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04C" w:rsidRDefault="0082404C" w:rsidP="00C43B0B">
      <w:pPr>
        <w:ind w:firstLine="7088"/>
        <w:rPr>
          <w:lang w:eastAsia="zh-TW"/>
        </w:rPr>
      </w:pPr>
      <w:bookmarkStart w:id="0" w:name="_GoBack"/>
      <w:bookmarkEnd w:id="0"/>
      <w:r>
        <w:rPr>
          <w:lang w:eastAsia="zh-TW"/>
        </w:rPr>
        <w:t>ПРИЛОЖЕНИЕ № 4</w:t>
      </w:r>
    </w:p>
    <w:p w:rsidR="0082404C" w:rsidRDefault="0082404C" w:rsidP="00FE498B">
      <w:pPr>
        <w:autoSpaceDE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Губернатора</w:t>
      </w:r>
    </w:p>
    <w:p w:rsidR="0082404C" w:rsidRDefault="0082404C" w:rsidP="00FE498B">
      <w:pPr>
        <w:autoSpaceDE/>
        <w:ind w:left="59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Новосибирской области</w:t>
      </w:r>
    </w:p>
    <w:p w:rsidR="000B29F0" w:rsidRDefault="000B29F0" w:rsidP="00CE7224">
      <w:pPr>
        <w:jc w:val="center"/>
        <w:rPr>
          <w:b/>
          <w:bCs/>
          <w:sz w:val="28"/>
          <w:szCs w:val="28"/>
        </w:rPr>
      </w:pPr>
    </w:p>
    <w:p w:rsidR="0082404C" w:rsidRPr="00FE498B" w:rsidRDefault="0082404C" w:rsidP="00CE7224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ПЕРЕЧЕНЬ</w:t>
      </w:r>
    </w:p>
    <w:p w:rsidR="0082404C" w:rsidRPr="00FE498B" w:rsidRDefault="0082404C" w:rsidP="00CE7224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учреждений здравоохранения внеочередного амбулаторного</w:t>
      </w:r>
    </w:p>
    <w:p w:rsidR="0082404C" w:rsidRPr="00FE498B" w:rsidRDefault="0082404C" w:rsidP="00CE7224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и стационарного медицинского обследования (лечения) граждан,</w:t>
      </w:r>
    </w:p>
    <w:p w:rsidR="0082404C" w:rsidRDefault="0082404C" w:rsidP="00CE7224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подлежащих призыву на военную службу</w:t>
      </w:r>
    </w:p>
    <w:p w:rsidR="00FB7F04" w:rsidRPr="00CE7224" w:rsidRDefault="00FB7F04" w:rsidP="00CE7224">
      <w:pPr>
        <w:jc w:val="center"/>
        <w:rPr>
          <w:bCs/>
          <w:sz w:val="28"/>
          <w:szCs w:val="28"/>
        </w:rPr>
      </w:pPr>
    </w:p>
    <w:p w:rsidR="00CE7224" w:rsidRPr="00CE7224" w:rsidRDefault="00CE7224" w:rsidP="00CE7224">
      <w:pPr>
        <w:jc w:val="center"/>
        <w:rPr>
          <w:bCs/>
          <w:sz w:val="28"/>
          <w:szCs w:val="28"/>
        </w:rPr>
      </w:pPr>
    </w:p>
    <w:p w:rsidR="0082404C" w:rsidRDefault="0082404C" w:rsidP="00CE7224">
      <w:pPr>
        <w:ind w:firstLine="709"/>
        <w:jc w:val="both"/>
        <w:rPr>
          <w:sz w:val="28"/>
          <w:szCs w:val="28"/>
        </w:rPr>
      </w:pPr>
      <w:r w:rsidRPr="00FE498B">
        <w:rPr>
          <w:sz w:val="28"/>
          <w:szCs w:val="28"/>
        </w:rPr>
        <w:t xml:space="preserve">1. Для граждан, проживающих в муниципальных районах </w:t>
      </w:r>
      <w:r>
        <w:rPr>
          <w:sz w:val="28"/>
          <w:szCs w:val="28"/>
        </w:rPr>
        <w:t xml:space="preserve">и городских округах </w:t>
      </w:r>
      <w:r w:rsidRPr="00FE498B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:</w:t>
      </w:r>
    </w:p>
    <w:p w:rsidR="0082404C" w:rsidRPr="00CE7224" w:rsidRDefault="0082404C" w:rsidP="00FE498B">
      <w:pPr>
        <w:rPr>
          <w:sz w:val="28"/>
          <w:szCs w:val="28"/>
        </w:rPr>
      </w:pPr>
    </w:p>
    <w:tbl>
      <w:tblPr>
        <w:tblW w:w="99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3453"/>
        <w:gridCol w:w="3640"/>
      </w:tblGrid>
      <w:tr w:rsidR="0082404C" w:rsidRPr="002E3548" w:rsidTr="00B132FF">
        <w:trPr>
          <w:trHeight w:val="20"/>
        </w:trPr>
        <w:tc>
          <w:tcPr>
            <w:tcW w:w="283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pPr>
              <w:jc w:val="center"/>
            </w:pPr>
            <w:r w:rsidRPr="002E3548">
              <w:t>Профиль</w:t>
            </w:r>
          </w:p>
        </w:tc>
        <w:tc>
          <w:tcPr>
            <w:tcW w:w="3453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pPr>
              <w:jc w:val="center"/>
            </w:pPr>
            <w:r w:rsidRPr="002E3548">
              <w:t>Муниципальные образования Новосибирской области</w:t>
            </w:r>
          </w:p>
        </w:tc>
        <w:tc>
          <w:tcPr>
            <w:tcW w:w="364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pPr>
              <w:jc w:val="center"/>
            </w:pPr>
            <w:r w:rsidRPr="002E3548">
              <w:t>Учреждения здравоохранения</w:t>
            </w:r>
          </w:p>
        </w:tc>
      </w:tr>
      <w:tr w:rsidR="0082404C" w:rsidRPr="002E3548" w:rsidTr="00B132FF">
        <w:trPr>
          <w:trHeight w:val="20"/>
        </w:trPr>
        <w:tc>
          <w:tcPr>
            <w:tcW w:w="283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Неврология</w:t>
            </w:r>
          </w:p>
          <w:p w:rsidR="0082404C" w:rsidRPr="002E3548" w:rsidRDefault="0082404C" w:rsidP="00FE498B">
            <w:r w:rsidRPr="002E3548">
              <w:t>Пульмонология</w:t>
            </w:r>
          </w:p>
          <w:p w:rsidR="0082404C" w:rsidRPr="002E3548" w:rsidRDefault="0082404C" w:rsidP="00FE498B">
            <w:r w:rsidRPr="002E3548">
              <w:t>Эндокринология</w:t>
            </w:r>
          </w:p>
          <w:p w:rsidR="0082404C" w:rsidRPr="002E3548" w:rsidRDefault="0082404C" w:rsidP="00FE498B">
            <w:r w:rsidRPr="002E3548">
              <w:t>Гастроэнтерология</w:t>
            </w:r>
          </w:p>
          <w:p w:rsidR="0082404C" w:rsidRPr="002E3548" w:rsidRDefault="0082404C" w:rsidP="00FE498B">
            <w:r w:rsidRPr="002E3548">
              <w:t>Офтальмология</w:t>
            </w:r>
          </w:p>
          <w:p w:rsidR="0082404C" w:rsidRPr="002E3548" w:rsidRDefault="0082404C" w:rsidP="00FE498B">
            <w:r w:rsidRPr="002E3548">
              <w:t>Урология</w:t>
            </w:r>
          </w:p>
          <w:p w:rsidR="0082404C" w:rsidRPr="002E3548" w:rsidRDefault="0082404C" w:rsidP="00FE498B">
            <w:r w:rsidRPr="002E3548">
              <w:t>Оториноларингология</w:t>
            </w:r>
          </w:p>
          <w:p w:rsidR="0082404C" w:rsidRPr="002E3548" w:rsidRDefault="0082404C" w:rsidP="00FE498B">
            <w:r w:rsidRPr="002E3548">
              <w:t>Ревматология</w:t>
            </w:r>
          </w:p>
          <w:p w:rsidR="0082404C" w:rsidRPr="002E3548" w:rsidRDefault="0082404C" w:rsidP="00FE498B">
            <w:r w:rsidRPr="002E3548">
              <w:t>Травматология</w:t>
            </w:r>
          </w:p>
          <w:p w:rsidR="0082404C" w:rsidRPr="002E3548" w:rsidRDefault="0082404C" w:rsidP="00FE498B">
            <w:r w:rsidRPr="002E3548">
              <w:t>Хирургия</w:t>
            </w:r>
          </w:p>
          <w:p w:rsidR="0082404C" w:rsidRPr="002E3548" w:rsidRDefault="0082404C" w:rsidP="00FE498B">
            <w:r w:rsidRPr="002E3548">
              <w:t>Кардиология</w:t>
            </w:r>
          </w:p>
          <w:p w:rsidR="0082404C" w:rsidRDefault="0082404C" w:rsidP="00FE498B">
            <w:r w:rsidRPr="002E3548">
              <w:t xml:space="preserve">Нефрология </w:t>
            </w:r>
          </w:p>
          <w:p w:rsidR="0082404C" w:rsidRPr="002E3548" w:rsidRDefault="0082404C" w:rsidP="00FE498B">
            <w:r w:rsidRPr="002E3548">
              <w:t>Гематология</w:t>
            </w:r>
          </w:p>
          <w:p w:rsidR="0082404C" w:rsidRDefault="0082404C" w:rsidP="00FE498B">
            <w:r w:rsidRPr="002E3548">
              <w:t>Заболевания сосудов</w:t>
            </w:r>
          </w:p>
          <w:p w:rsidR="0082404C" w:rsidRDefault="0082404C" w:rsidP="00FE498B">
            <w:proofErr w:type="spellStart"/>
            <w:r>
              <w:t>Сурдологическое</w:t>
            </w:r>
            <w:proofErr w:type="spellEnd"/>
          </w:p>
          <w:p w:rsidR="0082404C" w:rsidRPr="002E3548" w:rsidRDefault="0082404C" w:rsidP="00FE498B">
            <w:r>
              <w:t>исследование</w:t>
            </w:r>
          </w:p>
        </w:tc>
        <w:tc>
          <w:tcPr>
            <w:tcW w:w="3453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64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ГБУЗ НСО «ГНОКБ»</w:t>
            </w:r>
          </w:p>
        </w:tc>
      </w:tr>
      <w:tr w:rsidR="0082404C" w:rsidRPr="002E3548" w:rsidTr="00B132FF">
        <w:trPr>
          <w:trHeight w:val="20"/>
        </w:trPr>
        <w:tc>
          <w:tcPr>
            <w:tcW w:w="283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Психиатрия</w:t>
            </w:r>
          </w:p>
        </w:tc>
        <w:tc>
          <w:tcPr>
            <w:tcW w:w="3453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 xml:space="preserve">все муниципальные районы </w:t>
            </w:r>
          </w:p>
        </w:tc>
        <w:tc>
          <w:tcPr>
            <w:tcW w:w="3640" w:type="dxa"/>
            <w:tcMar>
              <w:left w:w="57" w:type="dxa"/>
              <w:right w:w="57" w:type="dxa"/>
            </w:tcMar>
          </w:tcPr>
          <w:p w:rsidR="0082404C" w:rsidRPr="002E3548" w:rsidRDefault="0082404C" w:rsidP="002E3548">
            <w:r w:rsidRPr="002E3548">
              <w:t>ГБУЗ НСО «ГНКПБ № 3»</w:t>
            </w:r>
          </w:p>
        </w:tc>
      </w:tr>
      <w:tr w:rsidR="0082404C" w:rsidRPr="002E3548" w:rsidTr="00B132FF">
        <w:trPr>
          <w:trHeight w:val="20"/>
        </w:trPr>
        <w:tc>
          <w:tcPr>
            <w:tcW w:w="283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Стоматология</w:t>
            </w:r>
          </w:p>
        </w:tc>
        <w:tc>
          <w:tcPr>
            <w:tcW w:w="3453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64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ГБУЗ НСО «НОСП»</w:t>
            </w:r>
          </w:p>
        </w:tc>
      </w:tr>
      <w:tr w:rsidR="0082404C" w:rsidRPr="002E3548" w:rsidTr="00B132FF">
        <w:trPr>
          <w:trHeight w:val="20"/>
        </w:trPr>
        <w:tc>
          <w:tcPr>
            <w:tcW w:w="283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 xml:space="preserve">Наркология </w:t>
            </w:r>
          </w:p>
        </w:tc>
        <w:tc>
          <w:tcPr>
            <w:tcW w:w="3453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64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ГБУЗ НСО «НО</w:t>
            </w:r>
            <w:r>
              <w:t>К</w:t>
            </w:r>
            <w:r w:rsidRPr="002E3548">
              <w:t>НД»</w:t>
            </w:r>
          </w:p>
        </w:tc>
      </w:tr>
      <w:tr w:rsidR="0082404C" w:rsidRPr="002E3548" w:rsidTr="00B132FF">
        <w:trPr>
          <w:trHeight w:val="20"/>
        </w:trPr>
        <w:tc>
          <w:tcPr>
            <w:tcW w:w="283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proofErr w:type="spellStart"/>
            <w:r w:rsidRPr="002E3548">
              <w:t>Дерматовенерология</w:t>
            </w:r>
            <w:proofErr w:type="spellEnd"/>
          </w:p>
        </w:tc>
        <w:tc>
          <w:tcPr>
            <w:tcW w:w="3453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64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ГБУЗ НСО «НОК</w:t>
            </w:r>
            <w:r w:rsidR="00A44E2E">
              <w:t>К</w:t>
            </w:r>
            <w:r w:rsidRPr="002E3548">
              <w:t>ВД»</w:t>
            </w:r>
          </w:p>
        </w:tc>
      </w:tr>
      <w:tr w:rsidR="0082404C" w:rsidRPr="002E3548" w:rsidTr="00B132FF">
        <w:trPr>
          <w:trHeight w:val="20"/>
        </w:trPr>
        <w:tc>
          <w:tcPr>
            <w:tcW w:w="283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Фтизиатрия</w:t>
            </w:r>
          </w:p>
        </w:tc>
        <w:tc>
          <w:tcPr>
            <w:tcW w:w="3453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все муниципальные районы</w:t>
            </w:r>
          </w:p>
        </w:tc>
        <w:tc>
          <w:tcPr>
            <w:tcW w:w="364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 w:rsidRPr="002E3548">
              <w:t>ГБУЗ НСО «НО</w:t>
            </w:r>
            <w:r w:rsidR="001F73F6">
              <w:t>К</w:t>
            </w:r>
            <w:r w:rsidRPr="002E3548">
              <w:t>ПД»</w:t>
            </w:r>
          </w:p>
        </w:tc>
      </w:tr>
      <w:tr w:rsidR="0082404C" w:rsidRPr="002E3548" w:rsidTr="00B132FF">
        <w:trPr>
          <w:trHeight w:val="20"/>
        </w:trPr>
        <w:tc>
          <w:tcPr>
            <w:tcW w:w="283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>
              <w:t>Онкология</w:t>
            </w:r>
          </w:p>
        </w:tc>
        <w:tc>
          <w:tcPr>
            <w:tcW w:w="3453" w:type="dxa"/>
            <w:tcMar>
              <w:left w:w="57" w:type="dxa"/>
              <w:right w:w="57" w:type="dxa"/>
            </w:tcMar>
          </w:tcPr>
          <w:p w:rsidR="0082404C" w:rsidRPr="002E3548" w:rsidRDefault="0082404C" w:rsidP="009D6AFE">
            <w:r w:rsidRPr="002E3548">
              <w:t>все муниципальные районы</w:t>
            </w:r>
          </w:p>
        </w:tc>
        <w:tc>
          <w:tcPr>
            <w:tcW w:w="3640" w:type="dxa"/>
            <w:tcMar>
              <w:left w:w="57" w:type="dxa"/>
              <w:right w:w="57" w:type="dxa"/>
            </w:tcMar>
          </w:tcPr>
          <w:p w:rsidR="0082404C" w:rsidRPr="002E3548" w:rsidRDefault="0082404C" w:rsidP="00FE498B">
            <w:r>
              <w:t>ГБУЗ НСО «НОКО</w:t>
            </w:r>
            <w:r w:rsidRPr="002E3548">
              <w:t>Д»</w:t>
            </w:r>
          </w:p>
        </w:tc>
      </w:tr>
    </w:tbl>
    <w:p w:rsidR="0082404C" w:rsidRPr="00CE7224" w:rsidRDefault="0082404C" w:rsidP="00CE7224">
      <w:pPr>
        <w:rPr>
          <w:sz w:val="28"/>
          <w:szCs w:val="28"/>
        </w:rPr>
      </w:pPr>
    </w:p>
    <w:p w:rsidR="0082404C" w:rsidRPr="00FE498B" w:rsidRDefault="0082404C" w:rsidP="00CE7224">
      <w:pPr>
        <w:ind w:firstLine="708"/>
        <w:rPr>
          <w:sz w:val="28"/>
          <w:szCs w:val="28"/>
        </w:rPr>
      </w:pPr>
      <w:r w:rsidRPr="00FE498B">
        <w:rPr>
          <w:sz w:val="28"/>
          <w:szCs w:val="28"/>
        </w:rPr>
        <w:t>2. Для граждан, проживающих в городе Новосибирске</w:t>
      </w:r>
      <w:r>
        <w:rPr>
          <w:sz w:val="28"/>
          <w:szCs w:val="28"/>
        </w:rPr>
        <w:t>:</w:t>
      </w:r>
    </w:p>
    <w:p w:rsidR="0082404C" w:rsidRPr="00FE498B" w:rsidRDefault="0082404C" w:rsidP="00CE7224">
      <w:pPr>
        <w:rPr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2"/>
        <w:gridCol w:w="7031"/>
      </w:tblGrid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Pr>
              <w:jc w:val="center"/>
            </w:pPr>
            <w:r w:rsidRPr="002E3548">
              <w:t>Профиль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Pr>
              <w:jc w:val="center"/>
            </w:pPr>
            <w:r w:rsidRPr="002E3548">
              <w:t>Учреждения здравоохранения</w:t>
            </w:r>
          </w:p>
          <w:p w:rsidR="0082404C" w:rsidRPr="002E3548" w:rsidRDefault="0082404C" w:rsidP="00CE7224">
            <w:pPr>
              <w:jc w:val="center"/>
            </w:pPr>
            <w:r w:rsidRPr="002E3548">
              <w:t>(в скобках – районы города)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Неврология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Default="0082404C" w:rsidP="00CE7224">
            <w:pPr>
              <w:tabs>
                <w:tab w:val="left" w:pos="2760"/>
              </w:tabs>
              <w:rPr>
                <w:sz w:val="28"/>
                <w:szCs w:val="28"/>
              </w:rPr>
            </w:pPr>
            <w:r>
              <w:t xml:space="preserve">ГБУЗ НСО «ГКБ № 1» (Ж, </w:t>
            </w:r>
            <w:proofErr w:type="gramStart"/>
            <w:r>
              <w:t>З</w:t>
            </w:r>
            <w:proofErr w:type="gramEnd"/>
            <w:r w:rsidR="007C5700">
              <w:t>, Кл</w:t>
            </w:r>
            <w:r w:rsidRPr="0029574E">
              <w:t>), ГБУЗ НСО «ГКБ № 2» (Д</w:t>
            </w:r>
            <w:r w:rsidR="007C5700">
              <w:t xml:space="preserve">, Ц), </w:t>
            </w:r>
            <w:r>
              <w:t xml:space="preserve"> ГБУЗ НСО «ГКБСМП № 2» (О</w:t>
            </w:r>
            <w:r w:rsidR="009D7B40">
              <w:t>,</w:t>
            </w:r>
            <w:r w:rsidR="007C23E7">
              <w:t> </w:t>
            </w:r>
            <w:r w:rsidR="009D7B40">
              <w:t>Л</w:t>
            </w:r>
            <w:r w:rsidR="007C5700">
              <w:t xml:space="preserve">, </w:t>
            </w:r>
            <w:proofErr w:type="spellStart"/>
            <w:r w:rsidR="007C5700">
              <w:t>Кр</w:t>
            </w:r>
            <w:proofErr w:type="spellEnd"/>
            <w:r w:rsidR="009D7B40">
              <w:t xml:space="preserve">), </w:t>
            </w:r>
            <w:r>
              <w:t>ГБУЗ НСО «ЦКБ» (С, П)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Стоматология и</w:t>
            </w:r>
            <w:r w:rsidR="00CE7224">
              <w:t xml:space="preserve"> </w:t>
            </w:r>
            <w:r w:rsidRPr="002E3548">
              <w:t>челюстно-лицевая хирургия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«ГКБ № 34»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Отоларингология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>
              <w:t>ГБУЗ НСО «ГКБ № 34» (</w:t>
            </w:r>
            <w:proofErr w:type="spellStart"/>
            <w:proofErr w:type="gramStart"/>
            <w:r>
              <w:t>Кр</w:t>
            </w:r>
            <w:proofErr w:type="spellEnd"/>
            <w:proofErr w:type="gramEnd"/>
            <w:r>
              <w:t>, Л</w:t>
            </w:r>
            <w:r w:rsidRPr="002E3548">
              <w:t>), ГБУ</w:t>
            </w:r>
            <w:r>
              <w:t xml:space="preserve">З НСО «ГКБ № 1» (Кл, З, Ж, Д, </w:t>
            </w:r>
            <w:r w:rsidRPr="002E3548">
              <w:t>О, Ц)</w:t>
            </w:r>
            <w:r>
              <w:t>, ГБУЗ НСО «ЦКБ» (С, П)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Урология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«ГКБ № 1» (</w:t>
            </w:r>
            <w:proofErr w:type="gramStart"/>
            <w:r w:rsidRPr="002E3548">
              <w:t>З</w:t>
            </w:r>
            <w:proofErr w:type="gramEnd"/>
            <w:r w:rsidRPr="002E3548">
              <w:t xml:space="preserve">, Ж, Ц), ГБУЗ НСО «ГКБ № 25» (Кл, Д), </w:t>
            </w:r>
            <w:r>
              <w:lastRenderedPageBreak/>
              <w:t>ГБУЗ НСО «ГКБСМП № 2» (О</w:t>
            </w:r>
            <w:r w:rsidR="009D7B40">
              <w:t xml:space="preserve">, Л, </w:t>
            </w:r>
            <w:proofErr w:type="spellStart"/>
            <w:r w:rsidR="009D7B40">
              <w:t>Кр</w:t>
            </w:r>
            <w:proofErr w:type="spellEnd"/>
            <w:r w:rsidRPr="002E3548">
              <w:t>)</w:t>
            </w:r>
            <w:r>
              <w:t>, ГБУЗ НСО «ЦКБ» (С, П)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lastRenderedPageBreak/>
              <w:t>Офтальмология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 xml:space="preserve">ГБУЗ НСО «ГКБ № 1» (Кл, </w:t>
            </w:r>
            <w:proofErr w:type="gramStart"/>
            <w:r w:rsidRPr="002E3548">
              <w:t>З</w:t>
            </w:r>
            <w:proofErr w:type="gramEnd"/>
            <w:r w:rsidRPr="002E3548">
              <w:t>, Ж, Д, П, О, Ц),</w:t>
            </w:r>
          </w:p>
          <w:p w:rsidR="0082404C" w:rsidRPr="002E3548" w:rsidRDefault="0082404C" w:rsidP="00CE7224">
            <w:r w:rsidRPr="002E3548">
              <w:t>ГБУЗ НСО «ГКБ № 25» (</w:t>
            </w:r>
            <w:proofErr w:type="spellStart"/>
            <w:proofErr w:type="gramStart"/>
            <w:r w:rsidRPr="002E3548">
              <w:t>Кр</w:t>
            </w:r>
            <w:proofErr w:type="spellEnd"/>
            <w:proofErr w:type="gramEnd"/>
            <w:r w:rsidRPr="002E3548">
              <w:t>, Л, С)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Гастроэнтерология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9D7B40" w:rsidP="00CE7224">
            <w:r>
              <w:t>ГБУЗ НСО «ГКБ № 1</w:t>
            </w:r>
            <w:r w:rsidR="0082404C" w:rsidRPr="002E3548">
              <w:t xml:space="preserve">» (все муниципальные районы) 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Пульмонология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Default="0082404C" w:rsidP="00CE7224">
            <w:r>
              <w:t>ГБУЗ НСО «ГКБ № 1» (</w:t>
            </w:r>
            <w:proofErr w:type="gramStart"/>
            <w:r>
              <w:t>З</w:t>
            </w:r>
            <w:proofErr w:type="gramEnd"/>
            <w:r>
              <w:t>, Ж, Ц</w:t>
            </w:r>
            <w:r w:rsidR="00D760BF">
              <w:t>, Кл</w:t>
            </w:r>
            <w:r w:rsidRPr="002E3548">
              <w:t xml:space="preserve">), </w:t>
            </w:r>
          </w:p>
          <w:p w:rsidR="0082404C" w:rsidRPr="002E3548" w:rsidRDefault="0082404C" w:rsidP="00CE7224">
            <w:r>
              <w:t xml:space="preserve">ГБУЗ НСО «ГКБСМП № 2» (О, </w:t>
            </w:r>
            <w:proofErr w:type="gramStart"/>
            <w:r>
              <w:t>П</w:t>
            </w:r>
            <w:proofErr w:type="gramEnd"/>
            <w:r w:rsidR="009D7B40">
              <w:t xml:space="preserve">, </w:t>
            </w:r>
            <w:proofErr w:type="spellStart"/>
            <w:r w:rsidR="009D7B40">
              <w:t>Кр</w:t>
            </w:r>
            <w:proofErr w:type="spellEnd"/>
            <w:r w:rsidR="009D7B40">
              <w:t>, Л</w:t>
            </w:r>
            <w:r w:rsidR="00D760BF">
              <w:t xml:space="preserve">, Д), </w:t>
            </w:r>
            <w:r w:rsidR="009D7B40">
              <w:rPr>
                <w:spacing w:val="-6"/>
              </w:rPr>
              <w:t>ГБУЗ НСО «ЦКБ» (С</w:t>
            </w:r>
            <w:r w:rsidR="00D760BF">
              <w:rPr>
                <w:spacing w:val="-6"/>
              </w:rPr>
              <w:t>, П</w:t>
            </w:r>
            <w:r w:rsidR="009D7B40">
              <w:rPr>
                <w:spacing w:val="-6"/>
              </w:rPr>
              <w:t>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Эндокринология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</w:t>
            </w:r>
            <w:r w:rsidR="009D7B40">
              <w:t>З НСО «ГКБ № 1»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Плановая хирургия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>
              <w:t xml:space="preserve">медицинские организации на территории </w:t>
            </w:r>
            <w:r w:rsidR="00B272DC">
              <w:t xml:space="preserve">города </w:t>
            </w:r>
            <w:r w:rsidR="00B272DC" w:rsidRPr="002E3548">
              <w:t>Новосибирска</w:t>
            </w:r>
            <w:r w:rsidRPr="002E3548">
              <w:t xml:space="preserve"> с</w:t>
            </w:r>
            <w:r>
              <w:t xml:space="preserve"> </w:t>
            </w:r>
            <w:r w:rsidRPr="002E3548">
              <w:t>плановыми хирургическими койками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Травматология</w:t>
            </w:r>
          </w:p>
          <w:p w:rsidR="0082404C" w:rsidRPr="002E3548" w:rsidRDefault="0082404C" w:rsidP="00CE7224">
            <w:r w:rsidRPr="002E3548">
              <w:t>и ортопедия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«ГКБ № 1» (</w:t>
            </w:r>
            <w:proofErr w:type="gramStart"/>
            <w:r w:rsidRPr="002E3548">
              <w:t>З</w:t>
            </w:r>
            <w:proofErr w:type="gramEnd"/>
            <w:r w:rsidRPr="002E3548">
              <w:t>, Ц), ГБУЗ НСО «ГКБ № 2»</w:t>
            </w:r>
            <w:r>
              <w:t xml:space="preserve"> </w:t>
            </w:r>
            <w:r w:rsidRPr="002E3548">
              <w:t>(Д, Ж), ГБУЗ НСО «ГКБ № 25» (Кл</w:t>
            </w:r>
            <w:r w:rsidR="00B272DC" w:rsidRPr="002E3548">
              <w:t>), ГБУЗ</w:t>
            </w:r>
            <w:r w:rsidRPr="002E3548">
              <w:t xml:space="preserve"> НСО «ГКБ № 34» (</w:t>
            </w:r>
            <w:proofErr w:type="spellStart"/>
            <w:r w:rsidRPr="002E3548">
              <w:t>Кр</w:t>
            </w:r>
            <w:proofErr w:type="spellEnd"/>
            <w:r w:rsidRPr="002E3548">
              <w:t>, Л),</w:t>
            </w:r>
          </w:p>
          <w:p w:rsidR="0082404C" w:rsidRPr="002E3548" w:rsidRDefault="0082404C" w:rsidP="00CE7224">
            <w:r>
              <w:t>ГБУЗ НСО «ГКБСМП № 2» (О), ГБУЗ НСО «ЦКБ» (С, П)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Кардиология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164C12">
            <w:r>
              <w:t>ГБУЗ НСО «ГКБ № 1» (</w:t>
            </w:r>
            <w:proofErr w:type="gramStart"/>
            <w:r>
              <w:t>З</w:t>
            </w:r>
            <w:proofErr w:type="gramEnd"/>
            <w:r>
              <w:t>, Ц</w:t>
            </w:r>
            <w:r w:rsidR="00B272DC">
              <w:t>, Ж</w:t>
            </w:r>
            <w:r w:rsidR="00164C12">
              <w:t>, Кл</w:t>
            </w:r>
            <w:r w:rsidR="00B272DC">
              <w:t xml:space="preserve">), </w:t>
            </w:r>
            <w:r w:rsidRPr="00074A5B">
              <w:t xml:space="preserve"> ГБУЗ НСО «ГКБ № 34» (</w:t>
            </w:r>
            <w:r w:rsidR="00B272DC">
              <w:t xml:space="preserve">Л, </w:t>
            </w:r>
            <w:proofErr w:type="spellStart"/>
            <w:r w:rsidR="00B272DC">
              <w:t>Кр</w:t>
            </w:r>
            <w:proofErr w:type="spellEnd"/>
            <w:r w:rsidRPr="00074A5B">
              <w:t>), ГБУЗ НСО «</w:t>
            </w:r>
            <w:r>
              <w:t>ГК</w:t>
            </w:r>
            <w:r w:rsidRPr="00074A5B">
              <w:t>БСМП № 2» (О</w:t>
            </w:r>
            <w:r w:rsidR="00164C12">
              <w:t>, Д</w:t>
            </w:r>
            <w:r w:rsidRPr="00074A5B">
              <w:t>)</w:t>
            </w:r>
            <w:r>
              <w:t>, ГБУЗ НСО «ЦКБ» (С, П)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Ревматология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«ГКБ № 1» (</w:t>
            </w:r>
            <w:proofErr w:type="gramStart"/>
            <w:r w:rsidRPr="002E3548">
              <w:t>З</w:t>
            </w:r>
            <w:proofErr w:type="gramEnd"/>
            <w:r w:rsidRPr="002E3548">
              <w:t>, Кл, Д, Ж, Ц),</w:t>
            </w:r>
          </w:p>
          <w:p w:rsidR="0082404C" w:rsidRPr="002E3548" w:rsidRDefault="0082404C" w:rsidP="00CE7224">
            <w:r w:rsidRPr="002E3548">
              <w:t>ГБУЗ НСО «</w:t>
            </w:r>
            <w:r>
              <w:t>ГК</w:t>
            </w:r>
            <w:r w:rsidRPr="002E3548">
              <w:t>БСМП № 2» (</w:t>
            </w:r>
            <w:proofErr w:type="spellStart"/>
            <w:proofErr w:type="gramStart"/>
            <w:r w:rsidRPr="002E3548">
              <w:t>Кр</w:t>
            </w:r>
            <w:proofErr w:type="spellEnd"/>
            <w:proofErr w:type="gramEnd"/>
            <w:r w:rsidRPr="002E3548">
              <w:t xml:space="preserve">, Л, С, П, </w:t>
            </w:r>
            <w:r w:rsidR="00CB23D1">
              <w:t>О</w:t>
            </w:r>
            <w:r w:rsidRPr="002E3548">
              <w:t>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Нефрология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 xml:space="preserve">ГБУЗ НСО </w:t>
            </w:r>
            <w:r w:rsidR="005F4275">
              <w:t xml:space="preserve">«ГНОКБ» – </w:t>
            </w:r>
            <w:proofErr w:type="spellStart"/>
            <w:r w:rsidR="005F4275">
              <w:t>нефрологический</w:t>
            </w:r>
            <w:proofErr w:type="spellEnd"/>
            <w:r w:rsidR="005F4275">
              <w:t xml:space="preserve"> центр</w:t>
            </w:r>
            <w:r w:rsidR="005F4275" w:rsidRPr="002E3548">
              <w:t xml:space="preserve">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roofErr w:type="spellStart"/>
            <w:r w:rsidRPr="002E3548">
              <w:t>Ангиохирургия</w:t>
            </w:r>
            <w:proofErr w:type="spellEnd"/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«ГКБ № 1»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Гематология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«ГКБ № 2»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Онкология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>
              <w:t>ГБУЗ НСО «НОКОД</w:t>
            </w:r>
            <w:r w:rsidRPr="002E3548">
              <w:t>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Аллергология,</w:t>
            </w:r>
          </w:p>
          <w:p w:rsidR="0082404C" w:rsidRPr="002E3548" w:rsidRDefault="0082404C" w:rsidP="00CE7224">
            <w:r w:rsidRPr="002E3548">
              <w:t>иммунология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«ГКБ № 1»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roofErr w:type="spellStart"/>
            <w:r w:rsidRPr="002E3548">
              <w:t>Колопроктология</w:t>
            </w:r>
            <w:proofErr w:type="spellEnd"/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 xml:space="preserve">ГБУЗ НСО </w:t>
            </w:r>
            <w:r w:rsidR="005F4275">
              <w:t>«ГНОКБ»</w:t>
            </w:r>
            <w:r w:rsidR="005F4275" w:rsidRPr="002E3548">
              <w:t xml:space="preserve"> </w:t>
            </w:r>
            <w:r w:rsidRPr="002E3548">
              <w:t>(</w:t>
            </w:r>
            <w:proofErr w:type="spellStart"/>
            <w:proofErr w:type="gramStart"/>
            <w:r w:rsidRPr="002E3548">
              <w:t>Кр</w:t>
            </w:r>
            <w:proofErr w:type="spellEnd"/>
            <w:proofErr w:type="gramEnd"/>
            <w:r w:rsidRPr="002E3548">
              <w:t xml:space="preserve">, Л, С, П, Ц), </w:t>
            </w:r>
          </w:p>
          <w:p w:rsidR="0082404C" w:rsidRPr="002E3548" w:rsidRDefault="0082404C" w:rsidP="00CE7224">
            <w:r w:rsidRPr="002E3548">
              <w:t>ГБУЗ НСО «ГКБ № 25» (</w:t>
            </w:r>
            <w:proofErr w:type="gramStart"/>
            <w:r w:rsidRPr="002E3548">
              <w:t>З</w:t>
            </w:r>
            <w:proofErr w:type="gramEnd"/>
            <w:r w:rsidRPr="002E3548">
              <w:t>, Ж, Д, Кл, О)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roofErr w:type="spellStart"/>
            <w:r w:rsidRPr="002E3548">
              <w:t>Гепатология</w:t>
            </w:r>
            <w:proofErr w:type="spellEnd"/>
            <w:r w:rsidRPr="002E3548">
              <w:t>:</w:t>
            </w:r>
          </w:p>
          <w:p w:rsidR="0082404C" w:rsidRPr="002E3548" w:rsidRDefault="0082404C" w:rsidP="00CE7224">
            <w:r w:rsidRPr="002E3548">
              <w:t>консервативная,</w:t>
            </w:r>
          </w:p>
          <w:p w:rsidR="0082404C" w:rsidRPr="002E3548" w:rsidRDefault="0082404C" w:rsidP="00CE7224">
            <w:r w:rsidRPr="002E3548">
              <w:t>хирургическая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 xml:space="preserve">ГБУЗ НСО «ГИКБ </w:t>
            </w:r>
            <w:r w:rsidR="004D6753">
              <w:t>№ 1»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>
              <w:t>Инфекционные болезни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</w:t>
            </w:r>
            <w:r>
              <w:t xml:space="preserve"> «ГИКБ № 1» </w:t>
            </w:r>
            <w:r w:rsidRPr="002E3548">
              <w:t>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 xml:space="preserve">Нейрохирургия, </w:t>
            </w:r>
            <w:proofErr w:type="spellStart"/>
            <w:r w:rsidRPr="002E3548">
              <w:t>нейротравматология</w:t>
            </w:r>
            <w:proofErr w:type="spellEnd"/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 xml:space="preserve">ГБУЗ НСО «ГКБ № 1» (Кл, </w:t>
            </w:r>
            <w:proofErr w:type="gramStart"/>
            <w:r w:rsidRPr="002E3548">
              <w:t>З</w:t>
            </w:r>
            <w:proofErr w:type="gramEnd"/>
            <w:r w:rsidRPr="002E3548">
              <w:t xml:space="preserve">, Ж, Д, П, О, Ц, С), </w:t>
            </w:r>
          </w:p>
          <w:p w:rsidR="0082404C" w:rsidRPr="002E3548" w:rsidRDefault="0082404C" w:rsidP="00CE7224">
            <w:r w:rsidRPr="002E3548">
              <w:t>ГБУЗ НСО «ГКБ № 34» (</w:t>
            </w:r>
            <w:proofErr w:type="spellStart"/>
            <w:proofErr w:type="gramStart"/>
            <w:r w:rsidRPr="002E3548">
              <w:t>Кр</w:t>
            </w:r>
            <w:proofErr w:type="spellEnd"/>
            <w:proofErr w:type="gramEnd"/>
            <w:r w:rsidRPr="002E3548">
              <w:t>, Л)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Психиатрия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«ГНКПБ № 3»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 xml:space="preserve">Наркология 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«НО</w:t>
            </w:r>
            <w:r w:rsidR="001E7892">
              <w:t>К</w:t>
            </w:r>
            <w:r w:rsidRPr="002E3548">
              <w:t>НД» (все муниципальные районы)</w:t>
            </w:r>
          </w:p>
        </w:tc>
      </w:tr>
      <w:tr w:rsidR="0082404C" w:rsidRPr="002E3548" w:rsidTr="00CE7224">
        <w:trPr>
          <w:trHeight w:val="2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roofErr w:type="spellStart"/>
            <w:r w:rsidRPr="002E3548">
              <w:t>Дерматовенерология</w:t>
            </w:r>
            <w:proofErr w:type="spellEnd"/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«НОК</w:t>
            </w:r>
            <w:r w:rsidR="00B273A7">
              <w:t>К</w:t>
            </w:r>
            <w:r w:rsidRPr="002E3548">
              <w:t>ВД» (все муниципальные районы)</w:t>
            </w:r>
          </w:p>
        </w:tc>
      </w:tr>
      <w:tr w:rsidR="0082404C" w:rsidRPr="002E3548" w:rsidTr="00CE7224">
        <w:trPr>
          <w:trHeight w:val="84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Фтизиатрия</w:t>
            </w:r>
            <w:r>
              <w:t xml:space="preserve"> 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«НОПД» (все муниципальные районы)</w:t>
            </w:r>
          </w:p>
        </w:tc>
      </w:tr>
      <w:tr w:rsidR="0082404C" w:rsidRPr="002E3548" w:rsidTr="00CE7224">
        <w:trPr>
          <w:trHeight w:val="600"/>
          <w:jc w:val="center"/>
        </w:trPr>
        <w:tc>
          <w:tcPr>
            <w:tcW w:w="2892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roofErr w:type="spellStart"/>
            <w:r>
              <w:t>Сурдологическое</w:t>
            </w:r>
            <w:proofErr w:type="spellEnd"/>
            <w:r>
              <w:t xml:space="preserve"> исследование</w:t>
            </w:r>
          </w:p>
        </w:tc>
        <w:tc>
          <w:tcPr>
            <w:tcW w:w="7031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</w:t>
            </w:r>
            <w:r>
              <w:t xml:space="preserve"> «ГКП № 20» (все муниципальные районы)</w:t>
            </w:r>
          </w:p>
        </w:tc>
      </w:tr>
    </w:tbl>
    <w:p w:rsidR="0082404C" w:rsidRPr="00FE498B" w:rsidRDefault="0082404C" w:rsidP="00CE72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E498B">
        <w:rPr>
          <w:b/>
          <w:bCs/>
          <w:sz w:val="28"/>
          <w:szCs w:val="28"/>
        </w:rPr>
        <w:lastRenderedPageBreak/>
        <w:t>ПЕРЕЧЕНЬ</w:t>
      </w:r>
    </w:p>
    <w:p w:rsidR="0082404C" w:rsidRDefault="0082404C" w:rsidP="00CE722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учреждений здравоохранения для</w:t>
      </w:r>
      <w:r w:rsidRPr="00FE498B">
        <w:rPr>
          <w:b/>
          <w:bCs/>
          <w:sz w:val="28"/>
          <w:szCs w:val="28"/>
        </w:rPr>
        <w:t xml:space="preserve"> проведения диагностических </w:t>
      </w:r>
    </w:p>
    <w:p w:rsidR="0082404C" w:rsidRDefault="0082404C" w:rsidP="00CE7224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иссле</w:t>
      </w:r>
      <w:r>
        <w:rPr>
          <w:b/>
          <w:bCs/>
          <w:sz w:val="28"/>
          <w:szCs w:val="28"/>
        </w:rPr>
        <w:t>дований и консультаций врачей-</w:t>
      </w:r>
      <w:r w:rsidRPr="00FE498B">
        <w:rPr>
          <w:b/>
          <w:bCs/>
          <w:sz w:val="28"/>
          <w:szCs w:val="28"/>
        </w:rPr>
        <w:t xml:space="preserve">специалистов гражданам, </w:t>
      </w:r>
    </w:p>
    <w:p w:rsidR="0082404C" w:rsidRDefault="0082404C" w:rsidP="00CE7224">
      <w:pPr>
        <w:jc w:val="center"/>
        <w:rPr>
          <w:b/>
          <w:bCs/>
          <w:sz w:val="28"/>
          <w:szCs w:val="28"/>
        </w:rPr>
      </w:pPr>
      <w:r w:rsidRPr="00FE498B">
        <w:rPr>
          <w:b/>
          <w:bCs/>
          <w:sz w:val="28"/>
          <w:szCs w:val="28"/>
        </w:rPr>
        <w:t>подлежащим призыву на военную службу</w:t>
      </w:r>
    </w:p>
    <w:p w:rsidR="0082404C" w:rsidRPr="007C23E7" w:rsidRDefault="0082404C" w:rsidP="00CE7224">
      <w:pPr>
        <w:jc w:val="center"/>
        <w:rPr>
          <w:bCs/>
          <w:sz w:val="28"/>
          <w:szCs w:val="28"/>
        </w:rPr>
      </w:pPr>
    </w:p>
    <w:p w:rsidR="007C23E7" w:rsidRPr="007C23E7" w:rsidRDefault="007C23E7" w:rsidP="00CE7224">
      <w:pPr>
        <w:jc w:val="center"/>
        <w:rPr>
          <w:bCs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4307"/>
        <w:gridCol w:w="2268"/>
      </w:tblGrid>
      <w:tr w:rsidR="0082404C" w:rsidRPr="002E3548" w:rsidTr="00CE7224">
        <w:trPr>
          <w:jc w:val="center"/>
        </w:trPr>
        <w:tc>
          <w:tcPr>
            <w:tcW w:w="334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Pr>
              <w:jc w:val="center"/>
            </w:pPr>
            <w:r w:rsidRPr="002E3548">
              <w:t>Вид обследования</w:t>
            </w:r>
          </w:p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Pr>
              <w:jc w:val="center"/>
            </w:pPr>
            <w:r w:rsidRPr="002E3548">
              <w:t>Муниципальные образования Новосибирской области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pPr>
              <w:jc w:val="center"/>
            </w:pPr>
            <w:r w:rsidRPr="002E3548">
              <w:t>Учреждения здравоохранения</w:t>
            </w:r>
          </w:p>
        </w:tc>
      </w:tr>
      <w:tr w:rsidR="0082404C" w:rsidRPr="002E3548" w:rsidTr="00CE7224">
        <w:trPr>
          <w:trHeight w:val="2428"/>
          <w:jc w:val="center"/>
        </w:trPr>
        <w:tc>
          <w:tcPr>
            <w:tcW w:w="3348" w:type="dxa"/>
            <w:vMerge w:val="restart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1. Нейрофизиологическое</w:t>
            </w:r>
          </w:p>
          <w:p w:rsidR="0082404C" w:rsidRPr="002E3548" w:rsidRDefault="0082404C" w:rsidP="00CE7224">
            <w:r w:rsidRPr="00165995">
              <w:t xml:space="preserve">(эхокардиография, </w:t>
            </w:r>
            <w:proofErr w:type="spellStart"/>
            <w:r w:rsidRPr="00165995">
              <w:t>реоэнцефалография</w:t>
            </w:r>
            <w:proofErr w:type="spellEnd"/>
            <w:r w:rsidRPr="00165995">
              <w:t xml:space="preserve">, </w:t>
            </w:r>
            <w:proofErr w:type="spellStart"/>
            <w:r w:rsidRPr="00165995">
              <w:t>эхоэнцефалография</w:t>
            </w:r>
            <w:proofErr w:type="spellEnd"/>
            <w:r w:rsidRPr="00165995">
              <w:t>)</w:t>
            </w:r>
          </w:p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муниципальные районы:</w:t>
            </w:r>
          </w:p>
          <w:p w:rsidR="0082404C" w:rsidRPr="002E3548" w:rsidRDefault="0082404C" w:rsidP="00CE7224">
            <w:proofErr w:type="spellStart"/>
            <w:r w:rsidRPr="002E3548">
              <w:t>Баганский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Барабинский</w:t>
            </w:r>
            <w:proofErr w:type="spellEnd"/>
            <w:r w:rsidRPr="002E3548">
              <w:t>,</w:t>
            </w:r>
            <w:r>
              <w:t xml:space="preserve"> </w:t>
            </w:r>
            <w:proofErr w:type="spellStart"/>
            <w:r w:rsidRPr="002E3548">
              <w:t>Болотнинский</w:t>
            </w:r>
            <w:proofErr w:type="spellEnd"/>
            <w:r w:rsidRPr="002E3548">
              <w:t>, Венгеровский,</w:t>
            </w:r>
            <w:r w:rsidR="00A03EFE">
              <w:t xml:space="preserve"> </w:t>
            </w:r>
            <w:proofErr w:type="spellStart"/>
            <w:r w:rsidRPr="002E3548">
              <w:t>Доволенский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Здвинский</w:t>
            </w:r>
            <w:proofErr w:type="spellEnd"/>
            <w:r w:rsidRPr="002E3548">
              <w:t>,</w:t>
            </w:r>
            <w:r>
              <w:t xml:space="preserve"> </w:t>
            </w:r>
            <w:proofErr w:type="spellStart"/>
            <w:r w:rsidRPr="002E3548">
              <w:t>Каргатский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Коченевский</w:t>
            </w:r>
            <w:proofErr w:type="spellEnd"/>
            <w:r w:rsidRPr="002E3548">
              <w:t>,</w:t>
            </w:r>
            <w:r>
              <w:t xml:space="preserve"> </w:t>
            </w:r>
            <w:r w:rsidRPr="002E3548">
              <w:t xml:space="preserve">Куйбышевский, </w:t>
            </w:r>
            <w:proofErr w:type="spellStart"/>
            <w:r w:rsidRPr="002E3548">
              <w:t>Кыштовский</w:t>
            </w:r>
            <w:proofErr w:type="spellEnd"/>
            <w:r w:rsidRPr="002E3548">
              <w:t>,</w:t>
            </w:r>
            <w:r>
              <w:t xml:space="preserve"> </w:t>
            </w:r>
            <w:r w:rsidRPr="002E3548">
              <w:t>Новосибирский,</w:t>
            </w:r>
            <w:r>
              <w:t xml:space="preserve"> </w:t>
            </w:r>
            <w:proofErr w:type="spellStart"/>
            <w:r w:rsidRPr="002E3548">
              <w:t>Мошковский</w:t>
            </w:r>
            <w:proofErr w:type="spellEnd"/>
            <w:r w:rsidRPr="002E3548">
              <w:t>, Ордынский,</w:t>
            </w:r>
            <w:r>
              <w:t xml:space="preserve"> </w:t>
            </w:r>
            <w:proofErr w:type="spellStart"/>
            <w:r w:rsidRPr="002E3548">
              <w:t>Тогучинский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Черепановский</w:t>
            </w:r>
            <w:proofErr w:type="spellEnd"/>
            <w:r w:rsidRPr="002E3548">
              <w:t>,</w:t>
            </w:r>
            <w:r>
              <w:t xml:space="preserve"> </w:t>
            </w:r>
            <w:proofErr w:type="spellStart"/>
            <w:r w:rsidRPr="002E3548">
              <w:t>Чулымский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Убинский</w:t>
            </w:r>
            <w:proofErr w:type="spellEnd"/>
            <w:r w:rsidRPr="002E3548">
              <w:t>, г. Обь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</w:t>
            </w:r>
            <w:r>
              <w:t>ГКБ № 1</w:t>
            </w:r>
            <w:r w:rsidRPr="002E3548">
              <w:t>»</w:t>
            </w:r>
          </w:p>
        </w:tc>
      </w:tr>
      <w:tr w:rsidR="0082404C" w:rsidRPr="002E3548" w:rsidTr="00CE7224">
        <w:trPr>
          <w:trHeight w:val="965"/>
          <w:jc w:val="center"/>
        </w:trPr>
        <w:tc>
          <w:tcPr>
            <w:tcW w:w="3348" w:type="dxa"/>
            <w:vMerge/>
            <w:tcMar>
              <w:left w:w="57" w:type="dxa"/>
              <w:right w:w="57" w:type="dxa"/>
            </w:tcMar>
          </w:tcPr>
          <w:p w:rsidR="0082404C" w:rsidRPr="002E3548" w:rsidRDefault="0082404C" w:rsidP="00CE7224"/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муниципальные районы:</w:t>
            </w:r>
          </w:p>
          <w:p w:rsidR="0082404C" w:rsidRPr="002E3548" w:rsidRDefault="0082404C" w:rsidP="00CE7224">
            <w:r w:rsidRPr="002E3548">
              <w:t xml:space="preserve">Карасукский, </w:t>
            </w:r>
            <w:proofErr w:type="spellStart"/>
            <w:r w:rsidRPr="002E3548">
              <w:t>Колыванский</w:t>
            </w:r>
            <w:proofErr w:type="spellEnd"/>
            <w:r w:rsidRPr="002E3548">
              <w:t>,</w:t>
            </w:r>
          </w:p>
          <w:p w:rsidR="0082404C" w:rsidRPr="002E3548" w:rsidRDefault="00020571" w:rsidP="00CE7224">
            <w:proofErr w:type="spellStart"/>
            <w:r>
              <w:t>Кочковский</w:t>
            </w:r>
            <w:proofErr w:type="spellEnd"/>
            <w:r>
              <w:t xml:space="preserve">, </w:t>
            </w:r>
            <w:proofErr w:type="spellStart"/>
            <w:r>
              <w:t>Красноз</w:t>
            </w:r>
            <w:r w:rsidR="00475852">
              <w:t>е</w:t>
            </w:r>
            <w:r>
              <w:t>рский</w:t>
            </w:r>
            <w:proofErr w:type="spellEnd"/>
            <w:r>
              <w:t>,</w:t>
            </w:r>
          </w:p>
          <w:p w:rsidR="0082404C" w:rsidRPr="002E3548" w:rsidRDefault="0082404C" w:rsidP="00CE7224">
            <w:proofErr w:type="spellStart"/>
            <w:r w:rsidRPr="002E3548">
              <w:t>Купинский</w:t>
            </w:r>
            <w:proofErr w:type="spellEnd"/>
            <w:r w:rsidRPr="002E3548">
              <w:t xml:space="preserve">, Северный, </w:t>
            </w:r>
            <w:proofErr w:type="spellStart"/>
            <w:r w:rsidRPr="002E3548">
              <w:t>Сузунский</w:t>
            </w:r>
            <w:proofErr w:type="spellEnd"/>
            <w:r w:rsidRPr="002E3548">
              <w:t xml:space="preserve">, Татарский, </w:t>
            </w:r>
            <w:proofErr w:type="spellStart"/>
            <w:r w:rsidRPr="002E3548">
              <w:t>Усть-Таркский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Чановский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Чистоозерный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Маслянинский</w:t>
            </w:r>
            <w:proofErr w:type="spellEnd"/>
            <w:r w:rsidRPr="002E3548">
              <w:t xml:space="preserve">, </w:t>
            </w:r>
            <w:proofErr w:type="spellStart"/>
            <w:r w:rsidRPr="002E3548">
              <w:t>Искитимский</w:t>
            </w:r>
            <w:proofErr w:type="spellEnd"/>
            <w:r w:rsidRPr="002E3548">
              <w:t>, г. </w:t>
            </w:r>
            <w:proofErr w:type="spellStart"/>
            <w:r w:rsidRPr="002E3548">
              <w:t>Искитим</w:t>
            </w:r>
            <w:proofErr w:type="spellEnd"/>
            <w:r>
              <w:t>,</w:t>
            </w:r>
            <w:r w:rsidRPr="002E3548">
              <w:t xml:space="preserve"> г. Бердск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</w:t>
            </w:r>
            <w:r>
              <w:t>ГКБ № 1</w:t>
            </w:r>
            <w:r w:rsidRPr="002E3548">
              <w:t>»</w:t>
            </w:r>
          </w:p>
        </w:tc>
      </w:tr>
      <w:tr w:rsidR="0082404C" w:rsidRPr="002E3548" w:rsidTr="00CE7224">
        <w:trPr>
          <w:trHeight w:val="417"/>
          <w:jc w:val="center"/>
        </w:trPr>
        <w:tc>
          <w:tcPr>
            <w:tcW w:w="334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2. </w:t>
            </w:r>
            <w:r w:rsidRPr="00165995">
              <w:t>Эхокардиография</w:t>
            </w:r>
          </w:p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все муниципальные районы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  <w:tr w:rsidR="0082404C" w:rsidRPr="002E3548" w:rsidTr="00CE7224">
        <w:trPr>
          <w:trHeight w:val="417"/>
          <w:jc w:val="center"/>
        </w:trPr>
        <w:tc>
          <w:tcPr>
            <w:tcW w:w="334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3. Электромиография</w:t>
            </w:r>
          </w:p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все муниципальные районы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</w:t>
            </w:r>
            <w:r>
              <w:t xml:space="preserve"> </w:t>
            </w:r>
            <w:r w:rsidRPr="002E3548">
              <w:t>«</w:t>
            </w:r>
            <w:r>
              <w:t>ГКБ № 1</w:t>
            </w:r>
            <w:r w:rsidRPr="002E3548">
              <w:t xml:space="preserve">» </w:t>
            </w:r>
          </w:p>
        </w:tc>
      </w:tr>
      <w:tr w:rsidR="0082404C" w:rsidRPr="002E3548" w:rsidTr="00CE7224">
        <w:trPr>
          <w:trHeight w:val="417"/>
          <w:jc w:val="center"/>
        </w:trPr>
        <w:tc>
          <w:tcPr>
            <w:tcW w:w="334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4. Эндоскопические исследования</w:t>
            </w:r>
          </w:p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все муниципальные районы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  <w:tr w:rsidR="0082404C" w:rsidRPr="002E3548" w:rsidTr="00CE7224">
        <w:trPr>
          <w:trHeight w:val="417"/>
          <w:jc w:val="center"/>
        </w:trPr>
        <w:tc>
          <w:tcPr>
            <w:tcW w:w="334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5. УЗИ внутренних органов</w:t>
            </w:r>
          </w:p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все муниципальные районы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  <w:tr w:rsidR="0082404C" w:rsidRPr="002E3548" w:rsidTr="00CE7224">
        <w:trPr>
          <w:trHeight w:val="417"/>
          <w:jc w:val="center"/>
        </w:trPr>
        <w:tc>
          <w:tcPr>
            <w:tcW w:w="334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6. Рентгенологические исследования</w:t>
            </w:r>
          </w:p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все муниципальные районы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  <w:tr w:rsidR="0082404C" w:rsidRPr="002E3548" w:rsidTr="00CE7224">
        <w:trPr>
          <w:trHeight w:val="417"/>
          <w:jc w:val="center"/>
        </w:trPr>
        <w:tc>
          <w:tcPr>
            <w:tcW w:w="334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7. Компьютерная томография</w:t>
            </w:r>
          </w:p>
        </w:tc>
        <w:tc>
          <w:tcPr>
            <w:tcW w:w="4307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все муниципальные районы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82404C" w:rsidRPr="002E3548" w:rsidRDefault="0082404C" w:rsidP="00CE7224">
            <w:r w:rsidRPr="002E3548">
              <w:t>ГБУЗ НСО «</w:t>
            </w:r>
            <w:r>
              <w:t>ГКБ № 1</w:t>
            </w:r>
            <w:r w:rsidRPr="002E3548">
              <w:t>»</w:t>
            </w:r>
          </w:p>
        </w:tc>
      </w:tr>
    </w:tbl>
    <w:p w:rsidR="0082404C" w:rsidRPr="00FE498B" w:rsidRDefault="0082404C" w:rsidP="00CE7224">
      <w:pPr>
        <w:rPr>
          <w:sz w:val="28"/>
          <w:szCs w:val="28"/>
          <w:lang w:val="en-US"/>
        </w:rPr>
      </w:pP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Условные обозначения районов города Новосибирска:</w:t>
      </w:r>
    </w:p>
    <w:p w:rsidR="00491B50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Д – Дзержинский</w:t>
      </w:r>
      <w:r w:rsidR="00491B50" w:rsidRPr="00CE7224">
        <w:rPr>
          <w:sz w:val="28"/>
          <w:szCs w:val="28"/>
        </w:rPr>
        <w:t>;</w:t>
      </w:r>
    </w:p>
    <w:p w:rsidR="00491B50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proofErr w:type="gramStart"/>
      <w:r w:rsidRPr="00CE7224">
        <w:rPr>
          <w:sz w:val="28"/>
          <w:szCs w:val="28"/>
        </w:rPr>
        <w:t>Ж</w:t>
      </w:r>
      <w:proofErr w:type="gramEnd"/>
      <w:r w:rsidRPr="00CE7224">
        <w:rPr>
          <w:sz w:val="28"/>
          <w:szCs w:val="28"/>
        </w:rPr>
        <w:t xml:space="preserve"> – Железнодорожный</w:t>
      </w:r>
      <w:r w:rsidR="00491B50" w:rsidRPr="00CE7224">
        <w:rPr>
          <w:sz w:val="28"/>
          <w:szCs w:val="28"/>
        </w:rPr>
        <w:t>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proofErr w:type="gramStart"/>
      <w:r w:rsidRPr="00CE7224">
        <w:rPr>
          <w:sz w:val="28"/>
          <w:szCs w:val="28"/>
        </w:rPr>
        <w:t>З</w:t>
      </w:r>
      <w:proofErr w:type="gramEnd"/>
      <w:r w:rsidRPr="00CE7224">
        <w:rPr>
          <w:sz w:val="28"/>
          <w:szCs w:val="28"/>
        </w:rPr>
        <w:t xml:space="preserve"> – </w:t>
      </w:r>
      <w:proofErr w:type="spellStart"/>
      <w:r w:rsidRPr="00CE7224">
        <w:rPr>
          <w:sz w:val="28"/>
          <w:szCs w:val="28"/>
        </w:rPr>
        <w:t>Заельцовский</w:t>
      </w:r>
      <w:proofErr w:type="spellEnd"/>
      <w:r w:rsidR="00491B50" w:rsidRPr="00CE7224">
        <w:rPr>
          <w:sz w:val="28"/>
          <w:szCs w:val="28"/>
        </w:rPr>
        <w:t>;</w:t>
      </w:r>
    </w:p>
    <w:p w:rsidR="00491B50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Кл – Калининский</w:t>
      </w:r>
      <w:r w:rsidR="00491B50" w:rsidRPr="00CE7224">
        <w:rPr>
          <w:sz w:val="28"/>
          <w:szCs w:val="28"/>
        </w:rPr>
        <w:t>;</w:t>
      </w:r>
    </w:p>
    <w:p w:rsidR="00491B50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proofErr w:type="spellStart"/>
      <w:proofErr w:type="gramStart"/>
      <w:r w:rsidRPr="00CE7224">
        <w:rPr>
          <w:sz w:val="28"/>
          <w:szCs w:val="28"/>
        </w:rPr>
        <w:t>Кр</w:t>
      </w:r>
      <w:proofErr w:type="spellEnd"/>
      <w:proofErr w:type="gramEnd"/>
      <w:r w:rsidRPr="00CE7224">
        <w:rPr>
          <w:sz w:val="28"/>
          <w:szCs w:val="28"/>
        </w:rPr>
        <w:t xml:space="preserve"> – Кировский</w:t>
      </w:r>
      <w:r w:rsidR="00491B50" w:rsidRPr="00CE7224">
        <w:rPr>
          <w:sz w:val="28"/>
          <w:szCs w:val="28"/>
        </w:rPr>
        <w:t>;</w:t>
      </w:r>
    </w:p>
    <w:p w:rsidR="00491B50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Л – Ленинский</w:t>
      </w:r>
      <w:r w:rsidR="00491B50" w:rsidRPr="00CE7224">
        <w:rPr>
          <w:sz w:val="28"/>
          <w:szCs w:val="28"/>
        </w:rPr>
        <w:t>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О – Октябрьский</w:t>
      </w:r>
      <w:r w:rsidR="00491B50" w:rsidRPr="00CE7224">
        <w:rPr>
          <w:sz w:val="28"/>
          <w:szCs w:val="28"/>
        </w:rPr>
        <w:t>;</w:t>
      </w:r>
    </w:p>
    <w:p w:rsidR="00491B50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proofErr w:type="gramStart"/>
      <w:r w:rsidRPr="00CE7224">
        <w:rPr>
          <w:sz w:val="28"/>
          <w:szCs w:val="28"/>
        </w:rPr>
        <w:t>П</w:t>
      </w:r>
      <w:proofErr w:type="gramEnd"/>
      <w:r w:rsidRPr="00CE7224">
        <w:rPr>
          <w:sz w:val="28"/>
          <w:szCs w:val="28"/>
        </w:rPr>
        <w:t xml:space="preserve"> – Первомайский</w:t>
      </w:r>
      <w:r w:rsidR="00491B50" w:rsidRPr="00CE7224">
        <w:rPr>
          <w:sz w:val="28"/>
          <w:szCs w:val="28"/>
        </w:rPr>
        <w:t>;</w:t>
      </w:r>
    </w:p>
    <w:p w:rsidR="00491B50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С – Советский</w:t>
      </w:r>
      <w:r w:rsidR="00491B50" w:rsidRPr="00CE7224">
        <w:rPr>
          <w:sz w:val="28"/>
          <w:szCs w:val="28"/>
        </w:rPr>
        <w:t>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proofErr w:type="gramStart"/>
      <w:r w:rsidRPr="00CE7224">
        <w:rPr>
          <w:sz w:val="28"/>
          <w:szCs w:val="28"/>
        </w:rPr>
        <w:t>Ц</w:t>
      </w:r>
      <w:proofErr w:type="gramEnd"/>
      <w:r w:rsidRPr="00CE7224">
        <w:rPr>
          <w:sz w:val="28"/>
          <w:szCs w:val="28"/>
        </w:rPr>
        <w:t xml:space="preserve"> – Центральный.</w:t>
      </w:r>
    </w:p>
    <w:p w:rsidR="00A72188" w:rsidRPr="00CE7224" w:rsidRDefault="00A72188" w:rsidP="00CE7224">
      <w:pPr>
        <w:widowControl/>
        <w:ind w:firstLine="709"/>
        <w:jc w:val="both"/>
        <w:rPr>
          <w:sz w:val="28"/>
        </w:rPr>
      </w:pPr>
      <w:r w:rsidRPr="00CE7224">
        <w:rPr>
          <w:sz w:val="28"/>
        </w:rPr>
        <w:lastRenderedPageBreak/>
        <w:t>Для внеочередного амбулаторного обследования и лечения призывники направляются в госуда</w:t>
      </w:r>
      <w:r w:rsidR="00A03EFE">
        <w:rPr>
          <w:sz w:val="28"/>
        </w:rPr>
        <w:t>рственные медицинские организации</w:t>
      </w:r>
      <w:r w:rsidRPr="00CE7224">
        <w:rPr>
          <w:sz w:val="28"/>
        </w:rPr>
        <w:t>, оказывающие первичную медико-санитарную помощь по месту жительства или месту прикрепления призывника в городе Новосибирске</w:t>
      </w:r>
      <w:r w:rsidR="00B549F3" w:rsidRPr="00CE7224">
        <w:rPr>
          <w:sz w:val="28"/>
        </w:rPr>
        <w:t>.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Применяемые сокращения: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«ГНОКБ» – государственное бюджетное учреждение здравоохранения Новосибирской области «Государственная Новосибирская областная клиническая больница»;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«НОК</w:t>
      </w:r>
      <w:r w:rsidR="00D71462" w:rsidRPr="00CE7224">
        <w:rPr>
          <w:sz w:val="28"/>
          <w:szCs w:val="28"/>
        </w:rPr>
        <w:t>К</w:t>
      </w:r>
      <w:r w:rsidRPr="00CE7224">
        <w:rPr>
          <w:sz w:val="28"/>
          <w:szCs w:val="28"/>
        </w:rPr>
        <w:t xml:space="preserve">ВД» – государственное бюджетное учреждение здравоохранения Новосибирской области «Новосибирский областной </w:t>
      </w:r>
      <w:r w:rsidR="00A5567F" w:rsidRPr="00CE7224">
        <w:rPr>
          <w:sz w:val="28"/>
          <w:szCs w:val="28"/>
        </w:rPr>
        <w:t xml:space="preserve">клинический </w:t>
      </w:r>
      <w:r w:rsidRPr="00CE7224">
        <w:rPr>
          <w:sz w:val="28"/>
          <w:szCs w:val="28"/>
        </w:rPr>
        <w:t>кожно</w:t>
      </w:r>
      <w:r w:rsidR="007C23E7" w:rsidRPr="00CE7224">
        <w:rPr>
          <w:sz w:val="28"/>
          <w:szCs w:val="28"/>
        </w:rPr>
        <w:t>-</w:t>
      </w:r>
      <w:r w:rsidRPr="00CE7224">
        <w:rPr>
          <w:sz w:val="28"/>
          <w:szCs w:val="28"/>
        </w:rPr>
        <w:t>венерологический диспансер»;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«НОКНД» – государственное бюджетное учреждение здравоохранения Новосибирской области «Новосибирский областной клинический наркологический диспансер»;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«ГНКПБ № 3» – г</w:t>
      </w:r>
      <w:bookmarkStart w:id="1" w:name="DDE_LINK2"/>
      <w:r w:rsidRPr="00CE7224">
        <w:rPr>
          <w:sz w:val="28"/>
          <w:szCs w:val="28"/>
        </w:rPr>
        <w:t xml:space="preserve">осударственное бюджетное учреждение здравоохранения Новосибирской области </w:t>
      </w:r>
      <w:bookmarkEnd w:id="1"/>
      <w:r w:rsidRPr="00CE7224">
        <w:rPr>
          <w:sz w:val="28"/>
          <w:szCs w:val="28"/>
        </w:rPr>
        <w:t>«Государственная Новосибирская клиническая психиатрическая больница № 3»;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«НОКОД» – государственное бюджетное учреждение здравоохранения Новосибирской области «Новосибирский областной клинический онкологический диспансер»;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«НО</w:t>
      </w:r>
      <w:r w:rsidR="00BC1D1F" w:rsidRPr="00CE7224">
        <w:rPr>
          <w:sz w:val="28"/>
          <w:szCs w:val="28"/>
        </w:rPr>
        <w:t>К</w:t>
      </w:r>
      <w:r w:rsidRPr="00CE7224">
        <w:rPr>
          <w:sz w:val="28"/>
          <w:szCs w:val="28"/>
        </w:rPr>
        <w:t xml:space="preserve">ПД» – государственное бюджетное учреждение здравоохранения Новосибирской области «Новосибирский областной </w:t>
      </w:r>
      <w:r w:rsidR="00BC1D1F" w:rsidRPr="00CE7224">
        <w:rPr>
          <w:sz w:val="28"/>
          <w:szCs w:val="28"/>
        </w:rPr>
        <w:t xml:space="preserve">клинический </w:t>
      </w:r>
      <w:r w:rsidRPr="00CE7224">
        <w:rPr>
          <w:sz w:val="28"/>
          <w:szCs w:val="28"/>
        </w:rPr>
        <w:t>противотуберкулезный диспансер»;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«НОСП» – государственное бюджетное учреждение здравоохранения Новосибирской области «Новосибирская областная стоматологическая поликлиника»;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«ГКБ № 1» – государственное бюджетное учреждение здравоохранения Новосибирской области «Городская клиническая больница</w:t>
      </w:r>
      <w:r w:rsidR="00B132FF">
        <w:rPr>
          <w:sz w:val="28"/>
          <w:szCs w:val="28"/>
        </w:rPr>
        <w:t> </w:t>
      </w:r>
      <w:r w:rsidRPr="00CE7224">
        <w:rPr>
          <w:sz w:val="28"/>
          <w:szCs w:val="28"/>
        </w:rPr>
        <w:t>№ 1»;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«ГКБ № 2» – государственное бюджетное учреждение здравоохранения Новосибирской области «Городская клиническая больница № 2</w:t>
      </w:r>
      <w:r w:rsidR="007C23E7" w:rsidRPr="00CE7224">
        <w:rPr>
          <w:sz w:val="28"/>
          <w:szCs w:val="28"/>
        </w:rPr>
        <w:t>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«ГКБ № 25» – государственное бюджетное учреждение здравоохранения Новосибирской области «Городская клиническая больница</w:t>
      </w:r>
      <w:r w:rsidR="00B132FF">
        <w:rPr>
          <w:sz w:val="28"/>
          <w:szCs w:val="28"/>
        </w:rPr>
        <w:t> </w:t>
      </w:r>
      <w:r w:rsidRPr="00CE7224">
        <w:rPr>
          <w:sz w:val="28"/>
          <w:szCs w:val="28"/>
        </w:rPr>
        <w:t>№ 25»;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«ГКБ № 34» – государственное бюджетное учреждение здравоохранения Новосибирской области «Городская клиническая больница</w:t>
      </w:r>
      <w:r w:rsidR="00B132FF">
        <w:rPr>
          <w:sz w:val="28"/>
          <w:szCs w:val="28"/>
        </w:rPr>
        <w:t> </w:t>
      </w:r>
      <w:r w:rsidRPr="00CE7224">
        <w:rPr>
          <w:sz w:val="28"/>
          <w:szCs w:val="28"/>
        </w:rPr>
        <w:t>№ 34»;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«ГКБСМП №</w:t>
      </w:r>
      <w:r w:rsidRPr="00CE7224">
        <w:rPr>
          <w:sz w:val="28"/>
          <w:szCs w:val="28"/>
          <w:lang w:val="en-US"/>
        </w:rPr>
        <w:t> </w:t>
      </w:r>
      <w:r w:rsidRPr="00CE7224">
        <w:rPr>
          <w:sz w:val="28"/>
          <w:szCs w:val="28"/>
        </w:rPr>
        <w:t>2» – государственное бюджетное учреждение здравоохранения Новосибирской области «Клиническая больница скорой медицинской помощи № 2»;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«ГИКБ № 1» – государственное бюджетное учреждение здравоохранения Новосибирской области «Городская инфекционная клиническая больница № 1»;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lastRenderedPageBreak/>
        <w:t>ГБУЗ НСО «ГКП № 20» – государственное бюджетное учреждение здравоохранения Новосибирской области «Городская клиническая поликлиника</w:t>
      </w:r>
      <w:r w:rsidR="00B132FF">
        <w:rPr>
          <w:sz w:val="28"/>
          <w:szCs w:val="28"/>
        </w:rPr>
        <w:t> </w:t>
      </w:r>
      <w:r w:rsidRPr="00CE7224">
        <w:rPr>
          <w:sz w:val="28"/>
          <w:szCs w:val="28"/>
        </w:rPr>
        <w:t>№ 20»;</w:t>
      </w:r>
    </w:p>
    <w:p w:rsidR="0082404C" w:rsidRPr="00CE7224" w:rsidRDefault="0082404C" w:rsidP="00CE7224">
      <w:pPr>
        <w:widowControl/>
        <w:ind w:firstLine="709"/>
        <w:jc w:val="both"/>
        <w:rPr>
          <w:sz w:val="28"/>
          <w:szCs w:val="28"/>
        </w:rPr>
      </w:pPr>
      <w:r w:rsidRPr="00CE7224">
        <w:rPr>
          <w:sz w:val="28"/>
          <w:szCs w:val="28"/>
        </w:rPr>
        <w:t>ГБУЗ НСО «ЦКБ» – государственное бюджетное учреждение здравоохранения Новосибирской области «Центральная клиническая больница».</w:t>
      </w:r>
    </w:p>
    <w:p w:rsidR="00C851A1" w:rsidRDefault="00C851A1" w:rsidP="00CE7224">
      <w:pPr>
        <w:jc w:val="center"/>
        <w:rPr>
          <w:color w:val="000000"/>
          <w:sz w:val="28"/>
          <w:szCs w:val="28"/>
        </w:rPr>
      </w:pPr>
    </w:p>
    <w:p w:rsidR="007C23E7" w:rsidRDefault="007C23E7" w:rsidP="00CE7224">
      <w:pPr>
        <w:jc w:val="center"/>
        <w:rPr>
          <w:color w:val="000000"/>
          <w:sz w:val="28"/>
          <w:szCs w:val="28"/>
        </w:rPr>
      </w:pPr>
    </w:p>
    <w:p w:rsidR="007C23E7" w:rsidRDefault="007C23E7" w:rsidP="00CE7224">
      <w:pPr>
        <w:jc w:val="center"/>
        <w:rPr>
          <w:color w:val="000000"/>
          <w:sz w:val="28"/>
          <w:szCs w:val="28"/>
        </w:rPr>
      </w:pPr>
    </w:p>
    <w:p w:rsidR="0082404C" w:rsidRPr="007C23E7" w:rsidRDefault="0082404C" w:rsidP="00CE7224">
      <w:pPr>
        <w:jc w:val="center"/>
        <w:rPr>
          <w:sz w:val="28"/>
          <w:szCs w:val="28"/>
        </w:rPr>
      </w:pPr>
      <w:r w:rsidRPr="007C23E7">
        <w:rPr>
          <w:color w:val="000000"/>
          <w:sz w:val="28"/>
          <w:szCs w:val="28"/>
        </w:rPr>
        <w:t>_________</w:t>
      </w:r>
      <w:r w:rsidR="007C23E7">
        <w:rPr>
          <w:color w:val="000000"/>
          <w:sz w:val="28"/>
          <w:szCs w:val="28"/>
        </w:rPr>
        <w:t>_</w:t>
      </w:r>
    </w:p>
    <w:sectPr w:rsidR="0082404C" w:rsidRPr="007C23E7" w:rsidSect="00CE7224">
      <w:headerReference w:type="default" r:id="rId9"/>
      <w:pgSz w:w="11909" w:h="16834"/>
      <w:pgMar w:top="1134" w:right="567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12" w:rsidRDefault="00164C12">
      <w:r>
        <w:separator/>
      </w:r>
    </w:p>
  </w:endnote>
  <w:endnote w:type="continuationSeparator" w:id="0">
    <w:p w:rsidR="00164C12" w:rsidRDefault="00164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12" w:rsidRDefault="00164C12">
      <w:r>
        <w:separator/>
      </w:r>
    </w:p>
  </w:footnote>
  <w:footnote w:type="continuationSeparator" w:id="0">
    <w:p w:rsidR="00164C12" w:rsidRDefault="00164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2" w:rsidRPr="00E734FD" w:rsidRDefault="00164C12">
    <w:pPr>
      <w:pStyle w:val="a5"/>
      <w:jc w:val="center"/>
      <w:rPr>
        <w:sz w:val="20"/>
      </w:rPr>
    </w:pPr>
    <w:r w:rsidRPr="00E734FD">
      <w:rPr>
        <w:sz w:val="20"/>
      </w:rPr>
      <w:fldChar w:fldCharType="begin"/>
    </w:r>
    <w:r w:rsidRPr="00E734FD">
      <w:rPr>
        <w:sz w:val="20"/>
      </w:rPr>
      <w:instrText>PAGE   \* MERGEFORMAT</w:instrText>
    </w:r>
    <w:r w:rsidRPr="00E734FD">
      <w:rPr>
        <w:sz w:val="20"/>
      </w:rPr>
      <w:fldChar w:fldCharType="separate"/>
    </w:r>
    <w:r w:rsidR="00C43B0B">
      <w:rPr>
        <w:noProof/>
        <w:sz w:val="20"/>
      </w:rPr>
      <w:t>5</w:t>
    </w:r>
    <w:r w:rsidRPr="00E734FD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FA6"/>
    <w:multiLevelType w:val="hybridMultilevel"/>
    <w:tmpl w:val="B2D2B236"/>
    <w:lvl w:ilvl="0" w:tplc="752EDE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rawingGridVerticalSpacing w:val="381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1A"/>
    <w:rsid w:val="00002A1B"/>
    <w:rsid w:val="000157C7"/>
    <w:rsid w:val="00016113"/>
    <w:rsid w:val="00020571"/>
    <w:rsid w:val="00024B45"/>
    <w:rsid w:val="00026580"/>
    <w:rsid w:val="0003398C"/>
    <w:rsid w:val="00042458"/>
    <w:rsid w:val="00046909"/>
    <w:rsid w:val="00051749"/>
    <w:rsid w:val="000541EE"/>
    <w:rsid w:val="00056E2E"/>
    <w:rsid w:val="0006637E"/>
    <w:rsid w:val="00070A12"/>
    <w:rsid w:val="00074A5B"/>
    <w:rsid w:val="000808A0"/>
    <w:rsid w:val="00084492"/>
    <w:rsid w:val="00086C63"/>
    <w:rsid w:val="00087707"/>
    <w:rsid w:val="00094475"/>
    <w:rsid w:val="00095738"/>
    <w:rsid w:val="000A3B58"/>
    <w:rsid w:val="000B035F"/>
    <w:rsid w:val="000B29F0"/>
    <w:rsid w:val="000B7891"/>
    <w:rsid w:val="000C7EF8"/>
    <w:rsid w:val="000D5E71"/>
    <w:rsid w:val="000E5D69"/>
    <w:rsid w:val="00101EE5"/>
    <w:rsid w:val="00117482"/>
    <w:rsid w:val="0013031F"/>
    <w:rsid w:val="00135CEF"/>
    <w:rsid w:val="00136571"/>
    <w:rsid w:val="00142E4E"/>
    <w:rsid w:val="0014440E"/>
    <w:rsid w:val="00144B78"/>
    <w:rsid w:val="00145293"/>
    <w:rsid w:val="00156FAD"/>
    <w:rsid w:val="00164C12"/>
    <w:rsid w:val="00165995"/>
    <w:rsid w:val="001666C9"/>
    <w:rsid w:val="00177A2E"/>
    <w:rsid w:val="00180B99"/>
    <w:rsid w:val="00192769"/>
    <w:rsid w:val="001A32B4"/>
    <w:rsid w:val="001A5C1C"/>
    <w:rsid w:val="001A60FA"/>
    <w:rsid w:val="001B56FE"/>
    <w:rsid w:val="001C45BB"/>
    <w:rsid w:val="001D6A91"/>
    <w:rsid w:val="001E0B59"/>
    <w:rsid w:val="001E134A"/>
    <w:rsid w:val="001E69DA"/>
    <w:rsid w:val="001E7892"/>
    <w:rsid w:val="001F3136"/>
    <w:rsid w:val="001F73F6"/>
    <w:rsid w:val="00212C04"/>
    <w:rsid w:val="00214A3D"/>
    <w:rsid w:val="00227303"/>
    <w:rsid w:val="00236918"/>
    <w:rsid w:val="00240019"/>
    <w:rsid w:val="00241FA5"/>
    <w:rsid w:val="00245A1B"/>
    <w:rsid w:val="00247AC5"/>
    <w:rsid w:val="00254649"/>
    <w:rsid w:val="00260022"/>
    <w:rsid w:val="00270EF0"/>
    <w:rsid w:val="00275BFD"/>
    <w:rsid w:val="002763A4"/>
    <w:rsid w:val="0029574E"/>
    <w:rsid w:val="00297EC2"/>
    <w:rsid w:val="002E10C4"/>
    <w:rsid w:val="002E2636"/>
    <w:rsid w:val="002E3548"/>
    <w:rsid w:val="002E4A12"/>
    <w:rsid w:val="002E6443"/>
    <w:rsid w:val="002F25C6"/>
    <w:rsid w:val="003023A0"/>
    <w:rsid w:val="00314765"/>
    <w:rsid w:val="00317F84"/>
    <w:rsid w:val="00326972"/>
    <w:rsid w:val="003341ED"/>
    <w:rsid w:val="0033589B"/>
    <w:rsid w:val="00354854"/>
    <w:rsid w:val="00354F88"/>
    <w:rsid w:val="00360288"/>
    <w:rsid w:val="00363789"/>
    <w:rsid w:val="00364153"/>
    <w:rsid w:val="003646D5"/>
    <w:rsid w:val="00390AB0"/>
    <w:rsid w:val="0039489B"/>
    <w:rsid w:val="003A205C"/>
    <w:rsid w:val="003A2EFB"/>
    <w:rsid w:val="003A755C"/>
    <w:rsid w:val="003B2BBE"/>
    <w:rsid w:val="003B5402"/>
    <w:rsid w:val="003E000B"/>
    <w:rsid w:val="003F17A6"/>
    <w:rsid w:val="00402B43"/>
    <w:rsid w:val="00407EBA"/>
    <w:rsid w:val="00414180"/>
    <w:rsid w:val="004152C7"/>
    <w:rsid w:val="00423E38"/>
    <w:rsid w:val="0044077B"/>
    <w:rsid w:val="00440807"/>
    <w:rsid w:val="00475852"/>
    <w:rsid w:val="00486107"/>
    <w:rsid w:val="00486186"/>
    <w:rsid w:val="004862AF"/>
    <w:rsid w:val="00491B50"/>
    <w:rsid w:val="004A0B71"/>
    <w:rsid w:val="004B10AC"/>
    <w:rsid w:val="004B564C"/>
    <w:rsid w:val="004D0E54"/>
    <w:rsid w:val="004D387D"/>
    <w:rsid w:val="004D3ED6"/>
    <w:rsid w:val="004D5986"/>
    <w:rsid w:val="004D6753"/>
    <w:rsid w:val="004D6C99"/>
    <w:rsid w:val="004F54E8"/>
    <w:rsid w:val="00500A84"/>
    <w:rsid w:val="00503FCB"/>
    <w:rsid w:val="00510995"/>
    <w:rsid w:val="00512F1B"/>
    <w:rsid w:val="00513ED0"/>
    <w:rsid w:val="0052786E"/>
    <w:rsid w:val="005278CA"/>
    <w:rsid w:val="00532229"/>
    <w:rsid w:val="00554CE6"/>
    <w:rsid w:val="00561CE0"/>
    <w:rsid w:val="00567E44"/>
    <w:rsid w:val="0058336B"/>
    <w:rsid w:val="00584DBB"/>
    <w:rsid w:val="00593A48"/>
    <w:rsid w:val="005A23FC"/>
    <w:rsid w:val="005A6ABE"/>
    <w:rsid w:val="005B7F97"/>
    <w:rsid w:val="005C1944"/>
    <w:rsid w:val="005C1FCB"/>
    <w:rsid w:val="005C2115"/>
    <w:rsid w:val="005C5690"/>
    <w:rsid w:val="005D046A"/>
    <w:rsid w:val="005D22FF"/>
    <w:rsid w:val="005D2311"/>
    <w:rsid w:val="005D609E"/>
    <w:rsid w:val="005D7410"/>
    <w:rsid w:val="005E2823"/>
    <w:rsid w:val="005E5B63"/>
    <w:rsid w:val="005F1A36"/>
    <w:rsid w:val="005F4275"/>
    <w:rsid w:val="005F548A"/>
    <w:rsid w:val="006006E6"/>
    <w:rsid w:val="0063518C"/>
    <w:rsid w:val="0066573D"/>
    <w:rsid w:val="00675EDA"/>
    <w:rsid w:val="00683012"/>
    <w:rsid w:val="006B3189"/>
    <w:rsid w:val="006B3A9B"/>
    <w:rsid w:val="006C0FE9"/>
    <w:rsid w:val="006D41F0"/>
    <w:rsid w:val="006D4559"/>
    <w:rsid w:val="006D5B2D"/>
    <w:rsid w:val="006E02B0"/>
    <w:rsid w:val="006E3F65"/>
    <w:rsid w:val="006F1C58"/>
    <w:rsid w:val="00702B02"/>
    <w:rsid w:val="007032C7"/>
    <w:rsid w:val="00706C5B"/>
    <w:rsid w:val="00714959"/>
    <w:rsid w:val="0072629D"/>
    <w:rsid w:val="00754F5B"/>
    <w:rsid w:val="007622D0"/>
    <w:rsid w:val="007675F8"/>
    <w:rsid w:val="00775C3C"/>
    <w:rsid w:val="007924F8"/>
    <w:rsid w:val="007A222B"/>
    <w:rsid w:val="007A350D"/>
    <w:rsid w:val="007C13A1"/>
    <w:rsid w:val="007C143C"/>
    <w:rsid w:val="007C23E7"/>
    <w:rsid w:val="007C5700"/>
    <w:rsid w:val="007C60B5"/>
    <w:rsid w:val="007C7757"/>
    <w:rsid w:val="007D4E2A"/>
    <w:rsid w:val="007E2FEC"/>
    <w:rsid w:val="007E692E"/>
    <w:rsid w:val="00805701"/>
    <w:rsid w:val="0080657A"/>
    <w:rsid w:val="008124DF"/>
    <w:rsid w:val="0082404C"/>
    <w:rsid w:val="00830BDE"/>
    <w:rsid w:val="00842B92"/>
    <w:rsid w:val="00845D17"/>
    <w:rsid w:val="0085363B"/>
    <w:rsid w:val="008542D2"/>
    <w:rsid w:val="00856279"/>
    <w:rsid w:val="008715D9"/>
    <w:rsid w:val="00871D82"/>
    <w:rsid w:val="00880A0F"/>
    <w:rsid w:val="0088181E"/>
    <w:rsid w:val="00885C9F"/>
    <w:rsid w:val="008947FA"/>
    <w:rsid w:val="008B29DD"/>
    <w:rsid w:val="008C0073"/>
    <w:rsid w:val="008C1215"/>
    <w:rsid w:val="008C3D05"/>
    <w:rsid w:val="008C46E5"/>
    <w:rsid w:val="008D263A"/>
    <w:rsid w:val="008D27CE"/>
    <w:rsid w:val="008D2C95"/>
    <w:rsid w:val="008E604F"/>
    <w:rsid w:val="008F0C35"/>
    <w:rsid w:val="00915707"/>
    <w:rsid w:val="00923860"/>
    <w:rsid w:val="00925E50"/>
    <w:rsid w:val="00930A1D"/>
    <w:rsid w:val="009442EF"/>
    <w:rsid w:val="00947F5E"/>
    <w:rsid w:val="009558BB"/>
    <w:rsid w:val="00961080"/>
    <w:rsid w:val="0096491E"/>
    <w:rsid w:val="00972711"/>
    <w:rsid w:val="009857AA"/>
    <w:rsid w:val="0098754A"/>
    <w:rsid w:val="00993052"/>
    <w:rsid w:val="00993798"/>
    <w:rsid w:val="009A05C2"/>
    <w:rsid w:val="009B46E6"/>
    <w:rsid w:val="009B6579"/>
    <w:rsid w:val="009C0CF8"/>
    <w:rsid w:val="009C2FA5"/>
    <w:rsid w:val="009D26C2"/>
    <w:rsid w:val="009D6AFE"/>
    <w:rsid w:val="009D7B40"/>
    <w:rsid w:val="009E1F2F"/>
    <w:rsid w:val="009E45DC"/>
    <w:rsid w:val="009E6F3C"/>
    <w:rsid w:val="009E7AAB"/>
    <w:rsid w:val="009F0D5C"/>
    <w:rsid w:val="009F0D96"/>
    <w:rsid w:val="009F4CF0"/>
    <w:rsid w:val="00A03EFE"/>
    <w:rsid w:val="00A14DFE"/>
    <w:rsid w:val="00A16DF3"/>
    <w:rsid w:val="00A17BFD"/>
    <w:rsid w:val="00A25220"/>
    <w:rsid w:val="00A44E2E"/>
    <w:rsid w:val="00A500FB"/>
    <w:rsid w:val="00A5567F"/>
    <w:rsid w:val="00A6023B"/>
    <w:rsid w:val="00A654F2"/>
    <w:rsid w:val="00A65FB0"/>
    <w:rsid w:val="00A72188"/>
    <w:rsid w:val="00A74F31"/>
    <w:rsid w:val="00A857A0"/>
    <w:rsid w:val="00A8758C"/>
    <w:rsid w:val="00A93648"/>
    <w:rsid w:val="00AA0313"/>
    <w:rsid w:val="00AB2DD7"/>
    <w:rsid w:val="00AB712E"/>
    <w:rsid w:val="00AC6256"/>
    <w:rsid w:val="00AE6FFD"/>
    <w:rsid w:val="00AF5DE6"/>
    <w:rsid w:val="00B00730"/>
    <w:rsid w:val="00B132FF"/>
    <w:rsid w:val="00B1332D"/>
    <w:rsid w:val="00B272DC"/>
    <w:rsid w:val="00B273A7"/>
    <w:rsid w:val="00B31EE6"/>
    <w:rsid w:val="00B36E1E"/>
    <w:rsid w:val="00B47384"/>
    <w:rsid w:val="00B52F95"/>
    <w:rsid w:val="00B539BD"/>
    <w:rsid w:val="00B53D30"/>
    <w:rsid w:val="00B549F3"/>
    <w:rsid w:val="00B601A8"/>
    <w:rsid w:val="00B61B10"/>
    <w:rsid w:val="00B66362"/>
    <w:rsid w:val="00B669A4"/>
    <w:rsid w:val="00B81FC2"/>
    <w:rsid w:val="00B84AA4"/>
    <w:rsid w:val="00B94B96"/>
    <w:rsid w:val="00BA32A3"/>
    <w:rsid w:val="00BB3043"/>
    <w:rsid w:val="00BB3D8D"/>
    <w:rsid w:val="00BB48B2"/>
    <w:rsid w:val="00BB63CF"/>
    <w:rsid w:val="00BC1D1F"/>
    <w:rsid w:val="00BD03D7"/>
    <w:rsid w:val="00BD1478"/>
    <w:rsid w:val="00BD2EB1"/>
    <w:rsid w:val="00BD552D"/>
    <w:rsid w:val="00BE1155"/>
    <w:rsid w:val="00BE29AC"/>
    <w:rsid w:val="00BF20BC"/>
    <w:rsid w:val="00C227B9"/>
    <w:rsid w:val="00C233C3"/>
    <w:rsid w:val="00C35EB5"/>
    <w:rsid w:val="00C43B0B"/>
    <w:rsid w:val="00C448F1"/>
    <w:rsid w:val="00C44BD4"/>
    <w:rsid w:val="00C47CA4"/>
    <w:rsid w:val="00C52E3F"/>
    <w:rsid w:val="00C545A1"/>
    <w:rsid w:val="00C56093"/>
    <w:rsid w:val="00C61341"/>
    <w:rsid w:val="00C706DF"/>
    <w:rsid w:val="00C7131B"/>
    <w:rsid w:val="00C77265"/>
    <w:rsid w:val="00C824B3"/>
    <w:rsid w:val="00C851A1"/>
    <w:rsid w:val="00C867B2"/>
    <w:rsid w:val="00C95744"/>
    <w:rsid w:val="00CA0493"/>
    <w:rsid w:val="00CA1797"/>
    <w:rsid w:val="00CA4035"/>
    <w:rsid w:val="00CA5795"/>
    <w:rsid w:val="00CA7A70"/>
    <w:rsid w:val="00CB23D1"/>
    <w:rsid w:val="00CB5024"/>
    <w:rsid w:val="00CB7B52"/>
    <w:rsid w:val="00CC2962"/>
    <w:rsid w:val="00CC745C"/>
    <w:rsid w:val="00CD0E20"/>
    <w:rsid w:val="00CD4D04"/>
    <w:rsid w:val="00CD4ECE"/>
    <w:rsid w:val="00CD710C"/>
    <w:rsid w:val="00CE7224"/>
    <w:rsid w:val="00CF078D"/>
    <w:rsid w:val="00CF1406"/>
    <w:rsid w:val="00CF465A"/>
    <w:rsid w:val="00D02A70"/>
    <w:rsid w:val="00D0499E"/>
    <w:rsid w:val="00D26CF3"/>
    <w:rsid w:val="00D40556"/>
    <w:rsid w:val="00D543C0"/>
    <w:rsid w:val="00D700FC"/>
    <w:rsid w:val="00D71462"/>
    <w:rsid w:val="00D72570"/>
    <w:rsid w:val="00D760BF"/>
    <w:rsid w:val="00D801F2"/>
    <w:rsid w:val="00D81CAF"/>
    <w:rsid w:val="00D82741"/>
    <w:rsid w:val="00D93526"/>
    <w:rsid w:val="00D95FC0"/>
    <w:rsid w:val="00DA6152"/>
    <w:rsid w:val="00DB4083"/>
    <w:rsid w:val="00DB7660"/>
    <w:rsid w:val="00DB7C31"/>
    <w:rsid w:val="00DC7D11"/>
    <w:rsid w:val="00DD7764"/>
    <w:rsid w:val="00DE260C"/>
    <w:rsid w:val="00DE743D"/>
    <w:rsid w:val="00DF0A68"/>
    <w:rsid w:val="00DF1718"/>
    <w:rsid w:val="00DF3CE5"/>
    <w:rsid w:val="00DF47F5"/>
    <w:rsid w:val="00E030A5"/>
    <w:rsid w:val="00E037C8"/>
    <w:rsid w:val="00E243B8"/>
    <w:rsid w:val="00E3341A"/>
    <w:rsid w:val="00E4472E"/>
    <w:rsid w:val="00E46D77"/>
    <w:rsid w:val="00E54C29"/>
    <w:rsid w:val="00E71279"/>
    <w:rsid w:val="00E734FD"/>
    <w:rsid w:val="00E94C7A"/>
    <w:rsid w:val="00E97065"/>
    <w:rsid w:val="00EB24B7"/>
    <w:rsid w:val="00EB7B63"/>
    <w:rsid w:val="00EC15C6"/>
    <w:rsid w:val="00EC34F3"/>
    <w:rsid w:val="00EE2E43"/>
    <w:rsid w:val="00EE5E3D"/>
    <w:rsid w:val="00EE72CB"/>
    <w:rsid w:val="00EF21CE"/>
    <w:rsid w:val="00F17D90"/>
    <w:rsid w:val="00F20C90"/>
    <w:rsid w:val="00F22546"/>
    <w:rsid w:val="00F32FD9"/>
    <w:rsid w:val="00F43F5F"/>
    <w:rsid w:val="00F44122"/>
    <w:rsid w:val="00F55243"/>
    <w:rsid w:val="00F67A1A"/>
    <w:rsid w:val="00F71D55"/>
    <w:rsid w:val="00F828FE"/>
    <w:rsid w:val="00F87E21"/>
    <w:rsid w:val="00F91C34"/>
    <w:rsid w:val="00FA3F99"/>
    <w:rsid w:val="00FA57A2"/>
    <w:rsid w:val="00FA590C"/>
    <w:rsid w:val="00FB1FEF"/>
    <w:rsid w:val="00FB4EFF"/>
    <w:rsid w:val="00FB7F04"/>
    <w:rsid w:val="00FC13E4"/>
    <w:rsid w:val="00FC3115"/>
    <w:rsid w:val="00FC34F7"/>
    <w:rsid w:val="00FD1DFF"/>
    <w:rsid w:val="00FD2223"/>
    <w:rsid w:val="00FE41FC"/>
    <w:rsid w:val="00FE498B"/>
    <w:rsid w:val="00FF3D21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1A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67A1A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sid w:val="000541EE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F67A1A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CF078D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0541EE"/>
    <w:rPr>
      <w:rFonts w:eastAsia="PMingLiU" w:cs="Times New Roman"/>
      <w:sz w:val="24"/>
    </w:rPr>
  </w:style>
  <w:style w:type="character" w:styleId="a7">
    <w:name w:val="page number"/>
    <w:uiPriority w:val="99"/>
    <w:rsid w:val="00CF078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715D9"/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8715D9"/>
    <w:rPr>
      <w:rFonts w:ascii="Tahoma" w:eastAsia="PMingLiU" w:hAnsi="Tahoma" w:cs="Times New Roman"/>
      <w:sz w:val="16"/>
    </w:rPr>
  </w:style>
  <w:style w:type="paragraph" w:styleId="aa">
    <w:name w:val="List Paragraph"/>
    <w:basedOn w:val="a"/>
    <w:uiPriority w:val="34"/>
    <w:qFormat/>
    <w:rsid w:val="00CE7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A1A"/>
    <w:pPr>
      <w:widowControl w:val="0"/>
      <w:autoSpaceDE w:val="0"/>
      <w:autoSpaceDN w:val="0"/>
      <w:adjustRightInd w:val="0"/>
    </w:pPr>
    <w:rPr>
      <w:rFonts w:eastAsia="PMingLiU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67A1A"/>
    <w:pPr>
      <w:tabs>
        <w:tab w:val="center" w:pos="4961"/>
        <w:tab w:val="right" w:pos="9922"/>
      </w:tabs>
    </w:pPr>
    <w:rPr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sid w:val="000541EE"/>
    <w:rPr>
      <w:rFonts w:eastAsia="PMingLiU" w:cs="Times New Roman"/>
      <w:sz w:val="24"/>
    </w:rPr>
  </w:style>
  <w:style w:type="paragraph" w:customStyle="1" w:styleId="WW-footer1234">
    <w:name w:val="WW-footer1234"/>
    <w:basedOn w:val="a"/>
    <w:uiPriority w:val="99"/>
    <w:rsid w:val="00F67A1A"/>
    <w:pPr>
      <w:tabs>
        <w:tab w:val="center" w:pos="4961"/>
        <w:tab w:val="right" w:pos="9922"/>
      </w:tabs>
    </w:pPr>
  </w:style>
  <w:style w:type="paragraph" w:styleId="a5">
    <w:name w:val="header"/>
    <w:basedOn w:val="a"/>
    <w:link w:val="a6"/>
    <w:uiPriority w:val="99"/>
    <w:rsid w:val="00CF078D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0541EE"/>
    <w:rPr>
      <w:rFonts w:eastAsia="PMingLiU" w:cs="Times New Roman"/>
      <w:sz w:val="24"/>
    </w:rPr>
  </w:style>
  <w:style w:type="character" w:styleId="a7">
    <w:name w:val="page number"/>
    <w:uiPriority w:val="99"/>
    <w:rsid w:val="00CF078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8715D9"/>
    <w:rPr>
      <w:rFonts w:ascii="Tahoma" w:hAnsi="Tahoma"/>
      <w:sz w:val="16"/>
      <w:szCs w:val="20"/>
    </w:rPr>
  </w:style>
  <w:style w:type="character" w:customStyle="1" w:styleId="a9">
    <w:name w:val="Текст выноски Знак"/>
    <w:link w:val="a8"/>
    <w:uiPriority w:val="99"/>
    <w:semiHidden/>
    <w:locked/>
    <w:rsid w:val="008715D9"/>
    <w:rPr>
      <w:rFonts w:ascii="Tahoma" w:eastAsia="PMingLiU" w:hAnsi="Tahoma" w:cs="Times New Roman"/>
      <w:sz w:val="16"/>
    </w:rPr>
  </w:style>
  <w:style w:type="paragraph" w:styleId="aa">
    <w:name w:val="List Paragraph"/>
    <w:basedOn w:val="a"/>
    <w:uiPriority w:val="34"/>
    <w:qFormat/>
    <w:rsid w:val="00CE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093DE-F02C-4425-AB93-7519F8FF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957</Words>
  <Characters>6475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ano</Company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pundit PH4</dc:creator>
  <cp:keywords/>
  <dc:description/>
  <cp:lastModifiedBy> </cp:lastModifiedBy>
  <cp:revision>22</cp:revision>
  <cp:lastPrinted>2021-03-16T03:33:00Z</cp:lastPrinted>
  <dcterms:created xsi:type="dcterms:W3CDTF">2020-09-16T04:36:00Z</dcterms:created>
  <dcterms:modified xsi:type="dcterms:W3CDTF">2021-09-03T02:08:00Z</dcterms:modified>
</cp:coreProperties>
</file>