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79" w:rsidRPr="005F309A" w:rsidRDefault="00FA1A79" w:rsidP="00FA1A79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r w:rsidRPr="005F309A">
        <w:rPr>
          <w:color w:val="000000"/>
          <w:sz w:val="28"/>
          <w:szCs w:val="28"/>
        </w:rPr>
        <w:t>г. Новосибирск</w:t>
      </w:r>
    </w:p>
    <w:p w:rsidR="00FA1A79" w:rsidRPr="005F309A" w:rsidRDefault="00FA1A79" w:rsidP="00FA1A79">
      <w:pPr>
        <w:tabs>
          <w:tab w:val="left" w:pos="3870"/>
        </w:tabs>
        <w:ind w:right="42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A1A79" w:rsidRPr="005F309A" w:rsidRDefault="00FA1A79" w:rsidP="00C91710">
      <w:pPr>
        <w:tabs>
          <w:tab w:val="left" w:pos="9923"/>
        </w:tabs>
        <w:ind w:right="-1"/>
        <w:jc w:val="center"/>
        <w:rPr>
          <w:color w:val="000000"/>
          <w:sz w:val="28"/>
          <w:szCs w:val="28"/>
        </w:rPr>
      </w:pPr>
      <w:r w:rsidRPr="005F309A">
        <w:rPr>
          <w:color w:val="000000"/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>при</w:t>
      </w:r>
      <w:r w:rsidRPr="005F309A">
        <w:rPr>
          <w:color w:val="000000"/>
          <w:sz w:val="28"/>
          <w:szCs w:val="28"/>
        </w:rPr>
        <w:t xml:space="preserve">каз департамента имущества и земельных отношений Новосибирской области от </w:t>
      </w:r>
      <w:r w:rsidRPr="00170BEE">
        <w:rPr>
          <w:color w:val="000000"/>
          <w:sz w:val="28"/>
          <w:szCs w:val="28"/>
        </w:rPr>
        <w:t>23.09.2014 № 2196</w:t>
      </w:r>
    </w:p>
    <w:p w:rsidR="00FA1A79" w:rsidRPr="005F309A" w:rsidRDefault="00FA1A79" w:rsidP="00FA1A79">
      <w:pPr>
        <w:rPr>
          <w:color w:val="000000"/>
          <w:sz w:val="28"/>
          <w:szCs w:val="28"/>
        </w:rPr>
      </w:pPr>
    </w:p>
    <w:p w:rsidR="00FA1A79" w:rsidRPr="006D27DF" w:rsidRDefault="00FA1A79" w:rsidP="00FA1A79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bookmarkStart w:id="0" w:name="_Hlk20089715"/>
      <w:r w:rsidRPr="006D27DF">
        <w:rPr>
          <w:bCs/>
          <w:color w:val="000000"/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Федеральным </w:t>
      </w:r>
      <w:hyperlink r:id="rId7" w:history="1">
        <w:r w:rsidRPr="0022087F">
          <w:rPr>
            <w:sz w:val="28"/>
            <w:szCs w:val="28"/>
          </w:rPr>
          <w:t>законом</w:t>
        </w:r>
      </w:hyperlink>
      <w:r w:rsidR="00025E49">
        <w:rPr>
          <w:sz w:val="28"/>
          <w:szCs w:val="28"/>
        </w:rPr>
        <w:t xml:space="preserve"> от 27.07.2010 № </w:t>
      </w:r>
      <w:r w:rsidRPr="0022087F">
        <w:rPr>
          <w:sz w:val="28"/>
          <w:szCs w:val="28"/>
        </w:rPr>
        <w:t xml:space="preserve">210-ФЗ «Об организации предоставления государственных и муниципальных услуг», </w:t>
      </w:r>
      <w:hyperlink r:id="rId8" w:history="1">
        <w:r w:rsidRPr="0022087F">
          <w:rPr>
            <w:sz w:val="28"/>
            <w:szCs w:val="28"/>
          </w:rPr>
          <w:t>постановлением</w:t>
        </w:r>
      </w:hyperlink>
      <w:r w:rsidRPr="0022087F">
        <w:rPr>
          <w:sz w:val="28"/>
          <w:szCs w:val="28"/>
        </w:rPr>
        <w:t xml:space="preserve"> Правительства Новосибирской об</w:t>
      </w:r>
      <w:r>
        <w:rPr>
          <w:sz w:val="28"/>
          <w:szCs w:val="28"/>
        </w:rPr>
        <w:t>ласти от 18.10.2010 № 176-п «Об </w:t>
      </w:r>
      <w:r w:rsidRPr="0022087F">
        <w:rPr>
          <w:sz w:val="28"/>
          <w:szCs w:val="28"/>
        </w:rPr>
        <w:t>утверждени</w:t>
      </w:r>
      <w:r>
        <w:rPr>
          <w:sz w:val="28"/>
          <w:szCs w:val="28"/>
        </w:rPr>
        <w:t xml:space="preserve">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услуг», </w:t>
      </w:r>
      <w:bookmarkEnd w:id="0"/>
      <w:r w:rsidRPr="006D27DF">
        <w:rPr>
          <w:bCs/>
          <w:color w:val="000000"/>
          <w:sz w:val="28"/>
          <w:szCs w:val="28"/>
        </w:rPr>
        <w:t>Положением о</w:t>
      </w:r>
      <w:r>
        <w:rPr>
          <w:bCs/>
          <w:color w:val="000000"/>
          <w:sz w:val="28"/>
          <w:szCs w:val="28"/>
        </w:rPr>
        <w:t> </w:t>
      </w:r>
      <w:r w:rsidRPr="006D27DF">
        <w:rPr>
          <w:bCs/>
          <w:color w:val="000000"/>
          <w:sz w:val="28"/>
          <w:szCs w:val="28"/>
        </w:rPr>
        <w:t>департаменте имущества и земельных отношений Новосибирской области, утвержденным постановлением Правите</w:t>
      </w:r>
      <w:r>
        <w:rPr>
          <w:bCs/>
          <w:color w:val="000000"/>
          <w:sz w:val="28"/>
          <w:szCs w:val="28"/>
        </w:rPr>
        <w:t>льства Новосибирской области от </w:t>
      </w:r>
      <w:r w:rsidRPr="006D27DF">
        <w:rPr>
          <w:bCs/>
          <w:color w:val="000000"/>
          <w:sz w:val="28"/>
          <w:szCs w:val="28"/>
        </w:rPr>
        <w:t xml:space="preserve">14.12.2016 № 428-п, </w:t>
      </w:r>
      <w:r w:rsidRPr="006D27DF">
        <w:rPr>
          <w:b/>
          <w:bCs/>
          <w:color w:val="000000"/>
          <w:sz w:val="28"/>
          <w:szCs w:val="28"/>
        </w:rPr>
        <w:t>п</w:t>
      </w:r>
      <w:r w:rsidRPr="006D27DF">
        <w:rPr>
          <w:b/>
          <w:bCs/>
          <w:color w:val="000000"/>
          <w:sz w:val="28"/>
          <w:szCs w:val="28"/>
          <w:lang w:val="en-US"/>
        </w:rPr>
        <w:t> </w:t>
      </w:r>
      <w:r w:rsidRPr="006D27DF">
        <w:rPr>
          <w:b/>
          <w:bCs/>
          <w:color w:val="000000"/>
          <w:sz w:val="28"/>
          <w:szCs w:val="28"/>
        </w:rPr>
        <w:t>р и к а з ы в а ю:</w:t>
      </w:r>
    </w:p>
    <w:p w:rsidR="00FA1A79" w:rsidRDefault="00FA1A79" w:rsidP="00FA1A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hyperlink r:id="rId9" w:history="1">
        <w:r w:rsidRPr="0022087F">
          <w:rPr>
            <w:sz w:val="28"/>
            <w:szCs w:val="28"/>
          </w:rPr>
          <w:t>приказ</w:t>
        </w:r>
      </w:hyperlink>
      <w:r w:rsidRPr="0022087F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имущества и земельных отношений Новосибирской области от  23.09.2014  № 2196 «Об утверждении Административного регламента предоставления департаментом имущества и земельных отношений Новосибирской области государственной услуги по передаче в безвозмездное пользование имущества государственной казны Новосибирской области без проведения торгов» следующие изменения:</w:t>
      </w:r>
    </w:p>
    <w:p w:rsidR="00FA1A79" w:rsidRPr="007B157F" w:rsidRDefault="00FA1A79" w:rsidP="001355AA">
      <w:pPr>
        <w:tabs>
          <w:tab w:val="left" w:pos="567"/>
          <w:tab w:val="center" w:pos="496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D27DF">
        <w:rPr>
          <w:color w:val="000000"/>
          <w:sz w:val="28"/>
          <w:szCs w:val="28"/>
        </w:rPr>
        <w:t xml:space="preserve">В </w:t>
      </w:r>
      <w:bookmarkStart w:id="1" w:name="_Hlk17754448"/>
      <w:r>
        <w:rPr>
          <w:color w:val="000000"/>
          <w:sz w:val="28"/>
          <w:szCs w:val="28"/>
        </w:rPr>
        <w:t>А</w:t>
      </w:r>
      <w:r w:rsidRPr="006D27DF">
        <w:rPr>
          <w:color w:val="000000"/>
          <w:sz w:val="28"/>
          <w:szCs w:val="28"/>
        </w:rPr>
        <w:t>дминистративн</w:t>
      </w:r>
      <w:r>
        <w:rPr>
          <w:color w:val="000000"/>
          <w:sz w:val="28"/>
          <w:szCs w:val="28"/>
        </w:rPr>
        <w:t>ом</w:t>
      </w:r>
      <w:r w:rsidRPr="006D27DF">
        <w:rPr>
          <w:color w:val="000000"/>
          <w:sz w:val="28"/>
          <w:szCs w:val="28"/>
        </w:rPr>
        <w:t xml:space="preserve"> регламент</w:t>
      </w:r>
      <w:r>
        <w:rPr>
          <w:color w:val="000000"/>
          <w:sz w:val="28"/>
          <w:szCs w:val="28"/>
        </w:rPr>
        <w:t>е</w:t>
      </w:r>
      <w:r w:rsidRPr="006D27DF">
        <w:rPr>
          <w:color w:val="000000"/>
          <w:sz w:val="28"/>
          <w:szCs w:val="28"/>
        </w:rPr>
        <w:t xml:space="preserve"> </w:t>
      </w:r>
      <w:r w:rsidRPr="00170BEE">
        <w:rPr>
          <w:color w:val="000000"/>
          <w:sz w:val="28"/>
          <w:szCs w:val="28"/>
        </w:rPr>
        <w:t>предоставления департаментом имущества и земельных отношений Новосибирской об</w:t>
      </w:r>
      <w:r>
        <w:rPr>
          <w:color w:val="000000"/>
          <w:sz w:val="28"/>
          <w:szCs w:val="28"/>
        </w:rPr>
        <w:t>ласти государственной услуги по </w:t>
      </w:r>
      <w:r w:rsidRPr="00170BEE">
        <w:rPr>
          <w:color w:val="000000"/>
          <w:sz w:val="28"/>
          <w:szCs w:val="28"/>
        </w:rPr>
        <w:t>передаче в безвозмездное пользование имущества государственной казны Новосибирской области без проведения торгов</w:t>
      </w:r>
      <w:bookmarkEnd w:id="1"/>
      <w:r w:rsidR="001355AA">
        <w:rPr>
          <w:color w:val="000000"/>
          <w:sz w:val="28"/>
          <w:szCs w:val="28"/>
        </w:rPr>
        <w:t xml:space="preserve"> </w:t>
      </w:r>
      <w:r w:rsidR="007B157F" w:rsidRPr="007B157F">
        <w:rPr>
          <w:sz w:val="28"/>
          <w:szCs w:val="28"/>
        </w:rPr>
        <w:t xml:space="preserve">абзац 5 </w:t>
      </w:r>
      <w:r w:rsidRPr="007B157F">
        <w:rPr>
          <w:sz w:val="28"/>
          <w:szCs w:val="28"/>
        </w:rPr>
        <w:t>пункт</w:t>
      </w:r>
      <w:r w:rsidR="007B157F" w:rsidRPr="007B157F">
        <w:rPr>
          <w:sz w:val="28"/>
          <w:szCs w:val="28"/>
        </w:rPr>
        <w:t>а</w:t>
      </w:r>
      <w:r w:rsidRPr="007B157F">
        <w:rPr>
          <w:sz w:val="28"/>
          <w:szCs w:val="28"/>
        </w:rPr>
        <w:t xml:space="preserve"> 3</w:t>
      </w:r>
      <w:r w:rsidR="007B157F" w:rsidRPr="007B157F">
        <w:rPr>
          <w:sz w:val="28"/>
          <w:szCs w:val="28"/>
        </w:rPr>
        <w:t>3</w:t>
      </w:r>
      <w:r w:rsidRPr="007B157F">
        <w:rPr>
          <w:sz w:val="28"/>
          <w:szCs w:val="28"/>
        </w:rPr>
        <w:t xml:space="preserve"> </w:t>
      </w:r>
      <w:r w:rsidR="00025E49">
        <w:rPr>
          <w:sz w:val="28"/>
          <w:szCs w:val="28"/>
        </w:rPr>
        <w:t>изложить в </w:t>
      </w:r>
      <w:r w:rsidR="007B157F" w:rsidRPr="007B157F">
        <w:rPr>
          <w:sz w:val="28"/>
          <w:szCs w:val="28"/>
        </w:rPr>
        <w:t>следующей редакции</w:t>
      </w:r>
      <w:r w:rsidRPr="007B157F">
        <w:rPr>
          <w:sz w:val="28"/>
          <w:szCs w:val="28"/>
        </w:rPr>
        <w:t>:</w:t>
      </w:r>
    </w:p>
    <w:p w:rsidR="007B157F" w:rsidRDefault="007B157F" w:rsidP="007B15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03BC">
        <w:rPr>
          <w:sz w:val="28"/>
          <w:szCs w:val="28"/>
        </w:rPr>
        <w:t>- </w:t>
      </w:r>
      <w:r w:rsidR="00CC03BC" w:rsidRPr="00CC03BC">
        <w:rPr>
          <w:sz w:val="28"/>
          <w:szCs w:val="28"/>
        </w:rPr>
        <w:t>оборудование мест для бесплатной парковки автотранспортных средст</w:t>
      </w:r>
      <w:r w:rsidR="00724F27">
        <w:rPr>
          <w:sz w:val="28"/>
          <w:szCs w:val="28"/>
        </w:rPr>
        <w:t>в на </w:t>
      </w:r>
      <w:r w:rsidR="00CC03BC" w:rsidRPr="00CC03BC">
        <w:rPr>
          <w:sz w:val="28"/>
          <w:szCs w:val="28"/>
        </w:rPr>
        <w:t>территории, прилегающей к зданию, в котором находится департамент, МФЦ, в</w:t>
      </w:r>
      <w:r w:rsidR="00CC03BC">
        <w:rPr>
          <w:sz w:val="28"/>
          <w:szCs w:val="28"/>
        </w:rPr>
        <w:t> </w:t>
      </w:r>
      <w:r w:rsidR="00CC03BC" w:rsidRPr="00CC03BC">
        <w:rPr>
          <w:sz w:val="28"/>
          <w:szCs w:val="28"/>
        </w:rPr>
        <w:t>том числе выделение не менее 10 процентов мест</w:t>
      </w:r>
      <w:r w:rsidR="00724F27">
        <w:rPr>
          <w:sz w:val="28"/>
          <w:szCs w:val="28"/>
        </w:rPr>
        <w:t xml:space="preserve"> (но не менее одного места) для </w:t>
      </w:r>
      <w:r w:rsidR="00CC03BC" w:rsidRPr="00CC03BC">
        <w:rPr>
          <w:sz w:val="28"/>
          <w:szCs w:val="28"/>
        </w:rPr>
        <w:t xml:space="preserve">бесплатной парковки транспортных средств, управляемых инвалидами </w:t>
      </w:r>
      <w:r w:rsidR="00724F27">
        <w:rPr>
          <w:sz w:val="28"/>
          <w:szCs w:val="28"/>
        </w:rPr>
        <w:t>I</w:t>
      </w:r>
      <w:r w:rsidR="00025E49">
        <w:rPr>
          <w:sz w:val="28"/>
          <w:szCs w:val="28"/>
        </w:rPr>
        <w:t>, </w:t>
      </w:r>
      <w:bookmarkStart w:id="2" w:name="_GoBack"/>
      <w:bookmarkEnd w:id="2"/>
      <w:r w:rsidR="00025E49">
        <w:rPr>
          <w:sz w:val="28"/>
          <w:szCs w:val="28"/>
        </w:rPr>
        <w:t>II </w:t>
      </w:r>
      <w:r w:rsidR="00CC03BC" w:rsidRPr="00CC03BC">
        <w:rPr>
          <w:sz w:val="28"/>
          <w:szCs w:val="28"/>
        </w:rPr>
        <w:t>групп, и транспортных средств, перевозящих таких инвалидов и (или) детей-инвалидов</w:t>
      </w:r>
      <w:r w:rsidR="00724F27">
        <w:rPr>
          <w:sz w:val="28"/>
          <w:szCs w:val="28"/>
        </w:rPr>
        <w:t>.</w:t>
      </w:r>
      <w:r w:rsidR="00CC03BC" w:rsidRPr="00CC03BC">
        <w:rPr>
          <w:sz w:val="28"/>
          <w:szCs w:val="28"/>
        </w:rPr>
        <w:t xml:space="preserve"> На граждан из числа инвалидов III труппы распространяются нормы настоящего абзаца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</w:t>
      </w:r>
      <w:r w:rsidR="00724F27">
        <w:rPr>
          <w:sz w:val="28"/>
          <w:szCs w:val="28"/>
        </w:rPr>
        <w:t xml:space="preserve"> правилами дорожного движения;».</w:t>
      </w:r>
    </w:p>
    <w:p w:rsidR="00724F27" w:rsidRPr="007B157F" w:rsidRDefault="00724F27" w:rsidP="007B15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4F27">
        <w:rPr>
          <w:sz w:val="28"/>
          <w:szCs w:val="28"/>
        </w:rPr>
        <w:lastRenderedPageBreak/>
        <w:t>2. Настоящий приказ вступает в с</w:t>
      </w:r>
      <w:r>
        <w:rPr>
          <w:sz w:val="28"/>
          <w:szCs w:val="28"/>
        </w:rPr>
        <w:t>илу через 10 дней после дня его </w:t>
      </w:r>
      <w:r w:rsidRPr="00724F27">
        <w:rPr>
          <w:sz w:val="28"/>
          <w:szCs w:val="28"/>
        </w:rPr>
        <w:t>официального опубликования.</w:t>
      </w: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Pr="000727F3" w:rsidRDefault="00FA1A79" w:rsidP="00FA1A79">
      <w:pPr>
        <w:rPr>
          <w:sz w:val="28"/>
          <w:szCs w:val="28"/>
        </w:rPr>
      </w:pPr>
      <w:r w:rsidRPr="000727F3">
        <w:rPr>
          <w:sz w:val="28"/>
          <w:szCs w:val="28"/>
        </w:rPr>
        <w:t>Руководитель департамента                                                           Р.Г. Шилохвостов</w:t>
      </w: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FD8" w:rsidRDefault="00214FD8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FD8" w:rsidRDefault="00214FD8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FD8" w:rsidRDefault="00214FD8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FD8" w:rsidRDefault="00214FD8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FD8" w:rsidRDefault="00214FD8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FD8" w:rsidRDefault="00214FD8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FD8" w:rsidRDefault="00214FD8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FD8" w:rsidRDefault="00214FD8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FD8" w:rsidRDefault="00214FD8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FD8" w:rsidRDefault="00214FD8" w:rsidP="00FA1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A79" w:rsidRDefault="00FA1A79" w:rsidP="00FA1A7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14FD8" w:rsidRDefault="00214FD8" w:rsidP="00FA1A79">
      <w:pPr>
        <w:rPr>
          <w:color w:val="000000"/>
          <w:sz w:val="28"/>
          <w:szCs w:val="28"/>
        </w:rPr>
      </w:pPr>
    </w:p>
    <w:p w:rsidR="00B97F80" w:rsidRDefault="00B97F8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724F27" w:rsidRDefault="00724F27" w:rsidP="00FA1A79">
      <w:pPr>
        <w:rPr>
          <w:color w:val="000000"/>
          <w:sz w:val="28"/>
          <w:szCs w:val="28"/>
        </w:rPr>
      </w:pPr>
    </w:p>
    <w:p w:rsidR="00724F27" w:rsidRDefault="00724F27" w:rsidP="00FA1A79">
      <w:pPr>
        <w:rPr>
          <w:color w:val="000000"/>
          <w:sz w:val="28"/>
          <w:szCs w:val="28"/>
        </w:rPr>
      </w:pPr>
    </w:p>
    <w:p w:rsidR="00724F27" w:rsidRDefault="00724F27" w:rsidP="00FA1A79">
      <w:pPr>
        <w:rPr>
          <w:color w:val="000000"/>
          <w:sz w:val="28"/>
          <w:szCs w:val="28"/>
        </w:rPr>
      </w:pPr>
    </w:p>
    <w:p w:rsidR="00724F27" w:rsidRDefault="00724F27" w:rsidP="00FA1A79">
      <w:pPr>
        <w:rPr>
          <w:color w:val="000000"/>
          <w:sz w:val="28"/>
          <w:szCs w:val="28"/>
        </w:rPr>
      </w:pPr>
    </w:p>
    <w:p w:rsidR="00724F27" w:rsidRDefault="00724F27" w:rsidP="00FA1A79">
      <w:pPr>
        <w:rPr>
          <w:color w:val="000000"/>
          <w:sz w:val="28"/>
          <w:szCs w:val="28"/>
        </w:rPr>
      </w:pPr>
    </w:p>
    <w:p w:rsidR="00BA0AD0" w:rsidRDefault="00BA0AD0" w:rsidP="00FA1A79">
      <w:pPr>
        <w:rPr>
          <w:color w:val="000000"/>
          <w:sz w:val="28"/>
          <w:szCs w:val="28"/>
        </w:rPr>
      </w:pPr>
    </w:p>
    <w:p w:rsidR="00B97F80" w:rsidRDefault="00B97F80" w:rsidP="00FA1A79">
      <w:pPr>
        <w:rPr>
          <w:color w:val="000000"/>
          <w:sz w:val="28"/>
          <w:szCs w:val="28"/>
        </w:rPr>
      </w:pPr>
    </w:p>
    <w:p w:rsidR="00FA1A79" w:rsidRDefault="00FA1A79" w:rsidP="00FA1A79">
      <w:pPr>
        <w:rPr>
          <w:color w:val="000000"/>
          <w:sz w:val="28"/>
          <w:szCs w:val="28"/>
        </w:rPr>
      </w:pPr>
      <w:r w:rsidRPr="00C34E62">
        <w:rPr>
          <w:color w:val="000000"/>
          <w:sz w:val="28"/>
          <w:szCs w:val="28"/>
        </w:rPr>
        <w:t>СОГЛАСОВАНО:</w:t>
      </w:r>
    </w:p>
    <w:p w:rsidR="00FA1A79" w:rsidRDefault="00FA1A79" w:rsidP="00FA1A79">
      <w:pPr>
        <w:pStyle w:val="a5"/>
        <w:rPr>
          <w:color w:val="000000"/>
          <w:szCs w:val="16"/>
        </w:rPr>
      </w:pPr>
    </w:p>
    <w:p w:rsidR="00FA1A79" w:rsidRDefault="00FA1A79" w:rsidP="00FA1A79">
      <w:pPr>
        <w:pStyle w:val="a5"/>
        <w:rPr>
          <w:color w:val="000000"/>
          <w:szCs w:val="16"/>
        </w:rPr>
      </w:pPr>
    </w:p>
    <w:p w:rsidR="00B97F80" w:rsidRDefault="00FA1A79" w:rsidP="00FA1A79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</w:t>
      </w:r>
      <w:r w:rsidRPr="00C34E62">
        <w:rPr>
          <w:color w:val="000000"/>
          <w:sz w:val="28"/>
          <w:szCs w:val="28"/>
        </w:rPr>
        <w:t>ридическ</w:t>
      </w:r>
      <w:r>
        <w:rPr>
          <w:color w:val="000000"/>
          <w:sz w:val="28"/>
          <w:szCs w:val="28"/>
        </w:rPr>
        <w:t>ий</w:t>
      </w:r>
      <w:r w:rsidRPr="00C34E62">
        <w:rPr>
          <w:color w:val="000000"/>
          <w:sz w:val="28"/>
          <w:szCs w:val="28"/>
        </w:rPr>
        <w:t xml:space="preserve"> отдел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</w:t>
      </w:r>
    </w:p>
    <w:p w:rsidR="00BB2455" w:rsidRDefault="00BB2455" w:rsidP="00FA1A79">
      <w:pPr>
        <w:pStyle w:val="a5"/>
        <w:rPr>
          <w:color w:val="000000"/>
          <w:sz w:val="28"/>
          <w:szCs w:val="28"/>
        </w:rPr>
      </w:pPr>
    </w:p>
    <w:p w:rsidR="00BB2455" w:rsidRDefault="00BB2455" w:rsidP="00FA1A79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руководителя</w:t>
      </w:r>
    </w:p>
    <w:p w:rsidR="00BB2455" w:rsidRDefault="00BB2455" w:rsidP="00FA1A79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департамента                                                          </w:t>
      </w:r>
      <w:r w:rsidR="00724F27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</w:t>
      </w:r>
      <w:r w:rsidR="00724F27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Е.Л. Скородумов                                             </w:t>
      </w:r>
    </w:p>
    <w:p w:rsidR="00FA1A79" w:rsidRPr="00C34E62" w:rsidRDefault="00BB2455" w:rsidP="00FA1A79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A1A79">
        <w:rPr>
          <w:color w:val="000000"/>
          <w:sz w:val="28"/>
          <w:szCs w:val="28"/>
        </w:rPr>
        <w:tab/>
      </w:r>
    </w:p>
    <w:p w:rsidR="00FA1A79" w:rsidRPr="00BF76A7" w:rsidRDefault="00724F27" w:rsidP="00FA1A79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н</w:t>
      </w:r>
      <w:r w:rsidR="00FA1A79" w:rsidRPr="00BF76A7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FA1A79" w:rsidRPr="00BF76A7">
        <w:rPr>
          <w:color w:val="000000"/>
          <w:sz w:val="28"/>
          <w:szCs w:val="28"/>
        </w:rPr>
        <w:t xml:space="preserve"> отдела</w:t>
      </w:r>
    </w:p>
    <w:p w:rsidR="00FA1A79" w:rsidRPr="00C34E62" w:rsidRDefault="00FA1A79" w:rsidP="00FA1A79">
      <w:pPr>
        <w:pStyle w:val="a5"/>
        <w:rPr>
          <w:color w:val="000000"/>
          <w:sz w:val="28"/>
          <w:szCs w:val="28"/>
        </w:rPr>
      </w:pPr>
      <w:r w:rsidRPr="00BF76A7">
        <w:rPr>
          <w:color w:val="000000"/>
          <w:sz w:val="28"/>
          <w:szCs w:val="28"/>
        </w:rPr>
        <w:t xml:space="preserve">управления имуществом                                         </w:t>
      </w:r>
      <w:r w:rsidR="00724F27">
        <w:rPr>
          <w:color w:val="000000"/>
          <w:sz w:val="28"/>
          <w:szCs w:val="28"/>
        </w:rPr>
        <w:t xml:space="preserve">               </w:t>
      </w:r>
      <w:r w:rsidRPr="00BF76A7">
        <w:rPr>
          <w:color w:val="000000"/>
          <w:sz w:val="28"/>
          <w:szCs w:val="28"/>
        </w:rPr>
        <w:t xml:space="preserve">          </w:t>
      </w:r>
      <w:r w:rsidR="00CF2CCC">
        <w:rPr>
          <w:color w:val="000000"/>
          <w:sz w:val="28"/>
          <w:szCs w:val="28"/>
        </w:rPr>
        <w:t xml:space="preserve">     </w:t>
      </w:r>
      <w:r w:rsidRPr="00BF76A7">
        <w:rPr>
          <w:color w:val="000000"/>
          <w:sz w:val="28"/>
          <w:szCs w:val="28"/>
        </w:rPr>
        <w:t xml:space="preserve">   </w:t>
      </w:r>
      <w:r w:rsidR="00CF2CCC">
        <w:rPr>
          <w:color w:val="000000"/>
          <w:sz w:val="28"/>
          <w:szCs w:val="28"/>
        </w:rPr>
        <w:t>А.В. Коврова</w:t>
      </w:r>
    </w:p>
    <w:p w:rsidR="00FA1A79" w:rsidRDefault="00FA1A79" w:rsidP="00FA1A79">
      <w:pPr>
        <w:pStyle w:val="a5"/>
        <w:rPr>
          <w:color w:val="000000"/>
          <w:sz w:val="28"/>
          <w:szCs w:val="28"/>
        </w:rPr>
      </w:pPr>
    </w:p>
    <w:p w:rsidR="00FA1A79" w:rsidRPr="00C34E62" w:rsidRDefault="00FA1A79" w:rsidP="00FA1A79">
      <w:pPr>
        <w:pStyle w:val="a5"/>
        <w:rPr>
          <w:color w:val="000000"/>
          <w:sz w:val="28"/>
          <w:szCs w:val="28"/>
        </w:rPr>
      </w:pPr>
      <w:r w:rsidRPr="00C34E62">
        <w:rPr>
          <w:color w:val="000000"/>
          <w:sz w:val="28"/>
          <w:szCs w:val="28"/>
        </w:rPr>
        <w:tab/>
      </w:r>
      <w:r w:rsidRPr="00C34E62">
        <w:rPr>
          <w:color w:val="000000"/>
          <w:sz w:val="28"/>
          <w:szCs w:val="28"/>
        </w:rPr>
        <w:tab/>
      </w:r>
    </w:p>
    <w:p w:rsidR="003D23AD" w:rsidRPr="00FA1A79" w:rsidRDefault="00FA1A79" w:rsidP="00FA1A79">
      <w:pPr>
        <w:pStyle w:val="a5"/>
        <w:rPr>
          <w:color w:val="000000"/>
          <w:sz w:val="28"/>
          <w:szCs w:val="28"/>
        </w:rPr>
      </w:pPr>
      <w:r w:rsidRPr="00C34E62">
        <w:rPr>
          <w:color w:val="000000"/>
          <w:sz w:val="28"/>
          <w:szCs w:val="28"/>
        </w:rPr>
        <w:tab/>
      </w:r>
      <w:r w:rsidRPr="00C34E62">
        <w:rPr>
          <w:color w:val="000000"/>
          <w:sz w:val="28"/>
          <w:szCs w:val="28"/>
        </w:rPr>
        <w:tab/>
      </w:r>
      <w:r w:rsidRPr="00C34E62">
        <w:rPr>
          <w:color w:val="000000"/>
          <w:sz w:val="28"/>
          <w:szCs w:val="28"/>
        </w:rPr>
        <w:tab/>
      </w:r>
      <w:r w:rsidRPr="00C34E62">
        <w:rPr>
          <w:color w:val="000000"/>
          <w:sz w:val="28"/>
          <w:szCs w:val="28"/>
        </w:rPr>
        <w:tab/>
      </w:r>
    </w:p>
    <w:sectPr w:rsidR="003D23AD" w:rsidRPr="00FA1A79" w:rsidSect="00D546C2">
      <w:headerReference w:type="default" r:id="rId10"/>
      <w:headerReference w:type="first" r:id="rId11"/>
      <w:pgSz w:w="11907" w:h="16840" w:code="9"/>
      <w:pgMar w:top="709" w:right="567" w:bottom="709" w:left="1418" w:header="851" w:footer="8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91" w:rsidRDefault="00EB3891">
      <w:r>
        <w:separator/>
      </w:r>
    </w:p>
  </w:endnote>
  <w:endnote w:type="continuationSeparator" w:id="0">
    <w:p w:rsidR="00EB3891" w:rsidRDefault="00EB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91" w:rsidRDefault="00EB3891">
      <w:r>
        <w:separator/>
      </w:r>
    </w:p>
  </w:footnote>
  <w:footnote w:type="continuationSeparator" w:id="0">
    <w:p w:rsidR="00EB3891" w:rsidRDefault="00EB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254" w:rsidRDefault="00664B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5E49" w:rsidRPr="00025E49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36F" w:rsidRPr="00C34E62" w:rsidRDefault="00025E49" w:rsidP="007E7D3A">
    <w:pPr>
      <w:pStyle w:val="a3"/>
      <w:jc w:val="center"/>
      <w:rPr>
        <w:lang w:val="ru-RU"/>
      </w:rPr>
    </w:pPr>
  </w:p>
  <w:p w:rsidR="00AD3118" w:rsidRPr="007E7D3A" w:rsidRDefault="0022087F" w:rsidP="007E7D3A">
    <w:pPr>
      <w:pStyle w:val="a3"/>
      <w:jc w:val="center"/>
    </w:pPr>
    <w:r w:rsidRPr="009E389F">
      <w:rPr>
        <w:noProof/>
        <w:lang w:val="ru-RU" w:eastAsia="ru-RU"/>
      </w:rPr>
      <w:drawing>
        <wp:inline distT="0" distB="0" distL="0" distR="0" wp14:anchorId="08B6CBDB" wp14:editId="67B74562">
          <wp:extent cx="548640" cy="647700"/>
          <wp:effectExtent l="0" t="0" r="3810" b="0"/>
          <wp:docPr id="1" name="Рисунок 1" descr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118" w:rsidRPr="009E389F" w:rsidRDefault="00025E49" w:rsidP="00C1724C">
    <w:pPr>
      <w:pStyle w:val="a8"/>
    </w:pPr>
  </w:p>
  <w:p w:rsidR="00EB1142" w:rsidRPr="0085372D" w:rsidRDefault="00664B6B" w:rsidP="00EB1142">
    <w:pPr>
      <w:pStyle w:val="a8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AD3118" w:rsidRPr="0085372D" w:rsidRDefault="00664B6B" w:rsidP="00EB1142">
    <w:pPr>
      <w:pStyle w:val="a8"/>
      <w:rPr>
        <w:b/>
      </w:rPr>
    </w:pPr>
    <w:r w:rsidRPr="00C1724C">
      <w:rPr>
        <w:b/>
      </w:rPr>
      <w:t>И ЗЕМЕЛЬНЫХ ОТНОШЕНИЙ НОВОСИБИРСКОЙ ОБЛАСТИ</w:t>
    </w:r>
  </w:p>
  <w:p w:rsidR="00AD3118" w:rsidRPr="009E389F" w:rsidRDefault="00025E49" w:rsidP="00C1724C">
    <w:pPr>
      <w:pStyle w:val="a8"/>
    </w:pPr>
  </w:p>
  <w:p w:rsidR="00AD3118" w:rsidRPr="00C1724C" w:rsidRDefault="00664B6B" w:rsidP="00C1724C">
    <w:pPr>
      <w:pStyle w:val="a8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AD3118" w:rsidRPr="009E389F" w:rsidRDefault="0022087F" w:rsidP="00C1724C">
    <w:pPr>
      <w:pStyle w:val="a8"/>
    </w:pPr>
    <w:r w:rsidRPr="009E38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D9C9C" wp14:editId="429E0EF9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E54" w:rsidRPr="00CB218E" w:rsidRDefault="00025E49" w:rsidP="00C1724C">
                          <w:pPr>
                            <w:pStyle w:val="a8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D9C9C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421.7pt;margin-top:14.1pt;width:76.95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IwygIAAL4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JPMeKkgRZtv26/bb9vf25/3H6+/YJOTY26VsXget2Cs+4vRQ+9tnxVeyXy&#10;dwpxMa8IX9ELKUVXUVJAjr656R5dHXCUAVl2L0QBwchaCwvUl7IxBYSSIECHXt0c+kN7jXI4jCaT&#10;YDzCKAdTEEwiWJsIJN5fbqXSz6hokFkkWEL7LTjZXCk9uO5dTCwuMlbXcE7imt87AMzhBELDVWMz&#10;SdiOfoy8aDFdTEMnDMYLJ/TS1LnI5qEzzvzJKD1N5/PU/2Ti+mFcsaKg3ITZq8sP/6x7O50Pujjo&#10;S4maFQbOpKTkajmvJdoQUHdmv11Bjtzc+2nYegGXB5T8IPQug8jJxtOJE2bhyIkm3tTx/OgyGnth&#10;FKbZfUpXjNN/p4Q66OooGA1a+i03z36PuZG4YRrmR82aBE8PTiQ2ClzwwrZWE1YP66NSmPTvSgHt&#10;3jfa6tVIdBCr7pc9oBgRL0VxA8qVApQF8oShB4tKyA8YdTBAEqzer4mkGNXPuVG/yQcmzrDxYIeR&#10;PLYsjy2E5wCVYI3RsJzrYUqtW8lWFUQa3hsXF/BiSmbVfJfV7p3BkLCkdgPNTKHjvfW6G7uzXwAA&#10;AP//AwBQSwMEFAAGAAgAAAAhAB9x1VjeAAAACQEAAA8AAABkcnMvZG93bnJldi54bWxMj8FOwzAQ&#10;RO9I/IO1SNyonTQqacimAiSQOCZw6NGNTRzVXkex2wa+HnOC42qeZt7Wu8VZdtZzGD0hZCsBTFPv&#10;1UgDwsf7y10JLERJSlpPGuFLB9g111e1rJS/UKvPXRxYKqFQSQQT41RxHnqjnQwrP2lK2aefnYzp&#10;nAeuZnlJ5c7yXIgNd3KktGDkpJ+N7o/dySEMIm+zVphvu399asu3Lsb9USHe3iyPD8CiXuIfDL/6&#10;SR2a5HTwJ1KBWYSyWBcJRcjLHFgCttv7NbADwqbIgDc1//9B8wMAAP//AwBQSwECLQAUAAYACAAA&#10;ACEAtoM4kv4AAADhAQAAEwAAAAAAAAAAAAAAAAAAAAAAW0NvbnRlbnRfVHlwZXNdLnhtbFBLAQIt&#10;ABQABgAIAAAAIQA4/SH/1gAAAJQBAAALAAAAAAAAAAAAAAAAAC8BAABfcmVscy8ucmVsc1BLAQIt&#10;ABQABgAIAAAAIQAly0IwygIAAL4FAAAOAAAAAAAAAAAAAAAAAC4CAABkcnMvZTJvRG9jLnhtbFBL&#10;AQItABQABgAIAAAAIQAfcdVY3gAAAAkBAAAPAAAAAAAAAAAAAAAAACQFAABkcnMvZG93bnJldi54&#10;bWxQSwUGAAAAAAQABADzAAAALwYAAAAA&#10;" filled="f" stroked="f">
              <v:textbox inset=".5mm,.3mm,.5mm,.3mm">
                <w:txbxContent>
                  <w:p w:rsidR="00B87E54" w:rsidRPr="00CB218E" w:rsidRDefault="00977333" w:rsidP="00C1724C">
                    <w:pPr>
                      <w:pStyle w:val="a8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9E389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13B80" wp14:editId="5E447D8E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E54" w:rsidRPr="00CB218E" w:rsidRDefault="00025E49" w:rsidP="00C1724C">
                          <w:pPr>
                            <w:pStyle w:val="a8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B13B80" id="Надпись 2" o:spid="_x0000_s1027" type="#_x0000_t202" style="position:absolute;left:0;text-align:left;margin-left:2.75pt;margin-top:14.1pt;width:10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zCzwIAAMYFAAAOAAAAZHJzL2Uyb0RvYy54bWysVEtu2zAQ3RfoHQjuFX0iO5YQOUgsqyiQ&#10;foC0B6AlyiIqkSpJW0qDLrrvFXqHLrrorldwbtQh5V+STdFWC4HkDN/Mm3mc84u+qdGaSsUET7B/&#10;4mFEeS4KxpcJfv8ucyYYKU14QWrBaYJvqcIX0+fPzrs2poGoRF1QiQCEq7hrE1xp3cauq/KKNkSd&#10;iJZyMJZCNkTDVi7dQpIO0JvaDTxv7HZCFq0UOVUKTtPBiKcWvyxprt+UpaIa1QmG3LT9S/tfmL87&#10;PSfxUpK2Yvk2DfIXWTSEcQi6h0qJJmgl2ROohuVSKFHqk1w0rihLllPLAdj43iM2NxVpqeUCxVHt&#10;vkzq/8Hmr9dvJWJFggOMOGmgRZtvm++bH5tfm5/3X+6/osDUqGtVDK43LTjr/kr00GvLV7XXIv+g&#10;EBezivAlvZRSdBUlBeTom5vu0dUBRxmQRfdKFBCMrLSwQH0pG1NAKAkCdOjV7b4/tNcoNyGDaBR6&#10;YMrBFpwGoW8b6JJ4d7uVSr+gokFmkWAJ/bfoZH2ttMmGxDsXE4yLjNW11UDNHxyA43ACseGqsZks&#10;bEvvIi+aT+aT0AmD8dwJvTR1LrNZ6Iwz/2yUnqazWep/NnH9MK5YUVBuwuzk5Yd/1r6t0Adh7AWm&#10;RM0KA2dSUnK5mNUSrQnIO7OfrTlYDm7uwzRsEYDLI0p+EHpXQeRk48mZE2bhyInOvInj+dFVNPbC&#10;KEyzh5SuGaf/Tgl1CY5GwWgQ0yHpR9w8+z3lRuKGaRggNWsSPNk7kdhIcM4L21pNWD2sj0ph0j+U&#10;Atq9a7QVrNHooFbdL3r7PqyajZgXorgFBUsBAgMtwvCDRSXkJ4w6GCQJVh9XRFKM6pfcvAKTFkye&#10;YePBDiN5bFkcWwjPASrBGqNhOdPDtFq1ki0riDS8Oy4u4eWUzIr6kNX2vcGwsNy2g81Mo+O99TqM&#10;3+lvAAAA//8DAFBLAwQUAAYACAAAACEAgZkfTNoAAAAHAQAADwAAAGRycy9kb3ducmV2LnhtbEyO&#10;O0/DMBSFd6T+B+tWYqN2LVqFkJsKkEBiTMrQ0Y0vcVQ/othtA78eM8F4Hjrnq3azs+xCUxyCR1iv&#10;BDDyXdCD7xE+9q93BbCYlNfKBk8IXxRhVy9uKlXqcPUNXdrUszziY6kQTEpjyXnsDDkVV2Ekn7PP&#10;MDmVspx6rid1zePOcinEljs1+Pxg1EgvhrpTe3YIvZDNuhHm2x7enpvivU3pcNKIt8v56RFYojn9&#10;leEXP6NDnZmO4ex1ZBZhs8lFBFlIYDmW4iEbR4TtfQG8rvh//voHAAD//wMAUEsBAi0AFAAGAAgA&#10;AAAhALaDOJL+AAAA4QEAABMAAAAAAAAAAAAAAAAAAAAAAFtDb250ZW50X1R5cGVzXS54bWxQSwEC&#10;LQAUAAYACAAAACEAOP0h/9YAAACUAQAACwAAAAAAAAAAAAAAAAAvAQAAX3JlbHMvLnJlbHNQSwEC&#10;LQAUAAYACAAAACEATdfMws8CAADGBQAADgAAAAAAAAAAAAAAAAAuAgAAZHJzL2Uyb0RvYy54bWxQ&#10;SwECLQAUAAYACAAAACEAgZkfTNoAAAAHAQAADwAAAAAAAAAAAAAAAAApBQAAZHJzL2Rvd25yZXYu&#10;eG1sUEsFBgAAAAAEAAQA8wAAADAGAAAAAA==&#10;" filled="f" stroked="f">
              <v:textbox inset=".5mm,.3mm,.5mm,.3mm">
                <w:txbxContent>
                  <w:p w:rsidR="00B87E54" w:rsidRPr="00CB218E" w:rsidRDefault="00977333" w:rsidP="00C1724C">
                    <w:pPr>
                      <w:pStyle w:val="a8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D3118" w:rsidRPr="009E389F" w:rsidRDefault="00664B6B" w:rsidP="00C1724C">
    <w:pPr>
      <w:pStyle w:val="a8"/>
      <w:tabs>
        <w:tab w:val="right" w:pos="9922"/>
      </w:tabs>
      <w:jc w:val="left"/>
    </w:pPr>
    <w:r w:rsidRPr="009E389F">
      <w:t>_______________</w:t>
    </w:r>
    <w:r>
      <w:tab/>
    </w:r>
    <w:r w:rsidRPr="009E389F">
      <w:t>№ _________</w:t>
    </w:r>
  </w:p>
  <w:p w:rsidR="00AD3118" w:rsidRPr="009E389F" w:rsidRDefault="00025E49" w:rsidP="00C172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87AE1"/>
    <w:multiLevelType w:val="hybridMultilevel"/>
    <w:tmpl w:val="2E585A4C"/>
    <w:lvl w:ilvl="0" w:tplc="F26A58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7F"/>
    <w:rsid w:val="0001010B"/>
    <w:rsid w:val="00025E49"/>
    <w:rsid w:val="00032486"/>
    <w:rsid w:val="000634A2"/>
    <w:rsid w:val="00064098"/>
    <w:rsid w:val="00075369"/>
    <w:rsid w:val="000C1701"/>
    <w:rsid w:val="001141E1"/>
    <w:rsid w:val="001355AA"/>
    <w:rsid w:val="001432CA"/>
    <w:rsid w:val="001433E2"/>
    <w:rsid w:val="00143422"/>
    <w:rsid w:val="00146AA5"/>
    <w:rsid w:val="00153CB4"/>
    <w:rsid w:val="00156943"/>
    <w:rsid w:val="002107AF"/>
    <w:rsid w:val="00214FD8"/>
    <w:rsid w:val="00217B82"/>
    <w:rsid w:val="0022087F"/>
    <w:rsid w:val="00226EC2"/>
    <w:rsid w:val="00235C2C"/>
    <w:rsid w:val="00235C5A"/>
    <w:rsid w:val="00236E39"/>
    <w:rsid w:val="002412A2"/>
    <w:rsid w:val="002D0FB4"/>
    <w:rsid w:val="002F49F7"/>
    <w:rsid w:val="003316C4"/>
    <w:rsid w:val="00383668"/>
    <w:rsid w:val="00384A88"/>
    <w:rsid w:val="003C3E0B"/>
    <w:rsid w:val="003D23AD"/>
    <w:rsid w:val="003E4DA9"/>
    <w:rsid w:val="003F4024"/>
    <w:rsid w:val="003F61FD"/>
    <w:rsid w:val="004514DD"/>
    <w:rsid w:val="004629D0"/>
    <w:rsid w:val="00462B8D"/>
    <w:rsid w:val="004D4EEE"/>
    <w:rsid w:val="004E35CC"/>
    <w:rsid w:val="004F2153"/>
    <w:rsid w:val="004F51FD"/>
    <w:rsid w:val="00501012"/>
    <w:rsid w:val="005073C2"/>
    <w:rsid w:val="00517A2E"/>
    <w:rsid w:val="00520FB2"/>
    <w:rsid w:val="00522F12"/>
    <w:rsid w:val="00540816"/>
    <w:rsid w:val="005B7EA3"/>
    <w:rsid w:val="00601966"/>
    <w:rsid w:val="00602073"/>
    <w:rsid w:val="0061680D"/>
    <w:rsid w:val="00640577"/>
    <w:rsid w:val="00647997"/>
    <w:rsid w:val="00664B6B"/>
    <w:rsid w:val="006A7E7F"/>
    <w:rsid w:val="006F052E"/>
    <w:rsid w:val="00724F27"/>
    <w:rsid w:val="00730E20"/>
    <w:rsid w:val="007471B4"/>
    <w:rsid w:val="00783E6B"/>
    <w:rsid w:val="00794717"/>
    <w:rsid w:val="007B1224"/>
    <w:rsid w:val="007B157F"/>
    <w:rsid w:val="007D4CE7"/>
    <w:rsid w:val="008659DB"/>
    <w:rsid w:val="0088396C"/>
    <w:rsid w:val="008C47F1"/>
    <w:rsid w:val="009024E0"/>
    <w:rsid w:val="00902B87"/>
    <w:rsid w:val="00922915"/>
    <w:rsid w:val="009722DD"/>
    <w:rsid w:val="00977333"/>
    <w:rsid w:val="009854FD"/>
    <w:rsid w:val="009A70EF"/>
    <w:rsid w:val="009B5316"/>
    <w:rsid w:val="009D444D"/>
    <w:rsid w:val="009E6D68"/>
    <w:rsid w:val="00A03E47"/>
    <w:rsid w:val="00A4480C"/>
    <w:rsid w:val="00A6514B"/>
    <w:rsid w:val="00A7205F"/>
    <w:rsid w:val="00A724FE"/>
    <w:rsid w:val="00A8444B"/>
    <w:rsid w:val="00A95AB4"/>
    <w:rsid w:val="00A964BD"/>
    <w:rsid w:val="00B40CC6"/>
    <w:rsid w:val="00B84F44"/>
    <w:rsid w:val="00B8625C"/>
    <w:rsid w:val="00B97F80"/>
    <w:rsid w:val="00BA0AD0"/>
    <w:rsid w:val="00BB2455"/>
    <w:rsid w:val="00BC5E29"/>
    <w:rsid w:val="00C01A0C"/>
    <w:rsid w:val="00C448AD"/>
    <w:rsid w:val="00C67EDA"/>
    <w:rsid w:val="00C7699E"/>
    <w:rsid w:val="00C91710"/>
    <w:rsid w:val="00C924B8"/>
    <w:rsid w:val="00CC03BC"/>
    <w:rsid w:val="00CE72D9"/>
    <w:rsid w:val="00CF2CCC"/>
    <w:rsid w:val="00D1465B"/>
    <w:rsid w:val="00D17751"/>
    <w:rsid w:val="00D2096F"/>
    <w:rsid w:val="00D40DFB"/>
    <w:rsid w:val="00D53103"/>
    <w:rsid w:val="00D55152"/>
    <w:rsid w:val="00D652E5"/>
    <w:rsid w:val="00D84FE7"/>
    <w:rsid w:val="00D861EA"/>
    <w:rsid w:val="00DA009E"/>
    <w:rsid w:val="00DB5477"/>
    <w:rsid w:val="00DD245B"/>
    <w:rsid w:val="00DD2A9C"/>
    <w:rsid w:val="00E01D71"/>
    <w:rsid w:val="00E518A2"/>
    <w:rsid w:val="00E9306A"/>
    <w:rsid w:val="00EB3891"/>
    <w:rsid w:val="00F4289C"/>
    <w:rsid w:val="00F4292B"/>
    <w:rsid w:val="00F6391D"/>
    <w:rsid w:val="00F806F7"/>
    <w:rsid w:val="00F94AFB"/>
    <w:rsid w:val="00FA1A79"/>
    <w:rsid w:val="00FA2A51"/>
    <w:rsid w:val="00FB5A6F"/>
    <w:rsid w:val="00FD11E3"/>
    <w:rsid w:val="00F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C37C8"/>
  <w15:chartTrackingRefBased/>
  <w15:docId w15:val="{78C34E3E-9296-4B3C-95E2-13E3AF24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087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208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2087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2208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22087F"/>
    <w:rPr>
      <w:color w:val="0000FF"/>
      <w:u w:val="single"/>
    </w:rPr>
  </w:style>
  <w:style w:type="paragraph" w:customStyle="1" w:styleId="a8">
    <w:name w:val="Титул"/>
    <w:rsid w:val="002208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2208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annotation text"/>
    <w:basedOn w:val="a"/>
    <w:link w:val="aa"/>
    <w:rsid w:val="0022087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22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rsid w:val="0022087F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22087F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B1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63C4CC7B00DF2AD61FE24D730510E011B469405FA0A72B11B9DEB9E8683DD522BD14BCAD7C2A180E739CC6A79C5D66AD3w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363C4CC7B00DF2AD61E029C15C0F070B101B9F01F3042CEC479BBCC1D68588006B8F129A9589AC88FF25CC62D6wE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88AE7A67CA72C3F59A5F0234C56BCD200994BD3E4019417D6533B47984B2EEC490F3DD8892AE4809037A6B90424046176F36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Филипенко Галина Петровна</dc:creator>
  <cp:keywords/>
  <dc:description/>
  <cp:lastModifiedBy>Коврова Аксана Викторовна</cp:lastModifiedBy>
  <cp:revision>7</cp:revision>
  <dcterms:created xsi:type="dcterms:W3CDTF">2019-12-09T04:43:00Z</dcterms:created>
  <dcterms:modified xsi:type="dcterms:W3CDTF">2020-09-17T00:57:00Z</dcterms:modified>
</cp:coreProperties>
</file>