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58A" w:rsidRDefault="000D558A">
      <w:pPr>
        <w:jc w:val="right"/>
      </w:pPr>
      <w:r>
        <w:t>Проект распоряжения</w:t>
      </w:r>
    </w:p>
    <w:p w:rsidR="000D558A" w:rsidRDefault="00C43730">
      <w:pPr>
        <w:jc w:val="right"/>
      </w:pPr>
      <w:r>
        <w:t>Правительства</w:t>
      </w:r>
      <w:r w:rsidR="000D558A">
        <w:t xml:space="preserve"> Новосибирской области</w:t>
      </w:r>
    </w:p>
    <w:p w:rsidR="004F0B93" w:rsidRDefault="004F0B93">
      <w:pPr>
        <w:jc w:val="right"/>
      </w:pPr>
    </w:p>
    <w:p w:rsidR="00F817EB" w:rsidRDefault="00F817EB">
      <w:pPr>
        <w:jc w:val="right"/>
      </w:pPr>
    </w:p>
    <w:p w:rsidR="004A13FC" w:rsidRDefault="00DF76CF" w:rsidP="00DF76CF">
      <w:pPr>
        <w:pStyle w:val="a5"/>
        <w:ind w:firstLine="720"/>
        <w:rPr>
          <w:bCs/>
          <w:szCs w:val="28"/>
        </w:rPr>
      </w:pPr>
      <w:r w:rsidRPr="00DF76CF">
        <w:rPr>
          <w:bCs/>
          <w:szCs w:val="28"/>
        </w:rPr>
        <w:t xml:space="preserve">О внесении изменений в распоряжение Правительства Новосибирской области </w:t>
      </w:r>
      <w:r w:rsidR="00C457CE">
        <w:rPr>
          <w:bCs/>
          <w:szCs w:val="28"/>
        </w:rPr>
        <w:t>от </w:t>
      </w:r>
      <w:r w:rsidR="00AD129B">
        <w:t>21.03.2018 №94-рп</w:t>
      </w:r>
    </w:p>
    <w:p w:rsidR="00DF76CF" w:rsidRPr="0026420D" w:rsidRDefault="00DF76CF" w:rsidP="00DF76CF">
      <w:pPr>
        <w:pStyle w:val="a5"/>
        <w:ind w:firstLine="720"/>
        <w:rPr>
          <w:bCs/>
          <w:szCs w:val="28"/>
        </w:rPr>
      </w:pPr>
    </w:p>
    <w:p w:rsidR="00172468" w:rsidRDefault="00B37A16" w:rsidP="00172468">
      <w:pPr>
        <w:adjustRightInd w:val="0"/>
        <w:ind w:firstLine="709"/>
        <w:jc w:val="both"/>
        <w:rPr>
          <w:bCs/>
        </w:rPr>
      </w:pPr>
      <w:r w:rsidRPr="00B37A16">
        <w:rPr>
          <w:bCs/>
          <w:szCs w:val="28"/>
        </w:rPr>
        <w:t xml:space="preserve">Внести в распоряжение Правительства Новосибирской области </w:t>
      </w:r>
      <w:proofErr w:type="gramStart"/>
      <w:r w:rsidRPr="00B37A16">
        <w:rPr>
          <w:bCs/>
          <w:szCs w:val="28"/>
        </w:rPr>
        <w:t>от  21.03.2018</w:t>
      </w:r>
      <w:proofErr w:type="gramEnd"/>
      <w:r w:rsidRPr="00B37A16">
        <w:rPr>
          <w:bCs/>
          <w:szCs w:val="28"/>
        </w:rPr>
        <w:t xml:space="preserve"> № 94-рп «Об утверждении перечней объектов газификации (газоснабжения), финансируемых в рамках подпрограммы «Газификация» государственной программы Новосибирской области «Жилищно-коммунальное хозяйство Новосибирской области в 2015-2022 годах» в 2018-2019 годах» (далее – Распоряжение) следующие изменения</w:t>
      </w:r>
      <w:r w:rsidR="00172468">
        <w:rPr>
          <w:bCs/>
        </w:rPr>
        <w:t>:</w:t>
      </w:r>
    </w:p>
    <w:p w:rsidR="00B37A16" w:rsidRDefault="00A1042E" w:rsidP="00B37A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t>1.</w:t>
      </w:r>
      <w:r w:rsidR="00B37A16" w:rsidRPr="00B37A16">
        <w:rPr>
          <w:szCs w:val="28"/>
        </w:rPr>
        <w:t xml:space="preserve"> В наименовании </w:t>
      </w:r>
      <w:r w:rsidR="00B37A16">
        <w:rPr>
          <w:szCs w:val="28"/>
        </w:rPr>
        <w:t xml:space="preserve">Распоряжения </w:t>
      </w:r>
      <w:r w:rsidR="00B37A16" w:rsidRPr="00B37A16">
        <w:rPr>
          <w:szCs w:val="28"/>
        </w:rPr>
        <w:t>слова «в 2015-2022 годах» исключить.</w:t>
      </w:r>
    </w:p>
    <w:p w:rsidR="00B37A16" w:rsidRDefault="00B37A16" w:rsidP="00B37A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 В преамбуле Распоряжения </w:t>
      </w:r>
      <w:r w:rsidRPr="00B37A16">
        <w:rPr>
          <w:szCs w:val="28"/>
        </w:rPr>
        <w:t>слова «в 2015-2022 годах» исключить.</w:t>
      </w:r>
    </w:p>
    <w:p w:rsidR="00B37A16" w:rsidRDefault="00B37A16" w:rsidP="00B37A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 В п</w:t>
      </w:r>
      <w:r w:rsidRPr="00B37A16">
        <w:rPr>
          <w:szCs w:val="28"/>
        </w:rPr>
        <w:t>одпункт</w:t>
      </w:r>
      <w:r>
        <w:rPr>
          <w:szCs w:val="28"/>
        </w:rPr>
        <w:t>ах</w:t>
      </w:r>
      <w:r w:rsidRPr="00B37A16">
        <w:rPr>
          <w:szCs w:val="28"/>
        </w:rPr>
        <w:t xml:space="preserve"> 1</w:t>
      </w:r>
      <w:r>
        <w:rPr>
          <w:szCs w:val="28"/>
        </w:rPr>
        <w:t xml:space="preserve">,2 </w:t>
      </w:r>
      <w:r w:rsidRPr="00B37A16">
        <w:rPr>
          <w:szCs w:val="28"/>
        </w:rPr>
        <w:t>пункта</w:t>
      </w:r>
      <w:r>
        <w:rPr>
          <w:szCs w:val="28"/>
        </w:rPr>
        <w:t xml:space="preserve"> 1 Распоряжения </w:t>
      </w:r>
      <w:r w:rsidRPr="00B37A16">
        <w:rPr>
          <w:szCs w:val="28"/>
        </w:rPr>
        <w:t>слова «в 2015-2022 годах» исключить.</w:t>
      </w:r>
    </w:p>
    <w:p w:rsidR="00B37A16" w:rsidRPr="00B37A16" w:rsidRDefault="00B37A16" w:rsidP="00B37A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4. </w:t>
      </w:r>
      <w:r w:rsidRPr="00B37A16">
        <w:rPr>
          <w:szCs w:val="28"/>
        </w:rPr>
        <w:t xml:space="preserve">Перечень объектов газификации (газоснабжения), финансируемых в    рамках подпрограммы «Газификация» государственной программы Новосибирской области «Жилищно-коммунальное хозяйство Новосибирской области в 2015-2022 годах» в 2018-2019 годах за счет субсидий местным бюджетам из областного бюджета Новосибирской области, включая субсидии, предоставляемые в 2018 году на </w:t>
      </w:r>
      <w:proofErr w:type="spellStart"/>
      <w:r w:rsidRPr="00B37A16">
        <w:rPr>
          <w:szCs w:val="28"/>
        </w:rPr>
        <w:t>софинансирование</w:t>
      </w:r>
      <w:proofErr w:type="spellEnd"/>
      <w:r w:rsidRPr="00B37A16">
        <w:rPr>
          <w:szCs w:val="28"/>
        </w:rPr>
        <w:t xml:space="preserve"> расходных обязательств субъектов Российской Федерации, связанных с реализацией мероприятий в   рамках Государственной программы развития сельского хозяйства и регулирования рынков сельскохозяйственной продукции, сырья и продовольствия на 2013-2020 годы, утвержденной постановлением Правительства Российской Федерации от 14.07.2012 № 717, изложить в редакции согласно приложению к настоящему распоряжению.</w:t>
      </w:r>
    </w:p>
    <w:p w:rsidR="00A1042E" w:rsidRDefault="00A1042E" w:rsidP="003E72B6">
      <w:pPr>
        <w:autoSpaceDE w:val="0"/>
        <w:autoSpaceDN w:val="0"/>
        <w:adjustRightInd w:val="0"/>
        <w:ind w:firstLine="540"/>
        <w:jc w:val="both"/>
        <w:outlineLvl w:val="0"/>
      </w:pPr>
    </w:p>
    <w:p w:rsidR="002E6B60" w:rsidRDefault="002E6B60" w:rsidP="003E72B6">
      <w:pPr>
        <w:autoSpaceDE w:val="0"/>
        <w:autoSpaceDN w:val="0"/>
        <w:adjustRightInd w:val="0"/>
        <w:ind w:firstLine="540"/>
        <w:jc w:val="both"/>
        <w:outlineLvl w:val="0"/>
      </w:pPr>
    </w:p>
    <w:p w:rsidR="00A1042E" w:rsidRDefault="00A1042E" w:rsidP="003E72B6">
      <w:pPr>
        <w:autoSpaceDE w:val="0"/>
        <w:autoSpaceDN w:val="0"/>
        <w:adjustRightInd w:val="0"/>
        <w:ind w:firstLine="540"/>
        <w:jc w:val="both"/>
        <w:outlineLvl w:val="0"/>
      </w:pPr>
    </w:p>
    <w:p w:rsidR="002E6B60" w:rsidRPr="0063617E" w:rsidRDefault="002A0096" w:rsidP="002E6B6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Губернатор</w:t>
      </w:r>
      <w:r w:rsidR="002E6B60">
        <w:rPr>
          <w:szCs w:val="28"/>
        </w:rPr>
        <w:t xml:space="preserve"> Новосибирской области                              </w:t>
      </w:r>
      <w:r w:rsidR="00205BBA">
        <w:rPr>
          <w:szCs w:val="28"/>
        </w:rPr>
        <w:t xml:space="preserve">     </w:t>
      </w:r>
      <w:r w:rsidR="002E6B60">
        <w:rPr>
          <w:szCs w:val="28"/>
        </w:rPr>
        <w:t xml:space="preserve">             </w:t>
      </w:r>
      <w:r w:rsidR="00A1042E">
        <w:rPr>
          <w:szCs w:val="28"/>
        </w:rPr>
        <w:t xml:space="preserve">  </w:t>
      </w:r>
      <w:r w:rsidR="002E6B60">
        <w:rPr>
          <w:szCs w:val="28"/>
        </w:rPr>
        <w:t xml:space="preserve">  </w:t>
      </w:r>
      <w:r w:rsidR="00205BBA">
        <w:rPr>
          <w:szCs w:val="28"/>
        </w:rPr>
        <w:t>А.А. Травников</w:t>
      </w:r>
    </w:p>
    <w:p w:rsidR="00DB48C1" w:rsidRDefault="00DB48C1" w:rsidP="003E72B6">
      <w:pPr>
        <w:autoSpaceDE w:val="0"/>
        <w:autoSpaceDN w:val="0"/>
        <w:adjustRightInd w:val="0"/>
        <w:ind w:firstLine="540"/>
        <w:jc w:val="both"/>
        <w:outlineLvl w:val="0"/>
      </w:pPr>
    </w:p>
    <w:p w:rsidR="00A75735" w:rsidRDefault="00A75735">
      <w:pPr>
        <w:rPr>
          <w:sz w:val="20"/>
        </w:rPr>
      </w:pPr>
    </w:p>
    <w:p w:rsidR="00A75735" w:rsidRDefault="00A75735">
      <w:pPr>
        <w:rPr>
          <w:sz w:val="20"/>
        </w:rPr>
      </w:pPr>
    </w:p>
    <w:p w:rsidR="00A75735" w:rsidRDefault="00A75735">
      <w:pPr>
        <w:rPr>
          <w:sz w:val="20"/>
        </w:rPr>
      </w:pPr>
    </w:p>
    <w:p w:rsidR="00B37A16" w:rsidRDefault="00B37A16">
      <w:pPr>
        <w:rPr>
          <w:sz w:val="20"/>
        </w:rPr>
      </w:pPr>
    </w:p>
    <w:p w:rsidR="00B37A16" w:rsidRDefault="00B37A16">
      <w:pPr>
        <w:rPr>
          <w:sz w:val="20"/>
        </w:rPr>
      </w:pPr>
    </w:p>
    <w:p w:rsidR="00B37A16" w:rsidRDefault="00B37A16">
      <w:pPr>
        <w:rPr>
          <w:sz w:val="20"/>
        </w:rPr>
      </w:pPr>
    </w:p>
    <w:p w:rsidR="00B37A16" w:rsidRDefault="00B37A16">
      <w:pPr>
        <w:rPr>
          <w:sz w:val="20"/>
        </w:rPr>
      </w:pPr>
    </w:p>
    <w:p w:rsidR="00B37A16" w:rsidRDefault="00B37A16">
      <w:pPr>
        <w:rPr>
          <w:sz w:val="20"/>
        </w:rPr>
      </w:pPr>
    </w:p>
    <w:p w:rsidR="00B37A16" w:rsidRDefault="00B37A16">
      <w:pPr>
        <w:rPr>
          <w:sz w:val="20"/>
        </w:rPr>
      </w:pPr>
    </w:p>
    <w:p w:rsidR="00B37A16" w:rsidRDefault="00B37A16">
      <w:pPr>
        <w:rPr>
          <w:sz w:val="20"/>
        </w:rPr>
      </w:pPr>
    </w:p>
    <w:p w:rsidR="00B37A16" w:rsidRDefault="00B37A16">
      <w:pPr>
        <w:rPr>
          <w:sz w:val="20"/>
        </w:rPr>
      </w:pPr>
    </w:p>
    <w:p w:rsidR="00DF76CF" w:rsidRDefault="00DF76CF">
      <w:pPr>
        <w:rPr>
          <w:sz w:val="20"/>
        </w:rPr>
      </w:pPr>
    </w:p>
    <w:p w:rsidR="00F57F4C" w:rsidRDefault="00205BBA" w:rsidP="00F57F4C">
      <w:pPr>
        <w:rPr>
          <w:sz w:val="20"/>
        </w:rPr>
      </w:pPr>
      <w:r>
        <w:rPr>
          <w:sz w:val="20"/>
        </w:rPr>
        <w:t>Д.Н.</w:t>
      </w:r>
      <w:r w:rsidR="00202273">
        <w:rPr>
          <w:sz w:val="20"/>
        </w:rPr>
        <w:t> </w:t>
      </w:r>
      <w:r>
        <w:rPr>
          <w:sz w:val="20"/>
        </w:rPr>
        <w:t>Архипов</w:t>
      </w:r>
    </w:p>
    <w:p w:rsidR="00D022DB" w:rsidRDefault="002A0096" w:rsidP="00F57F4C">
      <w:pPr>
        <w:rPr>
          <w:sz w:val="20"/>
        </w:rPr>
        <w:sectPr w:rsidR="00D022DB" w:rsidSect="00C457CE">
          <w:pgSz w:w="11906" w:h="16838"/>
          <w:pgMar w:top="1247" w:right="567" w:bottom="1247" w:left="1418" w:header="720" w:footer="720" w:gutter="0"/>
          <w:cols w:space="720"/>
        </w:sectPr>
      </w:pPr>
      <w:r>
        <w:rPr>
          <w:sz w:val="20"/>
        </w:rPr>
        <w:t>223 06 </w:t>
      </w:r>
      <w:r w:rsidR="004D7437">
        <w:rPr>
          <w:sz w:val="20"/>
        </w:rPr>
        <w:t>06</w:t>
      </w:r>
    </w:p>
    <w:p w:rsidR="00D022DB" w:rsidRPr="00D022DB" w:rsidRDefault="00D022DB" w:rsidP="00D022DB">
      <w:pPr>
        <w:ind w:left="10490"/>
        <w:jc w:val="center"/>
      </w:pPr>
      <w:r w:rsidRPr="00D022DB">
        <w:lastRenderedPageBreak/>
        <w:t>ПРИЛОЖЕНИЕ</w:t>
      </w:r>
    </w:p>
    <w:p w:rsidR="00D022DB" w:rsidRPr="00D022DB" w:rsidRDefault="00D022DB" w:rsidP="00D022DB">
      <w:pPr>
        <w:ind w:left="10490"/>
        <w:jc w:val="center"/>
      </w:pPr>
      <w:r w:rsidRPr="00D022DB">
        <w:t>к распоряжению Правительства</w:t>
      </w:r>
    </w:p>
    <w:p w:rsidR="00D022DB" w:rsidRPr="00D022DB" w:rsidRDefault="00D022DB" w:rsidP="00D022DB">
      <w:pPr>
        <w:ind w:left="10490"/>
        <w:jc w:val="center"/>
      </w:pPr>
      <w:r w:rsidRPr="00D022DB">
        <w:t>Новосибирской области</w:t>
      </w:r>
    </w:p>
    <w:p w:rsidR="00D022DB" w:rsidRPr="00D022DB" w:rsidRDefault="00D022DB" w:rsidP="00D022DB">
      <w:pPr>
        <w:ind w:left="10490"/>
        <w:jc w:val="center"/>
      </w:pPr>
    </w:p>
    <w:p w:rsidR="00D022DB" w:rsidRPr="00D022DB" w:rsidRDefault="00D022DB" w:rsidP="00D022DB">
      <w:pPr>
        <w:ind w:left="10490"/>
        <w:jc w:val="center"/>
      </w:pPr>
    </w:p>
    <w:p w:rsidR="00D022DB" w:rsidRPr="00D022DB" w:rsidRDefault="00D022DB" w:rsidP="00D022DB">
      <w:pPr>
        <w:ind w:left="10490"/>
        <w:jc w:val="center"/>
      </w:pPr>
      <w:r w:rsidRPr="00D022DB">
        <w:t>«УТВЕРЖДЕН</w:t>
      </w:r>
    </w:p>
    <w:p w:rsidR="00D022DB" w:rsidRPr="00D022DB" w:rsidRDefault="00D022DB" w:rsidP="00D022DB">
      <w:pPr>
        <w:ind w:left="10490"/>
        <w:jc w:val="center"/>
      </w:pPr>
      <w:r w:rsidRPr="00D022DB">
        <w:t>распоряжением Правительства Новосибирской области</w:t>
      </w:r>
    </w:p>
    <w:p w:rsidR="00D022DB" w:rsidRPr="00D022DB" w:rsidRDefault="00D022DB" w:rsidP="00D022DB">
      <w:pPr>
        <w:ind w:left="10490"/>
        <w:jc w:val="center"/>
      </w:pPr>
      <w:r w:rsidRPr="00D022DB">
        <w:t>от 21.03.2018 № 94-рп</w:t>
      </w:r>
    </w:p>
    <w:p w:rsidR="00D022DB" w:rsidRPr="00D022DB" w:rsidRDefault="00D022DB" w:rsidP="00D022DB">
      <w:pPr>
        <w:ind w:left="10490"/>
        <w:jc w:val="center"/>
      </w:pPr>
    </w:p>
    <w:p w:rsidR="00D022DB" w:rsidRPr="00D022DB" w:rsidRDefault="00D022DB" w:rsidP="00D022DB">
      <w:pPr>
        <w:jc w:val="center"/>
        <w:rPr>
          <w:b/>
          <w:bCs/>
          <w:szCs w:val="28"/>
        </w:rPr>
      </w:pPr>
      <w:r w:rsidRPr="00D022DB">
        <w:rPr>
          <w:b/>
          <w:bCs/>
          <w:szCs w:val="28"/>
        </w:rPr>
        <w:t>ПЕРЕЧЕНЬ</w:t>
      </w:r>
    </w:p>
    <w:p w:rsidR="00D022DB" w:rsidRPr="00D022DB" w:rsidRDefault="00D022DB" w:rsidP="00D022DB">
      <w:pPr>
        <w:jc w:val="center"/>
        <w:rPr>
          <w:b/>
        </w:rPr>
      </w:pPr>
      <w:r w:rsidRPr="00D022DB">
        <w:rPr>
          <w:b/>
        </w:rPr>
        <w:t xml:space="preserve">объектов газификации (газоснабжения), финансируемых в рамках подпрограммы «Газификация» государственной программы Новосибирской области «Жилищно-коммунальное хозяйство Новосибирской области» в 2018-2019 годах за счет субсидий местным бюджетам из областного бюджета Новосибирской области, включая субсидии, предоставляемые в 2018-2019 годах на </w:t>
      </w:r>
      <w:proofErr w:type="spellStart"/>
      <w:r w:rsidRPr="00D022DB">
        <w:rPr>
          <w:b/>
        </w:rPr>
        <w:t>софинансирование</w:t>
      </w:r>
      <w:proofErr w:type="spellEnd"/>
      <w:r w:rsidRPr="00D022DB">
        <w:rPr>
          <w:b/>
        </w:rPr>
        <w:t xml:space="preserve"> расходных обязательств субъектов Российской Федерации, связанных с реализацией мероприятий в рамках Государственной программы развития сельского хозяйства и регулирования рынков сельскохозяйственной продукции, сырья и продовольствия на 2013-2020 годы, утвержденной постановлением Правительства Российской Федерации от 14.07.2012 № 717</w:t>
      </w:r>
    </w:p>
    <w:p w:rsidR="00D022DB" w:rsidRPr="00D022DB" w:rsidRDefault="00D022DB" w:rsidP="00D022DB"/>
    <w:tbl>
      <w:tblPr>
        <w:tblW w:w="16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78"/>
        <w:gridCol w:w="1630"/>
        <w:gridCol w:w="1842"/>
        <w:gridCol w:w="2268"/>
        <w:gridCol w:w="1842"/>
        <w:gridCol w:w="2568"/>
        <w:gridCol w:w="2285"/>
      </w:tblGrid>
      <w:tr w:rsidR="00D022DB" w:rsidRPr="00D022DB" w:rsidTr="00272902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№ п/п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 xml:space="preserve">Субсидия из федерального бюджета на 2018 год, </w:t>
            </w:r>
          </w:p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Субсидия из областного бюджета НСО на 2018 год, руб.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 xml:space="preserve">Субсидия из федерального бюджета на 2019 год, </w:t>
            </w:r>
          </w:p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Субсидия из областного бюджета НСО на 2019 год, руб.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 xml:space="preserve">Ввод в действие распределительных газовых сетей в 2018 году, </w:t>
            </w:r>
          </w:p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м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 xml:space="preserve">Ввод в действие распределительных газовых сетей в 2019 году, </w:t>
            </w:r>
          </w:p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м</w:t>
            </w:r>
          </w:p>
        </w:tc>
      </w:tr>
      <w:tr w:rsidR="00D022DB" w:rsidRPr="00D022DB" w:rsidTr="00272902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  <w:proofErr w:type="spellStart"/>
            <w:r w:rsidRPr="00D022DB">
              <w:rPr>
                <w:bCs/>
                <w:sz w:val="24"/>
                <w:szCs w:val="24"/>
              </w:rPr>
              <w:t>Коченевский</w:t>
            </w:r>
            <w:proofErr w:type="spellEnd"/>
            <w:r w:rsidRPr="00D022DB">
              <w:rPr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28 579 100,0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10 900,0</w:t>
            </w:r>
          </w:p>
        </w:tc>
      </w:tr>
      <w:tr w:rsidR="00D022DB" w:rsidRPr="00D022DB" w:rsidTr="00272902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1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2DB" w:rsidRPr="00D022DB" w:rsidRDefault="00D022DB" w:rsidP="00D022DB">
            <w:pPr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 xml:space="preserve">Газоснабжение жилых домов в с. </w:t>
            </w:r>
            <w:proofErr w:type="spellStart"/>
            <w:r w:rsidRPr="00D022DB">
              <w:rPr>
                <w:sz w:val="24"/>
                <w:szCs w:val="24"/>
              </w:rPr>
              <w:t>Прокудское</w:t>
            </w:r>
            <w:proofErr w:type="spellEnd"/>
            <w:r w:rsidRPr="00D022DB">
              <w:rPr>
                <w:sz w:val="24"/>
                <w:szCs w:val="24"/>
              </w:rPr>
              <w:t xml:space="preserve"> </w:t>
            </w:r>
            <w:proofErr w:type="spellStart"/>
            <w:r w:rsidRPr="00D022DB">
              <w:rPr>
                <w:sz w:val="24"/>
                <w:szCs w:val="24"/>
              </w:rPr>
              <w:t>Коченевского</w:t>
            </w:r>
            <w:proofErr w:type="spellEnd"/>
            <w:r w:rsidRPr="00D022DB">
              <w:rPr>
                <w:sz w:val="24"/>
                <w:szCs w:val="24"/>
              </w:rPr>
              <w:t xml:space="preserve"> района Новосибирской области. Строительство газопровода высокого </w:t>
            </w:r>
            <w:r w:rsidRPr="00D022DB">
              <w:rPr>
                <w:sz w:val="24"/>
                <w:szCs w:val="24"/>
              </w:rPr>
              <w:lastRenderedPageBreak/>
              <w:t>давления. ГРПШ. Распределительный газопровод низкого давления. Подключение 230 домовладений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38 383 000,0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-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10 900,0</w:t>
            </w:r>
          </w:p>
        </w:tc>
      </w:tr>
      <w:tr w:rsidR="00D022DB" w:rsidRPr="00D022DB" w:rsidTr="00272902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Ордынский район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18 340 800,0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200 943 300,0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102 072,0</w:t>
            </w:r>
          </w:p>
        </w:tc>
      </w:tr>
      <w:tr w:rsidR="00D022DB" w:rsidRPr="00D022DB" w:rsidTr="00272902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Газоснабжение с. Кирза, с. </w:t>
            </w:r>
            <w:proofErr w:type="spellStart"/>
            <w:r w:rsidRPr="00D022DB">
              <w:rPr>
                <w:bCs/>
                <w:sz w:val="24"/>
                <w:szCs w:val="24"/>
              </w:rPr>
              <w:t>Рогалево</w:t>
            </w:r>
            <w:proofErr w:type="spellEnd"/>
            <w:r w:rsidRPr="00D022DB">
              <w:rPr>
                <w:bCs/>
                <w:sz w:val="24"/>
                <w:szCs w:val="24"/>
              </w:rPr>
              <w:t>, с. </w:t>
            </w:r>
            <w:proofErr w:type="spellStart"/>
            <w:r w:rsidRPr="00D022DB">
              <w:rPr>
                <w:bCs/>
                <w:sz w:val="24"/>
                <w:szCs w:val="24"/>
              </w:rPr>
              <w:t>Усть</w:t>
            </w:r>
            <w:proofErr w:type="spellEnd"/>
            <w:r w:rsidRPr="00D022DB">
              <w:rPr>
                <w:bCs/>
                <w:sz w:val="24"/>
                <w:szCs w:val="24"/>
              </w:rPr>
              <w:t>-Луковка и с. </w:t>
            </w:r>
            <w:proofErr w:type="spellStart"/>
            <w:r w:rsidRPr="00D022DB">
              <w:rPr>
                <w:bCs/>
                <w:sz w:val="24"/>
                <w:szCs w:val="24"/>
              </w:rPr>
              <w:t>Филиппово</w:t>
            </w:r>
            <w:proofErr w:type="spellEnd"/>
            <w:r w:rsidRPr="00D022DB">
              <w:rPr>
                <w:bCs/>
                <w:sz w:val="24"/>
                <w:szCs w:val="24"/>
              </w:rPr>
              <w:t xml:space="preserve"> в Ордынском районе НСО. Подключение 1035 домовладений, в том числе: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022DB" w:rsidRPr="00D022DB" w:rsidTr="00272902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2а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 xml:space="preserve">191 домовладение в с. </w:t>
            </w:r>
            <w:proofErr w:type="spellStart"/>
            <w:r w:rsidRPr="00D022DB">
              <w:rPr>
                <w:sz w:val="24"/>
                <w:szCs w:val="24"/>
              </w:rPr>
              <w:t>Филиппово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22 753 738,8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-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18 049,0</w:t>
            </w:r>
          </w:p>
        </w:tc>
      </w:tr>
      <w:tr w:rsidR="00D022DB" w:rsidRPr="00D022DB" w:rsidTr="00272902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2б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 xml:space="preserve">116 домовладений в с. </w:t>
            </w:r>
            <w:proofErr w:type="spellStart"/>
            <w:r w:rsidRPr="00D022DB">
              <w:rPr>
                <w:sz w:val="24"/>
                <w:szCs w:val="24"/>
              </w:rPr>
              <w:t>Рогалево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24 836 453,6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-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15 277,0</w:t>
            </w:r>
          </w:p>
        </w:tc>
      </w:tr>
      <w:tr w:rsidR="00D022DB" w:rsidRPr="00D022DB" w:rsidTr="00272902">
        <w:trPr>
          <w:trHeight w:val="5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2в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623 домовладения в с. Кирза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17 698 872,0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100 477 537,0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-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53 006,0</w:t>
            </w:r>
          </w:p>
        </w:tc>
      </w:tr>
      <w:tr w:rsidR="00D022DB" w:rsidRPr="00D022DB" w:rsidTr="00272902">
        <w:trPr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3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  <w:proofErr w:type="spellStart"/>
            <w:r w:rsidRPr="00D022DB">
              <w:rPr>
                <w:bCs/>
                <w:sz w:val="24"/>
                <w:szCs w:val="24"/>
              </w:rPr>
              <w:t>Внутрипоселковые</w:t>
            </w:r>
            <w:proofErr w:type="spellEnd"/>
            <w:r w:rsidRPr="00D022DB">
              <w:rPr>
                <w:bCs/>
                <w:sz w:val="24"/>
                <w:szCs w:val="24"/>
              </w:rPr>
              <w:t xml:space="preserve"> распределительные газопроводы высокого низкого давления от ГРП-2,5, 6 в </w:t>
            </w:r>
            <w:proofErr w:type="spellStart"/>
            <w:r w:rsidRPr="00D022DB">
              <w:rPr>
                <w:bCs/>
                <w:sz w:val="24"/>
                <w:szCs w:val="24"/>
              </w:rPr>
              <w:t>с.Красный</w:t>
            </w:r>
            <w:proofErr w:type="spellEnd"/>
            <w:r w:rsidRPr="00D022DB">
              <w:rPr>
                <w:bCs/>
                <w:sz w:val="24"/>
                <w:szCs w:val="24"/>
              </w:rPr>
              <w:t xml:space="preserve"> Яр Ордынского района Новосибирской области. 1 этап газификации. </w:t>
            </w:r>
          </w:p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2 очередь. Подключение 358 домовладений.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641 928,0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3 644 263,0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15 740,0</w:t>
            </w:r>
          </w:p>
        </w:tc>
      </w:tr>
      <w:tr w:rsidR="00D022DB" w:rsidRPr="00D022DB" w:rsidTr="00272902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49 231 307,7</w:t>
            </w:r>
          </w:p>
        </w:tc>
        <w:tc>
          <w:tcPr>
            <w:tcW w:w="2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022DB" w:rsidRPr="00D022DB" w:rsidTr="00272902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Татарский район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41 600 000,0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15 200,0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</w:tr>
      <w:tr w:rsidR="00D022DB" w:rsidRPr="00D022DB" w:rsidTr="00272902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Строительство газопроводов высокого и низкого давления в с. </w:t>
            </w:r>
            <w:proofErr w:type="spellStart"/>
            <w:r w:rsidRPr="00D022DB">
              <w:rPr>
                <w:bCs/>
                <w:sz w:val="24"/>
                <w:szCs w:val="24"/>
              </w:rPr>
              <w:t>Северотатарское</w:t>
            </w:r>
            <w:proofErr w:type="spellEnd"/>
            <w:r w:rsidRPr="00D022DB">
              <w:rPr>
                <w:bCs/>
                <w:sz w:val="24"/>
                <w:szCs w:val="24"/>
              </w:rPr>
              <w:t xml:space="preserve"> Татарского района НСО. </w:t>
            </w:r>
            <w:r w:rsidRPr="00D022DB">
              <w:rPr>
                <w:bCs/>
                <w:sz w:val="24"/>
                <w:szCs w:val="24"/>
              </w:rPr>
              <w:lastRenderedPageBreak/>
              <w:t>Подключение 180 домовладений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41 600 000,0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15 200,0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</w:tr>
      <w:tr w:rsidR="00D022DB" w:rsidRPr="00D022DB" w:rsidTr="00272902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  <w:proofErr w:type="spellStart"/>
            <w:r w:rsidRPr="00D022DB">
              <w:rPr>
                <w:bCs/>
                <w:sz w:val="24"/>
                <w:szCs w:val="24"/>
              </w:rPr>
              <w:t>Тогучинский</w:t>
            </w:r>
            <w:proofErr w:type="spellEnd"/>
            <w:r w:rsidRPr="00D022DB">
              <w:rPr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24 326 900,0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61 628 300,66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81 403 678,3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33 900,0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29 884,5</w:t>
            </w:r>
          </w:p>
        </w:tc>
      </w:tr>
      <w:tr w:rsidR="00D022DB" w:rsidRPr="00D022DB" w:rsidTr="00272902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Распределительные газопроводы в </w:t>
            </w:r>
            <w:proofErr w:type="spellStart"/>
            <w:r w:rsidRPr="00D022DB">
              <w:rPr>
                <w:bCs/>
                <w:sz w:val="24"/>
                <w:szCs w:val="24"/>
              </w:rPr>
              <w:t>р.п</w:t>
            </w:r>
            <w:proofErr w:type="spellEnd"/>
            <w:r w:rsidRPr="00D022DB">
              <w:rPr>
                <w:bCs/>
                <w:sz w:val="24"/>
                <w:szCs w:val="24"/>
              </w:rPr>
              <w:t xml:space="preserve">. Горный </w:t>
            </w:r>
            <w:proofErr w:type="spellStart"/>
            <w:r w:rsidRPr="00D022DB">
              <w:rPr>
                <w:bCs/>
                <w:sz w:val="24"/>
                <w:szCs w:val="24"/>
              </w:rPr>
              <w:t>Тогучинского</w:t>
            </w:r>
            <w:proofErr w:type="spellEnd"/>
            <w:r w:rsidRPr="00D022DB">
              <w:rPr>
                <w:bCs/>
                <w:sz w:val="24"/>
                <w:szCs w:val="24"/>
              </w:rPr>
              <w:t xml:space="preserve"> района НСО. Подключение 900 домовладений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14 676 400,0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81 403 678,3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29 884,5</w:t>
            </w:r>
          </w:p>
        </w:tc>
      </w:tr>
      <w:tr w:rsidR="00D022DB" w:rsidRPr="00D022DB" w:rsidTr="00272902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6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Распределительные газопроводы в с. </w:t>
            </w:r>
            <w:proofErr w:type="spellStart"/>
            <w:r w:rsidRPr="00D022DB">
              <w:rPr>
                <w:bCs/>
                <w:sz w:val="24"/>
                <w:szCs w:val="24"/>
              </w:rPr>
              <w:t>Льниха</w:t>
            </w:r>
            <w:proofErr w:type="spellEnd"/>
            <w:r w:rsidRPr="00D022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022DB">
              <w:rPr>
                <w:bCs/>
                <w:sz w:val="24"/>
                <w:szCs w:val="24"/>
              </w:rPr>
              <w:t>Тогучинского</w:t>
            </w:r>
            <w:proofErr w:type="spellEnd"/>
            <w:r w:rsidRPr="00D022DB">
              <w:rPr>
                <w:bCs/>
                <w:sz w:val="24"/>
                <w:szCs w:val="24"/>
              </w:rPr>
              <w:t xml:space="preserve"> района НСО. </w:t>
            </w:r>
          </w:p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Подключение 200 домовладений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5 020 844,02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9 690 431,96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7 990,0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</w:tr>
      <w:tr w:rsidR="00D022DB" w:rsidRPr="00D022DB" w:rsidTr="00272902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7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Распределительные газопроводы в с. </w:t>
            </w:r>
            <w:proofErr w:type="spellStart"/>
            <w:r w:rsidRPr="00D022DB">
              <w:rPr>
                <w:bCs/>
                <w:sz w:val="24"/>
                <w:szCs w:val="24"/>
              </w:rPr>
              <w:t>Буготак</w:t>
            </w:r>
            <w:proofErr w:type="spellEnd"/>
            <w:r w:rsidRPr="00D022DB">
              <w:rPr>
                <w:bCs/>
                <w:sz w:val="24"/>
                <w:szCs w:val="24"/>
              </w:rPr>
              <w:t xml:space="preserve"> и ж.-д. ст. </w:t>
            </w:r>
            <w:proofErr w:type="spellStart"/>
            <w:r w:rsidRPr="00D022DB">
              <w:rPr>
                <w:bCs/>
                <w:sz w:val="24"/>
                <w:szCs w:val="24"/>
              </w:rPr>
              <w:t>Буготак</w:t>
            </w:r>
            <w:proofErr w:type="spellEnd"/>
            <w:r w:rsidRPr="00D022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022DB">
              <w:rPr>
                <w:bCs/>
                <w:sz w:val="24"/>
                <w:szCs w:val="24"/>
              </w:rPr>
              <w:t>Тогучинского</w:t>
            </w:r>
            <w:proofErr w:type="spellEnd"/>
            <w:r w:rsidRPr="00D022DB">
              <w:rPr>
                <w:bCs/>
                <w:sz w:val="24"/>
                <w:szCs w:val="24"/>
              </w:rPr>
              <w:t xml:space="preserve"> района НСО. Подключение 700 домовладений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19 306 055,98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37 261 468,70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25 910,0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</w:tr>
      <w:tr w:rsidR="00D022DB" w:rsidRPr="00D022DB" w:rsidTr="00272902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  <w:proofErr w:type="spellStart"/>
            <w:r w:rsidRPr="00D022DB">
              <w:rPr>
                <w:bCs/>
                <w:sz w:val="24"/>
                <w:szCs w:val="24"/>
              </w:rPr>
              <w:t>Чановский</w:t>
            </w:r>
            <w:proofErr w:type="spellEnd"/>
            <w:r w:rsidRPr="00D022DB">
              <w:rPr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10 400 000,0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11 600 000,0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2 200,0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9 901,0</w:t>
            </w:r>
          </w:p>
        </w:tc>
      </w:tr>
      <w:tr w:rsidR="00D022DB" w:rsidRPr="00D022DB" w:rsidTr="00272902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8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Газоснабжение жилых домов по ул. Маяковского в </w:t>
            </w:r>
            <w:proofErr w:type="spellStart"/>
            <w:r w:rsidRPr="00D022DB">
              <w:rPr>
                <w:bCs/>
                <w:sz w:val="24"/>
                <w:szCs w:val="24"/>
              </w:rPr>
              <w:t>р.п</w:t>
            </w:r>
            <w:proofErr w:type="spellEnd"/>
            <w:r w:rsidRPr="00D022DB">
              <w:rPr>
                <w:bCs/>
                <w:sz w:val="24"/>
                <w:szCs w:val="24"/>
              </w:rPr>
              <w:t>. Чаны НСО. Подключение 63 домовладений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6 536 490,13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2 200,0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</w:tr>
      <w:tr w:rsidR="00D022DB" w:rsidRPr="00D022DB" w:rsidTr="00272902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9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 xml:space="preserve">Газоснабжение жилых домов по ул. Победы, ул. Советской, ул. Крылова, ул. Пионерской, ул. 1-й Советский переулок, </w:t>
            </w:r>
          </w:p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lastRenderedPageBreak/>
              <w:t>ул. 2-й Советский переулок, ул. Колхозной в </w:t>
            </w:r>
            <w:proofErr w:type="spellStart"/>
            <w:r w:rsidRPr="00D022DB">
              <w:rPr>
                <w:bCs/>
                <w:sz w:val="24"/>
                <w:szCs w:val="24"/>
              </w:rPr>
              <w:t>р.п</w:t>
            </w:r>
            <w:proofErr w:type="spellEnd"/>
            <w:r w:rsidRPr="00D022DB">
              <w:rPr>
                <w:bCs/>
                <w:sz w:val="24"/>
                <w:szCs w:val="24"/>
              </w:rPr>
              <w:t>. Чаны НСО. Подключение 330 домовладений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3 863 509,87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11 600 000,0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9 901,0</w:t>
            </w:r>
          </w:p>
        </w:tc>
      </w:tr>
      <w:tr w:rsidR="00D022DB" w:rsidRPr="00D022DB" w:rsidTr="00272902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  <w:proofErr w:type="spellStart"/>
            <w:r w:rsidRPr="00D022DB">
              <w:rPr>
                <w:bCs/>
                <w:sz w:val="24"/>
                <w:szCs w:val="24"/>
              </w:rPr>
              <w:t>Черепановский</w:t>
            </w:r>
            <w:proofErr w:type="spellEnd"/>
            <w:r w:rsidRPr="00D022DB">
              <w:rPr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54 552 700,0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28 785,0</w:t>
            </w:r>
          </w:p>
        </w:tc>
      </w:tr>
      <w:tr w:rsidR="00D022DB" w:rsidRPr="00D022DB" w:rsidTr="00272902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10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 xml:space="preserve">Газоснабжение жилых домов по </w:t>
            </w:r>
            <w:proofErr w:type="spellStart"/>
            <w:r w:rsidRPr="00D022DB">
              <w:rPr>
                <w:bCs/>
                <w:sz w:val="24"/>
                <w:szCs w:val="24"/>
              </w:rPr>
              <w:t>ул.Трудовая</w:t>
            </w:r>
            <w:proofErr w:type="spellEnd"/>
            <w:r w:rsidRPr="00D022DB">
              <w:rPr>
                <w:bCs/>
                <w:sz w:val="24"/>
                <w:szCs w:val="24"/>
              </w:rPr>
              <w:t xml:space="preserve">, Вокзальная, Островского, Шоссейная, Советская, Комсомольская, Садовая, </w:t>
            </w:r>
            <w:proofErr w:type="spellStart"/>
            <w:proofErr w:type="gramStart"/>
            <w:r w:rsidRPr="00D022DB">
              <w:rPr>
                <w:bCs/>
                <w:sz w:val="24"/>
                <w:szCs w:val="24"/>
              </w:rPr>
              <w:t>пер.Северный</w:t>
            </w:r>
            <w:proofErr w:type="spellEnd"/>
            <w:proofErr w:type="gramEnd"/>
            <w:r w:rsidRPr="00D022DB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022DB">
              <w:rPr>
                <w:bCs/>
                <w:sz w:val="24"/>
                <w:szCs w:val="24"/>
              </w:rPr>
              <w:t>пер.Рабочий</w:t>
            </w:r>
            <w:proofErr w:type="spellEnd"/>
            <w:r w:rsidRPr="00D022DB">
              <w:rPr>
                <w:bCs/>
                <w:sz w:val="24"/>
                <w:szCs w:val="24"/>
              </w:rPr>
              <w:t xml:space="preserve">  в </w:t>
            </w:r>
            <w:proofErr w:type="spellStart"/>
            <w:r w:rsidRPr="00D022DB">
              <w:rPr>
                <w:bCs/>
                <w:sz w:val="24"/>
                <w:szCs w:val="24"/>
              </w:rPr>
              <w:t>р.п.Посевная</w:t>
            </w:r>
            <w:proofErr w:type="spellEnd"/>
            <w:r w:rsidRPr="00D022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022DB">
              <w:rPr>
                <w:bCs/>
                <w:sz w:val="24"/>
                <w:szCs w:val="24"/>
              </w:rPr>
              <w:t>Черепановского</w:t>
            </w:r>
            <w:proofErr w:type="spellEnd"/>
            <w:r w:rsidRPr="00D022DB">
              <w:rPr>
                <w:bCs/>
                <w:sz w:val="24"/>
                <w:szCs w:val="24"/>
              </w:rPr>
              <w:t xml:space="preserve"> района Новосибирской области. Газопровод высокого давления. ГРПШ. Распределительный газопровод низкого давления (первый этап строительства). Подключение 180 домовладений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20 926 543,7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9 185,0</w:t>
            </w:r>
          </w:p>
        </w:tc>
      </w:tr>
      <w:tr w:rsidR="00D022DB" w:rsidRPr="00D022DB" w:rsidTr="00272902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11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 xml:space="preserve">Газоснабжение жилых домов в </w:t>
            </w:r>
            <w:proofErr w:type="spellStart"/>
            <w:r w:rsidRPr="00D022DB">
              <w:rPr>
                <w:bCs/>
                <w:sz w:val="24"/>
                <w:szCs w:val="24"/>
              </w:rPr>
              <w:t>п.Привольный</w:t>
            </w:r>
            <w:proofErr w:type="spellEnd"/>
            <w:r w:rsidRPr="00D022DB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D022DB">
              <w:rPr>
                <w:bCs/>
                <w:sz w:val="24"/>
                <w:szCs w:val="24"/>
              </w:rPr>
              <w:t>ст.Безменово</w:t>
            </w:r>
            <w:proofErr w:type="spellEnd"/>
            <w:r w:rsidRPr="00D022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022DB">
              <w:rPr>
                <w:bCs/>
                <w:sz w:val="24"/>
                <w:szCs w:val="24"/>
              </w:rPr>
              <w:t>Черепановского</w:t>
            </w:r>
            <w:proofErr w:type="spellEnd"/>
            <w:r w:rsidRPr="00D022DB">
              <w:rPr>
                <w:bCs/>
                <w:sz w:val="24"/>
                <w:szCs w:val="24"/>
              </w:rPr>
              <w:t xml:space="preserve"> района Новосибирской области. Газопровод высокого давления. ШРП. Распределительный газопровод низкого давления. Подключение 175 домовладений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33 626 156,3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19 600,0</w:t>
            </w:r>
          </w:p>
        </w:tc>
      </w:tr>
      <w:tr w:rsidR="00D022DB" w:rsidRPr="00D022DB" w:rsidTr="00272902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 xml:space="preserve">ГО </w:t>
            </w:r>
            <w:proofErr w:type="spellStart"/>
            <w:r w:rsidRPr="00D022DB">
              <w:rPr>
                <w:bCs/>
                <w:sz w:val="24"/>
                <w:szCs w:val="24"/>
              </w:rPr>
              <w:t>Искитим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19 750 400,0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7 600,0</w:t>
            </w:r>
          </w:p>
        </w:tc>
      </w:tr>
      <w:tr w:rsidR="00D022DB" w:rsidRPr="00D022DB" w:rsidTr="00272902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12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Газопровод низкого давления для газоснабжения жилых домов от ГРП-20 и ГРП-37 в г. </w:t>
            </w:r>
            <w:proofErr w:type="spellStart"/>
            <w:r w:rsidRPr="00D022DB">
              <w:rPr>
                <w:bCs/>
                <w:sz w:val="24"/>
                <w:szCs w:val="24"/>
              </w:rPr>
              <w:t>Искитиме</w:t>
            </w:r>
            <w:proofErr w:type="spellEnd"/>
            <w:r w:rsidRPr="00D022DB">
              <w:rPr>
                <w:bCs/>
                <w:sz w:val="24"/>
                <w:szCs w:val="24"/>
              </w:rPr>
              <w:t xml:space="preserve"> НСО (1 этап строительства, </w:t>
            </w:r>
          </w:p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2-ая очередь). Подключение 134 домовладений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19 750 400,0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7 600,0</w:t>
            </w:r>
          </w:p>
        </w:tc>
      </w:tr>
      <w:tr w:rsidR="00D022DB" w:rsidRPr="00D022DB" w:rsidTr="00272902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ГО Новосибирск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2 000 000,0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246,5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</w:tr>
      <w:tr w:rsidR="00D022DB" w:rsidRPr="00D022DB" w:rsidTr="00272902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  <w:r w:rsidRPr="00D022DB">
              <w:rPr>
                <w:sz w:val="24"/>
                <w:szCs w:val="24"/>
              </w:rPr>
              <w:t>13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 xml:space="preserve">Строительство сети газоснабжения жилых домов по ул. 2-ой Шоссейной, 1-ой </w:t>
            </w:r>
            <w:proofErr w:type="spellStart"/>
            <w:r w:rsidRPr="00D022DB">
              <w:rPr>
                <w:bCs/>
                <w:sz w:val="24"/>
                <w:szCs w:val="24"/>
              </w:rPr>
              <w:t>Чулымской</w:t>
            </w:r>
            <w:proofErr w:type="spellEnd"/>
            <w:r w:rsidRPr="00D022DB">
              <w:rPr>
                <w:bCs/>
                <w:sz w:val="24"/>
                <w:szCs w:val="24"/>
              </w:rPr>
              <w:t xml:space="preserve">, </w:t>
            </w:r>
          </w:p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 xml:space="preserve">2-ой </w:t>
            </w:r>
            <w:proofErr w:type="spellStart"/>
            <w:r w:rsidRPr="00D022DB">
              <w:rPr>
                <w:bCs/>
                <w:sz w:val="24"/>
                <w:szCs w:val="24"/>
              </w:rPr>
              <w:t>Чулымской</w:t>
            </w:r>
            <w:proofErr w:type="spellEnd"/>
            <w:r w:rsidRPr="00D022DB">
              <w:rPr>
                <w:bCs/>
                <w:sz w:val="24"/>
                <w:szCs w:val="24"/>
              </w:rPr>
              <w:t xml:space="preserve">, </w:t>
            </w:r>
          </w:p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 xml:space="preserve">3-ей </w:t>
            </w:r>
            <w:proofErr w:type="spellStart"/>
            <w:r w:rsidRPr="00D022DB">
              <w:rPr>
                <w:bCs/>
                <w:sz w:val="24"/>
                <w:szCs w:val="24"/>
              </w:rPr>
              <w:t>Чулымской</w:t>
            </w:r>
            <w:proofErr w:type="spellEnd"/>
            <w:r w:rsidRPr="00D022DB">
              <w:rPr>
                <w:bCs/>
                <w:sz w:val="24"/>
                <w:szCs w:val="24"/>
              </w:rPr>
              <w:t xml:space="preserve"> в г. Новосибирске (I этап)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2 000 000,0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246,5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-</w:t>
            </w:r>
          </w:p>
        </w:tc>
      </w:tr>
      <w:tr w:rsidR="00D022DB" w:rsidRPr="00D022DB" w:rsidTr="00272902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2DB" w:rsidRPr="00D022DB" w:rsidRDefault="00D022DB" w:rsidP="00D02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DB" w:rsidRPr="00D022DB" w:rsidRDefault="00D022DB" w:rsidP="00D022DB">
            <w:pPr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24 326 900,00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115 628 300,66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18 340 800,00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406 633 100,00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51 546,50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2DB" w:rsidRPr="00D022DB" w:rsidRDefault="00D022DB" w:rsidP="00D022DB">
            <w:pPr>
              <w:jc w:val="center"/>
              <w:rPr>
                <w:bCs/>
                <w:sz w:val="24"/>
                <w:szCs w:val="24"/>
              </w:rPr>
            </w:pPr>
            <w:r w:rsidRPr="00D022DB">
              <w:rPr>
                <w:bCs/>
                <w:sz w:val="24"/>
                <w:szCs w:val="24"/>
              </w:rPr>
              <w:t>189 142,5</w:t>
            </w:r>
          </w:p>
        </w:tc>
      </w:tr>
    </w:tbl>
    <w:p w:rsidR="00D022DB" w:rsidRPr="00D022DB" w:rsidRDefault="00D022DB" w:rsidP="00D022DB">
      <w:pPr>
        <w:rPr>
          <w:szCs w:val="28"/>
        </w:rPr>
      </w:pPr>
    </w:p>
    <w:p w:rsidR="00D022DB" w:rsidRPr="00D022DB" w:rsidRDefault="00D022DB" w:rsidP="00D022DB">
      <w:pPr>
        <w:rPr>
          <w:sz w:val="24"/>
          <w:szCs w:val="24"/>
        </w:rPr>
      </w:pPr>
      <w:r w:rsidRPr="00D022DB">
        <w:rPr>
          <w:sz w:val="24"/>
          <w:szCs w:val="24"/>
        </w:rPr>
        <w:t>Применяемые сокращения:</w:t>
      </w:r>
    </w:p>
    <w:p w:rsidR="00D022DB" w:rsidRPr="00D022DB" w:rsidRDefault="00D022DB" w:rsidP="00D022DB">
      <w:pPr>
        <w:rPr>
          <w:sz w:val="24"/>
          <w:szCs w:val="24"/>
        </w:rPr>
      </w:pPr>
      <w:r w:rsidRPr="00D022DB">
        <w:rPr>
          <w:sz w:val="24"/>
          <w:szCs w:val="24"/>
        </w:rPr>
        <w:t>г. – город;</w:t>
      </w:r>
    </w:p>
    <w:p w:rsidR="00D022DB" w:rsidRPr="00D022DB" w:rsidRDefault="00D022DB" w:rsidP="00D022DB">
      <w:pPr>
        <w:rPr>
          <w:sz w:val="24"/>
          <w:szCs w:val="24"/>
        </w:rPr>
      </w:pPr>
      <w:r w:rsidRPr="00D022DB">
        <w:rPr>
          <w:sz w:val="24"/>
          <w:szCs w:val="24"/>
        </w:rPr>
        <w:t>ГО – городской округ;</w:t>
      </w:r>
    </w:p>
    <w:p w:rsidR="00D022DB" w:rsidRPr="00D022DB" w:rsidRDefault="00D022DB" w:rsidP="00D022DB">
      <w:pPr>
        <w:rPr>
          <w:sz w:val="24"/>
          <w:szCs w:val="24"/>
        </w:rPr>
      </w:pPr>
      <w:r w:rsidRPr="00D022DB">
        <w:rPr>
          <w:sz w:val="24"/>
          <w:szCs w:val="24"/>
        </w:rPr>
        <w:t>ГРП – газорегуляторный пункт;</w:t>
      </w:r>
    </w:p>
    <w:p w:rsidR="00D022DB" w:rsidRPr="00D022DB" w:rsidRDefault="00D022DB" w:rsidP="00D022DB">
      <w:pPr>
        <w:rPr>
          <w:sz w:val="24"/>
          <w:szCs w:val="24"/>
        </w:rPr>
      </w:pPr>
      <w:r w:rsidRPr="00D022DB">
        <w:rPr>
          <w:sz w:val="24"/>
          <w:szCs w:val="24"/>
        </w:rPr>
        <w:t>ГРПШ – газораспределительный пункт шкафной;</w:t>
      </w:r>
    </w:p>
    <w:p w:rsidR="00D022DB" w:rsidRPr="00D022DB" w:rsidRDefault="00D022DB" w:rsidP="00D022DB">
      <w:pPr>
        <w:rPr>
          <w:sz w:val="24"/>
          <w:szCs w:val="24"/>
        </w:rPr>
      </w:pPr>
      <w:r w:rsidRPr="00D022DB">
        <w:rPr>
          <w:sz w:val="24"/>
          <w:szCs w:val="24"/>
        </w:rPr>
        <w:t>ж.-д. ст. – железнодорожная станция;</w:t>
      </w:r>
    </w:p>
    <w:p w:rsidR="00D022DB" w:rsidRPr="00D022DB" w:rsidRDefault="00D022DB" w:rsidP="00D022DB">
      <w:pPr>
        <w:rPr>
          <w:sz w:val="24"/>
          <w:szCs w:val="24"/>
        </w:rPr>
      </w:pPr>
      <w:r w:rsidRPr="00D022DB">
        <w:rPr>
          <w:sz w:val="24"/>
          <w:szCs w:val="24"/>
        </w:rPr>
        <w:t>НСО – Новосибирская область;</w:t>
      </w:r>
    </w:p>
    <w:p w:rsidR="00D022DB" w:rsidRPr="00D022DB" w:rsidRDefault="00D022DB" w:rsidP="00D022DB">
      <w:pPr>
        <w:rPr>
          <w:sz w:val="24"/>
          <w:szCs w:val="24"/>
        </w:rPr>
      </w:pPr>
      <w:proofErr w:type="spellStart"/>
      <w:r w:rsidRPr="00D022DB">
        <w:rPr>
          <w:sz w:val="24"/>
          <w:szCs w:val="24"/>
        </w:rPr>
        <w:t>р.п</w:t>
      </w:r>
      <w:proofErr w:type="spellEnd"/>
      <w:r w:rsidRPr="00D022DB">
        <w:rPr>
          <w:sz w:val="24"/>
          <w:szCs w:val="24"/>
        </w:rPr>
        <w:t>. – рабочий поселок;</w:t>
      </w:r>
    </w:p>
    <w:p w:rsidR="00D022DB" w:rsidRPr="00D022DB" w:rsidRDefault="00D022DB" w:rsidP="00D022DB">
      <w:pPr>
        <w:rPr>
          <w:sz w:val="24"/>
          <w:szCs w:val="24"/>
        </w:rPr>
      </w:pPr>
      <w:r w:rsidRPr="00D022DB">
        <w:rPr>
          <w:sz w:val="24"/>
          <w:szCs w:val="24"/>
        </w:rPr>
        <w:t>с. – село;</w:t>
      </w:r>
    </w:p>
    <w:p w:rsidR="00D022DB" w:rsidRPr="00D022DB" w:rsidRDefault="00D022DB" w:rsidP="00D022DB">
      <w:pPr>
        <w:rPr>
          <w:sz w:val="24"/>
          <w:szCs w:val="24"/>
        </w:rPr>
      </w:pPr>
      <w:r w:rsidRPr="00D022DB">
        <w:rPr>
          <w:sz w:val="24"/>
          <w:szCs w:val="24"/>
        </w:rPr>
        <w:t>ул. – улица;</w:t>
      </w:r>
    </w:p>
    <w:p w:rsidR="00D022DB" w:rsidRPr="00D022DB" w:rsidRDefault="00D022DB" w:rsidP="00D022DB">
      <w:pPr>
        <w:rPr>
          <w:szCs w:val="28"/>
        </w:rPr>
      </w:pPr>
      <w:r w:rsidRPr="00D022DB">
        <w:rPr>
          <w:sz w:val="24"/>
          <w:szCs w:val="24"/>
        </w:rPr>
        <w:t>ШРП – шкафной распределительный пункт.</w:t>
      </w:r>
      <w:r w:rsidRPr="00D022DB">
        <w:rPr>
          <w:szCs w:val="28"/>
        </w:rPr>
        <w:t>».</w:t>
      </w:r>
    </w:p>
    <w:p w:rsidR="00D022DB" w:rsidRPr="00D022DB" w:rsidRDefault="00D022DB" w:rsidP="00D022DB">
      <w:pPr>
        <w:rPr>
          <w:sz w:val="2"/>
          <w:szCs w:val="2"/>
        </w:rPr>
      </w:pPr>
    </w:p>
    <w:p w:rsidR="00F57F4C" w:rsidRDefault="00F57F4C" w:rsidP="00F57F4C">
      <w:pPr>
        <w:rPr>
          <w:sz w:val="20"/>
        </w:rPr>
      </w:pPr>
      <w:bookmarkStart w:id="0" w:name="_GoBack"/>
      <w:bookmarkEnd w:id="0"/>
    </w:p>
    <w:p w:rsidR="00612B1E" w:rsidRPr="008E13BB" w:rsidRDefault="000D558A" w:rsidP="00D022DB">
      <w:pPr>
        <w:rPr>
          <w:sz w:val="20"/>
        </w:rPr>
      </w:pPr>
      <w:r>
        <w:br w:type="page"/>
      </w:r>
    </w:p>
    <w:sectPr w:rsidR="00612B1E" w:rsidRPr="008E13BB" w:rsidSect="00D022DB">
      <w:pgSz w:w="16838" w:h="11906" w:orient="landscape"/>
      <w:pgMar w:top="1418" w:right="1247" w:bottom="567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256E0"/>
    <w:multiLevelType w:val="hybridMultilevel"/>
    <w:tmpl w:val="7E1437FE"/>
    <w:lvl w:ilvl="0" w:tplc="D974E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8E41F3"/>
    <w:multiLevelType w:val="hybridMultilevel"/>
    <w:tmpl w:val="AFD276F6"/>
    <w:lvl w:ilvl="0" w:tplc="8494B0B6">
      <w:start w:val="5"/>
      <w:numFmt w:val="bullet"/>
      <w:lvlText w:val="-"/>
      <w:lvlJc w:val="left"/>
      <w:pPr>
        <w:tabs>
          <w:tab w:val="num" w:pos="1785"/>
        </w:tabs>
        <w:ind w:left="1785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89"/>
    <w:rsid w:val="000203CC"/>
    <w:rsid w:val="00030138"/>
    <w:rsid w:val="00030B12"/>
    <w:rsid w:val="00037630"/>
    <w:rsid w:val="00071B68"/>
    <w:rsid w:val="00077F1F"/>
    <w:rsid w:val="000873EA"/>
    <w:rsid w:val="00091490"/>
    <w:rsid w:val="000B604D"/>
    <w:rsid w:val="000C2CB8"/>
    <w:rsid w:val="000D558A"/>
    <w:rsid w:val="000E51E0"/>
    <w:rsid w:val="000E639B"/>
    <w:rsid w:val="000E6C3F"/>
    <w:rsid w:val="001146AA"/>
    <w:rsid w:val="00116876"/>
    <w:rsid w:val="001379D0"/>
    <w:rsid w:val="00172468"/>
    <w:rsid w:val="001A22C0"/>
    <w:rsid w:val="001C3EF2"/>
    <w:rsid w:val="001D4E01"/>
    <w:rsid w:val="001D5C4C"/>
    <w:rsid w:val="001E2D3E"/>
    <w:rsid w:val="001F49FB"/>
    <w:rsid w:val="00202273"/>
    <w:rsid w:val="00202AF9"/>
    <w:rsid w:val="00205BBA"/>
    <w:rsid w:val="0021358F"/>
    <w:rsid w:val="00224563"/>
    <w:rsid w:val="00246B5E"/>
    <w:rsid w:val="0026420D"/>
    <w:rsid w:val="0028051E"/>
    <w:rsid w:val="002A0096"/>
    <w:rsid w:val="002A2D50"/>
    <w:rsid w:val="002B5E28"/>
    <w:rsid w:val="002B6AF6"/>
    <w:rsid w:val="002E67CA"/>
    <w:rsid w:val="002E6B60"/>
    <w:rsid w:val="00307A3D"/>
    <w:rsid w:val="00320F5E"/>
    <w:rsid w:val="00373151"/>
    <w:rsid w:val="0037617E"/>
    <w:rsid w:val="00381C93"/>
    <w:rsid w:val="00382CB5"/>
    <w:rsid w:val="003849BC"/>
    <w:rsid w:val="003877BB"/>
    <w:rsid w:val="00394A2D"/>
    <w:rsid w:val="003B3394"/>
    <w:rsid w:val="003B7B61"/>
    <w:rsid w:val="003E72B6"/>
    <w:rsid w:val="003F2C42"/>
    <w:rsid w:val="00412BF6"/>
    <w:rsid w:val="00417DE7"/>
    <w:rsid w:val="00420A0E"/>
    <w:rsid w:val="0042127E"/>
    <w:rsid w:val="00430841"/>
    <w:rsid w:val="00443587"/>
    <w:rsid w:val="00446170"/>
    <w:rsid w:val="00446589"/>
    <w:rsid w:val="0045138C"/>
    <w:rsid w:val="00455696"/>
    <w:rsid w:val="00471616"/>
    <w:rsid w:val="00474821"/>
    <w:rsid w:val="0048179F"/>
    <w:rsid w:val="004846F1"/>
    <w:rsid w:val="004860B4"/>
    <w:rsid w:val="004A13FC"/>
    <w:rsid w:val="004D1189"/>
    <w:rsid w:val="004D2483"/>
    <w:rsid w:val="004D7437"/>
    <w:rsid w:val="004D7D5B"/>
    <w:rsid w:val="004E12EC"/>
    <w:rsid w:val="004E2C6D"/>
    <w:rsid w:val="004E5DC4"/>
    <w:rsid w:val="004F08A0"/>
    <w:rsid w:val="004F0B93"/>
    <w:rsid w:val="00504196"/>
    <w:rsid w:val="0050429C"/>
    <w:rsid w:val="00511880"/>
    <w:rsid w:val="005241ED"/>
    <w:rsid w:val="00525868"/>
    <w:rsid w:val="005259A9"/>
    <w:rsid w:val="00530951"/>
    <w:rsid w:val="00551E04"/>
    <w:rsid w:val="0055487D"/>
    <w:rsid w:val="00563847"/>
    <w:rsid w:val="00582850"/>
    <w:rsid w:val="00583FC5"/>
    <w:rsid w:val="005864ED"/>
    <w:rsid w:val="005918C7"/>
    <w:rsid w:val="00591D18"/>
    <w:rsid w:val="005A1642"/>
    <w:rsid w:val="005A192A"/>
    <w:rsid w:val="005E0017"/>
    <w:rsid w:val="005E3AB6"/>
    <w:rsid w:val="005F1CE0"/>
    <w:rsid w:val="005F4155"/>
    <w:rsid w:val="006012A2"/>
    <w:rsid w:val="00612B1E"/>
    <w:rsid w:val="006222F8"/>
    <w:rsid w:val="00636624"/>
    <w:rsid w:val="00642FB1"/>
    <w:rsid w:val="006474DB"/>
    <w:rsid w:val="00666111"/>
    <w:rsid w:val="00681CE0"/>
    <w:rsid w:val="0069263E"/>
    <w:rsid w:val="006B7EBB"/>
    <w:rsid w:val="006D6D1D"/>
    <w:rsid w:val="006E439A"/>
    <w:rsid w:val="006F002C"/>
    <w:rsid w:val="006F2451"/>
    <w:rsid w:val="00706A9A"/>
    <w:rsid w:val="0071324B"/>
    <w:rsid w:val="00721F7E"/>
    <w:rsid w:val="00744395"/>
    <w:rsid w:val="0074573F"/>
    <w:rsid w:val="00746803"/>
    <w:rsid w:val="00754C20"/>
    <w:rsid w:val="00763187"/>
    <w:rsid w:val="00764662"/>
    <w:rsid w:val="0076543B"/>
    <w:rsid w:val="00775390"/>
    <w:rsid w:val="0077711F"/>
    <w:rsid w:val="007828CA"/>
    <w:rsid w:val="007A6C3E"/>
    <w:rsid w:val="007B4F17"/>
    <w:rsid w:val="007E21FD"/>
    <w:rsid w:val="007E514E"/>
    <w:rsid w:val="00820672"/>
    <w:rsid w:val="008308CF"/>
    <w:rsid w:val="00842C0B"/>
    <w:rsid w:val="00851FFC"/>
    <w:rsid w:val="00856FDC"/>
    <w:rsid w:val="008608E4"/>
    <w:rsid w:val="0088168F"/>
    <w:rsid w:val="00883D5E"/>
    <w:rsid w:val="008862D5"/>
    <w:rsid w:val="008A6446"/>
    <w:rsid w:val="008A6FA0"/>
    <w:rsid w:val="008C05C7"/>
    <w:rsid w:val="008C7006"/>
    <w:rsid w:val="008E13BB"/>
    <w:rsid w:val="008E5692"/>
    <w:rsid w:val="00902C9F"/>
    <w:rsid w:val="00910664"/>
    <w:rsid w:val="00913185"/>
    <w:rsid w:val="00916717"/>
    <w:rsid w:val="00917652"/>
    <w:rsid w:val="00925F16"/>
    <w:rsid w:val="0093405A"/>
    <w:rsid w:val="009523F0"/>
    <w:rsid w:val="009560C6"/>
    <w:rsid w:val="009928C9"/>
    <w:rsid w:val="00996B99"/>
    <w:rsid w:val="009A4DD8"/>
    <w:rsid w:val="009B0784"/>
    <w:rsid w:val="009B67A7"/>
    <w:rsid w:val="009C2079"/>
    <w:rsid w:val="009D1DFF"/>
    <w:rsid w:val="009D5C7A"/>
    <w:rsid w:val="009F1451"/>
    <w:rsid w:val="00A1042E"/>
    <w:rsid w:val="00A1249F"/>
    <w:rsid w:val="00A13069"/>
    <w:rsid w:val="00A1371E"/>
    <w:rsid w:val="00A539C0"/>
    <w:rsid w:val="00A728C5"/>
    <w:rsid w:val="00A75735"/>
    <w:rsid w:val="00A75DE0"/>
    <w:rsid w:val="00A763B7"/>
    <w:rsid w:val="00AA1B26"/>
    <w:rsid w:val="00AA5D5E"/>
    <w:rsid w:val="00AB42AD"/>
    <w:rsid w:val="00AC2EAC"/>
    <w:rsid w:val="00AD129B"/>
    <w:rsid w:val="00AD16B9"/>
    <w:rsid w:val="00AD264C"/>
    <w:rsid w:val="00AE0648"/>
    <w:rsid w:val="00AF60CD"/>
    <w:rsid w:val="00AF7C76"/>
    <w:rsid w:val="00B072F8"/>
    <w:rsid w:val="00B07D6D"/>
    <w:rsid w:val="00B11732"/>
    <w:rsid w:val="00B33E11"/>
    <w:rsid w:val="00B37A16"/>
    <w:rsid w:val="00B60BC2"/>
    <w:rsid w:val="00B6474B"/>
    <w:rsid w:val="00BA4CB8"/>
    <w:rsid w:val="00BB5A38"/>
    <w:rsid w:val="00BC29C3"/>
    <w:rsid w:val="00BC5929"/>
    <w:rsid w:val="00BC69EF"/>
    <w:rsid w:val="00BE5D58"/>
    <w:rsid w:val="00BF6F94"/>
    <w:rsid w:val="00BF7CB3"/>
    <w:rsid w:val="00C05058"/>
    <w:rsid w:val="00C06C52"/>
    <w:rsid w:val="00C154B1"/>
    <w:rsid w:val="00C43730"/>
    <w:rsid w:val="00C457CE"/>
    <w:rsid w:val="00C52F49"/>
    <w:rsid w:val="00C53E6A"/>
    <w:rsid w:val="00C71CAB"/>
    <w:rsid w:val="00C73695"/>
    <w:rsid w:val="00C736AD"/>
    <w:rsid w:val="00C7721A"/>
    <w:rsid w:val="00C80251"/>
    <w:rsid w:val="00C81753"/>
    <w:rsid w:val="00C83D9B"/>
    <w:rsid w:val="00C9028A"/>
    <w:rsid w:val="00C95E8F"/>
    <w:rsid w:val="00C967CB"/>
    <w:rsid w:val="00CA5DA0"/>
    <w:rsid w:val="00CC3246"/>
    <w:rsid w:val="00CC57D2"/>
    <w:rsid w:val="00CD6456"/>
    <w:rsid w:val="00CF1DAA"/>
    <w:rsid w:val="00CF68B0"/>
    <w:rsid w:val="00D022DB"/>
    <w:rsid w:val="00D0415B"/>
    <w:rsid w:val="00D408A7"/>
    <w:rsid w:val="00D43E08"/>
    <w:rsid w:val="00D60995"/>
    <w:rsid w:val="00D61374"/>
    <w:rsid w:val="00D61AAC"/>
    <w:rsid w:val="00D66366"/>
    <w:rsid w:val="00D70BD6"/>
    <w:rsid w:val="00D843BF"/>
    <w:rsid w:val="00D94667"/>
    <w:rsid w:val="00D972C1"/>
    <w:rsid w:val="00DB3890"/>
    <w:rsid w:val="00DB48C1"/>
    <w:rsid w:val="00DC754E"/>
    <w:rsid w:val="00DC78E8"/>
    <w:rsid w:val="00DE2519"/>
    <w:rsid w:val="00DE3E26"/>
    <w:rsid w:val="00DF76CF"/>
    <w:rsid w:val="00E10285"/>
    <w:rsid w:val="00E17141"/>
    <w:rsid w:val="00E400F0"/>
    <w:rsid w:val="00E439EC"/>
    <w:rsid w:val="00E444E7"/>
    <w:rsid w:val="00E50A40"/>
    <w:rsid w:val="00E65FCF"/>
    <w:rsid w:val="00E9694B"/>
    <w:rsid w:val="00EA0FA7"/>
    <w:rsid w:val="00EB294E"/>
    <w:rsid w:val="00EB7CC6"/>
    <w:rsid w:val="00EC31CE"/>
    <w:rsid w:val="00EE3362"/>
    <w:rsid w:val="00F05951"/>
    <w:rsid w:val="00F17473"/>
    <w:rsid w:val="00F235DA"/>
    <w:rsid w:val="00F5376A"/>
    <w:rsid w:val="00F57F4C"/>
    <w:rsid w:val="00F660A6"/>
    <w:rsid w:val="00F72B88"/>
    <w:rsid w:val="00F817EB"/>
    <w:rsid w:val="00FB36DF"/>
    <w:rsid w:val="00FC21DA"/>
    <w:rsid w:val="00FE1C49"/>
    <w:rsid w:val="00FE7A1C"/>
    <w:rsid w:val="00FF4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852AE"/>
  <w15:docId w15:val="{111361D9-2793-4635-9F00-31C80EA7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6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10664"/>
    <w:pPr>
      <w:ind w:firstLine="720"/>
      <w:jc w:val="both"/>
    </w:pPr>
  </w:style>
  <w:style w:type="paragraph" w:styleId="a4">
    <w:name w:val="header"/>
    <w:basedOn w:val="a"/>
    <w:rsid w:val="00910664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910664"/>
    <w:pPr>
      <w:jc w:val="center"/>
    </w:pPr>
  </w:style>
  <w:style w:type="paragraph" w:styleId="2">
    <w:name w:val="Body Text 2"/>
    <w:basedOn w:val="a"/>
    <w:rsid w:val="00910664"/>
    <w:pPr>
      <w:spacing w:line="240" w:lineRule="atLeast"/>
      <w:ind w:right="41"/>
      <w:jc w:val="center"/>
    </w:pPr>
  </w:style>
  <w:style w:type="paragraph" w:styleId="3">
    <w:name w:val="Body Text 3"/>
    <w:basedOn w:val="a"/>
    <w:rsid w:val="00910664"/>
    <w:pPr>
      <w:spacing w:line="240" w:lineRule="atLeast"/>
      <w:ind w:right="41"/>
      <w:jc w:val="center"/>
    </w:pPr>
    <w:rPr>
      <w:b/>
    </w:rPr>
  </w:style>
  <w:style w:type="table" w:styleId="a6">
    <w:name w:val="Table Grid"/>
    <w:basedOn w:val="a1"/>
    <w:rsid w:val="00E96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0429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rsid w:val="00A75DE0"/>
    <w:rPr>
      <w:color w:val="000000"/>
      <w:u w:val="single"/>
    </w:rPr>
  </w:style>
  <w:style w:type="paragraph" w:styleId="a8">
    <w:name w:val="Balloon Text"/>
    <w:basedOn w:val="a"/>
    <w:link w:val="a9"/>
    <w:rsid w:val="004860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860B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7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НОВОСИБИРСКОЙ ОБЛАСТИ</vt:lpstr>
    </vt:vector>
  </TitlesOfParts>
  <Company>energy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НОВОСИБИРСКОЙ ОБЛАСТИ</dc:title>
  <dc:subject/>
  <dc:creator>dtv</dc:creator>
  <cp:keywords/>
  <cp:lastModifiedBy>Болдырева Валентина Владимировна</cp:lastModifiedBy>
  <cp:revision>16</cp:revision>
  <cp:lastPrinted>2018-06-28T09:18:00Z</cp:lastPrinted>
  <dcterms:created xsi:type="dcterms:W3CDTF">2018-04-20T04:47:00Z</dcterms:created>
  <dcterms:modified xsi:type="dcterms:W3CDTF">2019-06-10T10:12:00Z</dcterms:modified>
</cp:coreProperties>
</file>