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22" w:rsidRDefault="00291C22" w:rsidP="00291C22">
      <w:pPr>
        <w:spacing w:after="0" w:line="242" w:lineRule="auto"/>
        <w:ind w:left="5670" w:firstLine="1114"/>
        <w:jc w:val="center"/>
        <w:rPr>
          <w:lang w:val="ru-RU"/>
        </w:rPr>
      </w:pPr>
      <w:r>
        <w:rPr>
          <w:lang w:val="ru-RU"/>
        </w:rPr>
        <w:t xml:space="preserve"> </w:t>
      </w:r>
      <w:r w:rsidR="00EF77CC">
        <w:rPr>
          <w:lang w:val="ru-RU"/>
        </w:rPr>
        <w:t>УТВЕРЖДЕНА</w:t>
      </w:r>
    </w:p>
    <w:p w:rsidR="00291C22" w:rsidRDefault="00291C22" w:rsidP="00291C22">
      <w:pPr>
        <w:spacing w:after="0" w:line="242" w:lineRule="auto"/>
        <w:ind w:left="5245" w:firstLine="0"/>
        <w:jc w:val="right"/>
        <w:rPr>
          <w:lang w:val="ru-RU"/>
        </w:rPr>
      </w:pPr>
      <w:r>
        <w:rPr>
          <w:lang w:val="ru-RU"/>
        </w:rPr>
        <w:t>приказом министерства   сельского хозяйства Новосибирской области</w:t>
      </w:r>
    </w:p>
    <w:p w:rsidR="00291C22" w:rsidRDefault="00291C22" w:rsidP="00291C22">
      <w:pPr>
        <w:spacing w:after="0" w:line="242" w:lineRule="auto"/>
        <w:ind w:left="5245" w:firstLine="0"/>
        <w:jc w:val="center"/>
        <w:rPr>
          <w:lang w:val="ru-RU"/>
        </w:rPr>
      </w:pPr>
      <w:r>
        <w:rPr>
          <w:lang w:val="ru-RU"/>
        </w:rPr>
        <w:t xml:space="preserve">                      от                 №</w:t>
      </w:r>
    </w:p>
    <w:p w:rsidR="00291C22" w:rsidRPr="00EF77CC" w:rsidRDefault="00291C22">
      <w:pPr>
        <w:rPr>
          <w:rFonts w:ascii="Arial" w:hAnsi="Arial" w:cs="Arial"/>
          <w:sz w:val="21"/>
          <w:szCs w:val="21"/>
          <w:lang w:val="ru-RU"/>
        </w:rPr>
      </w:pPr>
    </w:p>
    <w:p w:rsidR="00291C22" w:rsidRPr="00EF77CC" w:rsidRDefault="00291C22">
      <w:pPr>
        <w:rPr>
          <w:rFonts w:ascii="Arial" w:hAnsi="Arial" w:cs="Arial"/>
          <w:sz w:val="21"/>
          <w:szCs w:val="21"/>
          <w:lang w:val="ru-RU"/>
        </w:rPr>
      </w:pPr>
    </w:p>
    <w:p w:rsidR="00291C22" w:rsidRPr="00EF77CC" w:rsidRDefault="00291C22" w:rsidP="00291C22">
      <w:pPr>
        <w:jc w:val="center"/>
        <w:rPr>
          <w:szCs w:val="28"/>
          <w:lang w:val="ru-RU"/>
        </w:rPr>
      </w:pPr>
    </w:p>
    <w:p w:rsidR="00502542" w:rsidRPr="00502542" w:rsidRDefault="00502542" w:rsidP="00502542">
      <w:pPr>
        <w:ind w:left="0" w:firstLine="709"/>
        <w:jc w:val="center"/>
        <w:rPr>
          <w:b/>
          <w:szCs w:val="28"/>
          <w:lang w:val="ru-RU"/>
        </w:rPr>
      </w:pPr>
      <w:r w:rsidRPr="00502542">
        <w:rPr>
          <w:b/>
          <w:szCs w:val="28"/>
          <w:lang w:val="ru-RU"/>
        </w:rPr>
        <w:t>МЕТОДИКА</w:t>
      </w:r>
    </w:p>
    <w:p w:rsidR="00502542" w:rsidRPr="00502542" w:rsidRDefault="00502542" w:rsidP="00502542">
      <w:pPr>
        <w:ind w:left="0" w:firstLine="709"/>
        <w:jc w:val="center"/>
        <w:rPr>
          <w:b/>
          <w:szCs w:val="28"/>
          <w:lang w:val="ru-RU"/>
        </w:rPr>
      </w:pPr>
      <w:r w:rsidRPr="00502542">
        <w:rPr>
          <w:b/>
          <w:szCs w:val="28"/>
          <w:lang w:val="ru-RU"/>
        </w:rPr>
        <w:t>проведения конкурса на замещение вакантной должности</w:t>
      </w:r>
    </w:p>
    <w:p w:rsidR="006E1E40" w:rsidRDefault="00502542" w:rsidP="00502542">
      <w:pPr>
        <w:ind w:left="0" w:firstLine="709"/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502542">
        <w:rPr>
          <w:b/>
          <w:szCs w:val="28"/>
          <w:lang w:val="ru-RU"/>
        </w:rPr>
        <w:t xml:space="preserve">государственной гражданской службы Новосибирской области в </w:t>
      </w:r>
      <w:r>
        <w:rPr>
          <w:b/>
          <w:szCs w:val="28"/>
          <w:lang w:val="ru-RU"/>
        </w:rPr>
        <w:t>министерстве сельского хозяйства Новосибирской области</w:t>
      </w:r>
      <w:r w:rsidRPr="00502542">
        <w:rPr>
          <w:b/>
          <w:szCs w:val="28"/>
          <w:lang w:val="ru-RU"/>
        </w:rPr>
        <w:t xml:space="preserve"> и конкурса на включение в кадровый резерв </w:t>
      </w:r>
      <w:r>
        <w:rPr>
          <w:b/>
          <w:szCs w:val="28"/>
          <w:lang w:val="ru-RU"/>
        </w:rPr>
        <w:t>министерства сельского хозяйства</w:t>
      </w:r>
      <w:r w:rsidRPr="00502542">
        <w:rPr>
          <w:b/>
          <w:szCs w:val="28"/>
          <w:lang w:val="ru-RU"/>
        </w:rPr>
        <w:t xml:space="preserve"> Новосибирской области</w:t>
      </w:r>
    </w:p>
    <w:p w:rsidR="00502542" w:rsidRDefault="00502542" w:rsidP="00502542">
      <w:pPr>
        <w:rPr>
          <w:lang w:val="ru-RU"/>
        </w:rPr>
      </w:pPr>
    </w:p>
    <w:p w:rsidR="00502542" w:rsidRPr="00502542" w:rsidRDefault="00502542" w:rsidP="005025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b/>
          <w:color w:val="auto"/>
          <w:szCs w:val="28"/>
          <w:lang w:val="ru-RU" w:eastAsia="ru-RU"/>
        </w:rPr>
      </w:pPr>
      <w:r w:rsidRPr="00502542">
        <w:rPr>
          <w:b/>
          <w:color w:val="auto"/>
          <w:szCs w:val="28"/>
          <w:lang w:eastAsia="ru-RU"/>
        </w:rPr>
        <w:t>I</w:t>
      </w:r>
      <w:r w:rsidRPr="00502542">
        <w:rPr>
          <w:b/>
          <w:color w:val="auto"/>
          <w:szCs w:val="28"/>
          <w:lang w:val="ru-RU" w:eastAsia="ru-RU"/>
        </w:rPr>
        <w:t>.</w:t>
      </w:r>
      <w:r w:rsidRPr="00502542">
        <w:rPr>
          <w:b/>
          <w:color w:val="auto"/>
          <w:szCs w:val="28"/>
          <w:lang w:eastAsia="ru-RU"/>
        </w:rPr>
        <w:t> </w:t>
      </w:r>
      <w:r w:rsidRPr="00502542">
        <w:rPr>
          <w:b/>
          <w:color w:val="auto"/>
          <w:szCs w:val="28"/>
          <w:lang w:val="ru-RU" w:eastAsia="ru-RU"/>
        </w:rPr>
        <w:t>Общие положения</w:t>
      </w:r>
    </w:p>
    <w:p w:rsidR="00502542" w:rsidRPr="00502542" w:rsidRDefault="00502542" w:rsidP="005025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color w:val="auto"/>
          <w:szCs w:val="28"/>
          <w:lang w:val="ru-RU" w:eastAsia="ru-RU"/>
        </w:rPr>
      </w:pPr>
    </w:p>
    <w:p w:rsidR="00502542" w:rsidRPr="00502542" w:rsidRDefault="00502542" w:rsidP="00502542">
      <w:pPr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>1. </w:t>
      </w:r>
      <w:proofErr w:type="gramStart"/>
      <w:r w:rsidRPr="00502542">
        <w:rPr>
          <w:color w:val="auto"/>
          <w:szCs w:val="28"/>
          <w:lang w:val="ru-RU" w:eastAsia="ru-RU"/>
        </w:rPr>
        <w:t xml:space="preserve">Настоящая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Новосибирской области (далее – гражданская служба) при проведении конкурса на замещение вакантной должности гражданской службы в </w:t>
      </w:r>
      <w:r>
        <w:rPr>
          <w:color w:val="auto"/>
          <w:szCs w:val="28"/>
          <w:lang w:val="ru-RU" w:eastAsia="ru-RU"/>
        </w:rPr>
        <w:t>министерстве сельского хозяйства Новосибирской области</w:t>
      </w:r>
      <w:r w:rsidRPr="00502542">
        <w:rPr>
          <w:color w:val="auto"/>
          <w:szCs w:val="28"/>
          <w:lang w:val="ru-RU" w:eastAsia="ru-RU"/>
        </w:rPr>
        <w:t xml:space="preserve"> и конкурса на включение в  кадровый резерв </w:t>
      </w:r>
      <w:r>
        <w:rPr>
          <w:color w:val="auto"/>
          <w:szCs w:val="28"/>
          <w:lang w:val="ru-RU" w:eastAsia="ru-RU"/>
        </w:rPr>
        <w:t>министерства сельского хозяйства Новосибирской области</w:t>
      </w:r>
      <w:r w:rsidRPr="00502542">
        <w:rPr>
          <w:color w:val="auto"/>
          <w:szCs w:val="28"/>
          <w:lang w:val="ru-RU" w:eastAsia="ru-RU"/>
        </w:rPr>
        <w:t xml:space="preserve"> (далее – конкурсы, </w:t>
      </w:r>
      <w:r>
        <w:rPr>
          <w:color w:val="auto"/>
          <w:szCs w:val="28"/>
          <w:lang w:val="ru-RU" w:eastAsia="ru-RU"/>
        </w:rPr>
        <w:t>министерство</w:t>
      </w:r>
      <w:r w:rsidRPr="00502542">
        <w:rPr>
          <w:color w:val="auto"/>
          <w:szCs w:val="28"/>
          <w:lang w:val="ru-RU" w:eastAsia="ru-RU"/>
        </w:rPr>
        <w:t>).</w:t>
      </w:r>
      <w:proofErr w:type="gramEnd"/>
    </w:p>
    <w:p w:rsidR="00502542" w:rsidRPr="00502542" w:rsidRDefault="00502542" w:rsidP="00502542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>2. Конкурсы проводятся в целях оценки профессионального уровня граждан Российской Федерации (государственных гражданских служащих) (далее – оценка), допущенных к участию в конкурсах (далее – кандидаты), а также их соответствия установленным квалификационным требованиям для замещения соответствующих должностей гражданской службы (далее – квалификационные требования).</w:t>
      </w:r>
    </w:p>
    <w:p w:rsidR="00502542" w:rsidRPr="00502542" w:rsidRDefault="00502542" w:rsidP="005025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bCs/>
          <w:color w:val="auto"/>
          <w:szCs w:val="28"/>
          <w:lang w:val="ru-RU" w:eastAsia="ru-RU"/>
        </w:rPr>
      </w:pPr>
    </w:p>
    <w:p w:rsidR="00502542" w:rsidRPr="00502542" w:rsidRDefault="00502542" w:rsidP="005025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b/>
          <w:bCs/>
          <w:color w:val="auto"/>
          <w:szCs w:val="28"/>
          <w:lang w:val="ru-RU" w:eastAsia="ru-RU"/>
        </w:rPr>
      </w:pPr>
      <w:r w:rsidRPr="00502542">
        <w:rPr>
          <w:b/>
          <w:bCs/>
          <w:color w:val="auto"/>
          <w:szCs w:val="28"/>
          <w:lang w:val="ru-RU" w:eastAsia="ru-RU"/>
        </w:rPr>
        <w:t>II.</w:t>
      </w:r>
      <w:r w:rsidRPr="00502542">
        <w:rPr>
          <w:b/>
          <w:bCs/>
          <w:color w:val="auto"/>
          <w:szCs w:val="28"/>
          <w:lang w:eastAsia="ru-RU"/>
        </w:rPr>
        <w:t> </w:t>
      </w:r>
      <w:r w:rsidRPr="00502542">
        <w:rPr>
          <w:b/>
          <w:bCs/>
          <w:color w:val="auto"/>
          <w:szCs w:val="28"/>
          <w:lang w:val="ru-RU" w:eastAsia="ru-RU"/>
        </w:rPr>
        <w:t>Подготовка к проведению конкурсов</w:t>
      </w:r>
    </w:p>
    <w:p w:rsidR="00502542" w:rsidRPr="00502542" w:rsidRDefault="00502542" w:rsidP="00502542">
      <w:pPr>
        <w:spacing w:after="0" w:line="240" w:lineRule="auto"/>
        <w:ind w:left="0" w:firstLine="0"/>
        <w:contextualSpacing/>
        <w:jc w:val="center"/>
        <w:rPr>
          <w:color w:val="auto"/>
          <w:szCs w:val="28"/>
          <w:lang w:val="ru-RU" w:eastAsia="ru-RU"/>
        </w:rPr>
      </w:pPr>
    </w:p>
    <w:p w:rsidR="00502542" w:rsidRPr="00870DDF" w:rsidRDefault="00502542" w:rsidP="00502542">
      <w:pPr>
        <w:snapToGri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 xml:space="preserve">3. Подготовка к проведению конкурсов предусматривает выбор методов оценки профессиональных и личностных качеств кандидатов (далее – методы оценки) и формирование соответствующих им конкурсных заданий, при необходимости – актуализацию положений должностных регламентов государственных гражданских служащих </w:t>
      </w:r>
      <w:r w:rsidR="00870DDF">
        <w:rPr>
          <w:color w:val="auto"/>
          <w:szCs w:val="28"/>
          <w:lang w:val="ru-RU" w:eastAsia="ru-RU"/>
        </w:rPr>
        <w:t>министерства</w:t>
      </w:r>
      <w:r w:rsidRPr="00502542">
        <w:rPr>
          <w:color w:val="auto"/>
          <w:szCs w:val="28"/>
          <w:lang w:val="ru-RU" w:eastAsia="ru-RU"/>
        </w:rPr>
        <w:t xml:space="preserve"> (далее – гражданские служащие) на вакантные должности гражданской службы, для </w:t>
      </w:r>
      <w:r w:rsidRPr="00870DDF">
        <w:rPr>
          <w:color w:val="auto"/>
          <w:szCs w:val="28"/>
          <w:lang w:val="ru-RU" w:eastAsia="ru-RU"/>
        </w:rPr>
        <w:t>замещения которых планируется объявление конкурсов.</w:t>
      </w:r>
    </w:p>
    <w:p w:rsidR="00502542" w:rsidRPr="00870DDF" w:rsidRDefault="00502542" w:rsidP="00502542">
      <w:pPr>
        <w:snapToGri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870DDF">
        <w:rPr>
          <w:color w:val="auto"/>
          <w:szCs w:val="28"/>
          <w:lang w:val="ru-RU" w:eastAsia="ru-RU"/>
        </w:rPr>
        <w:t xml:space="preserve">4. Актуализация положений должностных регламентов гражданских служащих осуществляется </w:t>
      </w:r>
      <w:r w:rsidR="006A0D38" w:rsidRPr="00870DDF">
        <w:rPr>
          <w:color w:val="auto"/>
          <w:szCs w:val="28"/>
          <w:lang w:val="ru-RU" w:eastAsia="ru-RU"/>
        </w:rPr>
        <w:t xml:space="preserve">структурным </w:t>
      </w:r>
      <w:r w:rsidRPr="00870DDF">
        <w:rPr>
          <w:color w:val="auto"/>
          <w:szCs w:val="28"/>
          <w:lang w:val="ru-RU" w:eastAsia="ru-RU"/>
        </w:rPr>
        <w:t xml:space="preserve">подразделением </w:t>
      </w:r>
      <w:r w:rsidR="006A0D38" w:rsidRPr="00870DDF">
        <w:rPr>
          <w:color w:val="auto"/>
          <w:szCs w:val="28"/>
          <w:lang w:val="ru-RU" w:eastAsia="ru-RU"/>
        </w:rPr>
        <w:t>министерства</w:t>
      </w:r>
      <w:r w:rsidRPr="00870DDF">
        <w:rPr>
          <w:color w:val="auto"/>
          <w:szCs w:val="28"/>
          <w:lang w:val="ru-RU" w:eastAsia="ru-RU"/>
        </w:rPr>
        <w:t>, в чьей структуре находятся соответствующие должности гражданской службы, по согласованию с  </w:t>
      </w:r>
      <w:r w:rsidR="006A0D38" w:rsidRPr="00870DDF">
        <w:rPr>
          <w:color w:val="auto"/>
          <w:szCs w:val="28"/>
          <w:lang w:val="ru-RU" w:eastAsia="ru-RU"/>
        </w:rPr>
        <w:t>отделом кадровой политики</w:t>
      </w:r>
      <w:r w:rsidRPr="00870DDF">
        <w:rPr>
          <w:color w:val="auto"/>
          <w:szCs w:val="28"/>
          <w:lang w:val="ru-RU" w:eastAsia="ru-RU"/>
        </w:rPr>
        <w:t>.</w:t>
      </w:r>
    </w:p>
    <w:p w:rsidR="00502542" w:rsidRPr="00502542" w:rsidRDefault="00502542" w:rsidP="00502542">
      <w:pPr>
        <w:snapToGri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lastRenderedPageBreak/>
        <w:t>5. </w:t>
      </w:r>
      <w:proofErr w:type="gramStart"/>
      <w:r w:rsidRPr="00502542">
        <w:rPr>
          <w:color w:val="auto"/>
          <w:szCs w:val="28"/>
          <w:lang w:val="ru-RU" w:eastAsia="ru-RU"/>
        </w:rPr>
        <w:t xml:space="preserve">Для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методы оценки, включая индивидуальное </w:t>
      </w:r>
      <w:r w:rsidRPr="00870DDF">
        <w:rPr>
          <w:color w:val="auto"/>
          <w:szCs w:val="28"/>
          <w:lang w:val="ru-RU" w:eastAsia="ru-RU"/>
        </w:rPr>
        <w:t xml:space="preserve">собеседование, анкетирование, проведение групповых дискуссий, написание реферата и иных письменных работ или тестирование по вопросам, связанным с выполнением должностных </w:t>
      </w:r>
      <w:r w:rsidRPr="00502542">
        <w:rPr>
          <w:color w:val="auto"/>
          <w:szCs w:val="28"/>
          <w:lang w:val="ru-RU" w:eastAsia="ru-RU"/>
        </w:rPr>
        <w:t>обязанностей по вакантной должности гражданской службы (группе должностей гражданской службы, по которой формируется</w:t>
      </w:r>
      <w:proofErr w:type="gramEnd"/>
      <w:r w:rsidRPr="00502542">
        <w:rPr>
          <w:color w:val="auto"/>
          <w:szCs w:val="28"/>
          <w:lang w:val="ru-RU" w:eastAsia="ru-RU"/>
        </w:rPr>
        <w:t xml:space="preserve"> кадровый резерв).</w:t>
      </w:r>
    </w:p>
    <w:p w:rsidR="00502542" w:rsidRPr="00502542" w:rsidRDefault="00502542" w:rsidP="00502542">
      <w:pPr>
        <w:snapToGri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>6. Оценка соответствия кандидатов квалификационным требованиям осуществляется исходя из категорий и групп вакантных должностей гражданской службы (группы должностей гражданской службы, по которой формируется кадровый резерв) в соответствии с методами оценки согласно прилож</w:t>
      </w:r>
      <w:r w:rsidR="006A0D38">
        <w:rPr>
          <w:color w:val="auto"/>
          <w:szCs w:val="28"/>
          <w:lang w:val="ru-RU" w:eastAsia="ru-RU"/>
        </w:rPr>
        <w:t xml:space="preserve">ению </w:t>
      </w:r>
      <w:r w:rsidRPr="00502542">
        <w:rPr>
          <w:color w:val="auto"/>
          <w:szCs w:val="28"/>
          <w:lang w:val="ru-RU" w:eastAsia="ru-RU"/>
        </w:rPr>
        <w:t>1 и описанием методов оценки согласно приложению 2 к настоящей методике.</w:t>
      </w:r>
    </w:p>
    <w:p w:rsidR="00502542" w:rsidRPr="00502542" w:rsidRDefault="00502542" w:rsidP="00502542">
      <w:pPr>
        <w:snapToGri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>7.</w:t>
      </w:r>
      <w:r w:rsidRPr="00502542">
        <w:rPr>
          <w:color w:val="auto"/>
          <w:szCs w:val="28"/>
          <w:lang w:eastAsia="ru-RU"/>
        </w:rPr>
        <w:t> </w:t>
      </w:r>
      <w:proofErr w:type="gramStart"/>
      <w:r w:rsidRPr="00502542">
        <w:rPr>
          <w:color w:val="auto"/>
          <w:szCs w:val="28"/>
          <w:lang w:val="ru-RU" w:eastAsia="ru-RU"/>
        </w:rPr>
        <w:t>Методы оценки должны позволить оценить профессиональный уровень кандидатов в зависимости от областей и видов профессиональной служебной деятельности, такие профессиональные и личностные качества, как стратегическое мышление, командное взаимодействие, персональная эффективность, гибкость и готовность к изменениям, – для всех кандидатов, а также лидерство и принятие управленческих решений  – дополнительно для кандидатов, претендующих на замещение должностей гражданской службы категории «руководители» всех групп должностей и категории</w:t>
      </w:r>
      <w:proofErr w:type="gramEnd"/>
      <w:r w:rsidRPr="00502542">
        <w:rPr>
          <w:color w:val="auto"/>
          <w:szCs w:val="28"/>
          <w:lang w:val="ru-RU" w:eastAsia="ru-RU"/>
        </w:rPr>
        <w:t xml:space="preserve"> «специалисты» высшей, главной и ведущей групп должностей.</w:t>
      </w:r>
    </w:p>
    <w:p w:rsidR="00502542" w:rsidRPr="00502542" w:rsidRDefault="00502542" w:rsidP="00502542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 xml:space="preserve">8. Члены конкурсной комиссии </w:t>
      </w:r>
      <w:r w:rsidR="006A0D38">
        <w:rPr>
          <w:szCs w:val="28"/>
          <w:lang w:val="ru-RU" w:eastAsia="ru-RU"/>
        </w:rPr>
        <w:t>министерства</w:t>
      </w:r>
      <w:r w:rsidRPr="00502542">
        <w:rPr>
          <w:szCs w:val="28"/>
          <w:lang w:val="ru-RU" w:eastAsia="ru-RU"/>
        </w:rPr>
        <w:t xml:space="preserve"> (далее – конкурсная комиссия) </w:t>
      </w:r>
      <w:r w:rsidRPr="00502542">
        <w:rPr>
          <w:color w:val="auto"/>
          <w:szCs w:val="28"/>
          <w:lang w:val="ru-RU" w:eastAsia="ru-RU"/>
        </w:rPr>
        <w:t>вправе вносить предложения о применении методов оценки и формировании конкурсных заданий в соответствии с настоящей методикой.</w:t>
      </w:r>
    </w:p>
    <w:p w:rsidR="00502542" w:rsidRPr="00502542" w:rsidRDefault="00502542" w:rsidP="00502542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>9.</w:t>
      </w:r>
      <w:r w:rsidRPr="00502542">
        <w:rPr>
          <w:color w:val="auto"/>
          <w:szCs w:val="28"/>
          <w:lang w:eastAsia="ru-RU"/>
        </w:rPr>
        <w:t> </w:t>
      </w:r>
      <w:r w:rsidRPr="00502542">
        <w:rPr>
          <w:color w:val="auto"/>
          <w:szCs w:val="28"/>
          <w:lang w:val="ru-RU" w:eastAsia="ru-RU"/>
        </w:rPr>
        <w:t>Максимальный балл за выполнение каждого конкурсного задания установлен в соответствии с приложением</w:t>
      </w:r>
      <w:r w:rsidRPr="00502542">
        <w:rPr>
          <w:color w:val="auto"/>
          <w:szCs w:val="28"/>
          <w:lang w:eastAsia="ru-RU"/>
        </w:rPr>
        <w:t> </w:t>
      </w:r>
      <w:r w:rsidRPr="00502542">
        <w:rPr>
          <w:color w:val="auto"/>
          <w:szCs w:val="28"/>
          <w:lang w:val="ru-RU" w:eastAsia="ru-RU"/>
        </w:rPr>
        <w:t>2 к настоящей методике.</w:t>
      </w:r>
    </w:p>
    <w:p w:rsidR="00502542" w:rsidRPr="00502542" w:rsidRDefault="00502542" w:rsidP="00502542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>10.</w:t>
      </w:r>
      <w:r w:rsidRPr="00502542">
        <w:rPr>
          <w:color w:val="auto"/>
          <w:szCs w:val="28"/>
          <w:lang w:eastAsia="ru-RU"/>
        </w:rPr>
        <w:t> </w:t>
      </w:r>
      <w:r w:rsidRPr="00502542">
        <w:rPr>
          <w:color w:val="auto"/>
          <w:szCs w:val="28"/>
          <w:lang w:val="ru-RU" w:eastAsia="ru-RU"/>
        </w:rPr>
        <w:t>Перед проведением каждой конкурсной процедуры формируются критерии, по которым будут оцениваться кандидаты.</w:t>
      </w:r>
    </w:p>
    <w:p w:rsidR="00502542" w:rsidRPr="00502542" w:rsidRDefault="00502542" w:rsidP="005025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b/>
          <w:bCs/>
          <w:color w:val="auto"/>
          <w:szCs w:val="28"/>
          <w:lang w:val="ru-RU" w:eastAsia="ru-RU"/>
        </w:rPr>
      </w:pPr>
    </w:p>
    <w:p w:rsidR="00502542" w:rsidRPr="00502542" w:rsidRDefault="00502542" w:rsidP="005025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b/>
          <w:bCs/>
          <w:color w:val="auto"/>
          <w:szCs w:val="28"/>
          <w:lang w:val="ru-RU" w:eastAsia="ru-RU"/>
        </w:rPr>
      </w:pPr>
      <w:r w:rsidRPr="00502542">
        <w:rPr>
          <w:b/>
          <w:bCs/>
          <w:color w:val="auto"/>
          <w:szCs w:val="28"/>
          <w:lang w:val="ru-RU" w:eastAsia="ru-RU"/>
        </w:rPr>
        <w:t>III.</w:t>
      </w:r>
      <w:r w:rsidRPr="00502542">
        <w:rPr>
          <w:b/>
          <w:bCs/>
          <w:color w:val="auto"/>
          <w:szCs w:val="28"/>
          <w:lang w:eastAsia="ru-RU"/>
        </w:rPr>
        <w:t> </w:t>
      </w:r>
      <w:r w:rsidRPr="00502542">
        <w:rPr>
          <w:b/>
          <w:bCs/>
          <w:color w:val="auto"/>
          <w:szCs w:val="28"/>
          <w:lang w:val="ru-RU" w:eastAsia="ru-RU"/>
        </w:rPr>
        <w:t>Объявление конкурсов и предварительное</w:t>
      </w:r>
    </w:p>
    <w:p w:rsidR="00502542" w:rsidRPr="00502542" w:rsidRDefault="00502542" w:rsidP="005025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b/>
          <w:bCs/>
          <w:color w:val="auto"/>
          <w:szCs w:val="28"/>
          <w:lang w:val="ru-RU" w:eastAsia="ru-RU"/>
        </w:rPr>
      </w:pPr>
      <w:r w:rsidRPr="00502542">
        <w:rPr>
          <w:b/>
          <w:bCs/>
          <w:color w:val="auto"/>
          <w:szCs w:val="28"/>
          <w:lang w:val="ru-RU" w:eastAsia="ru-RU"/>
        </w:rPr>
        <w:t>тестирование претендентов</w:t>
      </w:r>
    </w:p>
    <w:p w:rsidR="00502542" w:rsidRPr="00502542" w:rsidRDefault="00502542" w:rsidP="00502542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0" w:firstLine="0"/>
        <w:contextualSpacing/>
        <w:jc w:val="center"/>
        <w:rPr>
          <w:i/>
          <w:color w:val="auto"/>
          <w:szCs w:val="28"/>
          <w:lang w:val="ru-RU" w:eastAsia="ru-RU"/>
        </w:rPr>
      </w:pPr>
    </w:p>
    <w:p w:rsidR="00502542" w:rsidRPr="00502542" w:rsidRDefault="00502542" w:rsidP="00502542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>11.</w:t>
      </w:r>
      <w:r w:rsidRPr="00502542">
        <w:rPr>
          <w:color w:val="auto"/>
          <w:szCs w:val="28"/>
          <w:lang w:eastAsia="ru-RU"/>
        </w:rPr>
        <w:t> </w:t>
      </w:r>
      <w:proofErr w:type="gramStart"/>
      <w:r w:rsidRPr="00502542">
        <w:rPr>
          <w:color w:val="auto"/>
          <w:szCs w:val="28"/>
          <w:lang w:val="ru-RU" w:eastAsia="ru-RU"/>
        </w:rPr>
        <w:t xml:space="preserve">Объявление о приеме документов для участия в конкурсе (далее – </w:t>
      </w:r>
      <w:r w:rsidRPr="00870DDF">
        <w:rPr>
          <w:color w:val="auto"/>
          <w:szCs w:val="28"/>
          <w:lang w:val="ru-RU" w:eastAsia="ru-RU"/>
        </w:rPr>
        <w:t>объявление о конкурсе) размещается на официальном сайте Губернатора Новосибирской области и Правительства Новосибирской области,</w:t>
      </w:r>
      <w:r w:rsidR="006A0D38" w:rsidRPr="00870DDF">
        <w:rPr>
          <w:color w:val="auto"/>
          <w:szCs w:val="28"/>
          <w:lang w:val="ru-RU" w:eastAsia="ru-RU"/>
        </w:rPr>
        <w:t xml:space="preserve"> министерства сельского хозяйства Новосибирской области,</w:t>
      </w:r>
      <w:r w:rsidRPr="00870DDF">
        <w:rPr>
          <w:color w:val="auto"/>
          <w:szCs w:val="28"/>
          <w:lang w:val="ru-RU" w:eastAsia="ru-RU"/>
        </w:rPr>
        <w:t xml:space="preserve"> </w:t>
      </w:r>
      <w:r w:rsidRPr="00502542">
        <w:rPr>
          <w:color w:val="auto"/>
          <w:szCs w:val="28"/>
          <w:lang w:val="ru-RU" w:eastAsia="ru-RU"/>
        </w:rPr>
        <w:t>а также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«Интернет».</w:t>
      </w:r>
      <w:proofErr w:type="gramEnd"/>
    </w:p>
    <w:p w:rsidR="00502542" w:rsidRPr="00502542" w:rsidRDefault="00502542" w:rsidP="00502542">
      <w:pPr>
        <w:snapToGri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>12.</w:t>
      </w:r>
      <w:r w:rsidRPr="00502542">
        <w:rPr>
          <w:color w:val="auto"/>
          <w:szCs w:val="28"/>
          <w:lang w:eastAsia="ru-RU"/>
        </w:rPr>
        <w:t> </w:t>
      </w:r>
      <w:proofErr w:type="gramStart"/>
      <w:r w:rsidRPr="00502542">
        <w:rPr>
          <w:color w:val="auto"/>
          <w:szCs w:val="28"/>
          <w:lang w:val="ru-RU" w:eastAsia="ru-RU"/>
        </w:rPr>
        <w:t xml:space="preserve">Объявление о конкурсе включает в себя помимо сведений, предусмотренных </w:t>
      </w:r>
      <w:hyperlink r:id="rId5" w:history="1">
        <w:r w:rsidRPr="00502542">
          <w:rPr>
            <w:color w:val="auto"/>
            <w:szCs w:val="28"/>
            <w:lang w:val="ru-RU" w:eastAsia="ru-RU"/>
          </w:rPr>
          <w:t>пунктом 6</w:t>
        </w:r>
      </w:hyperlink>
      <w:r w:rsidRPr="00502542">
        <w:rPr>
          <w:color w:val="auto"/>
          <w:szCs w:val="28"/>
          <w:lang w:val="ru-RU" w:eastAsia="ru-RU"/>
        </w:rPr>
        <w:t xml:space="preserve"> Положения о конкурсе на замещение вакантной </w:t>
      </w:r>
      <w:r w:rsidRPr="00502542">
        <w:rPr>
          <w:color w:val="auto"/>
          <w:szCs w:val="28"/>
          <w:lang w:val="ru-RU" w:eastAsia="ru-RU"/>
        </w:rPr>
        <w:lastRenderedPageBreak/>
        <w:t>должности государственной гражданской службы Российской Федерации, утвержденного Указом Президента Российской Федерации от 1 февраля 2005 года № 112 «О конкурсе на замещение вакантной должности государственной гражданской службы Российской Федерации», сведения о методах оценки, а  также положения должностного регламента гражданского служащего, включающие должностные обязанности, права</w:t>
      </w:r>
      <w:proofErr w:type="gramEnd"/>
      <w:r w:rsidRPr="00502542">
        <w:rPr>
          <w:color w:val="auto"/>
          <w:szCs w:val="28"/>
          <w:lang w:val="ru-RU" w:eastAsia="ru-RU"/>
        </w:rPr>
        <w:t xml:space="preserve">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служащего.</w:t>
      </w:r>
    </w:p>
    <w:p w:rsidR="00502542" w:rsidRPr="00502542" w:rsidRDefault="00502542" w:rsidP="00502542">
      <w:pPr>
        <w:snapToGri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>13.</w:t>
      </w:r>
      <w:r w:rsidRPr="00502542">
        <w:rPr>
          <w:color w:val="auto"/>
          <w:szCs w:val="28"/>
          <w:lang w:eastAsia="ru-RU"/>
        </w:rPr>
        <w:t> </w:t>
      </w:r>
      <w:proofErr w:type="gramStart"/>
      <w:r w:rsidRPr="00502542">
        <w:rPr>
          <w:color w:val="auto"/>
          <w:szCs w:val="28"/>
          <w:lang w:val="ru-RU" w:eastAsia="ru-RU"/>
        </w:rPr>
        <w:t>В целях повышения доступности для претендентов информации о  применяемых в ходе конкурсов методах оценки, а также мотивации к  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тест), о чем также указывается в объявлении о конкурсе.</w:t>
      </w:r>
      <w:proofErr w:type="gramEnd"/>
      <w:r w:rsidRPr="00502542">
        <w:rPr>
          <w:color w:val="auto"/>
          <w:szCs w:val="28"/>
          <w:lang w:val="ru-RU" w:eastAsia="ru-RU"/>
        </w:rPr>
        <w:t xml:space="preserve"> Предварительный те</w:t>
      </w:r>
      <w:proofErr w:type="gramStart"/>
      <w:r w:rsidRPr="00502542">
        <w:rPr>
          <w:color w:val="auto"/>
          <w:szCs w:val="28"/>
          <w:lang w:val="ru-RU" w:eastAsia="ru-RU"/>
        </w:rPr>
        <w:t>ст вкл</w:t>
      </w:r>
      <w:proofErr w:type="gramEnd"/>
      <w:r w:rsidRPr="00502542">
        <w:rPr>
          <w:color w:val="auto"/>
          <w:szCs w:val="28"/>
          <w:lang w:val="ru-RU" w:eastAsia="ru-RU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Устава Новосибирской области, знаний и умений в сфере информационно-коммуникационных технологий.</w:t>
      </w:r>
    </w:p>
    <w:p w:rsidR="00502542" w:rsidRPr="00502542" w:rsidRDefault="00502542" w:rsidP="00502542">
      <w:pPr>
        <w:snapToGri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>14.</w:t>
      </w:r>
      <w:r w:rsidRPr="00502542">
        <w:rPr>
          <w:color w:val="auto"/>
          <w:szCs w:val="28"/>
          <w:lang w:eastAsia="ru-RU"/>
        </w:rPr>
        <w:t> </w:t>
      </w:r>
      <w:r w:rsidRPr="00502542">
        <w:rPr>
          <w:color w:val="auto"/>
          <w:szCs w:val="28"/>
          <w:lang w:val="ru-RU" w:eastAsia="ru-RU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Федерации», доступ претендентам для его прохождения предоставляется безвозмездно.</w:t>
      </w:r>
    </w:p>
    <w:p w:rsidR="00502542" w:rsidRPr="00502542" w:rsidRDefault="00502542" w:rsidP="00502542">
      <w:pPr>
        <w:snapToGri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>15.</w:t>
      </w:r>
      <w:r w:rsidRPr="00502542">
        <w:rPr>
          <w:color w:val="auto"/>
          <w:szCs w:val="28"/>
          <w:lang w:eastAsia="ru-RU"/>
        </w:rPr>
        <w:t> </w:t>
      </w:r>
      <w:r w:rsidRPr="00502542">
        <w:rPr>
          <w:color w:val="auto"/>
          <w:szCs w:val="28"/>
          <w:lang w:val="ru-RU" w:eastAsia="ru-RU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502542" w:rsidRPr="00502542" w:rsidRDefault="00502542" w:rsidP="005025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bCs/>
          <w:color w:val="auto"/>
          <w:szCs w:val="28"/>
          <w:lang w:val="ru-RU" w:eastAsia="ru-RU"/>
        </w:rPr>
      </w:pPr>
    </w:p>
    <w:p w:rsidR="00502542" w:rsidRPr="00502542" w:rsidRDefault="00502542" w:rsidP="005025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b/>
          <w:bCs/>
          <w:color w:val="auto"/>
          <w:szCs w:val="28"/>
          <w:lang w:val="ru-RU" w:eastAsia="ru-RU"/>
        </w:rPr>
      </w:pPr>
      <w:r w:rsidRPr="00502542">
        <w:rPr>
          <w:b/>
          <w:bCs/>
          <w:color w:val="auto"/>
          <w:szCs w:val="28"/>
          <w:lang w:val="ru-RU" w:eastAsia="ru-RU"/>
        </w:rPr>
        <w:t>IV.</w:t>
      </w:r>
      <w:r w:rsidRPr="00502542">
        <w:rPr>
          <w:b/>
          <w:bCs/>
          <w:color w:val="auto"/>
          <w:szCs w:val="28"/>
          <w:lang w:eastAsia="ru-RU"/>
        </w:rPr>
        <w:t> </w:t>
      </w:r>
      <w:r w:rsidRPr="00502542">
        <w:rPr>
          <w:b/>
          <w:bCs/>
          <w:color w:val="auto"/>
          <w:szCs w:val="28"/>
          <w:lang w:val="ru-RU" w:eastAsia="ru-RU"/>
        </w:rPr>
        <w:t>Проведение конкурсов</w:t>
      </w:r>
    </w:p>
    <w:p w:rsidR="00502542" w:rsidRPr="00502542" w:rsidRDefault="00502542" w:rsidP="005025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bCs/>
          <w:color w:val="auto"/>
          <w:szCs w:val="28"/>
          <w:lang w:val="ru-RU" w:eastAsia="ru-RU"/>
        </w:rPr>
      </w:pPr>
    </w:p>
    <w:p w:rsidR="00502542" w:rsidRPr="00502542" w:rsidRDefault="00502542" w:rsidP="00502542">
      <w:pPr>
        <w:snapToGri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>16. Конкурсная комиссия оценивает кандидатов на основании представленных ими документов, а также на основе результатов конкурсных процедур.</w:t>
      </w:r>
    </w:p>
    <w:p w:rsidR="00502542" w:rsidRPr="00502542" w:rsidRDefault="00502542" w:rsidP="00502542">
      <w:pPr>
        <w:snapToGri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>17. В ходе конкурсных процедур проводится тестирование:</w:t>
      </w:r>
    </w:p>
    <w:p w:rsidR="00502542" w:rsidRPr="00502542" w:rsidRDefault="00502542" w:rsidP="00502542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 xml:space="preserve">для оценки уровня владения государственным языком Российской Федерации (русским языком), знаниями </w:t>
      </w:r>
      <w:r w:rsidRPr="00502542">
        <w:rPr>
          <w:szCs w:val="28"/>
          <w:lang w:val="ru-RU" w:eastAsia="ru-RU"/>
        </w:rPr>
        <w:t xml:space="preserve">основ </w:t>
      </w:r>
      <w:hyperlink r:id="rId6" w:history="1">
        <w:r w:rsidRPr="00502542">
          <w:rPr>
            <w:szCs w:val="28"/>
            <w:lang w:val="ru-RU" w:eastAsia="ru-RU"/>
          </w:rPr>
          <w:t>Конституции</w:t>
        </w:r>
      </w:hyperlink>
      <w:r w:rsidRPr="00502542">
        <w:rPr>
          <w:szCs w:val="28"/>
          <w:lang w:val="ru-RU" w:eastAsia="ru-RU"/>
        </w:rPr>
        <w:t xml:space="preserve"> Российской Федерации, Устава Новосибирской области, законодательства Российской</w:t>
      </w:r>
      <w:r w:rsidRPr="00502542">
        <w:rPr>
          <w:color w:val="auto"/>
          <w:szCs w:val="28"/>
          <w:lang w:val="ru-RU" w:eastAsia="ru-RU"/>
        </w:rPr>
        <w:t xml:space="preserve"> Федерации о государственной службе и о противодействии коррупции, знаниями и умениями в сфере информационно-коммуникационных технологий;</w:t>
      </w:r>
    </w:p>
    <w:p w:rsidR="00502542" w:rsidRPr="00502542" w:rsidRDefault="00502542" w:rsidP="00502542">
      <w:pPr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 xml:space="preserve">для оценки знаний и умений по вопросам профессиональной служебной деятельности </w:t>
      </w:r>
      <w:proofErr w:type="gramStart"/>
      <w:r w:rsidRPr="00502542">
        <w:rPr>
          <w:color w:val="auto"/>
          <w:szCs w:val="28"/>
          <w:lang w:val="ru-RU" w:eastAsia="ru-RU"/>
        </w:rPr>
        <w:t xml:space="preserve">исходя из области и вида профессиональной служебной деятельности по вакантной должности гражданской службы </w:t>
      </w:r>
      <w:r w:rsidRPr="00502542">
        <w:rPr>
          <w:color w:val="auto"/>
          <w:szCs w:val="28"/>
          <w:lang w:val="ru-RU" w:eastAsia="ru-RU"/>
        </w:rPr>
        <w:lastRenderedPageBreak/>
        <w:t>(группе должностей гражданской службы, по которой формируется</w:t>
      </w:r>
      <w:proofErr w:type="gramEnd"/>
      <w:r w:rsidRPr="00502542">
        <w:rPr>
          <w:color w:val="auto"/>
          <w:szCs w:val="28"/>
          <w:lang w:val="ru-RU" w:eastAsia="ru-RU"/>
        </w:rPr>
        <w:t xml:space="preserve"> кадровый резерв).</w:t>
      </w:r>
    </w:p>
    <w:p w:rsidR="00502542" w:rsidRPr="00502542" w:rsidRDefault="00502542" w:rsidP="00502542">
      <w:pPr>
        <w:snapToGri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 xml:space="preserve">18. 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 </w:t>
      </w:r>
    </w:p>
    <w:p w:rsidR="00502542" w:rsidRPr="00502542" w:rsidRDefault="00502542" w:rsidP="00502542">
      <w:pPr>
        <w:snapToGri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>19. 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:rsidR="00502542" w:rsidRPr="00870DDF" w:rsidRDefault="00502542" w:rsidP="00502542">
      <w:pPr>
        <w:snapToGri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 xml:space="preserve">20. При выполнении кандидатами конкурсных заданий и проведении заседания конкурсной комиссии по решению представителя нанимателя </w:t>
      </w:r>
      <w:r w:rsidRPr="00870DDF">
        <w:rPr>
          <w:color w:val="auto"/>
          <w:szCs w:val="28"/>
          <w:lang w:val="ru-RU" w:eastAsia="ru-RU"/>
        </w:rPr>
        <w:t>ведется виде</w:t>
      </w:r>
      <w:proofErr w:type="gramStart"/>
      <w:r w:rsidRPr="00870DDF">
        <w:rPr>
          <w:color w:val="auto"/>
          <w:szCs w:val="28"/>
          <w:lang w:val="ru-RU" w:eastAsia="ru-RU"/>
        </w:rPr>
        <w:t>о-</w:t>
      </w:r>
      <w:proofErr w:type="gramEnd"/>
      <w:r w:rsidRPr="00870DDF">
        <w:rPr>
          <w:color w:val="auto"/>
          <w:szCs w:val="28"/>
          <w:lang w:val="ru-RU" w:eastAsia="ru-RU"/>
        </w:rPr>
        <w:t xml:space="preserve"> и (или) аудиозапись проведения соответствующих конкурсных процедур.</w:t>
      </w:r>
    </w:p>
    <w:p w:rsidR="00502542" w:rsidRPr="00870DDF" w:rsidRDefault="00502542" w:rsidP="00502542">
      <w:pPr>
        <w:snapToGri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870DDF">
        <w:rPr>
          <w:color w:val="auto"/>
          <w:szCs w:val="28"/>
          <w:lang w:val="ru-RU" w:eastAsia="ru-RU"/>
        </w:rPr>
        <w:t>21. 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502542" w:rsidRPr="00502542" w:rsidRDefault="00502542" w:rsidP="00502542">
      <w:pPr>
        <w:snapToGrid w:val="0"/>
        <w:spacing w:after="0" w:line="240" w:lineRule="auto"/>
        <w:ind w:left="0" w:firstLine="709"/>
        <w:contextualSpacing/>
        <w:rPr>
          <w:color w:val="auto"/>
          <w:spacing w:val="-2"/>
          <w:szCs w:val="28"/>
          <w:lang w:val="ru-RU" w:eastAsia="ru-RU"/>
        </w:rPr>
      </w:pPr>
      <w:r w:rsidRPr="00870DDF">
        <w:rPr>
          <w:color w:val="auto"/>
          <w:szCs w:val="28"/>
          <w:lang w:val="ru-RU" w:eastAsia="ru-RU"/>
        </w:rPr>
        <w:t xml:space="preserve">22. По окончании индивидуального собеседования с кандидатом каждый член конкурсной </w:t>
      </w:r>
      <w:r w:rsidRPr="00502542">
        <w:rPr>
          <w:color w:val="auto"/>
          <w:szCs w:val="28"/>
          <w:lang w:val="ru-RU" w:eastAsia="ru-RU"/>
        </w:rPr>
        <w:t xml:space="preserve">комиссии заносит в конкурсный бюллетень, составляемый по </w:t>
      </w:r>
      <w:r w:rsidRPr="00502542">
        <w:rPr>
          <w:color w:val="auto"/>
          <w:spacing w:val="-2"/>
          <w:szCs w:val="28"/>
          <w:lang w:val="ru-RU" w:eastAsia="ru-RU"/>
        </w:rPr>
        <w:t>форме согласно приложению 3, результат оценки кандидата, при необходимости –</w:t>
      </w:r>
      <w:r w:rsidRPr="00502542">
        <w:rPr>
          <w:color w:val="auto"/>
          <w:szCs w:val="28"/>
          <w:lang w:val="ru-RU" w:eastAsia="ru-RU"/>
        </w:rPr>
        <w:t xml:space="preserve"> с краткой мотивировкой, обосновывающей принятое членом конкурсной комиссии решение.</w:t>
      </w:r>
    </w:p>
    <w:p w:rsidR="00502542" w:rsidRPr="00502542" w:rsidRDefault="00502542" w:rsidP="00502542">
      <w:pPr>
        <w:snapToGri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>23. 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 w:rsidR="00502542" w:rsidRPr="00502542" w:rsidRDefault="00502542" w:rsidP="00502542">
      <w:pPr>
        <w:snapToGri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>24. </w:t>
      </w:r>
      <w:proofErr w:type="gramStart"/>
      <w:r w:rsidRPr="00502542">
        <w:rPr>
          <w:color w:val="auto"/>
          <w:szCs w:val="28"/>
          <w:lang w:val="ru-RU" w:eastAsia="ru-RU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502542" w:rsidRPr="00502542" w:rsidRDefault="00502542" w:rsidP="00502542">
      <w:pPr>
        <w:snapToGri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>25. По результатам сопоставления итоговых баллов кандидатов секретарь конкурсной комиссии формирует рейтинг кандидатов.</w:t>
      </w:r>
    </w:p>
    <w:p w:rsidR="00502542" w:rsidRPr="00502542" w:rsidRDefault="00502542" w:rsidP="00502542">
      <w:pPr>
        <w:snapToGri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>26. 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502542" w:rsidRPr="00502542" w:rsidRDefault="00502542" w:rsidP="00502542">
      <w:pPr>
        <w:widowControl w:val="0"/>
        <w:snapToGri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>27. 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 приложению 4 к настоящей методике и протоколом заседания конкурсной комиссии по результатам конкурса на включение в кадровый резерв по форме согласно приложению 5 к настоящей методике.</w:t>
      </w:r>
    </w:p>
    <w:p w:rsidR="00502542" w:rsidRPr="00502542" w:rsidRDefault="00502542" w:rsidP="00502542">
      <w:pPr>
        <w:widowControl w:val="0"/>
        <w:snapToGri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 xml:space="preserve">Указанное решение (протокол) содержит рейтинг кандидатов с указанием набранных баллов и занятых ими мест по результатам оценки </w:t>
      </w:r>
      <w:r w:rsidRPr="00502542">
        <w:rPr>
          <w:color w:val="auto"/>
          <w:szCs w:val="28"/>
          <w:lang w:val="ru-RU" w:eastAsia="ru-RU"/>
        </w:rPr>
        <w:lastRenderedPageBreak/>
        <w:t>конкурсной комиссией.</w:t>
      </w:r>
    </w:p>
    <w:p w:rsidR="00502542" w:rsidRPr="00502542" w:rsidRDefault="00502542" w:rsidP="00502542">
      <w:pPr>
        <w:snapToGri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>28. 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 максимального балла.</w:t>
      </w:r>
    </w:p>
    <w:p w:rsidR="00502542" w:rsidRPr="00502542" w:rsidRDefault="00502542" w:rsidP="00502542">
      <w:pPr>
        <w:snapToGrid w:val="0"/>
        <w:spacing w:after="0" w:line="240" w:lineRule="auto"/>
        <w:ind w:left="0" w:firstLine="709"/>
        <w:contextualSpacing/>
        <w:rPr>
          <w:color w:val="auto"/>
          <w:szCs w:val="28"/>
          <w:lang w:val="ru-RU" w:eastAsia="ru-RU"/>
        </w:rPr>
      </w:pPr>
      <w:r w:rsidRPr="00502542">
        <w:rPr>
          <w:color w:val="auto"/>
          <w:szCs w:val="28"/>
          <w:lang w:val="ru-RU" w:eastAsia="ru-RU"/>
        </w:rPr>
        <w:t>29. 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502542" w:rsidRPr="00502542" w:rsidRDefault="00502542" w:rsidP="005025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 CYR" w:hAnsi="Times New Roman CYR" w:cs="Times New Roman CYR"/>
          <w:color w:val="auto"/>
          <w:szCs w:val="28"/>
          <w:lang w:val="ru-RU" w:eastAsia="ru-RU"/>
        </w:rPr>
      </w:pPr>
    </w:p>
    <w:p w:rsidR="00502542" w:rsidRPr="00502542" w:rsidRDefault="00502542" w:rsidP="005025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 CYR" w:hAnsi="Times New Roman CYR" w:cs="Times New Roman CYR"/>
          <w:color w:val="auto"/>
          <w:szCs w:val="28"/>
          <w:lang w:val="ru-RU" w:eastAsia="ru-RU"/>
        </w:rPr>
      </w:pPr>
    </w:p>
    <w:p w:rsidR="00502542" w:rsidRPr="00502542" w:rsidRDefault="00502542" w:rsidP="005025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 CYR" w:hAnsi="Times New Roman CYR" w:cs="Times New Roman CYR"/>
          <w:color w:val="auto"/>
          <w:szCs w:val="28"/>
          <w:lang w:eastAsia="ru-RU"/>
        </w:rPr>
      </w:pPr>
      <w:bookmarkStart w:id="0" w:name="_GoBack"/>
      <w:bookmarkEnd w:id="0"/>
      <w:r w:rsidRPr="00502542">
        <w:rPr>
          <w:rFonts w:ascii="Times New Roman CYR" w:hAnsi="Times New Roman CYR" w:cs="Times New Roman CYR"/>
          <w:color w:val="auto"/>
          <w:szCs w:val="28"/>
          <w:lang w:eastAsia="ru-RU"/>
        </w:rPr>
        <w:t>_________</w:t>
      </w:r>
    </w:p>
    <w:p w:rsidR="00502542" w:rsidRPr="00502542" w:rsidRDefault="00502542" w:rsidP="00502542">
      <w:pPr>
        <w:ind w:left="0" w:firstLine="0"/>
        <w:jc w:val="left"/>
        <w:rPr>
          <w:lang w:val="ru-RU"/>
        </w:rPr>
      </w:pPr>
    </w:p>
    <w:sectPr w:rsidR="00502542" w:rsidRPr="00502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C22"/>
    <w:rsid w:val="00291C22"/>
    <w:rsid w:val="00502542"/>
    <w:rsid w:val="006A0D38"/>
    <w:rsid w:val="006B0B8F"/>
    <w:rsid w:val="006E1E40"/>
    <w:rsid w:val="00870DDF"/>
    <w:rsid w:val="00C049D7"/>
    <w:rsid w:val="00EF77CC"/>
    <w:rsid w:val="00F1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22"/>
    <w:pPr>
      <w:spacing w:after="4" w:line="252" w:lineRule="auto"/>
      <w:ind w:left="7044" w:firstLine="53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1C22"/>
    <w:rPr>
      <w:strike w:val="0"/>
      <w:dstrike w:val="0"/>
      <w:color w:val="808080"/>
      <w:u w:val="none"/>
      <w:effect w:val="none"/>
      <w:bdr w:val="none" w:sz="0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22"/>
    <w:pPr>
      <w:spacing w:after="4" w:line="252" w:lineRule="auto"/>
      <w:ind w:left="7044" w:firstLine="53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1C22"/>
    <w:rPr>
      <w:strike w:val="0"/>
      <w:dstrike w:val="0"/>
      <w:color w:val="808080"/>
      <w:u w:val="none"/>
      <w:effect w:val="none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23C761E2CBE017C9ECE58ED485D5F7571613CF406C262BE75B9AK7eFC" TargetMode="External"/><Relationship Id="rId5" Type="http://schemas.openxmlformats.org/officeDocument/2006/relationships/hyperlink" Target="consultantplus://offline/ref=E70F4AFFE4D31DDA16981667C775DA92DFCC12ED7A946986F12DA4D741FF2A85AD1A4433T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Андреевская Евгения Викторовна</dc:creator>
  <cp:lastModifiedBy>Андреевская Евгения Викторовна</cp:lastModifiedBy>
  <cp:revision>3</cp:revision>
  <cp:lastPrinted>2018-08-30T02:39:00Z</cp:lastPrinted>
  <dcterms:created xsi:type="dcterms:W3CDTF">2018-08-30T02:39:00Z</dcterms:created>
  <dcterms:modified xsi:type="dcterms:W3CDTF">2018-08-30T07:45:00Z</dcterms:modified>
</cp:coreProperties>
</file>