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F3" w:rsidRPr="00632669" w:rsidRDefault="002E22F3" w:rsidP="002C7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669">
        <w:rPr>
          <w:rFonts w:ascii="Times New Roman" w:hAnsi="Times New Roman"/>
          <w:b/>
          <w:sz w:val="28"/>
          <w:szCs w:val="28"/>
        </w:rPr>
        <w:t xml:space="preserve">АДМИНИСТРАЦИЯ ГОРОДА БЕРДСКА </w:t>
      </w:r>
    </w:p>
    <w:p w:rsidR="002E22F3" w:rsidRPr="00AC4ABC" w:rsidRDefault="002E22F3" w:rsidP="002C7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2F3" w:rsidRPr="00632669" w:rsidRDefault="002E22F3" w:rsidP="002C71E9">
      <w:pPr>
        <w:spacing w:after="0" w:line="240" w:lineRule="auto"/>
        <w:jc w:val="center"/>
        <w:rPr>
          <w:rFonts w:ascii="Times New Roman" w:hAnsi="Times New Roman"/>
          <w:b/>
          <w:spacing w:val="52"/>
          <w:sz w:val="36"/>
          <w:szCs w:val="36"/>
        </w:rPr>
      </w:pPr>
      <w:r w:rsidRPr="00632669">
        <w:rPr>
          <w:rFonts w:ascii="Times New Roman" w:hAnsi="Times New Roman"/>
          <w:b/>
          <w:spacing w:val="52"/>
          <w:sz w:val="36"/>
          <w:szCs w:val="36"/>
        </w:rPr>
        <w:t xml:space="preserve">ПОСТАНОВЛЕНИЕ </w:t>
      </w:r>
    </w:p>
    <w:p w:rsidR="002E22F3" w:rsidRPr="00632669" w:rsidRDefault="002E22F3" w:rsidP="002C71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22F3" w:rsidRPr="00632669" w:rsidRDefault="003E4E5F" w:rsidP="002C7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669">
        <w:rPr>
          <w:rFonts w:ascii="Times New Roman" w:hAnsi="Times New Roman"/>
          <w:sz w:val="28"/>
          <w:szCs w:val="28"/>
        </w:rPr>
        <w:t>__</w:t>
      </w:r>
      <w:r w:rsidR="0049699F">
        <w:rPr>
          <w:rFonts w:ascii="Times New Roman" w:hAnsi="Times New Roman"/>
          <w:sz w:val="28"/>
          <w:szCs w:val="28"/>
        </w:rPr>
        <w:t>___________</w:t>
      </w:r>
      <w:r w:rsidRPr="00632669">
        <w:rPr>
          <w:rFonts w:ascii="Times New Roman" w:hAnsi="Times New Roman"/>
          <w:sz w:val="28"/>
          <w:szCs w:val="28"/>
        </w:rPr>
        <w:t>___</w:t>
      </w:r>
      <w:r w:rsidR="002E22F3" w:rsidRPr="006326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</w:t>
      </w:r>
      <w:r w:rsidRPr="00632669">
        <w:rPr>
          <w:rFonts w:ascii="Times New Roman" w:hAnsi="Times New Roman"/>
          <w:sz w:val="28"/>
          <w:szCs w:val="28"/>
        </w:rPr>
        <w:t>___</w:t>
      </w:r>
      <w:r w:rsidR="0049699F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</w:p>
    <w:p w:rsidR="002E22F3" w:rsidRPr="00632669" w:rsidRDefault="002E22F3" w:rsidP="002C71E9">
      <w:pPr>
        <w:spacing w:after="0" w:line="240" w:lineRule="auto"/>
        <w:rPr>
          <w:rFonts w:ascii="Times New Roman" w:hAnsi="Times New Roman"/>
          <w:b/>
          <w:strike/>
          <w:sz w:val="28"/>
          <w:szCs w:val="28"/>
        </w:rPr>
      </w:pPr>
    </w:p>
    <w:p w:rsidR="00C16DB9" w:rsidRPr="00632669" w:rsidRDefault="00C16DB9" w:rsidP="002C71E9">
      <w:pPr>
        <w:spacing w:after="0" w:line="240" w:lineRule="auto"/>
        <w:rPr>
          <w:rFonts w:ascii="Times New Roman" w:hAnsi="Times New Roman"/>
          <w:b/>
          <w:strike/>
          <w:sz w:val="28"/>
          <w:szCs w:val="28"/>
        </w:rPr>
      </w:pPr>
    </w:p>
    <w:p w:rsidR="00C16DB9" w:rsidRPr="00632669" w:rsidRDefault="00DA52F0" w:rsidP="00C16DB9">
      <w:pPr>
        <w:pStyle w:val="ConsPlusNormal"/>
        <w:ind w:firstLine="540"/>
        <w:jc w:val="center"/>
        <w:rPr>
          <w:sz w:val="26"/>
          <w:szCs w:val="26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DC351B">
        <w:rPr>
          <w:b w:val="0"/>
          <w:sz w:val="28"/>
          <w:szCs w:val="28"/>
        </w:rPr>
        <w:t>постановление администрации города Бердска от 30.10.2015 № 3749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Бердска»</w:t>
      </w:r>
    </w:p>
    <w:p w:rsidR="00562738" w:rsidRPr="00632669" w:rsidRDefault="00562738" w:rsidP="00C16DB9">
      <w:pPr>
        <w:pStyle w:val="ConsPlusNormal"/>
        <w:ind w:firstLine="540"/>
        <w:jc w:val="center"/>
        <w:rPr>
          <w:sz w:val="26"/>
          <w:szCs w:val="26"/>
        </w:rPr>
      </w:pPr>
    </w:p>
    <w:p w:rsidR="000C6FCA" w:rsidRPr="00632669" w:rsidRDefault="000C6FCA" w:rsidP="00DE0A6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32669">
        <w:rPr>
          <w:b w:val="0"/>
          <w:sz w:val="28"/>
          <w:szCs w:val="28"/>
        </w:rPr>
        <w:t xml:space="preserve">В соответствии со </w:t>
      </w:r>
      <w:hyperlink r:id="rId8" w:history="1">
        <w:r w:rsidRPr="00632669">
          <w:rPr>
            <w:b w:val="0"/>
            <w:sz w:val="28"/>
            <w:szCs w:val="28"/>
          </w:rPr>
          <w:t>статьей 80</w:t>
        </w:r>
      </w:hyperlink>
      <w:r w:rsidRPr="00632669">
        <w:rPr>
          <w:b w:val="0"/>
          <w:sz w:val="28"/>
          <w:szCs w:val="28"/>
        </w:rPr>
        <w:t xml:space="preserve"> Бюджетного кодекса Российской Федерации, руководствуясь Федеральным законом от 06.10.2003 №</w:t>
      </w:r>
      <w:r w:rsidR="00632669">
        <w:rPr>
          <w:b w:val="0"/>
          <w:sz w:val="28"/>
          <w:szCs w:val="28"/>
        </w:rPr>
        <w:t> </w:t>
      </w:r>
      <w:r w:rsidRPr="00632669">
        <w:rPr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Уставом города Бердска</w:t>
      </w:r>
      <w:r w:rsidR="00DA52F0">
        <w:rPr>
          <w:b w:val="0"/>
          <w:sz w:val="28"/>
          <w:szCs w:val="28"/>
        </w:rPr>
        <w:t>,</w:t>
      </w:r>
    </w:p>
    <w:p w:rsidR="000C6FCA" w:rsidRPr="00632669" w:rsidRDefault="000C6FCA" w:rsidP="000C6FCA">
      <w:pPr>
        <w:pStyle w:val="ConsPlusNormal"/>
        <w:jc w:val="both"/>
        <w:rPr>
          <w:b w:val="0"/>
          <w:sz w:val="28"/>
          <w:szCs w:val="28"/>
        </w:rPr>
      </w:pPr>
      <w:r w:rsidRPr="00632669">
        <w:rPr>
          <w:b w:val="0"/>
          <w:sz w:val="28"/>
          <w:szCs w:val="28"/>
        </w:rPr>
        <w:t>ПОСТАНОВЛЯЮ:</w:t>
      </w:r>
    </w:p>
    <w:p w:rsidR="00FB5A7C" w:rsidRDefault="00FB5A7C" w:rsidP="00FB5A7C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proofErr w:type="gramStart"/>
      <w:r w:rsidR="00DA52F0">
        <w:rPr>
          <w:b w:val="0"/>
          <w:sz w:val="28"/>
          <w:szCs w:val="28"/>
        </w:rPr>
        <w:t>Внести в</w:t>
      </w:r>
      <w:r w:rsidR="000C6FCA" w:rsidRPr="00632669">
        <w:rPr>
          <w:b w:val="0"/>
          <w:sz w:val="28"/>
          <w:szCs w:val="28"/>
        </w:rPr>
        <w:t xml:space="preserve"> </w:t>
      </w:r>
      <w:r w:rsidR="00DA52F0" w:rsidRPr="00DC351B">
        <w:rPr>
          <w:b w:val="0"/>
          <w:sz w:val="28"/>
          <w:szCs w:val="28"/>
        </w:rPr>
        <w:t>постановление администрации города Бердска от 30.10.2015</w:t>
      </w:r>
      <w:r w:rsidR="00FD2F54">
        <w:rPr>
          <w:b w:val="0"/>
          <w:sz w:val="28"/>
          <w:szCs w:val="28"/>
        </w:rPr>
        <w:t xml:space="preserve"> </w:t>
      </w:r>
      <w:r w:rsidR="00DA52F0" w:rsidRPr="00DC351B">
        <w:rPr>
          <w:b w:val="0"/>
          <w:sz w:val="28"/>
          <w:szCs w:val="28"/>
        </w:rPr>
        <w:t>№</w:t>
      </w:r>
      <w:r w:rsidR="00FD2F54">
        <w:rPr>
          <w:b w:val="0"/>
          <w:sz w:val="28"/>
          <w:szCs w:val="28"/>
        </w:rPr>
        <w:t> </w:t>
      </w:r>
      <w:r w:rsidR="00DA52F0" w:rsidRPr="00DC351B">
        <w:rPr>
          <w:b w:val="0"/>
          <w:sz w:val="28"/>
          <w:szCs w:val="28"/>
        </w:rPr>
        <w:t>3749 «Об утверждении 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Бердска»</w:t>
      </w:r>
      <w:r>
        <w:rPr>
          <w:b w:val="0"/>
          <w:sz w:val="28"/>
          <w:szCs w:val="28"/>
        </w:rPr>
        <w:t xml:space="preserve"> </w:t>
      </w:r>
      <w:r w:rsidR="00D5560A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>изменения:</w:t>
      </w:r>
      <w:proofErr w:type="gramEnd"/>
    </w:p>
    <w:p w:rsidR="001F7793" w:rsidRDefault="001F7793" w:rsidP="00FB5A7C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 дополнить раздел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</w:t>
      </w:r>
      <w:r w:rsidRPr="00DC351B">
        <w:rPr>
          <w:b w:val="0"/>
          <w:sz w:val="28"/>
          <w:szCs w:val="28"/>
        </w:rPr>
        <w:t>Правил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</w:r>
      <w:r>
        <w:rPr>
          <w:b w:val="0"/>
          <w:sz w:val="28"/>
          <w:szCs w:val="28"/>
        </w:rPr>
        <w:t xml:space="preserve"> пунктом 5 следующего содержания:</w:t>
      </w:r>
    </w:p>
    <w:p w:rsidR="001F7793" w:rsidRPr="001F7793" w:rsidRDefault="001F7793" w:rsidP="00FB5A7C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«5. </w:t>
      </w:r>
      <w:r w:rsidRPr="001F7793">
        <w:rPr>
          <w:b w:val="0"/>
          <w:sz w:val="28"/>
          <w:szCs w:val="28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r>
        <w:rPr>
          <w:b w:val="0"/>
          <w:sz w:val="28"/>
          <w:szCs w:val="28"/>
        </w:rPr>
        <w:t>»;</w:t>
      </w:r>
    </w:p>
    <w:p w:rsidR="000C6FCA" w:rsidRPr="00FB5A7C" w:rsidRDefault="001F7793" w:rsidP="00FB5A7C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B5A7C">
        <w:rPr>
          <w:b w:val="0"/>
          <w:sz w:val="28"/>
          <w:szCs w:val="28"/>
        </w:rPr>
        <w:t xml:space="preserve">) дополнить </w:t>
      </w:r>
      <w:r w:rsidR="00FB5A7C" w:rsidRPr="00DC351B">
        <w:rPr>
          <w:b w:val="0"/>
          <w:sz w:val="28"/>
          <w:szCs w:val="28"/>
        </w:rPr>
        <w:t>Правил</w:t>
      </w:r>
      <w:r w:rsidR="008D047B">
        <w:rPr>
          <w:b w:val="0"/>
          <w:sz w:val="28"/>
          <w:szCs w:val="28"/>
        </w:rPr>
        <w:t>а</w:t>
      </w:r>
      <w:r w:rsidR="00FB5A7C" w:rsidRPr="00DC351B">
        <w:rPr>
          <w:b w:val="0"/>
          <w:sz w:val="28"/>
          <w:szCs w:val="28"/>
        </w:rPr>
        <w:t xml:space="preserve">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</w:t>
      </w:r>
      <w:r w:rsidR="00FB5A7C">
        <w:rPr>
          <w:b w:val="0"/>
          <w:sz w:val="28"/>
          <w:szCs w:val="28"/>
        </w:rPr>
        <w:t xml:space="preserve"> </w:t>
      </w:r>
      <w:r w:rsidR="008D047B">
        <w:rPr>
          <w:b w:val="0"/>
          <w:sz w:val="28"/>
          <w:szCs w:val="28"/>
        </w:rPr>
        <w:t xml:space="preserve">разделом </w:t>
      </w:r>
      <w:r w:rsidR="008D047B">
        <w:rPr>
          <w:b w:val="0"/>
          <w:sz w:val="28"/>
          <w:szCs w:val="28"/>
          <w:lang w:val="en-US"/>
        </w:rPr>
        <w:t>IV</w:t>
      </w:r>
      <w:r w:rsidR="00FB5A7C">
        <w:rPr>
          <w:b w:val="0"/>
          <w:sz w:val="28"/>
          <w:szCs w:val="28"/>
        </w:rPr>
        <w:t xml:space="preserve"> следующего содержания:</w:t>
      </w:r>
    </w:p>
    <w:p w:rsidR="008F1EDD" w:rsidRDefault="008D047B" w:rsidP="008F1E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 w:rsidRPr="00451D8C">
        <w:rPr>
          <w:b w:val="0"/>
          <w:sz w:val="28"/>
          <w:szCs w:val="28"/>
          <w:lang w:val="en-US"/>
        </w:rPr>
        <w:t>IV</w:t>
      </w:r>
      <w:r w:rsidRPr="00451D8C">
        <w:rPr>
          <w:b w:val="0"/>
          <w:sz w:val="28"/>
          <w:szCs w:val="28"/>
        </w:rPr>
        <w:t>. ТРЕБОВАНИЯ К ДОГОВОРАМ, ЗАКЛЮЧАЕМЫМ В СВЯЗИ С ПРЕД</w:t>
      </w:r>
      <w:r w:rsidR="008F1EDD">
        <w:rPr>
          <w:b w:val="0"/>
          <w:sz w:val="28"/>
          <w:szCs w:val="28"/>
        </w:rPr>
        <w:t xml:space="preserve">ОСТАВЛЕНИЕМ </w:t>
      </w:r>
      <w:proofErr w:type="gramStart"/>
      <w:r w:rsidR="008F1EDD">
        <w:rPr>
          <w:b w:val="0"/>
          <w:sz w:val="28"/>
          <w:szCs w:val="28"/>
        </w:rPr>
        <w:t>БЮДЖЕТНЫХ</w:t>
      </w:r>
      <w:proofErr w:type="gramEnd"/>
      <w:r w:rsidR="008F1EDD">
        <w:rPr>
          <w:b w:val="0"/>
          <w:sz w:val="28"/>
          <w:szCs w:val="28"/>
        </w:rPr>
        <w:t xml:space="preserve"> ИНВЕСТИЦИ</w:t>
      </w:r>
    </w:p>
    <w:p w:rsidR="008F1EDD" w:rsidRDefault="008F1EDD" w:rsidP="008F1E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367931" w:rsidRPr="00E71917" w:rsidRDefault="008F1EDD" w:rsidP="00367931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E71917">
        <w:rPr>
          <w:b w:val="0"/>
          <w:sz w:val="28"/>
          <w:szCs w:val="28"/>
        </w:rPr>
        <w:t>1. </w:t>
      </w:r>
      <w:proofErr w:type="gramStart"/>
      <w:r w:rsidR="00FB5A7C" w:rsidRPr="00E71917">
        <w:rPr>
          <w:b w:val="0"/>
          <w:sz w:val="28"/>
          <w:szCs w:val="28"/>
        </w:rPr>
        <w:t xml:space="preserve">Договор между администрацией </w:t>
      </w:r>
      <w:r w:rsidR="00146DF0" w:rsidRPr="00E71917">
        <w:rPr>
          <w:b w:val="0"/>
          <w:sz w:val="28"/>
          <w:szCs w:val="28"/>
        </w:rPr>
        <w:t xml:space="preserve">города Бердска </w:t>
      </w:r>
      <w:r w:rsidR="00FB5A7C" w:rsidRPr="00E71917">
        <w:rPr>
          <w:b w:val="0"/>
          <w:sz w:val="28"/>
          <w:szCs w:val="28"/>
        </w:rPr>
        <w:t xml:space="preserve">и юридическим лицом, указанным в </w:t>
      </w:r>
      <w:hyperlink r:id="rId9" w:history="1">
        <w:r w:rsidR="00FB5A7C" w:rsidRPr="00E71917">
          <w:rPr>
            <w:b w:val="0"/>
            <w:sz w:val="28"/>
            <w:szCs w:val="28"/>
          </w:rPr>
          <w:t>пункте 1</w:t>
        </w:r>
      </w:hyperlink>
      <w:r w:rsidR="00FB5A7C" w:rsidRPr="00E71917">
        <w:rPr>
          <w:b w:val="0"/>
          <w:sz w:val="28"/>
          <w:szCs w:val="28"/>
        </w:rPr>
        <w:t xml:space="preserve"> </w:t>
      </w:r>
      <w:r w:rsidR="00223CC3" w:rsidRPr="00E71917">
        <w:rPr>
          <w:b w:val="0"/>
          <w:sz w:val="28"/>
          <w:szCs w:val="28"/>
        </w:rPr>
        <w:t xml:space="preserve">раздела </w:t>
      </w:r>
      <w:r w:rsidR="00223CC3" w:rsidRPr="00E71917">
        <w:rPr>
          <w:b w:val="0"/>
          <w:sz w:val="28"/>
          <w:szCs w:val="28"/>
          <w:lang w:val="en-US"/>
        </w:rPr>
        <w:t>I</w:t>
      </w:r>
      <w:r w:rsidR="00223CC3" w:rsidRPr="00E71917">
        <w:rPr>
          <w:b w:val="0"/>
          <w:sz w:val="28"/>
          <w:szCs w:val="28"/>
        </w:rPr>
        <w:t xml:space="preserve"> </w:t>
      </w:r>
      <w:r w:rsidR="00FB5A7C" w:rsidRPr="00E71917">
        <w:rPr>
          <w:b w:val="0"/>
          <w:sz w:val="28"/>
          <w:szCs w:val="28"/>
        </w:rPr>
        <w:t>настоящ</w:t>
      </w:r>
      <w:r w:rsidR="00223CC3" w:rsidRPr="00E71917">
        <w:rPr>
          <w:b w:val="0"/>
          <w:sz w:val="28"/>
          <w:szCs w:val="28"/>
        </w:rPr>
        <w:t>их Правил</w:t>
      </w:r>
      <w:r w:rsidR="00FB5A7C" w:rsidRPr="00E71917">
        <w:rPr>
          <w:b w:val="0"/>
          <w:sz w:val="28"/>
          <w:szCs w:val="28"/>
        </w:rPr>
        <w:t xml:space="preserve">, </w:t>
      </w:r>
      <w:r w:rsidR="00AE019F" w:rsidRPr="00E71917">
        <w:rPr>
          <w:b w:val="0"/>
          <w:sz w:val="28"/>
          <w:szCs w:val="28"/>
        </w:rPr>
        <w:t xml:space="preserve">договор </w:t>
      </w:r>
      <w:r w:rsidR="00367931" w:rsidRPr="00E71917">
        <w:rPr>
          <w:b w:val="0"/>
          <w:sz w:val="28"/>
          <w:szCs w:val="28"/>
        </w:rPr>
        <w:t>о предоставлении бюджетных инвестиций</w:t>
      </w:r>
      <w:r w:rsidR="00E71917">
        <w:rPr>
          <w:b w:val="0"/>
          <w:sz w:val="28"/>
          <w:szCs w:val="28"/>
        </w:rPr>
        <w:t xml:space="preserve"> </w:t>
      </w:r>
      <w:r w:rsidR="00E71917" w:rsidRPr="00E71917">
        <w:rPr>
          <w:b w:val="0"/>
          <w:sz w:val="28"/>
          <w:szCs w:val="28"/>
        </w:rPr>
        <w:t>(далее – договор)</w:t>
      </w:r>
      <w:r w:rsidR="00E71917">
        <w:rPr>
          <w:b w:val="0"/>
          <w:sz w:val="28"/>
          <w:szCs w:val="28"/>
        </w:rPr>
        <w:t>,</w:t>
      </w:r>
      <w:r w:rsidR="00367931" w:rsidRPr="00E71917">
        <w:rPr>
          <w:b w:val="0"/>
          <w:sz w:val="28"/>
          <w:szCs w:val="28"/>
        </w:rPr>
        <w:t xml:space="preserve"> заключается в пределах бюджетных ассигнований, утвержденных решением Совета города Бердска </w:t>
      </w:r>
      <w:r w:rsidR="00F938BF">
        <w:rPr>
          <w:b w:val="0"/>
          <w:sz w:val="28"/>
          <w:szCs w:val="28"/>
        </w:rPr>
        <w:t xml:space="preserve">в </w:t>
      </w:r>
      <w:r w:rsidR="00367931" w:rsidRPr="00E71917">
        <w:rPr>
          <w:b w:val="0"/>
          <w:sz w:val="28"/>
          <w:szCs w:val="28"/>
        </w:rPr>
        <w:t>бюджете на соответствующий финансовый год</w:t>
      </w:r>
      <w:r w:rsidR="00E71917">
        <w:rPr>
          <w:b w:val="0"/>
          <w:sz w:val="28"/>
          <w:szCs w:val="28"/>
        </w:rPr>
        <w:t xml:space="preserve"> и </w:t>
      </w:r>
      <w:r w:rsidR="00E71917" w:rsidRPr="00E71917">
        <w:rPr>
          <w:b w:val="0"/>
          <w:sz w:val="28"/>
          <w:szCs w:val="28"/>
        </w:rPr>
        <w:t>оформляется в течение трех месяцев после дня вступления в силу решения о бюджете города Бердска</w:t>
      </w:r>
      <w:r w:rsidR="00367931" w:rsidRPr="00E71917">
        <w:rPr>
          <w:b w:val="0"/>
          <w:sz w:val="28"/>
          <w:szCs w:val="28"/>
        </w:rPr>
        <w:t>.</w:t>
      </w:r>
      <w:proofErr w:type="gramEnd"/>
    </w:p>
    <w:p w:rsidR="000B6E01" w:rsidRPr="00E71917" w:rsidRDefault="00451D8C" w:rsidP="006D180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E71917">
        <w:rPr>
          <w:b w:val="0"/>
          <w:sz w:val="28"/>
          <w:szCs w:val="28"/>
        </w:rPr>
        <w:t>2. </w:t>
      </w:r>
      <w:r w:rsidR="000B6E01" w:rsidRPr="00E71917">
        <w:rPr>
          <w:b w:val="0"/>
          <w:sz w:val="28"/>
          <w:szCs w:val="28"/>
        </w:rPr>
        <w:t>В договоре предусматриваются следующие положения:</w:t>
      </w:r>
    </w:p>
    <w:p w:rsidR="00B42788" w:rsidRPr="00F938BF" w:rsidRDefault="00FD2F54" w:rsidP="00F9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D3CAB" w:rsidRPr="00F938BF">
        <w:rPr>
          <w:rFonts w:ascii="Times New Roman" w:hAnsi="Times New Roman"/>
          <w:sz w:val="28"/>
          <w:szCs w:val="28"/>
        </w:rPr>
        <w:t>1</w:t>
      </w:r>
      <w:r w:rsidR="000B6E01" w:rsidRPr="00F938BF">
        <w:rPr>
          <w:rFonts w:ascii="Times New Roman" w:hAnsi="Times New Roman"/>
          <w:sz w:val="28"/>
          <w:szCs w:val="28"/>
        </w:rPr>
        <w:t>) целевое назначение бюджетных инвестиций</w:t>
      </w:r>
      <w:r w:rsidR="00B42788" w:rsidRPr="00F938BF">
        <w:rPr>
          <w:rFonts w:ascii="Times New Roman" w:hAnsi="Times New Roman"/>
          <w:sz w:val="28"/>
          <w:szCs w:val="28"/>
        </w:rPr>
        <w:t>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</w:t>
      </w:r>
      <w:r w:rsidR="000100BC" w:rsidRPr="00F938BF">
        <w:rPr>
          <w:rFonts w:ascii="Times New Roman" w:hAnsi="Times New Roman"/>
          <w:sz w:val="28"/>
          <w:szCs w:val="28"/>
          <w:lang w:eastAsia="ru-RU"/>
        </w:rPr>
        <w:t xml:space="preserve"> (в ценах соответствующих лет реал</w:t>
      </w:r>
      <w:r w:rsidR="00F938BF">
        <w:rPr>
          <w:rFonts w:ascii="Times New Roman" w:hAnsi="Times New Roman"/>
          <w:sz w:val="28"/>
          <w:szCs w:val="28"/>
          <w:lang w:eastAsia="ru-RU"/>
        </w:rPr>
        <w:t>изации инвестиционного проекта)</w:t>
      </w:r>
      <w:r w:rsidR="00B42788" w:rsidRPr="00F938BF">
        <w:rPr>
          <w:rFonts w:ascii="Times New Roman" w:hAnsi="Times New Roman"/>
          <w:sz w:val="28"/>
          <w:szCs w:val="28"/>
        </w:rPr>
        <w:t>, а также общий объем</w:t>
      </w:r>
      <w:proofErr w:type="gramEnd"/>
      <w:r w:rsidR="00B42788" w:rsidRPr="00F938BF">
        <w:rPr>
          <w:rFonts w:ascii="Times New Roman" w:hAnsi="Times New Roman"/>
          <w:sz w:val="28"/>
          <w:szCs w:val="28"/>
        </w:rPr>
        <w:t xml:space="preserve"> бюджетных инвестиций в соответствии с решением о бюджете города Бердска;</w:t>
      </w:r>
    </w:p>
    <w:p w:rsidR="00B42788" w:rsidRPr="005276F7" w:rsidRDefault="008D3CAB" w:rsidP="005276F7">
      <w:pPr>
        <w:pStyle w:val="ConsPlusNormal"/>
        <w:ind w:firstLine="709"/>
        <w:jc w:val="both"/>
        <w:rPr>
          <w:b w:val="0"/>
          <w:sz w:val="28"/>
          <w:szCs w:val="28"/>
        </w:rPr>
      </w:pPr>
      <w:proofErr w:type="gramStart"/>
      <w:r w:rsidRPr="006D180C">
        <w:rPr>
          <w:b w:val="0"/>
          <w:sz w:val="28"/>
          <w:szCs w:val="28"/>
        </w:rPr>
        <w:t>2</w:t>
      </w:r>
      <w:r w:rsidR="000B6E01" w:rsidRPr="006D180C">
        <w:rPr>
          <w:b w:val="0"/>
          <w:sz w:val="28"/>
          <w:szCs w:val="28"/>
        </w:rPr>
        <w:t xml:space="preserve">) </w:t>
      </w:r>
      <w:r w:rsidRPr="006D180C">
        <w:rPr>
          <w:b w:val="0"/>
          <w:sz w:val="28"/>
          <w:szCs w:val="28"/>
        </w:rPr>
        <w:t xml:space="preserve">сроки </w:t>
      </w:r>
      <w:r w:rsidR="00F938BF">
        <w:rPr>
          <w:b w:val="0"/>
          <w:sz w:val="28"/>
          <w:szCs w:val="28"/>
        </w:rPr>
        <w:t xml:space="preserve">(порядок определения сроков) </w:t>
      </w:r>
      <w:r w:rsidRPr="006D180C">
        <w:rPr>
          <w:b w:val="0"/>
          <w:sz w:val="28"/>
          <w:szCs w:val="28"/>
        </w:rPr>
        <w:t xml:space="preserve">и условия </w:t>
      </w:r>
      <w:r w:rsidR="000B6E01" w:rsidRPr="006D180C">
        <w:rPr>
          <w:b w:val="0"/>
          <w:sz w:val="28"/>
          <w:szCs w:val="28"/>
        </w:rPr>
        <w:t>предоставления бюджетных инвестиций юридическому лицу</w:t>
      </w:r>
      <w:r w:rsidR="005276F7">
        <w:rPr>
          <w:b w:val="0"/>
          <w:sz w:val="28"/>
          <w:szCs w:val="28"/>
        </w:rPr>
        <w:t xml:space="preserve"> (субъекту</w:t>
      </w:r>
      <w:r w:rsidR="005276F7" w:rsidRPr="00B42788">
        <w:rPr>
          <w:b w:val="0"/>
          <w:sz w:val="28"/>
          <w:szCs w:val="28"/>
        </w:rPr>
        <w:t xml:space="preserve"> бюджетных инвестиций</w:t>
      </w:r>
      <w:r w:rsidR="005276F7">
        <w:rPr>
          <w:b w:val="0"/>
          <w:sz w:val="28"/>
          <w:szCs w:val="28"/>
        </w:rPr>
        <w:t>), в том числе</w:t>
      </w:r>
      <w:r w:rsidR="00B42788" w:rsidRPr="00B42788">
        <w:rPr>
          <w:b w:val="0"/>
          <w:sz w:val="28"/>
          <w:szCs w:val="28"/>
        </w:rPr>
        <w:t xml:space="preserve">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r w:rsidR="00B42788" w:rsidRPr="005276F7">
        <w:rPr>
          <w:b w:val="0"/>
          <w:sz w:val="28"/>
          <w:szCs w:val="28"/>
        </w:rPr>
        <w:t xml:space="preserve">подпункте 9 пункта 2 </w:t>
      </w:r>
      <w:r w:rsidR="005276F7" w:rsidRPr="005276F7">
        <w:rPr>
          <w:b w:val="0"/>
          <w:sz w:val="28"/>
          <w:szCs w:val="28"/>
        </w:rPr>
        <w:t>р</w:t>
      </w:r>
      <w:r w:rsidR="00B42788" w:rsidRPr="005276F7">
        <w:rPr>
          <w:b w:val="0"/>
          <w:sz w:val="28"/>
          <w:szCs w:val="28"/>
        </w:rPr>
        <w:t xml:space="preserve">аздела </w:t>
      </w:r>
      <w:r w:rsidR="00B42788" w:rsidRPr="005276F7">
        <w:rPr>
          <w:b w:val="0"/>
          <w:sz w:val="28"/>
          <w:szCs w:val="28"/>
          <w:lang w:val="en-US"/>
        </w:rPr>
        <w:t>II</w:t>
      </w:r>
      <w:r w:rsidR="00B42788" w:rsidRPr="005276F7">
        <w:rPr>
          <w:b w:val="0"/>
          <w:sz w:val="28"/>
          <w:szCs w:val="28"/>
        </w:rPr>
        <w:t xml:space="preserve"> </w:t>
      </w:r>
      <w:r w:rsidR="005276F7" w:rsidRPr="005276F7">
        <w:rPr>
          <w:b w:val="0"/>
          <w:sz w:val="28"/>
          <w:szCs w:val="28"/>
        </w:rPr>
        <w:t xml:space="preserve"> </w:t>
      </w:r>
      <w:r w:rsidR="003802C3">
        <w:rPr>
          <w:b w:val="0"/>
          <w:sz w:val="28"/>
          <w:szCs w:val="28"/>
        </w:rPr>
        <w:t>н</w:t>
      </w:r>
      <w:r w:rsidR="005276F7" w:rsidRPr="005276F7">
        <w:rPr>
          <w:b w:val="0"/>
          <w:sz w:val="28"/>
          <w:szCs w:val="28"/>
        </w:rPr>
        <w:t>астоящих Правил</w:t>
      </w:r>
      <w:r w:rsidR="00B42788" w:rsidRPr="005276F7">
        <w:rPr>
          <w:b w:val="0"/>
          <w:sz w:val="28"/>
          <w:szCs w:val="28"/>
        </w:rPr>
        <w:t>;</w:t>
      </w:r>
      <w:proofErr w:type="gramEnd"/>
    </w:p>
    <w:p w:rsidR="008D3CAB" w:rsidRPr="0085147B" w:rsidRDefault="008D3CAB" w:rsidP="006D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47B">
        <w:rPr>
          <w:rFonts w:ascii="Times New Roman" w:hAnsi="Times New Roman"/>
          <w:sz w:val="28"/>
          <w:szCs w:val="28"/>
          <w:lang w:eastAsia="ru-RU"/>
        </w:rPr>
        <w:t>3) порядок и сроки предоставления отчетности</w:t>
      </w:r>
      <w:r w:rsidR="00510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F54">
        <w:rPr>
          <w:rFonts w:ascii="Times New Roman" w:hAnsi="Times New Roman"/>
          <w:sz w:val="28"/>
          <w:szCs w:val="28"/>
          <w:lang w:eastAsia="ru-RU"/>
        </w:rPr>
        <w:t xml:space="preserve">об использовании </w:t>
      </w:r>
      <w:r w:rsidR="00510367">
        <w:rPr>
          <w:rFonts w:ascii="Times New Roman" w:hAnsi="Times New Roman"/>
          <w:sz w:val="28"/>
          <w:szCs w:val="28"/>
          <w:lang w:eastAsia="ru-RU"/>
        </w:rPr>
        <w:t>бюджетны</w:t>
      </w:r>
      <w:r w:rsidR="00FD2F54">
        <w:rPr>
          <w:rFonts w:ascii="Times New Roman" w:hAnsi="Times New Roman"/>
          <w:sz w:val="28"/>
          <w:szCs w:val="28"/>
          <w:lang w:eastAsia="ru-RU"/>
        </w:rPr>
        <w:t>х</w:t>
      </w:r>
      <w:r w:rsidR="00510367">
        <w:rPr>
          <w:rFonts w:ascii="Times New Roman" w:hAnsi="Times New Roman"/>
          <w:sz w:val="28"/>
          <w:szCs w:val="28"/>
          <w:lang w:eastAsia="ru-RU"/>
        </w:rPr>
        <w:t xml:space="preserve"> инвестици</w:t>
      </w:r>
      <w:r w:rsidR="00FD2F54">
        <w:rPr>
          <w:rFonts w:ascii="Times New Roman" w:hAnsi="Times New Roman"/>
          <w:sz w:val="28"/>
          <w:szCs w:val="28"/>
          <w:lang w:eastAsia="ru-RU"/>
        </w:rPr>
        <w:t xml:space="preserve">й. </w:t>
      </w:r>
      <w:r w:rsidR="006D180C" w:rsidRPr="0085147B">
        <w:rPr>
          <w:rFonts w:ascii="Times New Roman" w:hAnsi="Times New Roman"/>
          <w:sz w:val="28"/>
          <w:szCs w:val="28"/>
        </w:rPr>
        <w:t>Форма отчета определяется в каждом конкретном случае и разрабатывается</w:t>
      </w:r>
      <w:r w:rsidR="005276F7" w:rsidRPr="0085147B">
        <w:rPr>
          <w:rFonts w:ascii="Times New Roman" w:hAnsi="Times New Roman"/>
          <w:sz w:val="28"/>
          <w:szCs w:val="28"/>
          <w:lang w:eastAsia="ru-RU"/>
        </w:rPr>
        <w:t xml:space="preserve"> администрацией города Бердска</w:t>
      </w:r>
      <w:r w:rsidRPr="0085147B">
        <w:rPr>
          <w:rFonts w:ascii="Times New Roman" w:hAnsi="Times New Roman"/>
          <w:sz w:val="28"/>
          <w:szCs w:val="28"/>
          <w:lang w:eastAsia="ru-RU"/>
        </w:rPr>
        <w:t>;</w:t>
      </w:r>
    </w:p>
    <w:p w:rsidR="0085147B" w:rsidRPr="0085147B" w:rsidRDefault="008D3CAB" w:rsidP="00851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931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FD2F54">
        <w:rPr>
          <w:rFonts w:ascii="Times New Roman" w:hAnsi="Times New Roman"/>
          <w:sz w:val="28"/>
          <w:szCs w:val="28"/>
          <w:lang w:eastAsia="ru-RU"/>
        </w:rPr>
        <w:t xml:space="preserve">положения, устанавливающие права и обязанности сторон договора  и порядок взаимодействия сторон при его реализации, в том числе </w:t>
      </w:r>
      <w:r w:rsidR="00254612" w:rsidRPr="00367931">
        <w:rPr>
          <w:rFonts w:ascii="Times New Roman" w:hAnsi="Times New Roman"/>
          <w:sz w:val="28"/>
          <w:szCs w:val="28"/>
        </w:rPr>
        <w:t>право</w:t>
      </w:r>
      <w:r w:rsidR="00254612" w:rsidRPr="0085147B">
        <w:rPr>
          <w:rFonts w:ascii="Times New Roman" w:hAnsi="Times New Roman"/>
          <w:sz w:val="28"/>
          <w:szCs w:val="28"/>
        </w:rPr>
        <w:t xml:space="preserve"> администрации и органов муниципального финансового контроля города Бердска на проведение проверок соблюдения юридическим лицом условий предоставления и целевого расходования бюджетных инвестиций;</w:t>
      </w:r>
      <w:r w:rsidR="0085147B" w:rsidRPr="008514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147B" w:rsidRPr="0085147B" w:rsidRDefault="0085147B" w:rsidP="00851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47B">
        <w:rPr>
          <w:rFonts w:ascii="Times New Roman" w:hAnsi="Times New Roman"/>
          <w:sz w:val="28"/>
          <w:szCs w:val="28"/>
          <w:lang w:eastAsia="ru-RU"/>
        </w:rPr>
        <w:t xml:space="preserve">5) согласие получателя </w:t>
      </w:r>
      <w:r w:rsidRPr="0085147B">
        <w:rPr>
          <w:rFonts w:ascii="Times New Roman" w:hAnsi="Times New Roman"/>
          <w:sz w:val="28"/>
          <w:szCs w:val="28"/>
        </w:rPr>
        <w:t>бюджетных инвестиций</w:t>
      </w:r>
      <w:r w:rsidRPr="0085147B">
        <w:rPr>
          <w:rFonts w:ascii="Times New Roman" w:hAnsi="Times New Roman"/>
          <w:sz w:val="28"/>
          <w:szCs w:val="28"/>
          <w:lang w:eastAsia="ru-RU"/>
        </w:rPr>
        <w:t xml:space="preserve"> на осуществление администрацией и органом муниципального финансового контроля проверок соблюдения получателем </w:t>
      </w:r>
      <w:r w:rsidRPr="0085147B">
        <w:rPr>
          <w:rFonts w:ascii="Times New Roman" w:hAnsi="Times New Roman"/>
          <w:sz w:val="28"/>
          <w:szCs w:val="28"/>
        </w:rPr>
        <w:t>бюджетных инвестиций</w:t>
      </w:r>
      <w:r w:rsidRPr="0085147B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ее предоставления;</w:t>
      </w:r>
    </w:p>
    <w:p w:rsidR="00254612" w:rsidRPr="00254612" w:rsidRDefault="0085147B" w:rsidP="00851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254612" w:rsidRPr="00254612">
        <w:rPr>
          <w:rFonts w:ascii="Times New Roman" w:hAnsi="Times New Roman"/>
          <w:sz w:val="28"/>
          <w:szCs w:val="28"/>
        </w:rPr>
        <w:t xml:space="preserve">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</w:t>
      </w:r>
      <w:r w:rsidR="00254612" w:rsidRPr="00254612">
        <w:rPr>
          <w:rFonts w:ascii="Times New Roman" w:hAnsi="Times New Roman"/>
          <w:sz w:val="28"/>
          <w:szCs w:val="28"/>
        </w:rPr>
        <w:lastRenderedPageBreak/>
        <w:t>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 w:rsidR="00254612" w:rsidRPr="00254612">
        <w:rPr>
          <w:rFonts w:ascii="Times New Roman" w:hAnsi="Times New Roman"/>
          <w:sz w:val="28"/>
          <w:szCs w:val="28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</w:t>
      </w:r>
      <w:r w:rsidR="00254612">
        <w:rPr>
          <w:rFonts w:ascii="Times New Roman" w:hAnsi="Times New Roman"/>
          <w:sz w:val="28"/>
          <w:szCs w:val="28"/>
        </w:rPr>
        <w:t>;</w:t>
      </w:r>
    </w:p>
    <w:p w:rsidR="00254612" w:rsidRPr="0085147B" w:rsidRDefault="00254612" w:rsidP="0085147B">
      <w:pPr>
        <w:pStyle w:val="ConsPlusNormal"/>
        <w:ind w:firstLine="709"/>
        <w:jc w:val="both"/>
        <w:rPr>
          <w:b w:val="0"/>
          <w:sz w:val="28"/>
          <w:szCs w:val="28"/>
        </w:rPr>
      </w:pPr>
      <w:proofErr w:type="gramStart"/>
      <w:r w:rsidRPr="00254612">
        <w:rPr>
          <w:b w:val="0"/>
          <w:sz w:val="28"/>
          <w:szCs w:val="28"/>
        </w:rPr>
        <w:t xml:space="preserve">7) обязанность субъекта бюджетных инвестиций разработать проектную документацию и провести инженерные изыскания, выполняемые для подготовки </w:t>
      </w:r>
      <w:r w:rsidRPr="0085147B">
        <w:rPr>
          <w:b w:val="0"/>
          <w:sz w:val="28"/>
          <w:szCs w:val="28"/>
        </w:rPr>
        <w:t>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proofErr w:type="gramEnd"/>
    </w:p>
    <w:p w:rsidR="00254612" w:rsidRPr="0085147B" w:rsidRDefault="00254612" w:rsidP="0085147B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5147B">
        <w:rPr>
          <w:b w:val="0"/>
          <w:sz w:val="28"/>
          <w:szCs w:val="28"/>
        </w:rPr>
        <w:t xml:space="preserve">8) обязанность субъекта бюджетных инвестиций обеспечить проведение государственной </w:t>
      </w:r>
      <w:proofErr w:type="gramStart"/>
      <w:r w:rsidRPr="0085147B">
        <w:rPr>
          <w:b w:val="0"/>
          <w:sz w:val="28"/>
          <w:szCs w:val="28"/>
        </w:rPr>
        <w:t>экспертизы достоверности определения сметной стоимости объектов капитального</w:t>
      </w:r>
      <w:proofErr w:type="gramEnd"/>
      <w:r w:rsidRPr="0085147B">
        <w:rPr>
          <w:b w:val="0"/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города Бердска  без использования на эти цели бюджетных инвестиций;</w:t>
      </w:r>
    </w:p>
    <w:p w:rsidR="00254612" w:rsidRPr="0085147B" w:rsidRDefault="00254612" w:rsidP="0085147B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5147B">
        <w:rPr>
          <w:b w:val="0"/>
          <w:sz w:val="28"/>
          <w:szCs w:val="28"/>
        </w:rPr>
        <w:t>9) положение о запрете юридическому лицу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решением;</w:t>
      </w:r>
    </w:p>
    <w:p w:rsidR="00254612" w:rsidRPr="0085147B" w:rsidRDefault="0085147B" w:rsidP="00851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7B">
        <w:rPr>
          <w:rFonts w:ascii="Times New Roman" w:hAnsi="Times New Roman"/>
          <w:sz w:val="28"/>
          <w:szCs w:val="28"/>
          <w:lang w:eastAsia="ru-RU"/>
        </w:rPr>
        <w:t>10)</w:t>
      </w:r>
      <w:r w:rsidR="00254612" w:rsidRPr="0085147B">
        <w:rPr>
          <w:rFonts w:ascii="Times New Roman" w:hAnsi="Times New Roman"/>
          <w:sz w:val="28"/>
          <w:szCs w:val="28"/>
        </w:rPr>
        <w:t xml:space="preserve"> ответственность юридического лица</w:t>
      </w:r>
      <w:r w:rsidR="003802C3">
        <w:rPr>
          <w:rFonts w:ascii="Times New Roman" w:hAnsi="Times New Roman"/>
          <w:sz w:val="28"/>
          <w:szCs w:val="28"/>
        </w:rPr>
        <w:t>, получающего бюджетные инвестиции,</w:t>
      </w:r>
      <w:r w:rsidR="00254612" w:rsidRPr="0085147B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договору;</w:t>
      </w:r>
    </w:p>
    <w:p w:rsidR="00254612" w:rsidRPr="0085147B" w:rsidRDefault="00254612" w:rsidP="0085147B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5147B">
        <w:rPr>
          <w:b w:val="0"/>
          <w:sz w:val="28"/>
          <w:szCs w:val="28"/>
        </w:rPr>
        <w:t>11)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законодательством порядке;</w:t>
      </w:r>
    </w:p>
    <w:p w:rsidR="00254612" w:rsidRPr="0085147B" w:rsidRDefault="00254612" w:rsidP="0085147B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5147B">
        <w:rPr>
          <w:b w:val="0"/>
          <w:sz w:val="28"/>
          <w:szCs w:val="28"/>
        </w:rPr>
        <w:t>12) 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 объектов недвижимого имущества после ввода их в эксплуатацию, без использования на эти цели средств, предоставляемых из бюджета города Бердска, в том числе в соответствии с иными договорами о предоставлении бюджетных инвестиций;</w:t>
      </w:r>
    </w:p>
    <w:p w:rsidR="00254612" w:rsidRPr="0085147B" w:rsidRDefault="00254612" w:rsidP="00367931">
      <w:pPr>
        <w:pStyle w:val="ConsPlusNormal"/>
        <w:ind w:firstLine="709"/>
        <w:jc w:val="both"/>
        <w:rPr>
          <w:b w:val="0"/>
          <w:sz w:val="28"/>
          <w:szCs w:val="28"/>
        </w:rPr>
      </w:pPr>
      <w:proofErr w:type="gramStart"/>
      <w:r w:rsidRPr="0085147B">
        <w:rPr>
          <w:b w:val="0"/>
          <w:sz w:val="28"/>
          <w:szCs w:val="28"/>
        </w:rPr>
        <w:t xml:space="preserve">13) 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 </w:t>
      </w:r>
      <w:r w:rsidR="0085147B">
        <w:rPr>
          <w:b w:val="0"/>
          <w:sz w:val="28"/>
          <w:szCs w:val="28"/>
        </w:rPr>
        <w:t xml:space="preserve">пунктами 1, 2 </w:t>
      </w:r>
      <w:r w:rsidR="0085147B" w:rsidRPr="0085147B">
        <w:rPr>
          <w:b w:val="0"/>
          <w:sz w:val="28"/>
          <w:szCs w:val="28"/>
        </w:rPr>
        <w:t xml:space="preserve">раздела </w:t>
      </w:r>
      <w:r w:rsidR="0085147B" w:rsidRPr="0085147B">
        <w:rPr>
          <w:b w:val="0"/>
          <w:sz w:val="28"/>
          <w:szCs w:val="28"/>
          <w:lang w:val="en-US"/>
        </w:rPr>
        <w:t>IV</w:t>
      </w:r>
      <w:r w:rsidR="0085147B" w:rsidRPr="0085147B">
        <w:rPr>
          <w:b w:val="0"/>
          <w:sz w:val="28"/>
          <w:szCs w:val="28"/>
        </w:rPr>
        <w:t xml:space="preserve">  </w:t>
      </w:r>
      <w:r w:rsidR="0085147B">
        <w:rPr>
          <w:b w:val="0"/>
          <w:sz w:val="28"/>
          <w:szCs w:val="28"/>
        </w:rPr>
        <w:t>н</w:t>
      </w:r>
      <w:r w:rsidR="0085147B" w:rsidRPr="0085147B">
        <w:rPr>
          <w:b w:val="0"/>
          <w:sz w:val="28"/>
          <w:szCs w:val="28"/>
        </w:rPr>
        <w:t xml:space="preserve">астоящих </w:t>
      </w:r>
      <w:r w:rsidR="0085147B">
        <w:rPr>
          <w:b w:val="0"/>
          <w:sz w:val="28"/>
          <w:szCs w:val="28"/>
        </w:rPr>
        <w:t>П</w:t>
      </w:r>
      <w:r w:rsidR="0085147B" w:rsidRPr="0085147B">
        <w:rPr>
          <w:b w:val="0"/>
          <w:sz w:val="28"/>
          <w:szCs w:val="28"/>
        </w:rPr>
        <w:t>равил</w:t>
      </w:r>
      <w:r w:rsidRPr="0085147B">
        <w:rPr>
          <w:b w:val="0"/>
          <w:sz w:val="28"/>
          <w:szCs w:val="28"/>
        </w:rPr>
        <w:t xml:space="preserve">, в том числе в случае установления факта указанного нарушения по итогам проверок, проведенных в </w:t>
      </w:r>
      <w:r w:rsidRPr="0085147B">
        <w:rPr>
          <w:b w:val="0"/>
          <w:sz w:val="28"/>
          <w:szCs w:val="28"/>
        </w:rPr>
        <w:lastRenderedPageBreak/>
        <w:t xml:space="preserve">соответствии с </w:t>
      </w:r>
      <w:r w:rsidR="0085147B">
        <w:rPr>
          <w:b w:val="0"/>
          <w:sz w:val="28"/>
          <w:szCs w:val="28"/>
        </w:rPr>
        <w:t>подпунктом 4 пункта</w:t>
      </w:r>
      <w:proofErr w:type="gramEnd"/>
      <w:r w:rsidR="0085147B">
        <w:rPr>
          <w:b w:val="0"/>
          <w:sz w:val="28"/>
          <w:szCs w:val="28"/>
        </w:rPr>
        <w:t xml:space="preserve"> 2 настоящего раздела</w:t>
      </w:r>
      <w:r w:rsidRPr="0085147B">
        <w:rPr>
          <w:b w:val="0"/>
          <w:sz w:val="28"/>
          <w:szCs w:val="28"/>
        </w:rPr>
        <w:t>, а также неиспользованных сумм предоставленных бюджетных инвестиций</w:t>
      </w:r>
      <w:r w:rsidR="0085147B">
        <w:rPr>
          <w:b w:val="0"/>
          <w:sz w:val="28"/>
          <w:szCs w:val="28"/>
        </w:rPr>
        <w:t>;</w:t>
      </w:r>
    </w:p>
    <w:p w:rsidR="0085147B" w:rsidRPr="0085147B" w:rsidRDefault="00D3731F" w:rsidP="00367931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В</w:t>
      </w:r>
      <w:r w:rsidR="0085147B" w:rsidRPr="0085147B">
        <w:rPr>
          <w:b w:val="0"/>
          <w:sz w:val="28"/>
          <w:szCs w:val="28"/>
        </w:rPr>
        <w:t xml:space="preserve">озврат бюджетных инвестиций юридическим лицом может являться </w:t>
      </w:r>
      <w:proofErr w:type="gramStart"/>
      <w:r w:rsidR="0085147B" w:rsidRPr="0085147B">
        <w:rPr>
          <w:b w:val="0"/>
          <w:sz w:val="28"/>
          <w:szCs w:val="28"/>
        </w:rPr>
        <w:t>основанием</w:t>
      </w:r>
      <w:proofErr w:type="gramEnd"/>
      <w:r w:rsidR="0085147B" w:rsidRPr="0085147B">
        <w:rPr>
          <w:b w:val="0"/>
          <w:sz w:val="28"/>
          <w:szCs w:val="28"/>
        </w:rPr>
        <w:t xml:space="preserve"> для принятия уполномоченным органом юридического лица решения об уменьшении уставного капитала юридического лица путем уменьшения номинальной стоимости акций (долей), если иное не установлено законодательством Российской Федерации.</w:t>
      </w:r>
    </w:p>
    <w:p w:rsidR="0085147B" w:rsidRPr="0085147B" w:rsidRDefault="00D3731F" w:rsidP="00367931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В</w:t>
      </w:r>
      <w:r w:rsidR="0085147B" w:rsidRPr="0085147B">
        <w:rPr>
          <w:b w:val="0"/>
          <w:sz w:val="28"/>
          <w:szCs w:val="28"/>
        </w:rPr>
        <w:t xml:space="preserve"> случае невозврата бюджетных инвестиций в срок, указанный в </w:t>
      </w:r>
      <w:proofErr w:type="spellStart"/>
      <w:proofErr w:type="gramStart"/>
      <w:r>
        <w:rPr>
          <w:b w:val="0"/>
          <w:sz w:val="28"/>
          <w:szCs w:val="28"/>
        </w:rPr>
        <w:t>в</w:t>
      </w:r>
      <w:proofErr w:type="spellEnd"/>
      <w:proofErr w:type="gramEnd"/>
      <w:r>
        <w:rPr>
          <w:b w:val="0"/>
          <w:sz w:val="28"/>
          <w:szCs w:val="28"/>
        </w:rPr>
        <w:t xml:space="preserve"> Договоре</w:t>
      </w:r>
      <w:r w:rsidR="00367931">
        <w:rPr>
          <w:b w:val="0"/>
          <w:sz w:val="28"/>
          <w:szCs w:val="28"/>
        </w:rPr>
        <w:t xml:space="preserve">, </w:t>
      </w:r>
      <w:r w:rsidR="0085147B" w:rsidRPr="0085147B">
        <w:rPr>
          <w:b w:val="0"/>
          <w:sz w:val="28"/>
          <w:szCs w:val="28"/>
        </w:rPr>
        <w:t>истребование бюджетных инвестиций осуществляется в судебном порядке в соответствии с законодательством Российской Федерации.</w:t>
      </w:r>
    </w:p>
    <w:p w:rsidR="00254612" w:rsidRPr="0085147B" w:rsidRDefault="00D3731F" w:rsidP="00367931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67931">
        <w:rPr>
          <w:b w:val="0"/>
          <w:sz w:val="28"/>
          <w:szCs w:val="28"/>
        </w:rPr>
        <w:t>. </w:t>
      </w:r>
      <w:proofErr w:type="gramStart"/>
      <w:r w:rsidR="00254612" w:rsidRPr="0085147B">
        <w:rPr>
          <w:b w:val="0"/>
          <w:sz w:val="28"/>
          <w:szCs w:val="28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</w:t>
      </w:r>
      <w:r w:rsidR="00254612" w:rsidRPr="00367931">
        <w:rPr>
          <w:b w:val="0"/>
          <w:sz w:val="28"/>
          <w:szCs w:val="28"/>
        </w:rPr>
        <w:t xml:space="preserve">положениям принятого в установленном администрацией города </w:t>
      </w:r>
      <w:r w:rsidR="0085147B" w:rsidRPr="00367931">
        <w:rPr>
          <w:b w:val="0"/>
          <w:sz w:val="28"/>
          <w:szCs w:val="28"/>
        </w:rPr>
        <w:t xml:space="preserve">Бердска </w:t>
      </w:r>
      <w:r w:rsidR="00254612" w:rsidRPr="00367931">
        <w:rPr>
          <w:b w:val="0"/>
          <w:sz w:val="28"/>
          <w:szCs w:val="28"/>
        </w:rPr>
        <w:t xml:space="preserve">порядке </w:t>
      </w:r>
      <w:r>
        <w:rPr>
          <w:b w:val="0"/>
          <w:sz w:val="28"/>
          <w:szCs w:val="28"/>
        </w:rPr>
        <w:t xml:space="preserve">постановления администрации города Бердска </w:t>
      </w:r>
      <w:r w:rsidR="00254612" w:rsidRPr="00367931">
        <w:rPr>
          <w:b w:val="0"/>
          <w:sz w:val="28"/>
          <w:szCs w:val="28"/>
        </w:rPr>
        <w:t>о предоставлении бюджетных инвестиций.</w:t>
      </w:r>
      <w:proofErr w:type="gramEnd"/>
    </w:p>
    <w:p w:rsidR="000B6E01" w:rsidRPr="0085147B" w:rsidRDefault="00D3731F" w:rsidP="00367931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B6E01" w:rsidRPr="0085147B">
        <w:rPr>
          <w:b w:val="0"/>
          <w:sz w:val="28"/>
          <w:szCs w:val="28"/>
        </w:rPr>
        <w:t>.</w:t>
      </w:r>
      <w:r w:rsidR="00EB1394" w:rsidRPr="0085147B">
        <w:rPr>
          <w:b w:val="0"/>
          <w:sz w:val="28"/>
          <w:szCs w:val="28"/>
        </w:rPr>
        <w:t> </w:t>
      </w:r>
      <w:r w:rsidR="00367931">
        <w:rPr>
          <w:b w:val="0"/>
          <w:sz w:val="28"/>
          <w:szCs w:val="28"/>
        </w:rPr>
        <w:t xml:space="preserve">Договор, оформленный с нарушением требований </w:t>
      </w:r>
      <w:r w:rsidR="00E71917">
        <w:rPr>
          <w:b w:val="0"/>
          <w:sz w:val="28"/>
          <w:szCs w:val="28"/>
        </w:rPr>
        <w:t>настоящего раздела является основанием для отказа в предоставлении бюджетных инвестиций</w:t>
      </w:r>
      <w:r w:rsidR="00EB1394" w:rsidRPr="0085147B">
        <w:rPr>
          <w:b w:val="0"/>
          <w:sz w:val="28"/>
          <w:szCs w:val="28"/>
        </w:rPr>
        <w:t>».</w:t>
      </w:r>
    </w:p>
    <w:p w:rsidR="00B74503" w:rsidRPr="0085147B" w:rsidRDefault="00BC32DE" w:rsidP="00367931">
      <w:pPr>
        <w:pStyle w:val="ConsPlusNormal"/>
        <w:ind w:firstLine="709"/>
        <w:jc w:val="both"/>
        <w:rPr>
          <w:b w:val="0"/>
          <w:sz w:val="28"/>
          <w:szCs w:val="28"/>
          <w:lang w:eastAsia="en-US"/>
        </w:rPr>
      </w:pPr>
      <w:r w:rsidRPr="0085147B">
        <w:rPr>
          <w:b w:val="0"/>
          <w:sz w:val="28"/>
          <w:szCs w:val="28"/>
        </w:rPr>
        <w:t>2</w:t>
      </w:r>
      <w:r w:rsidR="00C16DB9" w:rsidRPr="0085147B">
        <w:rPr>
          <w:b w:val="0"/>
          <w:sz w:val="28"/>
          <w:szCs w:val="28"/>
        </w:rPr>
        <w:t>. </w:t>
      </w:r>
      <w:r w:rsidR="00B74503" w:rsidRPr="0085147B">
        <w:rPr>
          <w:b w:val="0"/>
          <w:sz w:val="28"/>
          <w:szCs w:val="28"/>
          <w:lang w:eastAsia="en-US"/>
        </w:rPr>
        <w:t xml:space="preserve">Опубликовать настоящее постановление </w:t>
      </w:r>
      <w:r w:rsidR="00F42128" w:rsidRPr="0085147B">
        <w:rPr>
          <w:b w:val="0"/>
          <w:sz w:val="28"/>
          <w:szCs w:val="28"/>
        </w:rPr>
        <w:t>в газете «</w:t>
      </w:r>
      <w:proofErr w:type="spellStart"/>
      <w:r w:rsidR="00F42128" w:rsidRPr="0085147B">
        <w:rPr>
          <w:b w:val="0"/>
          <w:sz w:val="28"/>
          <w:szCs w:val="28"/>
        </w:rPr>
        <w:t>Бердские</w:t>
      </w:r>
      <w:proofErr w:type="spellEnd"/>
      <w:r w:rsidR="00F42128" w:rsidRPr="0085147B">
        <w:rPr>
          <w:b w:val="0"/>
          <w:sz w:val="28"/>
          <w:szCs w:val="28"/>
        </w:rPr>
        <w:t xml:space="preserve"> новости», в сетевом издание «VN.ru</w:t>
      </w:r>
      <w:proofErr w:type="gramStart"/>
      <w:r w:rsidR="00F42128" w:rsidRPr="0085147B">
        <w:rPr>
          <w:b w:val="0"/>
          <w:sz w:val="28"/>
          <w:szCs w:val="28"/>
        </w:rPr>
        <w:t xml:space="preserve"> В</w:t>
      </w:r>
      <w:proofErr w:type="gramEnd"/>
      <w:r w:rsidR="00F42128" w:rsidRPr="0085147B">
        <w:rPr>
          <w:b w:val="0"/>
          <w:sz w:val="28"/>
          <w:szCs w:val="28"/>
        </w:rPr>
        <w:t>се новости Новосибирской области» в информационно-телекоммуникационной сети «Интернет» и разместить на официальном сайте администрации города Бердска.</w:t>
      </w:r>
    </w:p>
    <w:p w:rsidR="00C16DB9" w:rsidRPr="0085147B" w:rsidRDefault="00BC32DE" w:rsidP="0085147B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5147B">
        <w:rPr>
          <w:b w:val="0"/>
          <w:sz w:val="28"/>
          <w:szCs w:val="28"/>
        </w:rPr>
        <w:t>3</w:t>
      </w:r>
      <w:r w:rsidR="00C16DB9" w:rsidRPr="0085147B">
        <w:rPr>
          <w:b w:val="0"/>
          <w:sz w:val="28"/>
          <w:szCs w:val="28"/>
        </w:rPr>
        <w:t xml:space="preserve">. Данное постановление вступает в законную силу со дня </w:t>
      </w:r>
      <w:r w:rsidR="00B74503" w:rsidRPr="0085147B">
        <w:rPr>
          <w:b w:val="0"/>
          <w:sz w:val="28"/>
          <w:szCs w:val="28"/>
        </w:rPr>
        <w:t>опубликования.</w:t>
      </w:r>
    </w:p>
    <w:p w:rsidR="00E71917" w:rsidRDefault="00BC32DE" w:rsidP="00E7191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85147B">
        <w:rPr>
          <w:b w:val="0"/>
          <w:sz w:val="28"/>
          <w:szCs w:val="28"/>
        </w:rPr>
        <w:t>4</w:t>
      </w:r>
      <w:r w:rsidR="00AE2C0B" w:rsidRPr="0085147B">
        <w:rPr>
          <w:b w:val="0"/>
          <w:sz w:val="28"/>
          <w:szCs w:val="28"/>
        </w:rPr>
        <w:t>.</w:t>
      </w:r>
      <w:r w:rsidR="00CF7A23" w:rsidRPr="0085147B">
        <w:rPr>
          <w:b w:val="0"/>
          <w:sz w:val="28"/>
          <w:szCs w:val="28"/>
        </w:rPr>
        <w:t> </w:t>
      </w:r>
      <w:proofErr w:type="gramStart"/>
      <w:r w:rsidR="00AE2C0B" w:rsidRPr="0085147B">
        <w:rPr>
          <w:b w:val="0"/>
          <w:sz w:val="28"/>
          <w:szCs w:val="28"/>
        </w:rPr>
        <w:t>Контроль за</w:t>
      </w:r>
      <w:proofErr w:type="gramEnd"/>
      <w:r w:rsidR="00AE2C0B" w:rsidRPr="0085147B">
        <w:rPr>
          <w:b w:val="0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AE2C0B" w:rsidRPr="0085147B">
        <w:rPr>
          <w:b w:val="0"/>
          <w:sz w:val="28"/>
          <w:szCs w:val="28"/>
        </w:rPr>
        <w:t>Шурову</w:t>
      </w:r>
      <w:proofErr w:type="spellEnd"/>
      <w:r w:rsidR="00AE2C0B" w:rsidRPr="0085147B">
        <w:rPr>
          <w:b w:val="0"/>
          <w:sz w:val="28"/>
          <w:szCs w:val="28"/>
        </w:rPr>
        <w:t xml:space="preserve"> Ж.С.</w:t>
      </w:r>
    </w:p>
    <w:p w:rsidR="00E71917" w:rsidRDefault="00E71917" w:rsidP="00E71917">
      <w:pPr>
        <w:pStyle w:val="ConsPlusNormal"/>
        <w:jc w:val="both"/>
        <w:rPr>
          <w:b w:val="0"/>
          <w:sz w:val="28"/>
          <w:szCs w:val="28"/>
        </w:rPr>
      </w:pPr>
    </w:p>
    <w:p w:rsidR="00E71917" w:rsidRPr="00E71917" w:rsidRDefault="00E71917" w:rsidP="00E71917">
      <w:pPr>
        <w:pStyle w:val="ConsPlusNormal"/>
        <w:jc w:val="both"/>
        <w:rPr>
          <w:b w:val="0"/>
          <w:sz w:val="28"/>
          <w:szCs w:val="28"/>
        </w:rPr>
      </w:pPr>
    </w:p>
    <w:p w:rsidR="00E71917" w:rsidRPr="00E71917" w:rsidRDefault="00E71917" w:rsidP="00E71917">
      <w:pPr>
        <w:pStyle w:val="ConsPlusNormal"/>
        <w:jc w:val="both"/>
        <w:rPr>
          <w:b w:val="0"/>
          <w:sz w:val="28"/>
          <w:szCs w:val="28"/>
        </w:rPr>
      </w:pPr>
    </w:p>
    <w:p w:rsidR="00F42128" w:rsidRPr="00E71917" w:rsidRDefault="00F42128" w:rsidP="00E71917">
      <w:pPr>
        <w:pStyle w:val="ConsPlusNormal"/>
        <w:jc w:val="both"/>
        <w:rPr>
          <w:b w:val="0"/>
          <w:sz w:val="28"/>
          <w:szCs w:val="28"/>
        </w:rPr>
      </w:pPr>
      <w:r w:rsidRPr="00E71917">
        <w:rPr>
          <w:b w:val="0"/>
          <w:sz w:val="28"/>
          <w:szCs w:val="28"/>
        </w:rPr>
        <w:t>Глава города Бердска</w:t>
      </w:r>
      <w:r w:rsidRPr="00E71917">
        <w:rPr>
          <w:b w:val="0"/>
          <w:sz w:val="28"/>
          <w:szCs w:val="28"/>
        </w:rPr>
        <w:tab/>
      </w:r>
      <w:r w:rsidRPr="00E71917">
        <w:rPr>
          <w:b w:val="0"/>
          <w:sz w:val="28"/>
          <w:szCs w:val="28"/>
        </w:rPr>
        <w:tab/>
      </w:r>
      <w:r w:rsidRPr="00E71917">
        <w:rPr>
          <w:b w:val="0"/>
          <w:sz w:val="28"/>
          <w:szCs w:val="28"/>
        </w:rPr>
        <w:tab/>
      </w:r>
      <w:r w:rsidRPr="00E71917">
        <w:rPr>
          <w:b w:val="0"/>
          <w:sz w:val="28"/>
          <w:szCs w:val="28"/>
        </w:rPr>
        <w:tab/>
      </w:r>
      <w:r w:rsidRPr="00E71917">
        <w:rPr>
          <w:b w:val="0"/>
          <w:sz w:val="28"/>
          <w:szCs w:val="28"/>
        </w:rPr>
        <w:tab/>
      </w:r>
      <w:r w:rsidRPr="00E71917">
        <w:rPr>
          <w:b w:val="0"/>
          <w:sz w:val="28"/>
          <w:szCs w:val="28"/>
        </w:rPr>
        <w:tab/>
      </w:r>
      <w:r w:rsidRPr="00E71917">
        <w:rPr>
          <w:b w:val="0"/>
          <w:sz w:val="28"/>
          <w:szCs w:val="28"/>
        </w:rPr>
        <w:tab/>
      </w:r>
      <w:r w:rsidR="00E71917">
        <w:rPr>
          <w:b w:val="0"/>
          <w:sz w:val="28"/>
          <w:szCs w:val="28"/>
        </w:rPr>
        <w:t xml:space="preserve">        </w:t>
      </w:r>
      <w:r w:rsidRPr="00E71917">
        <w:rPr>
          <w:b w:val="0"/>
          <w:sz w:val="28"/>
          <w:szCs w:val="28"/>
        </w:rPr>
        <w:t xml:space="preserve">   </w:t>
      </w:r>
      <w:r w:rsidR="00E71917" w:rsidRPr="00E71917">
        <w:rPr>
          <w:b w:val="0"/>
          <w:sz w:val="28"/>
          <w:szCs w:val="28"/>
        </w:rPr>
        <w:t xml:space="preserve"> </w:t>
      </w:r>
      <w:r w:rsidRPr="00E71917">
        <w:rPr>
          <w:b w:val="0"/>
          <w:sz w:val="28"/>
          <w:szCs w:val="28"/>
        </w:rPr>
        <w:t>Е.А.</w:t>
      </w:r>
      <w:r w:rsidR="00E71917" w:rsidRPr="00E71917">
        <w:rPr>
          <w:b w:val="0"/>
          <w:sz w:val="28"/>
          <w:szCs w:val="28"/>
        </w:rPr>
        <w:t xml:space="preserve"> </w:t>
      </w:r>
      <w:r w:rsidRPr="00E71917">
        <w:rPr>
          <w:b w:val="0"/>
          <w:sz w:val="28"/>
          <w:szCs w:val="28"/>
        </w:rPr>
        <w:t>Шестернин</w:t>
      </w:r>
    </w:p>
    <w:p w:rsidR="009C0028" w:rsidRPr="00E71917" w:rsidRDefault="009C0028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028" w:rsidRPr="00E71917" w:rsidRDefault="009C0028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683" w:rsidRPr="00E71917" w:rsidRDefault="00E81683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683" w:rsidRDefault="00E81683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917" w:rsidRDefault="00E71917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917" w:rsidRDefault="00E71917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1F" w:rsidRDefault="00D3731F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2F3" w:rsidRPr="00E71917" w:rsidRDefault="002E22F3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1917">
        <w:rPr>
          <w:rFonts w:ascii="Times New Roman" w:hAnsi="Times New Roman"/>
          <w:sz w:val="24"/>
          <w:szCs w:val="24"/>
        </w:rPr>
        <w:t>Е.В.</w:t>
      </w:r>
      <w:r w:rsidR="00032A46" w:rsidRPr="00E71917">
        <w:rPr>
          <w:rFonts w:ascii="Times New Roman" w:hAnsi="Times New Roman"/>
          <w:sz w:val="24"/>
          <w:szCs w:val="24"/>
        </w:rPr>
        <w:t>Малышева</w:t>
      </w:r>
      <w:proofErr w:type="spellEnd"/>
    </w:p>
    <w:p w:rsidR="00902057" w:rsidRPr="00E71917" w:rsidRDefault="002E22F3" w:rsidP="00E7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1917">
        <w:rPr>
          <w:rFonts w:ascii="Times New Roman" w:hAnsi="Times New Roman"/>
          <w:sz w:val="24"/>
          <w:szCs w:val="24"/>
        </w:rPr>
        <w:t>225</w:t>
      </w:r>
      <w:r w:rsidR="00E71917" w:rsidRPr="00E71917">
        <w:rPr>
          <w:rFonts w:ascii="Times New Roman" w:hAnsi="Times New Roman"/>
          <w:sz w:val="24"/>
          <w:szCs w:val="24"/>
        </w:rPr>
        <w:t>8</w:t>
      </w:r>
      <w:r w:rsidRPr="00E71917">
        <w:rPr>
          <w:rFonts w:ascii="Times New Roman" w:hAnsi="Times New Roman"/>
          <w:sz w:val="24"/>
          <w:szCs w:val="24"/>
        </w:rPr>
        <w:t>4</w:t>
      </w:r>
    </w:p>
    <w:sectPr w:rsidR="00902057" w:rsidRPr="00E71917" w:rsidSect="006D18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134" w:left="1418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AD" w:rsidRDefault="00E353AD" w:rsidP="00A12CFE">
      <w:pPr>
        <w:spacing w:after="0" w:line="240" w:lineRule="auto"/>
      </w:pPr>
      <w:r>
        <w:separator/>
      </w:r>
    </w:p>
  </w:endnote>
  <w:endnote w:type="continuationSeparator" w:id="0">
    <w:p w:rsidR="00E353AD" w:rsidRDefault="00E353AD" w:rsidP="00A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0C" w:rsidRDefault="006D18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0C" w:rsidRDefault="006D180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0C" w:rsidRDefault="006D18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AD" w:rsidRDefault="00E353AD" w:rsidP="00A12CFE">
      <w:pPr>
        <w:spacing w:after="0" w:line="240" w:lineRule="auto"/>
      </w:pPr>
      <w:r>
        <w:separator/>
      </w:r>
    </w:p>
  </w:footnote>
  <w:footnote w:type="continuationSeparator" w:id="0">
    <w:p w:rsidR="00E353AD" w:rsidRDefault="00E353AD" w:rsidP="00A1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0C" w:rsidRDefault="006D18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37764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D3CAB" w:rsidRPr="00DA52F0" w:rsidRDefault="008D3CAB" w:rsidP="00780A57">
        <w:pPr>
          <w:pStyle w:val="ae"/>
          <w:tabs>
            <w:tab w:val="left" w:pos="7513"/>
          </w:tabs>
          <w:jc w:val="center"/>
          <w:rPr>
            <w:rFonts w:ascii="Times New Roman" w:hAnsi="Times New Roman"/>
            <w:sz w:val="20"/>
            <w:szCs w:val="20"/>
          </w:rPr>
        </w:pPr>
        <w:r w:rsidRPr="00DA52F0">
          <w:rPr>
            <w:rFonts w:ascii="Times New Roman" w:hAnsi="Times New Roman"/>
            <w:sz w:val="20"/>
            <w:szCs w:val="20"/>
          </w:rPr>
          <w:fldChar w:fldCharType="begin"/>
        </w:r>
        <w:r w:rsidRPr="00DA52F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A52F0">
          <w:rPr>
            <w:rFonts w:ascii="Times New Roman" w:hAnsi="Times New Roman"/>
            <w:sz w:val="20"/>
            <w:szCs w:val="20"/>
          </w:rPr>
          <w:fldChar w:fldCharType="separate"/>
        </w:r>
        <w:r w:rsidR="0049699F">
          <w:rPr>
            <w:rFonts w:ascii="Times New Roman" w:hAnsi="Times New Roman"/>
            <w:noProof/>
            <w:sz w:val="20"/>
            <w:szCs w:val="20"/>
          </w:rPr>
          <w:t>4</w:t>
        </w:r>
        <w:r w:rsidRPr="00DA52F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0C" w:rsidRDefault="006D18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9B7"/>
    <w:multiLevelType w:val="hybridMultilevel"/>
    <w:tmpl w:val="245E8F82"/>
    <w:lvl w:ilvl="0" w:tplc="4E686A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011F75"/>
    <w:multiLevelType w:val="hybridMultilevel"/>
    <w:tmpl w:val="68D643BE"/>
    <w:lvl w:ilvl="0" w:tplc="3FE6C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55C3"/>
    <w:multiLevelType w:val="hybridMultilevel"/>
    <w:tmpl w:val="FB660830"/>
    <w:lvl w:ilvl="0" w:tplc="26468E2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6"/>
    <w:rsid w:val="000024BD"/>
    <w:rsid w:val="00006793"/>
    <w:rsid w:val="00007CAD"/>
    <w:rsid w:val="000100BC"/>
    <w:rsid w:val="00032A46"/>
    <w:rsid w:val="00032C8E"/>
    <w:rsid w:val="00040079"/>
    <w:rsid w:val="00042E52"/>
    <w:rsid w:val="00066119"/>
    <w:rsid w:val="00070153"/>
    <w:rsid w:val="0007638E"/>
    <w:rsid w:val="00092A67"/>
    <w:rsid w:val="000A6134"/>
    <w:rsid w:val="000B1866"/>
    <w:rsid w:val="000B6E01"/>
    <w:rsid w:val="000B71C9"/>
    <w:rsid w:val="000C008C"/>
    <w:rsid w:val="000C031A"/>
    <w:rsid w:val="000C65F5"/>
    <w:rsid w:val="000C6FCA"/>
    <w:rsid w:val="000D5E50"/>
    <w:rsid w:val="000E5320"/>
    <w:rsid w:val="000E6772"/>
    <w:rsid w:val="000F243C"/>
    <w:rsid w:val="00115BDD"/>
    <w:rsid w:val="0012179D"/>
    <w:rsid w:val="0012438E"/>
    <w:rsid w:val="00125F8C"/>
    <w:rsid w:val="00141E51"/>
    <w:rsid w:val="001467A0"/>
    <w:rsid w:val="00146DF0"/>
    <w:rsid w:val="00150B4A"/>
    <w:rsid w:val="001535E0"/>
    <w:rsid w:val="00153896"/>
    <w:rsid w:val="001576D2"/>
    <w:rsid w:val="001640CD"/>
    <w:rsid w:val="00165597"/>
    <w:rsid w:val="00176555"/>
    <w:rsid w:val="00183A36"/>
    <w:rsid w:val="00183AA3"/>
    <w:rsid w:val="00183ABE"/>
    <w:rsid w:val="001A150F"/>
    <w:rsid w:val="001A6F5D"/>
    <w:rsid w:val="001B0D08"/>
    <w:rsid w:val="001C38D2"/>
    <w:rsid w:val="001C65FE"/>
    <w:rsid w:val="001D1F2B"/>
    <w:rsid w:val="001F3168"/>
    <w:rsid w:val="001F7793"/>
    <w:rsid w:val="002112B6"/>
    <w:rsid w:val="00215459"/>
    <w:rsid w:val="00223CC3"/>
    <w:rsid w:val="002314CD"/>
    <w:rsid w:val="00240040"/>
    <w:rsid w:val="00244682"/>
    <w:rsid w:val="0024777A"/>
    <w:rsid w:val="00251450"/>
    <w:rsid w:val="00252225"/>
    <w:rsid w:val="00254210"/>
    <w:rsid w:val="00254612"/>
    <w:rsid w:val="0026104E"/>
    <w:rsid w:val="00267D83"/>
    <w:rsid w:val="00281A6D"/>
    <w:rsid w:val="0028417B"/>
    <w:rsid w:val="002A4203"/>
    <w:rsid w:val="002A54B0"/>
    <w:rsid w:val="002B01D2"/>
    <w:rsid w:val="002B6039"/>
    <w:rsid w:val="002C5E97"/>
    <w:rsid w:val="002C71E9"/>
    <w:rsid w:val="002E22F3"/>
    <w:rsid w:val="002E257C"/>
    <w:rsid w:val="002E55D2"/>
    <w:rsid w:val="002F4751"/>
    <w:rsid w:val="002F72F7"/>
    <w:rsid w:val="00311193"/>
    <w:rsid w:val="00314CB0"/>
    <w:rsid w:val="003207A3"/>
    <w:rsid w:val="0032240F"/>
    <w:rsid w:val="00325BEB"/>
    <w:rsid w:val="00334777"/>
    <w:rsid w:val="003361B8"/>
    <w:rsid w:val="003409C7"/>
    <w:rsid w:val="00342DB2"/>
    <w:rsid w:val="0034413F"/>
    <w:rsid w:val="00352590"/>
    <w:rsid w:val="00360036"/>
    <w:rsid w:val="00367931"/>
    <w:rsid w:val="003715CB"/>
    <w:rsid w:val="003802C3"/>
    <w:rsid w:val="003B2825"/>
    <w:rsid w:val="003C7456"/>
    <w:rsid w:val="003E100B"/>
    <w:rsid w:val="003E4E5F"/>
    <w:rsid w:val="003E7AC5"/>
    <w:rsid w:val="003F0478"/>
    <w:rsid w:val="003F7167"/>
    <w:rsid w:val="00404660"/>
    <w:rsid w:val="00414DCF"/>
    <w:rsid w:val="004273F8"/>
    <w:rsid w:val="004445A6"/>
    <w:rsid w:val="00451D8C"/>
    <w:rsid w:val="00455F57"/>
    <w:rsid w:val="004813B0"/>
    <w:rsid w:val="004826AA"/>
    <w:rsid w:val="00493872"/>
    <w:rsid w:val="0049699F"/>
    <w:rsid w:val="004A3D86"/>
    <w:rsid w:val="004D3387"/>
    <w:rsid w:val="004E70C8"/>
    <w:rsid w:val="00501AC2"/>
    <w:rsid w:val="0050508D"/>
    <w:rsid w:val="00510367"/>
    <w:rsid w:val="00511082"/>
    <w:rsid w:val="00515454"/>
    <w:rsid w:val="00517BBF"/>
    <w:rsid w:val="0052035E"/>
    <w:rsid w:val="00522A2E"/>
    <w:rsid w:val="00523D7B"/>
    <w:rsid w:val="005276F7"/>
    <w:rsid w:val="00532A0D"/>
    <w:rsid w:val="00542AE7"/>
    <w:rsid w:val="005560D6"/>
    <w:rsid w:val="00562738"/>
    <w:rsid w:val="00563D94"/>
    <w:rsid w:val="005666E0"/>
    <w:rsid w:val="00573B90"/>
    <w:rsid w:val="005750DD"/>
    <w:rsid w:val="005B1DD4"/>
    <w:rsid w:val="005B4A95"/>
    <w:rsid w:val="005C06BE"/>
    <w:rsid w:val="005D0310"/>
    <w:rsid w:val="005E1DF3"/>
    <w:rsid w:val="0060082D"/>
    <w:rsid w:val="006325D8"/>
    <w:rsid w:val="00632669"/>
    <w:rsid w:val="0064214D"/>
    <w:rsid w:val="0065243C"/>
    <w:rsid w:val="006535DE"/>
    <w:rsid w:val="0066016A"/>
    <w:rsid w:val="006603B8"/>
    <w:rsid w:val="00693686"/>
    <w:rsid w:val="006A190C"/>
    <w:rsid w:val="006B215E"/>
    <w:rsid w:val="006C077A"/>
    <w:rsid w:val="006C76C9"/>
    <w:rsid w:val="006D180C"/>
    <w:rsid w:val="006D3D49"/>
    <w:rsid w:val="006E0B93"/>
    <w:rsid w:val="006E557E"/>
    <w:rsid w:val="00701776"/>
    <w:rsid w:val="00705E05"/>
    <w:rsid w:val="00707924"/>
    <w:rsid w:val="00713C2D"/>
    <w:rsid w:val="007229BD"/>
    <w:rsid w:val="007463B3"/>
    <w:rsid w:val="007530F2"/>
    <w:rsid w:val="007544F8"/>
    <w:rsid w:val="00764E0E"/>
    <w:rsid w:val="007772B8"/>
    <w:rsid w:val="00780A57"/>
    <w:rsid w:val="00780D6B"/>
    <w:rsid w:val="00784FD2"/>
    <w:rsid w:val="00790DCD"/>
    <w:rsid w:val="0079291D"/>
    <w:rsid w:val="007B6D93"/>
    <w:rsid w:val="007E28E9"/>
    <w:rsid w:val="007E7C84"/>
    <w:rsid w:val="007F1D4F"/>
    <w:rsid w:val="00803C9C"/>
    <w:rsid w:val="00807254"/>
    <w:rsid w:val="0085147B"/>
    <w:rsid w:val="008A2E79"/>
    <w:rsid w:val="008B5A72"/>
    <w:rsid w:val="008B648D"/>
    <w:rsid w:val="008B7739"/>
    <w:rsid w:val="008C7206"/>
    <w:rsid w:val="008C747B"/>
    <w:rsid w:val="008D047B"/>
    <w:rsid w:val="008D054A"/>
    <w:rsid w:val="008D15E1"/>
    <w:rsid w:val="008D30C0"/>
    <w:rsid w:val="008D3CAB"/>
    <w:rsid w:val="008E5B69"/>
    <w:rsid w:val="008E62B3"/>
    <w:rsid w:val="008E6ECC"/>
    <w:rsid w:val="008F1EDD"/>
    <w:rsid w:val="008F5DB3"/>
    <w:rsid w:val="00901519"/>
    <w:rsid w:val="00902057"/>
    <w:rsid w:val="00906FCA"/>
    <w:rsid w:val="00915E52"/>
    <w:rsid w:val="00924002"/>
    <w:rsid w:val="009240A1"/>
    <w:rsid w:val="00931376"/>
    <w:rsid w:val="00937159"/>
    <w:rsid w:val="00944791"/>
    <w:rsid w:val="00952AD3"/>
    <w:rsid w:val="00954D38"/>
    <w:rsid w:val="00956560"/>
    <w:rsid w:val="00960E24"/>
    <w:rsid w:val="00961B31"/>
    <w:rsid w:val="009852E6"/>
    <w:rsid w:val="009B2F0A"/>
    <w:rsid w:val="009B6FDF"/>
    <w:rsid w:val="009B7315"/>
    <w:rsid w:val="009C0028"/>
    <w:rsid w:val="009C0CF6"/>
    <w:rsid w:val="009C1F02"/>
    <w:rsid w:val="009C44A2"/>
    <w:rsid w:val="009C59E3"/>
    <w:rsid w:val="009E6ED2"/>
    <w:rsid w:val="009F0981"/>
    <w:rsid w:val="009F3A1B"/>
    <w:rsid w:val="009F596E"/>
    <w:rsid w:val="00A0723C"/>
    <w:rsid w:val="00A07DBE"/>
    <w:rsid w:val="00A12CFE"/>
    <w:rsid w:val="00A466AE"/>
    <w:rsid w:val="00A753FD"/>
    <w:rsid w:val="00A945B1"/>
    <w:rsid w:val="00AA28AD"/>
    <w:rsid w:val="00AB2E87"/>
    <w:rsid w:val="00AC4ABC"/>
    <w:rsid w:val="00AE019F"/>
    <w:rsid w:val="00AE1FAC"/>
    <w:rsid w:val="00AE2C0B"/>
    <w:rsid w:val="00AE62F3"/>
    <w:rsid w:val="00AE6465"/>
    <w:rsid w:val="00AF3A3C"/>
    <w:rsid w:val="00AF5091"/>
    <w:rsid w:val="00B01DF7"/>
    <w:rsid w:val="00B102BA"/>
    <w:rsid w:val="00B12118"/>
    <w:rsid w:val="00B15AA4"/>
    <w:rsid w:val="00B23704"/>
    <w:rsid w:val="00B3160A"/>
    <w:rsid w:val="00B31B27"/>
    <w:rsid w:val="00B325DA"/>
    <w:rsid w:val="00B35C8B"/>
    <w:rsid w:val="00B37900"/>
    <w:rsid w:val="00B42788"/>
    <w:rsid w:val="00B459D6"/>
    <w:rsid w:val="00B45C78"/>
    <w:rsid w:val="00B51408"/>
    <w:rsid w:val="00B65F74"/>
    <w:rsid w:val="00B718BE"/>
    <w:rsid w:val="00B74503"/>
    <w:rsid w:val="00B8583E"/>
    <w:rsid w:val="00B86BE6"/>
    <w:rsid w:val="00B944F4"/>
    <w:rsid w:val="00B975B1"/>
    <w:rsid w:val="00B97777"/>
    <w:rsid w:val="00BA1E63"/>
    <w:rsid w:val="00BC0542"/>
    <w:rsid w:val="00BC1CDE"/>
    <w:rsid w:val="00BC32DE"/>
    <w:rsid w:val="00BE11FA"/>
    <w:rsid w:val="00C14E38"/>
    <w:rsid w:val="00C15A52"/>
    <w:rsid w:val="00C16202"/>
    <w:rsid w:val="00C16DB9"/>
    <w:rsid w:val="00C1727B"/>
    <w:rsid w:val="00C22ACC"/>
    <w:rsid w:val="00C308B4"/>
    <w:rsid w:val="00C62DC5"/>
    <w:rsid w:val="00C74C78"/>
    <w:rsid w:val="00C96074"/>
    <w:rsid w:val="00CA27C9"/>
    <w:rsid w:val="00CB0D5E"/>
    <w:rsid w:val="00CB7993"/>
    <w:rsid w:val="00CC0843"/>
    <w:rsid w:val="00CF1E9B"/>
    <w:rsid w:val="00CF2AF1"/>
    <w:rsid w:val="00CF7A23"/>
    <w:rsid w:val="00D15214"/>
    <w:rsid w:val="00D1594B"/>
    <w:rsid w:val="00D3731F"/>
    <w:rsid w:val="00D44EA4"/>
    <w:rsid w:val="00D5560A"/>
    <w:rsid w:val="00D65733"/>
    <w:rsid w:val="00D663B2"/>
    <w:rsid w:val="00D66665"/>
    <w:rsid w:val="00D83D16"/>
    <w:rsid w:val="00D9597C"/>
    <w:rsid w:val="00DA52F0"/>
    <w:rsid w:val="00DA7F0E"/>
    <w:rsid w:val="00DC351B"/>
    <w:rsid w:val="00DD18E0"/>
    <w:rsid w:val="00DD3146"/>
    <w:rsid w:val="00DE0A6C"/>
    <w:rsid w:val="00E16494"/>
    <w:rsid w:val="00E261E8"/>
    <w:rsid w:val="00E353AD"/>
    <w:rsid w:val="00E46C9B"/>
    <w:rsid w:val="00E548B3"/>
    <w:rsid w:val="00E6451F"/>
    <w:rsid w:val="00E645E7"/>
    <w:rsid w:val="00E71917"/>
    <w:rsid w:val="00E73A47"/>
    <w:rsid w:val="00E81683"/>
    <w:rsid w:val="00E973B3"/>
    <w:rsid w:val="00EA38DC"/>
    <w:rsid w:val="00EB1394"/>
    <w:rsid w:val="00EB3025"/>
    <w:rsid w:val="00EC0777"/>
    <w:rsid w:val="00EC4BE0"/>
    <w:rsid w:val="00EF0667"/>
    <w:rsid w:val="00F02EB5"/>
    <w:rsid w:val="00F07A0D"/>
    <w:rsid w:val="00F10A4A"/>
    <w:rsid w:val="00F13BBD"/>
    <w:rsid w:val="00F14A23"/>
    <w:rsid w:val="00F17A1B"/>
    <w:rsid w:val="00F240FC"/>
    <w:rsid w:val="00F42128"/>
    <w:rsid w:val="00F42802"/>
    <w:rsid w:val="00F43535"/>
    <w:rsid w:val="00F44112"/>
    <w:rsid w:val="00F44A7F"/>
    <w:rsid w:val="00F606C5"/>
    <w:rsid w:val="00F6343E"/>
    <w:rsid w:val="00F742BC"/>
    <w:rsid w:val="00F7443A"/>
    <w:rsid w:val="00F83041"/>
    <w:rsid w:val="00F8462B"/>
    <w:rsid w:val="00F938BF"/>
    <w:rsid w:val="00F954FF"/>
    <w:rsid w:val="00FB0D04"/>
    <w:rsid w:val="00FB5A7C"/>
    <w:rsid w:val="00FC3FD4"/>
    <w:rsid w:val="00FD2DAD"/>
    <w:rsid w:val="00FD2F54"/>
    <w:rsid w:val="00FE31EC"/>
    <w:rsid w:val="00FE36D7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8D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B1DD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B1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B1DD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5B1DD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B1DD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1DD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99"/>
    <w:locked/>
    <w:rsid w:val="00F742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0C0"/>
    <w:pPr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b">
    <w:name w:val="Body Text"/>
    <w:basedOn w:val="a"/>
    <w:link w:val="ac"/>
    <w:uiPriority w:val="99"/>
    <w:rsid w:val="00F846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A0CB0"/>
    <w:rPr>
      <w:lang w:eastAsia="en-US"/>
    </w:rPr>
  </w:style>
  <w:style w:type="paragraph" w:customStyle="1" w:styleId="ConsPlusTitle">
    <w:name w:val="ConsPlusTitle"/>
    <w:rsid w:val="009240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">
    <w:name w:val="Основной текст1"/>
    <w:basedOn w:val="a0"/>
    <w:rsid w:val="00DC351B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0B186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1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12CF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1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2CF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D047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B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E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8D0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B1DD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B1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B1DD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5B1DD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B1DD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1DD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99"/>
    <w:locked/>
    <w:rsid w:val="00F742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0C0"/>
    <w:pPr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b">
    <w:name w:val="Body Text"/>
    <w:basedOn w:val="a"/>
    <w:link w:val="ac"/>
    <w:uiPriority w:val="99"/>
    <w:rsid w:val="00F846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A0CB0"/>
    <w:rPr>
      <w:lang w:eastAsia="en-US"/>
    </w:rPr>
  </w:style>
  <w:style w:type="paragraph" w:customStyle="1" w:styleId="ConsPlusTitle">
    <w:name w:val="ConsPlusTitle"/>
    <w:rsid w:val="009240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">
    <w:name w:val="Основной текст1"/>
    <w:basedOn w:val="a0"/>
    <w:rsid w:val="00DC351B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0B186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1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12CF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1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2CF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D047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B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E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E8B40840A4EAAF6674F36843327C2A9B2AA131839AEC10747A2ACA09E2DCFA5C352BDE6571EEA25438F0F1BD6B486F5A18610D657C6CFL0x9J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43A5913B51FC5B11BA54284E407701E2764C2852C0DB52CCEEC90DA8401374F6053A1FD643787EF1565A114C9E789F913BE96AD5C53B80Z6M8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1129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БЕРДСКА</vt:lpstr>
    </vt:vector>
  </TitlesOfParts>
  <Company>SPecialiST RePack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creator>K40-Gronskaya</dc:creator>
  <cp:lastModifiedBy>User</cp:lastModifiedBy>
  <cp:revision>21</cp:revision>
  <cp:lastPrinted>2022-04-15T08:23:00Z</cp:lastPrinted>
  <dcterms:created xsi:type="dcterms:W3CDTF">2021-12-21T06:48:00Z</dcterms:created>
  <dcterms:modified xsi:type="dcterms:W3CDTF">2022-09-22T01:37:00Z</dcterms:modified>
</cp:coreProperties>
</file>