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1F" w:rsidRPr="00D11C34" w:rsidRDefault="00B8681F" w:rsidP="00B8681F">
      <w:pPr>
        <w:spacing w:before="0" w:after="0"/>
        <w:jc w:val="right"/>
        <w:rPr>
          <w:sz w:val="28"/>
          <w:szCs w:val="28"/>
        </w:rPr>
      </w:pPr>
      <w:r w:rsidRPr="00D11C34">
        <w:rPr>
          <w:sz w:val="28"/>
          <w:szCs w:val="28"/>
        </w:rPr>
        <w:t>Проект</w:t>
      </w:r>
    </w:p>
    <w:p w:rsidR="00B8681F" w:rsidRPr="00D11C34" w:rsidRDefault="00B8681F" w:rsidP="00B8681F">
      <w:pPr>
        <w:spacing w:before="0" w:after="0"/>
        <w:jc w:val="right"/>
        <w:rPr>
          <w:sz w:val="28"/>
          <w:szCs w:val="28"/>
        </w:rPr>
      </w:pPr>
      <w:r w:rsidRPr="00D11C34">
        <w:rPr>
          <w:sz w:val="28"/>
          <w:szCs w:val="28"/>
        </w:rPr>
        <w:t>постановления Правительства</w:t>
      </w:r>
    </w:p>
    <w:p w:rsidR="00E626A7" w:rsidRPr="00D11C34" w:rsidRDefault="00B8681F" w:rsidP="00B8681F">
      <w:pPr>
        <w:spacing w:before="0" w:after="0"/>
        <w:jc w:val="right"/>
        <w:rPr>
          <w:sz w:val="28"/>
          <w:szCs w:val="28"/>
        </w:rPr>
      </w:pPr>
      <w:r w:rsidRPr="00D11C34">
        <w:rPr>
          <w:sz w:val="28"/>
          <w:szCs w:val="28"/>
        </w:rPr>
        <w:t>Новосибирской области</w:t>
      </w:r>
    </w:p>
    <w:p w:rsidR="00E626A7" w:rsidRPr="00D11C34" w:rsidRDefault="00E626A7" w:rsidP="00224123">
      <w:pPr>
        <w:spacing w:before="0" w:after="0"/>
        <w:jc w:val="both"/>
        <w:rPr>
          <w:sz w:val="28"/>
          <w:szCs w:val="28"/>
        </w:rPr>
      </w:pPr>
    </w:p>
    <w:p w:rsidR="00E626A7" w:rsidRPr="00D11C34" w:rsidRDefault="00E626A7" w:rsidP="00224123">
      <w:pPr>
        <w:spacing w:before="0" w:after="0"/>
        <w:jc w:val="both"/>
        <w:rPr>
          <w:color w:val="000000"/>
          <w:sz w:val="28"/>
          <w:szCs w:val="28"/>
        </w:rPr>
      </w:pPr>
    </w:p>
    <w:p w:rsidR="007E0120" w:rsidRPr="00D11C34" w:rsidRDefault="007E0120" w:rsidP="004775F6">
      <w:pPr>
        <w:spacing w:before="0" w:after="0"/>
        <w:rPr>
          <w:sz w:val="28"/>
          <w:szCs w:val="28"/>
        </w:rPr>
      </w:pPr>
    </w:p>
    <w:p w:rsidR="00956152" w:rsidRPr="00D11C34" w:rsidRDefault="00956152" w:rsidP="00B8681F">
      <w:pPr>
        <w:spacing w:before="0" w:after="0"/>
        <w:rPr>
          <w:sz w:val="28"/>
          <w:szCs w:val="28"/>
        </w:rPr>
      </w:pPr>
    </w:p>
    <w:p w:rsidR="00F52D20" w:rsidRPr="00D11C34" w:rsidRDefault="00F52D20" w:rsidP="00F52D20">
      <w:pPr>
        <w:autoSpaceDE w:val="0"/>
        <w:autoSpaceDN w:val="0"/>
        <w:snapToGrid/>
        <w:spacing w:before="0" w:after="0"/>
        <w:jc w:val="center"/>
        <w:rPr>
          <w:sz w:val="28"/>
          <w:szCs w:val="28"/>
        </w:rPr>
      </w:pPr>
      <w:r w:rsidRPr="00D11C34">
        <w:rPr>
          <w:sz w:val="28"/>
          <w:szCs w:val="28"/>
        </w:rPr>
        <w:t xml:space="preserve">О внесении изменений в постановление Правительства Новосибирской области </w:t>
      </w:r>
    </w:p>
    <w:p w:rsidR="00F52D20" w:rsidRPr="00D11C34" w:rsidRDefault="00F52D20" w:rsidP="00F52D20">
      <w:pPr>
        <w:autoSpaceDE w:val="0"/>
        <w:autoSpaceDN w:val="0"/>
        <w:snapToGrid/>
        <w:spacing w:before="0" w:after="0"/>
        <w:jc w:val="center"/>
        <w:rPr>
          <w:sz w:val="28"/>
          <w:szCs w:val="28"/>
        </w:rPr>
      </w:pPr>
      <w:r w:rsidRPr="00D11C34">
        <w:rPr>
          <w:sz w:val="28"/>
          <w:szCs w:val="28"/>
        </w:rPr>
        <w:t>от 20.02.2015 № 68-п</w:t>
      </w:r>
    </w:p>
    <w:p w:rsidR="00F52D20" w:rsidRPr="00D11C34" w:rsidRDefault="00F52D20" w:rsidP="00F52D20">
      <w:pPr>
        <w:autoSpaceDE w:val="0"/>
        <w:autoSpaceDN w:val="0"/>
        <w:snapToGrid/>
        <w:spacing w:before="0" w:after="0"/>
        <w:jc w:val="center"/>
        <w:rPr>
          <w:sz w:val="28"/>
          <w:szCs w:val="28"/>
        </w:rPr>
      </w:pPr>
    </w:p>
    <w:p w:rsidR="00F52D20" w:rsidRPr="00D11C34" w:rsidRDefault="00F52D20" w:rsidP="00F52D20">
      <w:pPr>
        <w:autoSpaceDE w:val="0"/>
        <w:autoSpaceDN w:val="0"/>
        <w:snapToGrid/>
        <w:spacing w:before="0" w:after="0"/>
        <w:jc w:val="center"/>
        <w:rPr>
          <w:sz w:val="28"/>
          <w:szCs w:val="28"/>
        </w:rPr>
      </w:pPr>
    </w:p>
    <w:p w:rsidR="00F52D20" w:rsidRPr="00D11C34" w:rsidRDefault="00F52D20" w:rsidP="00D11C34">
      <w:pPr>
        <w:autoSpaceDE w:val="0"/>
        <w:autoSpaceDN w:val="0"/>
        <w:snapToGrid/>
        <w:spacing w:before="0" w:after="0"/>
        <w:ind w:firstLine="709"/>
        <w:jc w:val="both"/>
        <w:rPr>
          <w:sz w:val="28"/>
          <w:szCs w:val="28"/>
        </w:rPr>
      </w:pPr>
      <w:r w:rsidRPr="00D11C34">
        <w:rPr>
          <w:sz w:val="28"/>
          <w:szCs w:val="28"/>
        </w:rPr>
        <w:t xml:space="preserve">Правительство Новосибирской </w:t>
      </w:r>
      <w:proofErr w:type="gramStart"/>
      <w:r w:rsidRPr="00D11C34">
        <w:rPr>
          <w:sz w:val="28"/>
          <w:szCs w:val="28"/>
        </w:rPr>
        <w:t xml:space="preserve">области </w:t>
      </w:r>
      <w:r w:rsidR="002307F1" w:rsidRPr="00D11C34">
        <w:rPr>
          <w:sz w:val="28"/>
          <w:szCs w:val="28"/>
        </w:rPr>
        <w:t xml:space="preserve"> </w:t>
      </w:r>
      <w:r w:rsidRPr="00D11C34">
        <w:rPr>
          <w:b/>
          <w:sz w:val="28"/>
          <w:szCs w:val="28"/>
        </w:rPr>
        <w:t>п</w:t>
      </w:r>
      <w:proofErr w:type="gramEnd"/>
      <w:r w:rsidRPr="00D11C34">
        <w:rPr>
          <w:b/>
          <w:sz w:val="28"/>
          <w:szCs w:val="28"/>
        </w:rPr>
        <w:t> о с т а н о в л я е т</w:t>
      </w:r>
      <w:r w:rsidRPr="00D11C34">
        <w:rPr>
          <w:sz w:val="28"/>
          <w:szCs w:val="28"/>
        </w:rPr>
        <w:t>:</w:t>
      </w:r>
    </w:p>
    <w:p w:rsidR="00F52D20" w:rsidRPr="00D11C34" w:rsidRDefault="00F52D20" w:rsidP="00D11C34">
      <w:pPr>
        <w:autoSpaceDE w:val="0"/>
        <w:autoSpaceDN w:val="0"/>
        <w:adjustRightInd w:val="0"/>
        <w:snapToGrid/>
        <w:spacing w:before="0" w:after="0"/>
        <w:ind w:firstLine="709"/>
        <w:jc w:val="both"/>
        <w:rPr>
          <w:sz w:val="28"/>
          <w:szCs w:val="28"/>
        </w:rPr>
      </w:pPr>
      <w:r w:rsidRPr="00D11C34">
        <w:rPr>
          <w:sz w:val="28"/>
          <w:szCs w:val="28"/>
        </w:rPr>
        <w:t>Внести в постановление Правительства Новосибирской области от 20.02.2015 № 68-п «Об утверждении государственной программы Новосибирской области «Стимулирование развития жилищного строительства в</w:t>
      </w:r>
      <w:r w:rsidR="001A1888" w:rsidRPr="00D11C34">
        <w:rPr>
          <w:sz w:val="28"/>
          <w:szCs w:val="28"/>
        </w:rPr>
        <w:t> </w:t>
      </w:r>
      <w:r w:rsidRPr="00D11C34">
        <w:rPr>
          <w:sz w:val="28"/>
          <w:szCs w:val="28"/>
        </w:rPr>
        <w:t>Новосибирской области» следующие изменения:</w:t>
      </w:r>
    </w:p>
    <w:p w:rsidR="00F52D20" w:rsidRPr="00D11C34" w:rsidRDefault="00F52D20" w:rsidP="00D11C34">
      <w:pPr>
        <w:tabs>
          <w:tab w:val="left" w:pos="709"/>
        </w:tabs>
        <w:autoSpaceDE w:val="0"/>
        <w:autoSpaceDN w:val="0"/>
        <w:adjustRightInd w:val="0"/>
        <w:snapToGrid/>
        <w:spacing w:before="0" w:after="0"/>
        <w:ind w:firstLine="709"/>
        <w:jc w:val="both"/>
        <w:rPr>
          <w:sz w:val="28"/>
          <w:szCs w:val="28"/>
        </w:rPr>
      </w:pPr>
      <w:r w:rsidRPr="00D11C34">
        <w:rPr>
          <w:sz w:val="28"/>
          <w:szCs w:val="28"/>
        </w:rPr>
        <w:t>В государственной программе Новосибирской области «Стимулирование развития жилищного строительства в Новосибирской области» (далее</w:t>
      </w:r>
      <w:r w:rsidR="001A1888" w:rsidRPr="00D11C34">
        <w:rPr>
          <w:sz w:val="28"/>
          <w:szCs w:val="28"/>
        </w:rPr>
        <w:t> </w:t>
      </w:r>
      <w:r w:rsidRPr="00D11C34">
        <w:rPr>
          <w:sz w:val="28"/>
          <w:szCs w:val="28"/>
        </w:rPr>
        <w:t>– государственная программа):</w:t>
      </w:r>
    </w:p>
    <w:p w:rsidR="00F52D20" w:rsidRPr="00D11C34" w:rsidRDefault="00F52D20" w:rsidP="00D11C34">
      <w:pPr>
        <w:autoSpaceDE w:val="0"/>
        <w:autoSpaceDN w:val="0"/>
        <w:adjustRightInd w:val="0"/>
        <w:snapToGrid/>
        <w:spacing w:before="0" w:after="0"/>
        <w:ind w:firstLine="709"/>
        <w:jc w:val="both"/>
        <w:rPr>
          <w:sz w:val="28"/>
          <w:szCs w:val="28"/>
        </w:rPr>
      </w:pPr>
      <w:r w:rsidRPr="00D11C34">
        <w:rPr>
          <w:sz w:val="28"/>
          <w:szCs w:val="28"/>
        </w:rPr>
        <w:t>1. В разделе I «Паспорт государственной программы»:</w:t>
      </w:r>
    </w:p>
    <w:p w:rsidR="001C6921" w:rsidRPr="00D11C34" w:rsidRDefault="007525C7" w:rsidP="00D11C34">
      <w:pPr>
        <w:autoSpaceDE w:val="0"/>
        <w:autoSpaceDN w:val="0"/>
        <w:adjustRightInd w:val="0"/>
        <w:snapToGrid/>
        <w:spacing w:before="0" w:after="0"/>
        <w:ind w:firstLine="709"/>
        <w:jc w:val="both"/>
        <w:rPr>
          <w:sz w:val="28"/>
          <w:szCs w:val="28"/>
        </w:rPr>
      </w:pPr>
      <w:r w:rsidRPr="00D11C34">
        <w:rPr>
          <w:sz w:val="28"/>
          <w:szCs w:val="28"/>
        </w:rPr>
        <w:t>1) </w:t>
      </w:r>
      <w:r w:rsidR="001C6921" w:rsidRPr="00D11C34">
        <w:rPr>
          <w:sz w:val="28"/>
          <w:szCs w:val="28"/>
        </w:rPr>
        <w:t xml:space="preserve">в позиции </w:t>
      </w:r>
      <w:r w:rsidR="00F52D20" w:rsidRPr="00D11C34">
        <w:rPr>
          <w:sz w:val="28"/>
          <w:szCs w:val="28"/>
        </w:rPr>
        <w:t>«Объемы финансирования государственной программы»</w:t>
      </w:r>
      <w:r w:rsidR="001C6921" w:rsidRPr="00D11C34">
        <w:rPr>
          <w:sz w:val="28"/>
          <w:szCs w:val="28"/>
        </w:rPr>
        <w:t>:</w:t>
      </w:r>
    </w:p>
    <w:p w:rsidR="001C6921" w:rsidRPr="00D11C34" w:rsidRDefault="001C6921" w:rsidP="00D11C34">
      <w:pPr>
        <w:autoSpaceDE w:val="0"/>
        <w:autoSpaceDN w:val="0"/>
        <w:adjustRightInd w:val="0"/>
        <w:snapToGrid/>
        <w:spacing w:before="0" w:after="0"/>
        <w:ind w:firstLine="709"/>
        <w:jc w:val="both"/>
        <w:rPr>
          <w:sz w:val="28"/>
          <w:szCs w:val="28"/>
        </w:rPr>
      </w:pPr>
      <w:r w:rsidRPr="00D11C34">
        <w:rPr>
          <w:sz w:val="28"/>
          <w:szCs w:val="28"/>
        </w:rPr>
        <w:t>после слова «составит» цифры «23 350 244,5» заменить цифрами «23 870 329,4»;</w:t>
      </w:r>
    </w:p>
    <w:p w:rsidR="001C6921" w:rsidRPr="00D11C34" w:rsidRDefault="001C6921" w:rsidP="00D11C34">
      <w:pPr>
        <w:autoSpaceDE w:val="0"/>
        <w:autoSpaceDN w:val="0"/>
        <w:adjustRightInd w:val="0"/>
        <w:snapToGrid/>
        <w:spacing w:before="0" w:after="0"/>
        <w:ind w:firstLine="709"/>
        <w:jc w:val="both"/>
        <w:rPr>
          <w:sz w:val="28"/>
          <w:szCs w:val="28"/>
        </w:rPr>
      </w:pPr>
      <w:r w:rsidRPr="00D11C34">
        <w:rPr>
          <w:sz w:val="28"/>
          <w:szCs w:val="28"/>
        </w:rPr>
        <w:t xml:space="preserve">в строке </w:t>
      </w:r>
      <w:r w:rsidR="00AC6CE6" w:rsidRPr="00D11C34">
        <w:rPr>
          <w:sz w:val="28"/>
          <w:szCs w:val="28"/>
        </w:rPr>
        <w:t>«</w:t>
      </w:r>
      <w:r w:rsidRPr="00D11C34">
        <w:rPr>
          <w:sz w:val="28"/>
          <w:szCs w:val="28"/>
        </w:rPr>
        <w:t>2023 год</w:t>
      </w:r>
      <w:r w:rsidR="00AC6CE6" w:rsidRPr="00D11C34">
        <w:rPr>
          <w:sz w:val="28"/>
          <w:szCs w:val="28"/>
        </w:rPr>
        <w:t>»</w:t>
      </w:r>
      <w:r w:rsidRPr="00D11C34">
        <w:rPr>
          <w:sz w:val="28"/>
          <w:szCs w:val="28"/>
        </w:rPr>
        <w:t xml:space="preserve"> цифры «5 206 096,5» заменить цифрами «5 305 209,7»;</w:t>
      </w:r>
    </w:p>
    <w:p w:rsidR="001C6921" w:rsidRPr="00D11C34" w:rsidRDefault="001C6921" w:rsidP="00D11C34">
      <w:pPr>
        <w:autoSpaceDE w:val="0"/>
        <w:autoSpaceDN w:val="0"/>
        <w:adjustRightInd w:val="0"/>
        <w:snapToGrid/>
        <w:spacing w:before="0" w:after="0"/>
        <w:ind w:firstLine="709"/>
        <w:jc w:val="both"/>
        <w:rPr>
          <w:sz w:val="28"/>
          <w:szCs w:val="28"/>
        </w:rPr>
      </w:pPr>
      <w:r w:rsidRPr="00D11C34">
        <w:rPr>
          <w:sz w:val="28"/>
          <w:szCs w:val="28"/>
        </w:rPr>
        <w:t xml:space="preserve">в строке </w:t>
      </w:r>
      <w:r w:rsidR="00AC6CE6" w:rsidRPr="00D11C34">
        <w:rPr>
          <w:sz w:val="28"/>
          <w:szCs w:val="28"/>
        </w:rPr>
        <w:t>«</w:t>
      </w:r>
      <w:r w:rsidRPr="00D11C34">
        <w:rPr>
          <w:sz w:val="28"/>
          <w:szCs w:val="28"/>
        </w:rPr>
        <w:t>2024 год</w:t>
      </w:r>
      <w:r w:rsidR="00AC6CE6" w:rsidRPr="00D11C34">
        <w:rPr>
          <w:sz w:val="28"/>
          <w:szCs w:val="28"/>
        </w:rPr>
        <w:t>»</w:t>
      </w:r>
      <w:r w:rsidRPr="00D11C34">
        <w:rPr>
          <w:sz w:val="28"/>
          <w:szCs w:val="28"/>
        </w:rPr>
        <w:t xml:space="preserve"> цифры «6 941 783,4» заменить цифрами «7 362 755,1».</w:t>
      </w:r>
    </w:p>
    <w:p w:rsidR="001179FA" w:rsidRPr="00D11C34" w:rsidRDefault="001179FA" w:rsidP="00D11C34">
      <w:pPr>
        <w:autoSpaceDE w:val="0"/>
        <w:autoSpaceDN w:val="0"/>
        <w:adjustRightInd w:val="0"/>
        <w:snapToGrid/>
        <w:spacing w:before="0" w:after="0"/>
        <w:ind w:firstLine="709"/>
        <w:jc w:val="both"/>
        <w:rPr>
          <w:sz w:val="28"/>
          <w:szCs w:val="28"/>
        </w:rPr>
      </w:pPr>
      <w:r w:rsidRPr="00D11C34">
        <w:rPr>
          <w:sz w:val="28"/>
          <w:szCs w:val="28"/>
        </w:rPr>
        <w:t>2. В приложении № 1 к государственной программе «Цели, задачи и целевые индикаторы государственной программы Новосибирской области «Стимулирование развития жилищного строительства в Новосибирской области»:</w:t>
      </w:r>
    </w:p>
    <w:p w:rsidR="00A81E2A" w:rsidRPr="00D11C34" w:rsidRDefault="00A81E2A" w:rsidP="00D11C34">
      <w:pPr>
        <w:autoSpaceDE w:val="0"/>
        <w:autoSpaceDN w:val="0"/>
        <w:adjustRightInd w:val="0"/>
        <w:snapToGrid/>
        <w:spacing w:before="0" w:after="0"/>
        <w:ind w:firstLine="709"/>
        <w:jc w:val="both"/>
        <w:rPr>
          <w:sz w:val="28"/>
          <w:szCs w:val="28"/>
        </w:rPr>
      </w:pPr>
      <w:r w:rsidRPr="00D11C34">
        <w:rPr>
          <w:sz w:val="28"/>
          <w:szCs w:val="28"/>
        </w:rPr>
        <w:t>1) в позиции «15) удельный вес площади земельных участков комплексной застройки, формируемых муниципальными образованиями, по которым выполнены мероприятия по обеспечению инженерной инфраструктурой, от общей площади земельных участков комплексной застройки, формируемых муниципальными образованиями, на которых необходимо проведение работ по обеспечению инженерной инфраструктурой»:</w:t>
      </w:r>
    </w:p>
    <w:p w:rsidR="00A81E2A" w:rsidRPr="00D11C34" w:rsidRDefault="00A81E2A" w:rsidP="00D11C34">
      <w:pPr>
        <w:autoSpaceDE w:val="0"/>
        <w:autoSpaceDN w:val="0"/>
        <w:adjustRightInd w:val="0"/>
        <w:snapToGrid/>
        <w:spacing w:before="0" w:after="0"/>
        <w:ind w:firstLine="709"/>
        <w:jc w:val="both"/>
        <w:rPr>
          <w:sz w:val="28"/>
          <w:szCs w:val="28"/>
        </w:rPr>
      </w:pPr>
      <w:r w:rsidRPr="00D11C34">
        <w:rPr>
          <w:sz w:val="28"/>
          <w:szCs w:val="28"/>
        </w:rPr>
        <w:t>в графе «2023» цифры «6,9» заменить цифрами «6,3»;</w:t>
      </w:r>
    </w:p>
    <w:p w:rsidR="00A81E2A" w:rsidRPr="00D11C34" w:rsidRDefault="00A81E2A" w:rsidP="00D11C34">
      <w:pPr>
        <w:autoSpaceDE w:val="0"/>
        <w:autoSpaceDN w:val="0"/>
        <w:adjustRightInd w:val="0"/>
        <w:snapToGrid/>
        <w:spacing w:before="0" w:after="0"/>
        <w:ind w:firstLine="709"/>
        <w:jc w:val="both"/>
        <w:rPr>
          <w:sz w:val="28"/>
          <w:szCs w:val="28"/>
        </w:rPr>
      </w:pPr>
      <w:r w:rsidRPr="00D11C34">
        <w:rPr>
          <w:sz w:val="28"/>
          <w:szCs w:val="28"/>
        </w:rPr>
        <w:t>в графе «2024» цифры «8,5» заменить цифрами «6,6»;</w:t>
      </w:r>
    </w:p>
    <w:p w:rsidR="00A81E2A" w:rsidRPr="00D11C34" w:rsidRDefault="00A81E2A" w:rsidP="00D11C34">
      <w:pPr>
        <w:autoSpaceDE w:val="0"/>
        <w:autoSpaceDN w:val="0"/>
        <w:adjustRightInd w:val="0"/>
        <w:snapToGrid/>
        <w:spacing w:before="0" w:after="0"/>
        <w:ind w:firstLine="709"/>
        <w:jc w:val="both"/>
        <w:rPr>
          <w:sz w:val="28"/>
          <w:szCs w:val="28"/>
        </w:rPr>
      </w:pPr>
      <w:r w:rsidRPr="00D11C34">
        <w:rPr>
          <w:sz w:val="28"/>
          <w:szCs w:val="28"/>
        </w:rPr>
        <w:t>в графе «2025» цифры «8,5» заменить цифрами «7,2»;</w:t>
      </w:r>
    </w:p>
    <w:p w:rsidR="00A81E2A"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t>2</w:t>
      </w:r>
      <w:r w:rsidR="001179FA" w:rsidRPr="00D11C34">
        <w:rPr>
          <w:sz w:val="28"/>
          <w:szCs w:val="28"/>
        </w:rPr>
        <w:t>) в позиции «</w:t>
      </w:r>
      <w:r w:rsidR="007525C7" w:rsidRPr="00D11C34">
        <w:rPr>
          <w:sz w:val="28"/>
          <w:szCs w:val="28"/>
        </w:rPr>
        <w:t>47) </w:t>
      </w:r>
      <w:r w:rsidR="001179FA" w:rsidRPr="00D11C34">
        <w:rPr>
          <w:sz w:val="28"/>
          <w:szCs w:val="28"/>
        </w:rPr>
        <w:t>площадь земельных участков, по которым выполнены мероприятия по обеспечению инженерной инфраструктурой»</w:t>
      </w:r>
      <w:r w:rsidR="00655097" w:rsidRPr="00D11C34">
        <w:rPr>
          <w:sz w:val="28"/>
          <w:szCs w:val="28"/>
        </w:rPr>
        <w:t>:</w:t>
      </w:r>
    </w:p>
    <w:p w:rsidR="001179FA" w:rsidRPr="00D11C34" w:rsidRDefault="001179FA" w:rsidP="00D11C34">
      <w:pPr>
        <w:autoSpaceDE w:val="0"/>
        <w:autoSpaceDN w:val="0"/>
        <w:adjustRightInd w:val="0"/>
        <w:snapToGrid/>
        <w:spacing w:before="0" w:after="0"/>
        <w:ind w:firstLine="709"/>
        <w:jc w:val="both"/>
        <w:rPr>
          <w:sz w:val="28"/>
          <w:szCs w:val="28"/>
        </w:rPr>
      </w:pPr>
      <w:r w:rsidRPr="00D11C34">
        <w:rPr>
          <w:sz w:val="28"/>
          <w:szCs w:val="28"/>
        </w:rPr>
        <w:t>в графе «2023» цифры «33,5» заменить цифрами «</w:t>
      </w:r>
      <w:r w:rsidR="00A81E2A" w:rsidRPr="00D11C34">
        <w:rPr>
          <w:sz w:val="28"/>
          <w:szCs w:val="28"/>
        </w:rPr>
        <w:t>0,0</w:t>
      </w:r>
      <w:r w:rsidRPr="00D11C34">
        <w:rPr>
          <w:sz w:val="28"/>
          <w:szCs w:val="28"/>
        </w:rPr>
        <w:t>»;</w:t>
      </w:r>
    </w:p>
    <w:p w:rsidR="00A81E2A" w:rsidRPr="00D11C34" w:rsidRDefault="00A81E2A" w:rsidP="00D11C34">
      <w:pPr>
        <w:autoSpaceDE w:val="0"/>
        <w:autoSpaceDN w:val="0"/>
        <w:adjustRightInd w:val="0"/>
        <w:snapToGrid/>
        <w:spacing w:before="0" w:after="0"/>
        <w:ind w:firstLine="709"/>
        <w:jc w:val="both"/>
        <w:rPr>
          <w:sz w:val="28"/>
          <w:szCs w:val="28"/>
        </w:rPr>
      </w:pPr>
      <w:r w:rsidRPr="00D11C34">
        <w:rPr>
          <w:sz w:val="28"/>
          <w:szCs w:val="28"/>
        </w:rPr>
        <w:t>в графе «2024» цифры «83» заменить цифрами «16»;</w:t>
      </w:r>
    </w:p>
    <w:p w:rsidR="00A81E2A" w:rsidRPr="00D11C34" w:rsidRDefault="00A81E2A" w:rsidP="00D11C34">
      <w:pPr>
        <w:autoSpaceDE w:val="0"/>
        <w:autoSpaceDN w:val="0"/>
        <w:adjustRightInd w:val="0"/>
        <w:snapToGrid/>
        <w:spacing w:before="0" w:after="0"/>
        <w:ind w:firstLine="709"/>
        <w:jc w:val="both"/>
        <w:rPr>
          <w:sz w:val="28"/>
          <w:szCs w:val="28"/>
        </w:rPr>
      </w:pPr>
      <w:r w:rsidRPr="00D11C34">
        <w:rPr>
          <w:sz w:val="28"/>
          <w:szCs w:val="28"/>
        </w:rPr>
        <w:t>в графе «2025» цифры «0» заменить цифрами «33,5»;</w:t>
      </w:r>
    </w:p>
    <w:p w:rsidR="00604A0F"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t>3) в позиции «48) площадь жилья, ввод которого потенциально возможен в границах площадок комплексной застройки, по которым выполнены мероприятия по обеспечению инженерной инфраструктурой»:</w:t>
      </w:r>
    </w:p>
    <w:p w:rsidR="00604A0F"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lastRenderedPageBreak/>
        <w:t>в графе «2023» цифры «472,4» заменить цифрами «0,0»;</w:t>
      </w:r>
    </w:p>
    <w:p w:rsidR="00604A0F"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t>в графе «2024» цифры «870» заменить цифрами «220»;</w:t>
      </w:r>
    </w:p>
    <w:p w:rsidR="00604A0F"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t>в графе «2025» цифры «0» заменить цифрами «472,4»;</w:t>
      </w:r>
    </w:p>
    <w:p w:rsidR="001179FA"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t>4</w:t>
      </w:r>
      <w:r w:rsidR="001179FA" w:rsidRPr="00D11C34">
        <w:rPr>
          <w:sz w:val="28"/>
          <w:szCs w:val="28"/>
        </w:rPr>
        <w:t>) в позиции «66) количество многодетных малообеспеченных семей, обеспеченных жилыми помещениями в рамках подпрограммы» в графе «2023» цифру «6» заменить цифрой «8»;</w:t>
      </w:r>
    </w:p>
    <w:p w:rsidR="009F05BF"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t>5</w:t>
      </w:r>
      <w:r w:rsidR="001179FA" w:rsidRPr="00D11C34">
        <w:rPr>
          <w:sz w:val="28"/>
          <w:szCs w:val="28"/>
        </w:rPr>
        <w:t>) в позиции «</w:t>
      </w:r>
      <w:r w:rsidR="007525C7" w:rsidRPr="00D11C34">
        <w:rPr>
          <w:sz w:val="28"/>
          <w:szCs w:val="28"/>
        </w:rPr>
        <w:t>67) </w:t>
      </w:r>
      <w:r w:rsidR="001179FA" w:rsidRPr="00D11C34">
        <w:rPr>
          <w:sz w:val="28"/>
          <w:szCs w:val="28"/>
        </w:rPr>
        <w:t>количество квартир, построенных (приобретенных на первичном рынке) для предоставления отдельным категориям граждан, проживающих и работающих на территории Новосибирской област</w:t>
      </w:r>
      <w:r w:rsidR="009F05BF" w:rsidRPr="00D11C34">
        <w:rPr>
          <w:sz w:val="28"/>
          <w:szCs w:val="28"/>
        </w:rPr>
        <w:t>и, в качестве служебного жилья»:</w:t>
      </w:r>
    </w:p>
    <w:p w:rsidR="001179FA" w:rsidRPr="00D11C34" w:rsidRDefault="001179FA" w:rsidP="00D11C34">
      <w:pPr>
        <w:autoSpaceDE w:val="0"/>
        <w:autoSpaceDN w:val="0"/>
        <w:adjustRightInd w:val="0"/>
        <w:snapToGrid/>
        <w:spacing w:before="0" w:after="0"/>
        <w:ind w:firstLine="709"/>
        <w:jc w:val="both"/>
        <w:rPr>
          <w:sz w:val="28"/>
          <w:szCs w:val="28"/>
        </w:rPr>
      </w:pPr>
      <w:r w:rsidRPr="00D11C34">
        <w:rPr>
          <w:sz w:val="28"/>
          <w:szCs w:val="28"/>
        </w:rPr>
        <w:t>в графе «2023» цифры «219» заменить цифрами «209»;</w:t>
      </w:r>
    </w:p>
    <w:p w:rsidR="009F05BF" w:rsidRPr="00D11C34" w:rsidRDefault="009F05BF" w:rsidP="00D11C34">
      <w:pPr>
        <w:autoSpaceDE w:val="0"/>
        <w:autoSpaceDN w:val="0"/>
        <w:adjustRightInd w:val="0"/>
        <w:snapToGrid/>
        <w:spacing w:before="0" w:after="0"/>
        <w:ind w:firstLine="709"/>
        <w:jc w:val="both"/>
        <w:rPr>
          <w:sz w:val="28"/>
          <w:szCs w:val="28"/>
        </w:rPr>
      </w:pPr>
      <w:r w:rsidRPr="00D11C34">
        <w:rPr>
          <w:sz w:val="28"/>
          <w:szCs w:val="28"/>
        </w:rPr>
        <w:t>в графе «2024» цифры «108» заменить цифрами «118»;</w:t>
      </w:r>
    </w:p>
    <w:p w:rsidR="001179FA" w:rsidRPr="00D11C34" w:rsidRDefault="00604A0F" w:rsidP="00D11C34">
      <w:pPr>
        <w:autoSpaceDE w:val="0"/>
        <w:autoSpaceDN w:val="0"/>
        <w:adjustRightInd w:val="0"/>
        <w:snapToGrid/>
        <w:spacing w:before="0" w:after="0"/>
        <w:ind w:firstLine="709"/>
        <w:jc w:val="both"/>
        <w:rPr>
          <w:sz w:val="28"/>
          <w:szCs w:val="28"/>
        </w:rPr>
      </w:pPr>
      <w:r w:rsidRPr="00D11C34">
        <w:rPr>
          <w:sz w:val="28"/>
          <w:szCs w:val="28"/>
        </w:rPr>
        <w:t>6</w:t>
      </w:r>
      <w:r w:rsidR="001179FA" w:rsidRPr="00D11C34">
        <w:rPr>
          <w:sz w:val="28"/>
          <w:szCs w:val="28"/>
        </w:rPr>
        <w:t>) в позиции «68) количество жилых помещений специализированного жилищного фонда, построенных для предоставления отдельным категориям граждан» в графе «2023» цифры «547» заменить цифрами «531»</w:t>
      </w:r>
      <w:r w:rsidRPr="00D11C34">
        <w:rPr>
          <w:sz w:val="28"/>
          <w:szCs w:val="28"/>
        </w:rPr>
        <w:t>.</w:t>
      </w:r>
    </w:p>
    <w:p w:rsidR="001C6921" w:rsidRPr="00D11C34" w:rsidRDefault="001179FA" w:rsidP="00D11C34">
      <w:pPr>
        <w:autoSpaceDE w:val="0"/>
        <w:autoSpaceDN w:val="0"/>
        <w:adjustRightInd w:val="0"/>
        <w:snapToGrid/>
        <w:spacing w:before="0" w:after="0"/>
        <w:ind w:firstLine="709"/>
        <w:jc w:val="both"/>
        <w:rPr>
          <w:sz w:val="28"/>
          <w:szCs w:val="28"/>
        </w:rPr>
      </w:pPr>
      <w:r w:rsidRPr="00D11C34">
        <w:rPr>
          <w:sz w:val="28"/>
          <w:szCs w:val="28"/>
        </w:rPr>
        <w:t>3</w:t>
      </w:r>
      <w:r w:rsidR="001C6921" w:rsidRPr="00D11C34">
        <w:rPr>
          <w:sz w:val="28"/>
          <w:szCs w:val="28"/>
        </w:rPr>
        <w:t>. В приложении № 2.1 к государственной программе «Основные мероприятия государственной программы Новосибирской области «Стимулирование развития жилищного строительства в Новосибирской области»:</w:t>
      </w:r>
    </w:p>
    <w:p w:rsidR="001C6921" w:rsidRPr="00D11C34" w:rsidRDefault="001C6921" w:rsidP="00D11C34">
      <w:pPr>
        <w:autoSpaceDE w:val="0"/>
        <w:autoSpaceDN w:val="0"/>
        <w:adjustRightInd w:val="0"/>
        <w:snapToGrid/>
        <w:spacing w:before="0" w:after="0"/>
        <w:ind w:firstLine="709"/>
        <w:jc w:val="both"/>
        <w:rPr>
          <w:sz w:val="28"/>
          <w:szCs w:val="28"/>
        </w:rPr>
      </w:pPr>
      <w:r w:rsidRPr="00D11C34">
        <w:rPr>
          <w:sz w:val="28"/>
          <w:szCs w:val="28"/>
        </w:rPr>
        <w:t>1) в позиции «</w:t>
      </w:r>
      <w:r w:rsidR="00052FE2" w:rsidRPr="00D11C34">
        <w:rPr>
          <w:sz w:val="28"/>
          <w:szCs w:val="28"/>
        </w:rPr>
        <w:t>1.2.2.1.1.3. </w:t>
      </w:r>
      <w:r w:rsidRPr="00D11C34">
        <w:rPr>
          <w:sz w:val="28"/>
          <w:szCs w:val="28"/>
        </w:rPr>
        <w:t>Организация комплексного освоения земельных участков в р</w:t>
      </w:r>
      <w:r w:rsidR="00052FE2" w:rsidRPr="00D11C34">
        <w:rPr>
          <w:sz w:val="28"/>
          <w:szCs w:val="28"/>
        </w:rPr>
        <w:t>амках деятельности АО «АРЖС НСО</w:t>
      </w:r>
      <w:r w:rsidRPr="00D11C34">
        <w:rPr>
          <w:sz w:val="28"/>
          <w:szCs w:val="28"/>
        </w:rPr>
        <w:t xml:space="preserve">» в строке </w:t>
      </w:r>
      <w:r w:rsidR="00052FE2" w:rsidRPr="00D11C34">
        <w:rPr>
          <w:sz w:val="28"/>
          <w:szCs w:val="28"/>
        </w:rPr>
        <w:t>«областной бюджет» в графе «2024</w:t>
      </w:r>
      <w:r w:rsidRPr="00D11C34">
        <w:rPr>
          <w:sz w:val="28"/>
          <w:szCs w:val="28"/>
        </w:rPr>
        <w:t>» цифры «</w:t>
      </w:r>
      <w:r w:rsidR="00052FE2" w:rsidRPr="00D11C34">
        <w:rPr>
          <w:sz w:val="28"/>
          <w:szCs w:val="28"/>
        </w:rPr>
        <w:t>1 469 213,8</w:t>
      </w:r>
      <w:r w:rsidRPr="00D11C34">
        <w:rPr>
          <w:sz w:val="28"/>
          <w:szCs w:val="28"/>
        </w:rPr>
        <w:t>» заменить цифрами «</w:t>
      </w:r>
      <w:r w:rsidR="00052FE2" w:rsidRPr="00D11C34">
        <w:rPr>
          <w:sz w:val="28"/>
          <w:szCs w:val="28"/>
        </w:rPr>
        <w:t>1 890 185,5</w:t>
      </w:r>
      <w:r w:rsidRPr="00D11C34">
        <w:rPr>
          <w:sz w:val="28"/>
          <w:szCs w:val="28"/>
        </w:rPr>
        <w:t>»;</w:t>
      </w:r>
    </w:p>
    <w:p w:rsidR="00052FE2" w:rsidRPr="00D11C34" w:rsidRDefault="00052FE2" w:rsidP="00D11C34">
      <w:pPr>
        <w:autoSpaceDE w:val="0"/>
        <w:autoSpaceDN w:val="0"/>
        <w:adjustRightInd w:val="0"/>
        <w:snapToGrid/>
        <w:spacing w:before="0" w:after="0"/>
        <w:ind w:firstLine="709"/>
        <w:jc w:val="both"/>
        <w:rPr>
          <w:sz w:val="28"/>
          <w:szCs w:val="28"/>
        </w:rPr>
      </w:pPr>
      <w:r w:rsidRPr="00D11C34">
        <w:rPr>
          <w:sz w:val="28"/>
          <w:szCs w:val="28"/>
        </w:rPr>
        <w:t>2) в позиции «1.2.2.1.1.4 Организация комплексного освоения земельных участков в рамках новых инвестиционных проектов и инфраструктурных бюджетных кредитов» в строке «областной бюджет» в графе «2023» цифры «2 574 230,0» заменить цифрами «627 000,0»</w:t>
      </w:r>
      <w:r w:rsidR="00C11CE5" w:rsidRPr="00D11C34">
        <w:rPr>
          <w:sz w:val="28"/>
          <w:szCs w:val="28"/>
        </w:rPr>
        <w:t>;</w:t>
      </w:r>
    </w:p>
    <w:p w:rsidR="00C11CE5" w:rsidRPr="00D11C34" w:rsidRDefault="00C11CE5" w:rsidP="00D11C34">
      <w:pPr>
        <w:autoSpaceDE w:val="0"/>
        <w:autoSpaceDN w:val="0"/>
        <w:adjustRightInd w:val="0"/>
        <w:snapToGrid/>
        <w:spacing w:before="0" w:after="0"/>
        <w:ind w:firstLine="709"/>
        <w:jc w:val="both"/>
        <w:rPr>
          <w:sz w:val="28"/>
          <w:szCs w:val="28"/>
        </w:rPr>
      </w:pPr>
      <w:r w:rsidRPr="00D11C34">
        <w:rPr>
          <w:sz w:val="28"/>
          <w:szCs w:val="28"/>
        </w:rPr>
        <w:t>3) после позиции «1.2.2.1.1.4 Организация комплексного освоения земельных участков в рамках новых инвестиционных проектов и инфраструктурных бюджетных кредитов» дополнить строками</w:t>
      </w:r>
      <w:bookmarkStart w:id="0" w:name="_GoBack"/>
      <w:bookmarkEnd w:id="0"/>
      <w:r w:rsidRPr="00D11C34">
        <w:rPr>
          <w:sz w:val="28"/>
          <w:szCs w:val="28"/>
        </w:rPr>
        <w:t>, согласно приложению № 1 к настоящему постановлению</w:t>
      </w:r>
      <w:r w:rsidR="00E625F3" w:rsidRPr="00D11C34">
        <w:rPr>
          <w:sz w:val="28"/>
          <w:szCs w:val="28"/>
        </w:rPr>
        <w:t>;</w:t>
      </w:r>
    </w:p>
    <w:p w:rsidR="00604A0F" w:rsidRPr="00D11C34" w:rsidRDefault="00EE4E1F" w:rsidP="00D11C34">
      <w:pPr>
        <w:autoSpaceDE w:val="0"/>
        <w:autoSpaceDN w:val="0"/>
        <w:adjustRightInd w:val="0"/>
        <w:snapToGrid/>
        <w:spacing w:before="0" w:after="0"/>
        <w:ind w:firstLine="709"/>
        <w:jc w:val="both"/>
        <w:rPr>
          <w:sz w:val="28"/>
          <w:szCs w:val="28"/>
        </w:rPr>
      </w:pPr>
      <w:r w:rsidRPr="00D11C34">
        <w:rPr>
          <w:sz w:val="28"/>
          <w:szCs w:val="28"/>
        </w:rPr>
        <w:t>4</w:t>
      </w:r>
      <w:r w:rsidR="00604A0F" w:rsidRPr="00D11C34">
        <w:rPr>
          <w:sz w:val="28"/>
          <w:szCs w:val="28"/>
        </w:rPr>
        <w:t>) в позиции «Итого по подпрограмме государственной программы «Земельные ресурсы и инфраструктура» в строке «областной бюджет» в графе «2024» цифры «5 140 750,8» заменить цифрами «5 561 722,5»;</w:t>
      </w:r>
    </w:p>
    <w:p w:rsidR="00AC6CE6" w:rsidRPr="00D11C34" w:rsidRDefault="00EE4E1F" w:rsidP="00D11C34">
      <w:pPr>
        <w:autoSpaceDE w:val="0"/>
        <w:autoSpaceDN w:val="0"/>
        <w:adjustRightInd w:val="0"/>
        <w:snapToGrid/>
        <w:spacing w:before="0" w:after="0"/>
        <w:ind w:firstLine="709"/>
        <w:jc w:val="both"/>
        <w:rPr>
          <w:sz w:val="28"/>
          <w:szCs w:val="28"/>
        </w:rPr>
      </w:pPr>
      <w:r w:rsidRPr="00D11C34">
        <w:rPr>
          <w:sz w:val="28"/>
          <w:szCs w:val="28"/>
        </w:rPr>
        <w:t>5</w:t>
      </w:r>
      <w:r w:rsidR="00AC6CE6" w:rsidRPr="00D11C34">
        <w:rPr>
          <w:sz w:val="28"/>
          <w:szCs w:val="28"/>
        </w:rPr>
        <w:t>) позицию «1.2.3.1.3.2. Проведение контрольно-проверочных мероприятий, направленных на соблюдение требований законодательства о долевом строительстве, на основании анализа отчетности застройщиков и информации органов местного самоуправления» признать утратившей силу;</w:t>
      </w:r>
    </w:p>
    <w:p w:rsidR="00F91E6D"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6</w:t>
      </w:r>
      <w:r w:rsidR="00E625F3" w:rsidRPr="00D11C34">
        <w:rPr>
          <w:sz w:val="28"/>
          <w:szCs w:val="28"/>
        </w:rPr>
        <w:t xml:space="preserve">) в позиции </w:t>
      </w:r>
      <w:r w:rsidR="00865A00" w:rsidRPr="00D11C34">
        <w:rPr>
          <w:sz w:val="28"/>
          <w:szCs w:val="28"/>
        </w:rPr>
        <w:t>«1.3.2.1.1.1. Содействие муниципальным районам и городским округам Новосибирской области в обеспечении жилыми помещениями многодетных малообеспеченных семей по договорам социального найма»</w:t>
      </w:r>
      <w:r w:rsidR="00F91E6D" w:rsidRPr="00D11C34">
        <w:rPr>
          <w:sz w:val="28"/>
          <w:szCs w:val="28"/>
        </w:rPr>
        <w:t>:</w:t>
      </w:r>
    </w:p>
    <w:p w:rsidR="00865A00" w:rsidRPr="00D11C34" w:rsidRDefault="00AA3314" w:rsidP="00D11C34">
      <w:pPr>
        <w:autoSpaceDE w:val="0"/>
        <w:autoSpaceDN w:val="0"/>
        <w:adjustRightInd w:val="0"/>
        <w:snapToGrid/>
        <w:spacing w:before="0" w:after="0"/>
        <w:ind w:firstLine="709"/>
        <w:jc w:val="both"/>
        <w:rPr>
          <w:sz w:val="28"/>
          <w:szCs w:val="28"/>
        </w:rPr>
      </w:pPr>
      <w:r w:rsidRPr="00D11C34">
        <w:rPr>
          <w:sz w:val="28"/>
          <w:szCs w:val="28"/>
        </w:rPr>
        <w:t xml:space="preserve">в строке «областной бюджет» </w:t>
      </w:r>
      <w:r w:rsidR="00865A00" w:rsidRPr="00D11C34">
        <w:rPr>
          <w:sz w:val="28"/>
          <w:szCs w:val="28"/>
        </w:rPr>
        <w:t>в графе «2023» цифры «30 000,0» заменить цифрами «44 500»;</w:t>
      </w:r>
    </w:p>
    <w:p w:rsidR="00F91E6D" w:rsidRPr="00D11C34" w:rsidRDefault="00F91E6D" w:rsidP="00D11C34">
      <w:pPr>
        <w:autoSpaceDE w:val="0"/>
        <w:autoSpaceDN w:val="0"/>
        <w:adjustRightInd w:val="0"/>
        <w:snapToGrid/>
        <w:spacing w:before="0" w:after="0"/>
        <w:ind w:firstLine="709"/>
        <w:jc w:val="both"/>
        <w:rPr>
          <w:sz w:val="28"/>
          <w:szCs w:val="28"/>
        </w:rPr>
      </w:pPr>
      <w:r w:rsidRPr="00D11C34">
        <w:rPr>
          <w:sz w:val="28"/>
          <w:szCs w:val="28"/>
        </w:rPr>
        <w:t>в строке «местные бюджеты» в графе «2023» цифры «1 578,9» заменить цифрами «2 342,1»;</w:t>
      </w:r>
    </w:p>
    <w:p w:rsidR="00F91E6D"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7</w:t>
      </w:r>
      <w:r w:rsidR="00865A00" w:rsidRPr="00D11C34">
        <w:rPr>
          <w:sz w:val="28"/>
          <w:szCs w:val="28"/>
        </w:rPr>
        <w:t xml:space="preserve">) в позиции «Итого по подпрограмме государственной программы «Государственная поддержка муниципальных образований Новосибирской </w:t>
      </w:r>
      <w:r w:rsidR="00865A00" w:rsidRPr="00D11C34">
        <w:rPr>
          <w:sz w:val="28"/>
          <w:szCs w:val="28"/>
        </w:rPr>
        <w:lastRenderedPageBreak/>
        <w:t>области в обеспечении жилыми помещениями многодетных малообеспеченных семей»</w:t>
      </w:r>
      <w:r w:rsidR="00F91E6D" w:rsidRPr="00D11C34">
        <w:rPr>
          <w:sz w:val="28"/>
          <w:szCs w:val="28"/>
        </w:rPr>
        <w:t>:</w:t>
      </w:r>
    </w:p>
    <w:p w:rsidR="00865A00" w:rsidRPr="00D11C34" w:rsidRDefault="00AA3314" w:rsidP="00D11C34">
      <w:pPr>
        <w:autoSpaceDE w:val="0"/>
        <w:autoSpaceDN w:val="0"/>
        <w:adjustRightInd w:val="0"/>
        <w:snapToGrid/>
        <w:spacing w:before="0" w:after="0"/>
        <w:ind w:firstLine="709"/>
        <w:jc w:val="both"/>
        <w:rPr>
          <w:sz w:val="28"/>
          <w:szCs w:val="28"/>
        </w:rPr>
      </w:pPr>
      <w:r w:rsidRPr="00D11C34">
        <w:rPr>
          <w:sz w:val="28"/>
          <w:szCs w:val="28"/>
        </w:rPr>
        <w:t xml:space="preserve">в строке «областной бюджет» </w:t>
      </w:r>
      <w:r w:rsidR="00865A00" w:rsidRPr="00D11C34">
        <w:rPr>
          <w:sz w:val="28"/>
          <w:szCs w:val="28"/>
        </w:rPr>
        <w:t>в графе «2023» цифры «30 000,0» заменить цифрами «44 500»;</w:t>
      </w:r>
    </w:p>
    <w:p w:rsidR="00F91E6D" w:rsidRPr="00D11C34" w:rsidRDefault="00F91E6D" w:rsidP="00D11C34">
      <w:pPr>
        <w:autoSpaceDE w:val="0"/>
        <w:autoSpaceDN w:val="0"/>
        <w:adjustRightInd w:val="0"/>
        <w:snapToGrid/>
        <w:spacing w:before="0" w:after="0"/>
        <w:ind w:firstLine="709"/>
        <w:jc w:val="both"/>
        <w:rPr>
          <w:sz w:val="28"/>
          <w:szCs w:val="28"/>
        </w:rPr>
      </w:pPr>
      <w:r w:rsidRPr="00D11C34">
        <w:rPr>
          <w:sz w:val="28"/>
          <w:szCs w:val="28"/>
        </w:rPr>
        <w:t>в строке «местные бюджеты» в графе «2023» цифры «1 578,9» заменить цифрами «2 342,1»;</w:t>
      </w:r>
    </w:p>
    <w:p w:rsidR="00F91E6D"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8</w:t>
      </w:r>
      <w:r w:rsidR="00865A00" w:rsidRPr="00D11C34">
        <w:rPr>
          <w:sz w:val="28"/>
          <w:szCs w:val="28"/>
        </w:rPr>
        <w:t>) в позиции «1.3.3.1.1.1. Содействие бюджетам муниципальных районов и городских округов Новосибирской области на 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r w:rsidR="00287344" w:rsidRPr="00D11C34">
        <w:rPr>
          <w:sz w:val="28"/>
          <w:szCs w:val="28"/>
        </w:rPr>
        <w:t>:</w:t>
      </w:r>
    </w:p>
    <w:p w:rsidR="00865A00" w:rsidRPr="00D11C34" w:rsidRDefault="00F91E6D" w:rsidP="00D11C34">
      <w:pPr>
        <w:autoSpaceDE w:val="0"/>
        <w:autoSpaceDN w:val="0"/>
        <w:adjustRightInd w:val="0"/>
        <w:snapToGrid/>
        <w:spacing w:before="0" w:after="0"/>
        <w:ind w:firstLine="709"/>
        <w:jc w:val="both"/>
        <w:rPr>
          <w:sz w:val="28"/>
          <w:szCs w:val="28"/>
        </w:rPr>
      </w:pPr>
      <w:r w:rsidRPr="00D11C34">
        <w:rPr>
          <w:sz w:val="28"/>
          <w:szCs w:val="28"/>
        </w:rPr>
        <w:t xml:space="preserve">в строке «областной бюджет» </w:t>
      </w:r>
      <w:r w:rsidR="00865A00" w:rsidRPr="00D11C34">
        <w:rPr>
          <w:sz w:val="28"/>
          <w:szCs w:val="28"/>
        </w:rPr>
        <w:t>в графе «2023» цифры «891 299,0» заменить цифрами «952 109,6»</w:t>
      </w:r>
      <w:r w:rsidRPr="00D11C34">
        <w:rPr>
          <w:sz w:val="28"/>
          <w:szCs w:val="28"/>
        </w:rPr>
        <w:t>;</w:t>
      </w:r>
    </w:p>
    <w:p w:rsidR="00F91E6D" w:rsidRPr="00D11C34" w:rsidRDefault="00F91E6D" w:rsidP="00D11C34">
      <w:pPr>
        <w:autoSpaceDE w:val="0"/>
        <w:autoSpaceDN w:val="0"/>
        <w:adjustRightInd w:val="0"/>
        <w:snapToGrid/>
        <w:spacing w:before="0" w:after="0"/>
        <w:ind w:firstLine="709"/>
        <w:jc w:val="both"/>
        <w:rPr>
          <w:sz w:val="28"/>
          <w:szCs w:val="28"/>
        </w:rPr>
      </w:pPr>
      <w:r w:rsidRPr="00D11C34">
        <w:rPr>
          <w:sz w:val="28"/>
          <w:szCs w:val="28"/>
        </w:rPr>
        <w:t>в строке «местные бюджеты» в графе «2023» цифры «46 910,5» заменить цифрами «50 111,0»;</w:t>
      </w:r>
    </w:p>
    <w:p w:rsidR="00287344"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9</w:t>
      </w:r>
      <w:r w:rsidR="00865A00" w:rsidRPr="00D11C34">
        <w:rPr>
          <w:sz w:val="28"/>
          <w:szCs w:val="28"/>
        </w:rPr>
        <w:t>) в позиции «Итого по подпрограмме государственной программы «Строительство (приобретение на первичном рынке) служебного жилья для отдельных категорий граждан, проживающих и работающих на те</w:t>
      </w:r>
      <w:r w:rsidR="00287344" w:rsidRPr="00D11C34">
        <w:rPr>
          <w:sz w:val="28"/>
          <w:szCs w:val="28"/>
        </w:rPr>
        <w:t>рритории Новосибирской области»:</w:t>
      </w:r>
    </w:p>
    <w:p w:rsidR="00AA3314" w:rsidRPr="00D11C34" w:rsidRDefault="00F91E6D" w:rsidP="00D11C34">
      <w:pPr>
        <w:autoSpaceDE w:val="0"/>
        <w:autoSpaceDN w:val="0"/>
        <w:adjustRightInd w:val="0"/>
        <w:snapToGrid/>
        <w:spacing w:before="0" w:after="0"/>
        <w:ind w:firstLine="709"/>
        <w:jc w:val="both"/>
        <w:rPr>
          <w:sz w:val="28"/>
          <w:szCs w:val="28"/>
        </w:rPr>
      </w:pPr>
      <w:r w:rsidRPr="00D11C34">
        <w:rPr>
          <w:sz w:val="28"/>
          <w:szCs w:val="28"/>
        </w:rPr>
        <w:t xml:space="preserve">в строке «областной бюджет» </w:t>
      </w:r>
      <w:r w:rsidR="00865A00" w:rsidRPr="00D11C34">
        <w:rPr>
          <w:sz w:val="28"/>
          <w:szCs w:val="28"/>
        </w:rPr>
        <w:t xml:space="preserve">в графе </w:t>
      </w:r>
      <w:r w:rsidR="00AA3314" w:rsidRPr="00D11C34">
        <w:rPr>
          <w:sz w:val="28"/>
          <w:szCs w:val="28"/>
        </w:rPr>
        <w:t>«2023» цифры «891 299,0» заменить цифрами «952 109,6»;</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строке «местные бюджеты» в графе «2023» цифры «46 910,5» заменить цифрами «50 111,0»;</w:t>
      </w:r>
    </w:p>
    <w:p w:rsidR="00287344"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10</w:t>
      </w:r>
      <w:r w:rsidR="00AA3314" w:rsidRPr="00D11C34">
        <w:rPr>
          <w:sz w:val="28"/>
          <w:szCs w:val="28"/>
        </w:rPr>
        <w:t>) в позиции «1.3.4.1.1.1 Содействие муниципальным районам и городским округам Новосибирской области в оплате расходов, связанных со строительством специализированного жилищного фонда для предоставления отдельным категориям граждан»</w:t>
      </w:r>
      <w:r w:rsidR="00287344" w:rsidRPr="00D11C34">
        <w:rPr>
          <w:sz w:val="28"/>
          <w:szCs w:val="28"/>
        </w:rPr>
        <w:t>:</w:t>
      </w:r>
    </w:p>
    <w:p w:rsidR="00AA3314" w:rsidRPr="00D11C34" w:rsidRDefault="00F91E6D" w:rsidP="00D11C34">
      <w:pPr>
        <w:autoSpaceDE w:val="0"/>
        <w:autoSpaceDN w:val="0"/>
        <w:adjustRightInd w:val="0"/>
        <w:snapToGrid/>
        <w:spacing w:before="0" w:after="0"/>
        <w:ind w:firstLine="709"/>
        <w:jc w:val="both"/>
        <w:rPr>
          <w:sz w:val="28"/>
          <w:szCs w:val="28"/>
        </w:rPr>
      </w:pPr>
      <w:r w:rsidRPr="00D11C34">
        <w:rPr>
          <w:sz w:val="28"/>
          <w:szCs w:val="28"/>
        </w:rPr>
        <w:t xml:space="preserve">в строке «областной бюджет» </w:t>
      </w:r>
      <w:r w:rsidR="00AA3314" w:rsidRPr="00D11C34">
        <w:rPr>
          <w:sz w:val="28"/>
          <w:szCs w:val="28"/>
        </w:rPr>
        <w:t>в графе «2023» цифры «278 679,5» заменить цифрами «297 526,4»;</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строке «местные бюджеты» в графе «2023» цифры «14 667,3» заменить цифрами «15 659,3»;</w:t>
      </w:r>
    </w:p>
    <w:p w:rsidR="00287344"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11</w:t>
      </w:r>
      <w:r w:rsidR="007525C7" w:rsidRPr="00D11C34">
        <w:rPr>
          <w:sz w:val="28"/>
          <w:szCs w:val="28"/>
        </w:rPr>
        <w:t>) </w:t>
      </w:r>
      <w:r w:rsidR="00287344" w:rsidRPr="00D11C34">
        <w:rPr>
          <w:sz w:val="28"/>
          <w:szCs w:val="28"/>
        </w:rPr>
        <w:t>в позиции «</w:t>
      </w:r>
      <w:r w:rsidR="00AA3314" w:rsidRPr="00D11C34">
        <w:rPr>
          <w:sz w:val="28"/>
          <w:szCs w:val="28"/>
        </w:rPr>
        <w:t>Итого по подпрограмме государственной программы «Государственная поддержка муниципальных образований Новосибирской области при строительстве специализированного жилищного фонда»</w:t>
      </w:r>
      <w:r w:rsidR="00287344" w:rsidRPr="00D11C34">
        <w:rPr>
          <w:sz w:val="28"/>
          <w:szCs w:val="28"/>
        </w:rPr>
        <w:t>:</w:t>
      </w:r>
    </w:p>
    <w:p w:rsidR="00AA3314" w:rsidRPr="00D11C34" w:rsidRDefault="00F91E6D" w:rsidP="00D11C34">
      <w:pPr>
        <w:autoSpaceDE w:val="0"/>
        <w:autoSpaceDN w:val="0"/>
        <w:adjustRightInd w:val="0"/>
        <w:snapToGrid/>
        <w:spacing w:before="0" w:after="0"/>
        <w:ind w:firstLine="709"/>
        <w:jc w:val="both"/>
        <w:rPr>
          <w:sz w:val="28"/>
          <w:szCs w:val="28"/>
        </w:rPr>
      </w:pPr>
      <w:r w:rsidRPr="00D11C34">
        <w:rPr>
          <w:sz w:val="28"/>
          <w:szCs w:val="28"/>
        </w:rPr>
        <w:t xml:space="preserve">в строке «областной бюджет» </w:t>
      </w:r>
      <w:r w:rsidR="00AA3314" w:rsidRPr="00D11C34">
        <w:rPr>
          <w:sz w:val="28"/>
          <w:szCs w:val="28"/>
        </w:rPr>
        <w:t>в графе «2023» цифры «278 679,5» заменить цифрами «297 526,4»;</w:t>
      </w:r>
    </w:p>
    <w:p w:rsidR="00AA331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строке «местные бюджеты» в графе «2023» цифры «14 667,3» заменить цифрами «15 659,3»;</w:t>
      </w:r>
    </w:p>
    <w:p w:rsidR="00287344"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12</w:t>
      </w:r>
      <w:r w:rsidR="00287344" w:rsidRPr="00D11C34">
        <w:rPr>
          <w:sz w:val="28"/>
          <w:szCs w:val="28"/>
        </w:rPr>
        <w:t>) в позиции «Итого по государственной программе»:</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строке «областной бюджет»:</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графе «2023» цифры «5 083 191,4» заменить цифрами «5 177 348,9»;</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графе «2024» цифры «6 416 016,5» заменить цифрами «6 836 988,1»;</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строке «местные бюджеты:</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графе «2023» цифры «77 511,1» заменить цифрами «82 466,8»;</w:t>
      </w:r>
    </w:p>
    <w:p w:rsidR="00287344" w:rsidRPr="00D11C34" w:rsidRDefault="00287344" w:rsidP="00D11C34">
      <w:pPr>
        <w:autoSpaceDE w:val="0"/>
        <w:autoSpaceDN w:val="0"/>
        <w:adjustRightInd w:val="0"/>
        <w:snapToGrid/>
        <w:spacing w:before="0" w:after="0"/>
        <w:ind w:firstLine="709"/>
        <w:jc w:val="both"/>
        <w:rPr>
          <w:sz w:val="28"/>
          <w:szCs w:val="28"/>
        </w:rPr>
      </w:pPr>
      <w:r w:rsidRPr="00D11C34">
        <w:rPr>
          <w:sz w:val="28"/>
          <w:szCs w:val="28"/>
        </w:rPr>
        <w:t>в графе «2024» цифры «79 366,9» заменить цифрами «79 366,9»</w:t>
      </w:r>
    </w:p>
    <w:p w:rsidR="00287344" w:rsidRPr="00D11C34" w:rsidRDefault="007525C7" w:rsidP="00D11C34">
      <w:pPr>
        <w:autoSpaceDE w:val="0"/>
        <w:autoSpaceDN w:val="0"/>
        <w:adjustRightInd w:val="0"/>
        <w:snapToGrid/>
        <w:spacing w:before="0" w:after="0"/>
        <w:ind w:firstLine="709"/>
        <w:jc w:val="both"/>
        <w:rPr>
          <w:sz w:val="28"/>
          <w:szCs w:val="28"/>
        </w:rPr>
      </w:pPr>
      <w:r w:rsidRPr="00D11C34">
        <w:rPr>
          <w:sz w:val="28"/>
          <w:szCs w:val="28"/>
        </w:rPr>
        <w:lastRenderedPageBreak/>
        <w:t>4</w:t>
      </w:r>
      <w:r w:rsidR="00AC6CE6" w:rsidRPr="00D11C34">
        <w:rPr>
          <w:sz w:val="28"/>
          <w:szCs w:val="28"/>
        </w:rPr>
        <w:t>. Приложение № 3 к государственной программе «Сводные финансовые затраты и налоговые расходы государственной программы Новосибирской области «Стимулирование развития жилищного строительства в Новосибирской области» изложить в редакции согласно приложению № 2 к настоящему постановлению</w:t>
      </w:r>
      <w:r w:rsidR="00032E9A" w:rsidRPr="00D11C34">
        <w:rPr>
          <w:sz w:val="28"/>
          <w:szCs w:val="28"/>
        </w:rPr>
        <w:t>.</w:t>
      </w:r>
    </w:p>
    <w:p w:rsidR="00AC6CE6" w:rsidRPr="00D11C34" w:rsidRDefault="007525C7" w:rsidP="00D11C34">
      <w:pPr>
        <w:autoSpaceDE w:val="0"/>
        <w:autoSpaceDN w:val="0"/>
        <w:adjustRightInd w:val="0"/>
        <w:snapToGrid/>
        <w:spacing w:before="0" w:after="0"/>
        <w:ind w:firstLine="709"/>
        <w:jc w:val="both"/>
        <w:rPr>
          <w:sz w:val="28"/>
          <w:szCs w:val="28"/>
        </w:rPr>
      </w:pPr>
      <w:r w:rsidRPr="00D11C34">
        <w:rPr>
          <w:sz w:val="28"/>
          <w:szCs w:val="28"/>
        </w:rPr>
        <w:t>5</w:t>
      </w:r>
      <w:r w:rsidR="00AC6CE6" w:rsidRPr="00D11C34">
        <w:rPr>
          <w:sz w:val="28"/>
          <w:szCs w:val="28"/>
        </w:rPr>
        <w:t>. В приложении № 5.1 к государственной программе «Подпрограмма «Земельные ресурсы и инфраструктура» государственной программы Новосибирской области «Стимулирование развития жилищного строительства в Новосибирской области»:</w:t>
      </w:r>
    </w:p>
    <w:p w:rsidR="00AC6CE6"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в разделе I «Паспорт подпрограммы государственной программы Новосибирской области» позицию «Объемы финансирования государственной программы»:</w:t>
      </w:r>
    </w:p>
    <w:p w:rsidR="00AC6CE6"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после слова «</w:t>
      </w:r>
      <w:r w:rsidR="00FD3A0D" w:rsidRPr="00D11C34">
        <w:rPr>
          <w:sz w:val="28"/>
          <w:szCs w:val="28"/>
        </w:rPr>
        <w:t>составляет</w:t>
      </w:r>
      <w:r w:rsidRPr="00D11C34">
        <w:rPr>
          <w:sz w:val="28"/>
          <w:szCs w:val="28"/>
        </w:rPr>
        <w:t>» цифры «</w:t>
      </w:r>
      <w:r w:rsidR="00FD3A0D" w:rsidRPr="00D11C34">
        <w:rPr>
          <w:sz w:val="28"/>
          <w:szCs w:val="28"/>
        </w:rPr>
        <w:t>12 394 776,6</w:t>
      </w:r>
      <w:r w:rsidRPr="00D11C34">
        <w:rPr>
          <w:sz w:val="28"/>
          <w:szCs w:val="28"/>
        </w:rPr>
        <w:t>» заменить цифрами «</w:t>
      </w:r>
      <w:r w:rsidR="00FD3A0D" w:rsidRPr="00D11C34">
        <w:rPr>
          <w:sz w:val="28"/>
          <w:szCs w:val="28"/>
        </w:rPr>
        <w:t>12 813 748,3</w:t>
      </w:r>
      <w:r w:rsidRPr="00D11C34">
        <w:rPr>
          <w:sz w:val="28"/>
          <w:szCs w:val="28"/>
        </w:rPr>
        <w:t>»;</w:t>
      </w:r>
    </w:p>
    <w:p w:rsidR="00AC6CE6" w:rsidRPr="00D11C34" w:rsidRDefault="00AC6CE6" w:rsidP="00D11C34">
      <w:pPr>
        <w:autoSpaceDE w:val="0"/>
        <w:autoSpaceDN w:val="0"/>
        <w:adjustRightInd w:val="0"/>
        <w:snapToGrid/>
        <w:spacing w:before="0" w:after="0"/>
        <w:ind w:firstLine="709"/>
        <w:jc w:val="both"/>
        <w:rPr>
          <w:sz w:val="28"/>
          <w:szCs w:val="28"/>
        </w:rPr>
      </w:pPr>
      <w:r w:rsidRPr="00D11C34">
        <w:rPr>
          <w:sz w:val="28"/>
          <w:szCs w:val="28"/>
        </w:rPr>
        <w:t>в строке «2024 год» цифры «5 605 750,8» заменить цифрами «</w:t>
      </w:r>
      <w:r w:rsidR="00FD3A0D" w:rsidRPr="00D11C34">
        <w:rPr>
          <w:sz w:val="28"/>
          <w:szCs w:val="28"/>
        </w:rPr>
        <w:t>6 026 722,5</w:t>
      </w:r>
      <w:r w:rsidRPr="00D11C34">
        <w:rPr>
          <w:sz w:val="28"/>
          <w:szCs w:val="28"/>
        </w:rPr>
        <w:t>»</w:t>
      </w:r>
      <w:r w:rsidR="00032E9A" w:rsidRPr="00D11C34">
        <w:rPr>
          <w:sz w:val="28"/>
          <w:szCs w:val="28"/>
        </w:rPr>
        <w:t>.</w:t>
      </w:r>
    </w:p>
    <w:p w:rsidR="00FD3A0D" w:rsidRPr="00D11C34" w:rsidRDefault="007525C7" w:rsidP="00D11C34">
      <w:pPr>
        <w:autoSpaceDE w:val="0"/>
        <w:autoSpaceDN w:val="0"/>
        <w:adjustRightInd w:val="0"/>
        <w:snapToGrid/>
        <w:spacing w:before="0" w:after="0"/>
        <w:ind w:firstLine="709"/>
        <w:jc w:val="both"/>
        <w:rPr>
          <w:sz w:val="28"/>
          <w:szCs w:val="28"/>
        </w:rPr>
      </w:pPr>
      <w:r w:rsidRPr="00D11C34">
        <w:rPr>
          <w:sz w:val="28"/>
          <w:szCs w:val="28"/>
        </w:rPr>
        <w:t>6</w:t>
      </w:r>
      <w:r w:rsidR="00FD3A0D" w:rsidRPr="00D11C34">
        <w:rPr>
          <w:sz w:val="28"/>
          <w:szCs w:val="28"/>
        </w:rPr>
        <w:t>. В приложении № 7 к государственной программе «Подпрограмма «Государственная поддержка муниципальных образований Новосибирской области в обеспечении жилыми помещениями многодетных малообеспеченных семей» государственной программы Новосибирской области «Стимулирование развития жилищного строительства в Новосибирской области»:</w:t>
      </w:r>
    </w:p>
    <w:p w:rsidR="00FD3A0D" w:rsidRPr="00D11C34" w:rsidRDefault="00FD3A0D" w:rsidP="00D11C34">
      <w:pPr>
        <w:autoSpaceDE w:val="0"/>
        <w:autoSpaceDN w:val="0"/>
        <w:adjustRightInd w:val="0"/>
        <w:snapToGrid/>
        <w:spacing w:before="0" w:after="0"/>
        <w:ind w:firstLine="709"/>
        <w:jc w:val="both"/>
        <w:rPr>
          <w:sz w:val="28"/>
          <w:szCs w:val="28"/>
        </w:rPr>
      </w:pPr>
      <w:r w:rsidRPr="00D11C34">
        <w:rPr>
          <w:sz w:val="28"/>
          <w:szCs w:val="28"/>
        </w:rPr>
        <w:t>в разделе I «Паспорт подпрограммы государственной программы Новосибирской области» позицию «Объемы финансирования государственной программы»:</w:t>
      </w:r>
    </w:p>
    <w:p w:rsidR="00FD3A0D" w:rsidRPr="00D11C34" w:rsidRDefault="00FD3A0D" w:rsidP="00D11C34">
      <w:pPr>
        <w:autoSpaceDE w:val="0"/>
        <w:autoSpaceDN w:val="0"/>
        <w:adjustRightInd w:val="0"/>
        <w:snapToGrid/>
        <w:spacing w:before="0" w:after="0"/>
        <w:ind w:firstLine="709"/>
        <w:jc w:val="both"/>
        <w:rPr>
          <w:sz w:val="28"/>
          <w:szCs w:val="28"/>
        </w:rPr>
      </w:pPr>
      <w:r w:rsidRPr="00D11C34">
        <w:rPr>
          <w:sz w:val="28"/>
          <w:szCs w:val="28"/>
        </w:rPr>
        <w:t>после слова «составляет» цифры «563 510,6» заменить цифрами «578 773,8»;</w:t>
      </w:r>
    </w:p>
    <w:p w:rsidR="00FD3A0D" w:rsidRPr="00D11C34" w:rsidRDefault="00FD3A0D" w:rsidP="00D11C34">
      <w:pPr>
        <w:autoSpaceDE w:val="0"/>
        <w:autoSpaceDN w:val="0"/>
        <w:adjustRightInd w:val="0"/>
        <w:snapToGrid/>
        <w:spacing w:before="0" w:after="0"/>
        <w:ind w:firstLine="709"/>
        <w:jc w:val="both"/>
        <w:rPr>
          <w:sz w:val="28"/>
          <w:szCs w:val="28"/>
        </w:rPr>
      </w:pPr>
      <w:r w:rsidRPr="00D11C34">
        <w:rPr>
          <w:sz w:val="28"/>
          <w:szCs w:val="28"/>
        </w:rPr>
        <w:t>в строке «2023 год» цифры «31 578,9» заменить цифрами «46 842,1»</w:t>
      </w:r>
      <w:r w:rsidR="00032E9A" w:rsidRPr="00D11C34">
        <w:rPr>
          <w:sz w:val="28"/>
          <w:szCs w:val="28"/>
        </w:rPr>
        <w:t>.</w:t>
      </w:r>
    </w:p>
    <w:p w:rsidR="00FD3A0D" w:rsidRPr="00D11C34" w:rsidRDefault="007525C7" w:rsidP="00D11C34">
      <w:pPr>
        <w:autoSpaceDE w:val="0"/>
        <w:autoSpaceDN w:val="0"/>
        <w:adjustRightInd w:val="0"/>
        <w:snapToGrid/>
        <w:spacing w:before="0" w:after="0"/>
        <w:ind w:firstLine="709"/>
        <w:jc w:val="both"/>
        <w:rPr>
          <w:sz w:val="28"/>
          <w:szCs w:val="28"/>
        </w:rPr>
      </w:pPr>
      <w:r w:rsidRPr="00D11C34">
        <w:rPr>
          <w:sz w:val="28"/>
          <w:szCs w:val="28"/>
        </w:rPr>
        <w:t>7</w:t>
      </w:r>
      <w:r w:rsidR="00FD3A0D" w:rsidRPr="00D11C34">
        <w:rPr>
          <w:sz w:val="28"/>
          <w:szCs w:val="28"/>
        </w:rPr>
        <w:t>. В приложении № 8 к государственной программе «Подпрограмма «Строительство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p w:rsidR="00FD3A0D" w:rsidRPr="00D11C34" w:rsidRDefault="00FD3A0D" w:rsidP="00D11C34">
      <w:pPr>
        <w:autoSpaceDE w:val="0"/>
        <w:autoSpaceDN w:val="0"/>
        <w:adjustRightInd w:val="0"/>
        <w:snapToGrid/>
        <w:spacing w:before="0" w:after="0"/>
        <w:ind w:firstLine="709"/>
        <w:jc w:val="both"/>
        <w:rPr>
          <w:sz w:val="28"/>
          <w:szCs w:val="28"/>
        </w:rPr>
      </w:pPr>
      <w:r w:rsidRPr="00D11C34">
        <w:rPr>
          <w:sz w:val="28"/>
          <w:szCs w:val="28"/>
        </w:rPr>
        <w:t>в разделе I «Паспорт подпрограммы государственной программы Новосибирской области» позицию «Объемы финансирования государственной программы»:</w:t>
      </w:r>
    </w:p>
    <w:p w:rsidR="009E739F" w:rsidRPr="00D11C34" w:rsidRDefault="009E739F" w:rsidP="00D11C34">
      <w:pPr>
        <w:autoSpaceDE w:val="0"/>
        <w:autoSpaceDN w:val="0"/>
        <w:adjustRightInd w:val="0"/>
        <w:snapToGrid/>
        <w:spacing w:before="0" w:after="0"/>
        <w:ind w:firstLine="709"/>
        <w:jc w:val="both"/>
        <w:rPr>
          <w:sz w:val="28"/>
          <w:szCs w:val="28"/>
        </w:rPr>
      </w:pPr>
      <w:r w:rsidRPr="00D11C34">
        <w:rPr>
          <w:sz w:val="28"/>
          <w:szCs w:val="28"/>
        </w:rPr>
        <w:t>после слова «составляет» цифры «3 037 709,6» заменить цифрами «578 773,8»;</w:t>
      </w:r>
    </w:p>
    <w:p w:rsidR="009E739F" w:rsidRPr="00D11C34" w:rsidRDefault="009E739F" w:rsidP="00D11C34">
      <w:pPr>
        <w:autoSpaceDE w:val="0"/>
        <w:autoSpaceDN w:val="0"/>
        <w:adjustRightInd w:val="0"/>
        <w:snapToGrid/>
        <w:spacing w:before="0" w:after="0"/>
        <w:ind w:firstLine="709"/>
        <w:jc w:val="both"/>
        <w:rPr>
          <w:sz w:val="28"/>
          <w:szCs w:val="28"/>
        </w:rPr>
      </w:pPr>
      <w:r w:rsidRPr="00D11C34">
        <w:rPr>
          <w:sz w:val="28"/>
          <w:szCs w:val="28"/>
        </w:rPr>
        <w:t>в строке «2023 год» цифры «938 209,5» заменить цифрами «1 002 220,6»</w:t>
      </w:r>
      <w:r w:rsidR="00032E9A" w:rsidRPr="00D11C34">
        <w:rPr>
          <w:sz w:val="28"/>
          <w:szCs w:val="28"/>
        </w:rPr>
        <w:t>.</w:t>
      </w:r>
    </w:p>
    <w:p w:rsidR="009E739F" w:rsidRPr="00D11C34" w:rsidRDefault="007525C7" w:rsidP="00D11C34">
      <w:pPr>
        <w:autoSpaceDE w:val="0"/>
        <w:autoSpaceDN w:val="0"/>
        <w:adjustRightInd w:val="0"/>
        <w:snapToGrid/>
        <w:spacing w:before="0" w:after="0"/>
        <w:ind w:firstLine="709"/>
        <w:jc w:val="both"/>
        <w:rPr>
          <w:sz w:val="28"/>
          <w:szCs w:val="28"/>
        </w:rPr>
      </w:pPr>
      <w:r w:rsidRPr="00D11C34">
        <w:rPr>
          <w:sz w:val="28"/>
          <w:szCs w:val="28"/>
        </w:rPr>
        <w:t>8</w:t>
      </w:r>
      <w:r w:rsidR="009E739F" w:rsidRPr="00D11C34">
        <w:rPr>
          <w:sz w:val="28"/>
          <w:szCs w:val="28"/>
        </w:rPr>
        <w:t>. В приложении № 8.1 к государственной программе «Подпрограмма «Государственная поддержка муниципальных образований Новосибирской области при строительстве специализированного жилищного фонда» государственной программы Новосибирской области «Стимулирование развития жилищного строительства в Новосибирской области»:</w:t>
      </w:r>
    </w:p>
    <w:p w:rsidR="009E739F" w:rsidRPr="00D11C34" w:rsidRDefault="009E739F" w:rsidP="00D11C34">
      <w:pPr>
        <w:autoSpaceDE w:val="0"/>
        <w:autoSpaceDN w:val="0"/>
        <w:adjustRightInd w:val="0"/>
        <w:snapToGrid/>
        <w:spacing w:before="0" w:after="0"/>
        <w:ind w:firstLine="709"/>
        <w:jc w:val="both"/>
        <w:rPr>
          <w:sz w:val="28"/>
          <w:szCs w:val="28"/>
        </w:rPr>
      </w:pPr>
      <w:r w:rsidRPr="00D11C34">
        <w:rPr>
          <w:sz w:val="28"/>
          <w:szCs w:val="28"/>
        </w:rPr>
        <w:t>в разделе I «Паспорт подпрограммы государственной программы Новосибирской области» позицию «Объемы финансирования государственной программы»:</w:t>
      </w:r>
    </w:p>
    <w:p w:rsidR="009E739F" w:rsidRPr="00D11C34" w:rsidRDefault="009E739F" w:rsidP="00D11C34">
      <w:pPr>
        <w:autoSpaceDE w:val="0"/>
        <w:autoSpaceDN w:val="0"/>
        <w:adjustRightInd w:val="0"/>
        <w:snapToGrid/>
        <w:spacing w:before="0" w:after="0"/>
        <w:ind w:firstLine="709"/>
        <w:jc w:val="both"/>
        <w:rPr>
          <w:sz w:val="28"/>
          <w:szCs w:val="28"/>
        </w:rPr>
      </w:pPr>
      <w:r w:rsidRPr="00D11C34">
        <w:rPr>
          <w:sz w:val="28"/>
          <w:szCs w:val="28"/>
        </w:rPr>
        <w:t>после слова «составляет» цифры «1 058 390,2» заменить цифрами «1 078 229,1»;</w:t>
      </w:r>
    </w:p>
    <w:p w:rsidR="009E739F" w:rsidRPr="00D11C34" w:rsidRDefault="009E739F" w:rsidP="00D11C34">
      <w:pPr>
        <w:autoSpaceDE w:val="0"/>
        <w:autoSpaceDN w:val="0"/>
        <w:adjustRightInd w:val="0"/>
        <w:snapToGrid/>
        <w:spacing w:before="0" w:after="0"/>
        <w:ind w:firstLine="709"/>
        <w:jc w:val="both"/>
        <w:rPr>
          <w:sz w:val="28"/>
          <w:szCs w:val="28"/>
        </w:rPr>
      </w:pPr>
      <w:r w:rsidRPr="00D11C34">
        <w:rPr>
          <w:sz w:val="28"/>
          <w:szCs w:val="28"/>
        </w:rPr>
        <w:lastRenderedPageBreak/>
        <w:t>в строке «2023 год» цифры «293 346,8» заменить цифрами «313 185,7»</w:t>
      </w:r>
      <w:r w:rsidR="00032E9A" w:rsidRPr="00D11C34">
        <w:rPr>
          <w:sz w:val="28"/>
          <w:szCs w:val="28"/>
        </w:rPr>
        <w:t>.</w:t>
      </w:r>
    </w:p>
    <w:p w:rsidR="00FD26CC" w:rsidRPr="00D11C34" w:rsidRDefault="00FD26CC" w:rsidP="00D11C34">
      <w:pPr>
        <w:autoSpaceDE w:val="0"/>
        <w:autoSpaceDN w:val="0"/>
        <w:adjustRightInd w:val="0"/>
        <w:snapToGrid/>
        <w:spacing w:before="0" w:after="0"/>
        <w:ind w:firstLine="709"/>
        <w:jc w:val="both"/>
        <w:rPr>
          <w:sz w:val="28"/>
          <w:szCs w:val="28"/>
        </w:rPr>
      </w:pPr>
      <w:r w:rsidRPr="00D11C34">
        <w:rPr>
          <w:sz w:val="28"/>
          <w:szCs w:val="28"/>
        </w:rPr>
        <w:t>9. В приложении 14 к государственной программе «Порядок предоставления и распределения субсидий из областного бюджета Новосибирской области местным бюджетам на реализацию государственной программы Новосибирской области «Стимулирование развития жилищного строительства в Новосибирской области»:</w:t>
      </w:r>
    </w:p>
    <w:p w:rsidR="00FD26CC" w:rsidRPr="00D11C34" w:rsidRDefault="00FD26CC" w:rsidP="00D11C34">
      <w:pPr>
        <w:autoSpaceDE w:val="0"/>
        <w:autoSpaceDN w:val="0"/>
        <w:adjustRightInd w:val="0"/>
        <w:snapToGrid/>
        <w:spacing w:before="0" w:after="0"/>
        <w:ind w:firstLine="709"/>
        <w:jc w:val="both"/>
        <w:rPr>
          <w:sz w:val="28"/>
          <w:szCs w:val="28"/>
        </w:rPr>
      </w:pPr>
      <w:r w:rsidRPr="00D11C34">
        <w:rPr>
          <w:sz w:val="28"/>
          <w:szCs w:val="28"/>
        </w:rPr>
        <w:t>подпункт 2 пункта 3 изложить в следующей редакции:</w:t>
      </w:r>
    </w:p>
    <w:p w:rsidR="00FD26CC" w:rsidRPr="00D11C34" w:rsidRDefault="00FD26CC" w:rsidP="009E739F">
      <w:pPr>
        <w:autoSpaceDE w:val="0"/>
        <w:autoSpaceDN w:val="0"/>
        <w:adjustRightInd w:val="0"/>
        <w:snapToGrid/>
        <w:spacing w:before="0" w:after="0"/>
        <w:ind w:firstLine="709"/>
        <w:jc w:val="both"/>
        <w:rPr>
          <w:sz w:val="28"/>
          <w:szCs w:val="28"/>
        </w:rPr>
      </w:pPr>
      <w:r w:rsidRPr="00D11C34">
        <w:rPr>
          <w:sz w:val="28"/>
          <w:szCs w:val="28"/>
        </w:rPr>
        <w:t xml:space="preserve">«2) наличие в местных бюджетах бюджетных ассигнований на исполнение расходных обязательств муниципальных районов и городских округов, в целях </w:t>
      </w:r>
      <w:proofErr w:type="spellStart"/>
      <w:r w:rsidRPr="00D11C34">
        <w:rPr>
          <w:sz w:val="28"/>
          <w:szCs w:val="28"/>
        </w:rPr>
        <w:t>софинансирования</w:t>
      </w:r>
      <w:proofErr w:type="spellEnd"/>
      <w:r w:rsidRPr="00D11C34">
        <w:rPr>
          <w:sz w:val="28"/>
          <w:szCs w:val="28"/>
        </w:rPr>
        <w:t xml:space="preserve"> которых предоставляются субсидии, в объеме, необходимом для их исполнения;»</w:t>
      </w:r>
      <w:r w:rsidR="00032E9A" w:rsidRPr="00D11C34">
        <w:rPr>
          <w:sz w:val="28"/>
          <w:szCs w:val="28"/>
        </w:rPr>
        <w:t>.</w:t>
      </w:r>
    </w:p>
    <w:p w:rsidR="00107FDF" w:rsidRPr="00D11C34" w:rsidRDefault="00107FDF" w:rsidP="004775F6">
      <w:pPr>
        <w:autoSpaceDE w:val="0"/>
        <w:autoSpaceDN w:val="0"/>
        <w:adjustRightInd w:val="0"/>
        <w:spacing w:before="0" w:after="0"/>
        <w:jc w:val="both"/>
        <w:rPr>
          <w:sz w:val="28"/>
          <w:szCs w:val="28"/>
          <w:lang w:eastAsia="en-US"/>
        </w:rPr>
      </w:pPr>
    </w:p>
    <w:p w:rsidR="00D1087C" w:rsidRPr="00D11C34" w:rsidRDefault="00D1087C" w:rsidP="004775F6">
      <w:pPr>
        <w:autoSpaceDE w:val="0"/>
        <w:autoSpaceDN w:val="0"/>
        <w:adjustRightInd w:val="0"/>
        <w:spacing w:before="0" w:after="0"/>
        <w:jc w:val="both"/>
        <w:rPr>
          <w:sz w:val="28"/>
          <w:szCs w:val="28"/>
          <w:lang w:eastAsia="en-US"/>
        </w:rPr>
      </w:pPr>
    </w:p>
    <w:p w:rsidR="00107FDF" w:rsidRPr="00D11C34" w:rsidRDefault="00107FDF" w:rsidP="004775F6">
      <w:pPr>
        <w:autoSpaceDE w:val="0"/>
        <w:autoSpaceDN w:val="0"/>
        <w:adjustRightInd w:val="0"/>
        <w:spacing w:before="0" w:after="0"/>
        <w:jc w:val="both"/>
        <w:rPr>
          <w:sz w:val="28"/>
          <w:szCs w:val="28"/>
          <w:lang w:eastAsia="en-US"/>
        </w:rPr>
      </w:pPr>
    </w:p>
    <w:p w:rsidR="00107FDF" w:rsidRPr="00D11C34" w:rsidRDefault="00107FDF" w:rsidP="004775F6">
      <w:pPr>
        <w:spacing w:before="0" w:after="0"/>
        <w:jc w:val="both"/>
        <w:rPr>
          <w:sz w:val="28"/>
          <w:szCs w:val="28"/>
          <w:lang w:eastAsia="en-US"/>
        </w:rPr>
      </w:pPr>
      <w:r w:rsidRPr="00D11C34">
        <w:rPr>
          <w:sz w:val="28"/>
          <w:szCs w:val="28"/>
          <w:lang w:eastAsia="en-US"/>
        </w:rPr>
        <w:t>Губернатор</w:t>
      </w:r>
      <w:r w:rsidR="00EC6C1A" w:rsidRPr="00D11C34">
        <w:rPr>
          <w:sz w:val="28"/>
          <w:szCs w:val="28"/>
          <w:lang w:eastAsia="en-US"/>
        </w:rPr>
        <w:t> </w:t>
      </w:r>
      <w:r w:rsidRPr="00D11C34">
        <w:rPr>
          <w:sz w:val="28"/>
          <w:szCs w:val="28"/>
          <w:lang w:eastAsia="en-US"/>
        </w:rPr>
        <w:t>Новосибирской</w:t>
      </w:r>
      <w:r w:rsidR="00EC6C1A" w:rsidRPr="00D11C34">
        <w:rPr>
          <w:sz w:val="28"/>
          <w:szCs w:val="28"/>
          <w:lang w:eastAsia="en-US"/>
        </w:rPr>
        <w:t> </w:t>
      </w:r>
      <w:r w:rsidRPr="00D11C34">
        <w:rPr>
          <w:sz w:val="28"/>
          <w:szCs w:val="28"/>
          <w:lang w:eastAsia="en-US"/>
        </w:rPr>
        <w:t>области А.А.</w:t>
      </w:r>
      <w:r w:rsidR="00644EB3" w:rsidRPr="00D11C34">
        <w:rPr>
          <w:sz w:val="28"/>
          <w:szCs w:val="28"/>
          <w:lang w:eastAsia="en-US"/>
        </w:rPr>
        <w:t> </w:t>
      </w:r>
      <w:r w:rsidRPr="00D11C34">
        <w:rPr>
          <w:sz w:val="28"/>
          <w:szCs w:val="28"/>
          <w:lang w:eastAsia="en-US"/>
        </w:rPr>
        <w:t>Травников</w:t>
      </w:r>
      <w:r w:rsidR="00EC6C1A" w:rsidRPr="00D11C34">
        <w:rPr>
          <w:sz w:val="28"/>
          <w:szCs w:val="28"/>
          <w:lang w:eastAsia="en-US"/>
        </w:rPr>
        <w:br/>
      </w:r>
    </w:p>
    <w:p w:rsidR="00107FDF" w:rsidRPr="00D11C34" w:rsidRDefault="00107FDF" w:rsidP="004775F6">
      <w:pPr>
        <w:spacing w:before="0" w:after="0"/>
        <w:jc w:val="both"/>
        <w:rPr>
          <w:sz w:val="28"/>
          <w:szCs w:val="28"/>
          <w:lang w:eastAsia="en-US"/>
        </w:rPr>
      </w:pPr>
    </w:p>
    <w:p w:rsidR="00107FDF" w:rsidRPr="00D11C34" w:rsidRDefault="00107FDF" w:rsidP="004775F6">
      <w:pPr>
        <w:spacing w:before="0" w:after="0"/>
        <w:jc w:val="both"/>
        <w:rPr>
          <w:sz w:val="28"/>
          <w:szCs w:val="28"/>
          <w:lang w:eastAsia="en-US"/>
        </w:rPr>
      </w:pPr>
    </w:p>
    <w:p w:rsidR="00107FDF" w:rsidRPr="00D11C34" w:rsidRDefault="00107FDF" w:rsidP="004775F6">
      <w:pPr>
        <w:spacing w:before="0" w:after="0"/>
        <w:jc w:val="both"/>
        <w:rPr>
          <w:sz w:val="28"/>
          <w:szCs w:val="28"/>
          <w:lang w:eastAsia="en-US"/>
        </w:rPr>
      </w:pPr>
    </w:p>
    <w:p w:rsidR="00A85AE6" w:rsidRPr="00D11C34" w:rsidRDefault="00A85AE6" w:rsidP="004775F6">
      <w:pPr>
        <w:spacing w:before="0" w:after="0"/>
        <w:jc w:val="both"/>
        <w:rPr>
          <w:sz w:val="28"/>
          <w:szCs w:val="28"/>
          <w:lang w:eastAsia="en-US"/>
        </w:rPr>
      </w:pPr>
    </w:p>
    <w:p w:rsidR="00A85AE6" w:rsidRPr="00D11C34" w:rsidRDefault="00A85AE6" w:rsidP="004775F6">
      <w:pPr>
        <w:spacing w:before="0" w:after="0"/>
        <w:jc w:val="both"/>
        <w:rPr>
          <w:sz w:val="28"/>
          <w:szCs w:val="28"/>
          <w:lang w:eastAsia="en-US"/>
        </w:rPr>
      </w:pPr>
    </w:p>
    <w:p w:rsidR="00A85AE6" w:rsidRPr="00D11C34" w:rsidRDefault="00A85AE6" w:rsidP="004775F6">
      <w:pPr>
        <w:spacing w:before="0" w:after="0"/>
        <w:jc w:val="both"/>
        <w:rPr>
          <w:sz w:val="28"/>
          <w:szCs w:val="28"/>
          <w:lang w:eastAsia="en-US"/>
        </w:rPr>
      </w:pPr>
    </w:p>
    <w:p w:rsidR="00A85AE6" w:rsidRPr="00D11C34" w:rsidRDefault="00A85AE6" w:rsidP="004775F6">
      <w:pPr>
        <w:spacing w:before="0" w:after="0"/>
        <w:jc w:val="both"/>
        <w:rPr>
          <w:sz w:val="28"/>
          <w:szCs w:val="28"/>
          <w:lang w:eastAsia="en-US"/>
        </w:rPr>
      </w:pPr>
    </w:p>
    <w:p w:rsidR="00A85AE6" w:rsidRPr="00D11C34" w:rsidRDefault="00A85AE6" w:rsidP="004775F6">
      <w:pPr>
        <w:spacing w:before="0" w:after="0"/>
        <w:jc w:val="both"/>
        <w:rPr>
          <w:sz w:val="28"/>
          <w:szCs w:val="28"/>
          <w:lang w:eastAsia="en-US"/>
        </w:rPr>
      </w:pPr>
    </w:p>
    <w:p w:rsidR="00107FDF" w:rsidRDefault="00107FDF"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Default="00D11C34" w:rsidP="004775F6">
      <w:pPr>
        <w:spacing w:before="0" w:after="0"/>
        <w:jc w:val="both"/>
        <w:rPr>
          <w:sz w:val="28"/>
          <w:szCs w:val="28"/>
          <w:lang w:eastAsia="en-US"/>
        </w:rPr>
      </w:pPr>
    </w:p>
    <w:p w:rsidR="00D11C34" w:rsidRPr="00D11C34" w:rsidRDefault="00D11C34" w:rsidP="004775F6">
      <w:pPr>
        <w:spacing w:before="0" w:after="0"/>
        <w:jc w:val="both"/>
        <w:rPr>
          <w:sz w:val="28"/>
          <w:szCs w:val="28"/>
          <w:lang w:eastAsia="en-US"/>
        </w:rPr>
      </w:pPr>
    </w:p>
    <w:p w:rsidR="00107FDF" w:rsidRPr="00D11C34" w:rsidRDefault="00107FDF" w:rsidP="004775F6">
      <w:pPr>
        <w:spacing w:before="0" w:after="0"/>
        <w:jc w:val="both"/>
        <w:rPr>
          <w:sz w:val="28"/>
          <w:szCs w:val="28"/>
          <w:lang w:eastAsia="en-US"/>
        </w:rPr>
      </w:pPr>
    </w:p>
    <w:p w:rsidR="00DC0A6B" w:rsidRPr="00D11C34" w:rsidRDefault="00DC0A6B" w:rsidP="004775F6">
      <w:pPr>
        <w:autoSpaceDE w:val="0"/>
        <w:autoSpaceDN w:val="0"/>
        <w:adjustRightInd w:val="0"/>
        <w:spacing w:before="0" w:after="0"/>
        <w:rPr>
          <w:sz w:val="20"/>
          <w:lang w:eastAsia="en-US"/>
        </w:rPr>
      </w:pPr>
    </w:p>
    <w:p w:rsidR="00DA6682" w:rsidRPr="00D11C34" w:rsidRDefault="00DA6682" w:rsidP="002307F1">
      <w:pPr>
        <w:autoSpaceDE w:val="0"/>
        <w:autoSpaceDN w:val="0"/>
        <w:adjustRightInd w:val="0"/>
        <w:spacing w:before="0" w:after="0"/>
        <w:rPr>
          <w:sz w:val="20"/>
        </w:rPr>
      </w:pPr>
      <w:r>
        <w:rPr>
          <w:sz w:val="20"/>
        </w:rPr>
        <w:t>А.В. Колмаков</w:t>
      </w:r>
    </w:p>
    <w:p w:rsidR="0087574F" w:rsidRDefault="002307F1" w:rsidP="002307F1">
      <w:pPr>
        <w:autoSpaceDE w:val="0"/>
        <w:autoSpaceDN w:val="0"/>
        <w:adjustRightInd w:val="0"/>
        <w:spacing w:before="0" w:after="0"/>
        <w:rPr>
          <w:sz w:val="20"/>
        </w:rPr>
      </w:pPr>
      <w:r w:rsidRPr="00D11C34">
        <w:rPr>
          <w:sz w:val="20"/>
        </w:rPr>
        <w:t>319</w:t>
      </w:r>
      <w:r w:rsidRPr="002307F1">
        <w:rPr>
          <w:sz w:val="20"/>
        </w:rPr>
        <w:t xml:space="preserve"> 64 92</w:t>
      </w:r>
    </w:p>
    <w:p w:rsidR="00DA6682" w:rsidRDefault="00DA6682" w:rsidP="002307F1">
      <w:pPr>
        <w:autoSpaceDE w:val="0"/>
        <w:autoSpaceDN w:val="0"/>
        <w:adjustRightInd w:val="0"/>
        <w:spacing w:before="0" w:after="0"/>
        <w:rPr>
          <w:sz w:val="20"/>
        </w:rPr>
      </w:pPr>
    </w:p>
    <w:p w:rsidR="00DA6682" w:rsidRDefault="00DA6682" w:rsidP="002307F1">
      <w:pPr>
        <w:autoSpaceDE w:val="0"/>
        <w:autoSpaceDN w:val="0"/>
        <w:adjustRightInd w:val="0"/>
        <w:spacing w:before="0" w:after="0"/>
        <w:rPr>
          <w:sz w:val="20"/>
        </w:rPr>
      </w:pPr>
    </w:p>
    <w:p w:rsidR="00DA6682" w:rsidRDefault="00DA6682" w:rsidP="002307F1">
      <w:pPr>
        <w:autoSpaceDE w:val="0"/>
        <w:autoSpaceDN w:val="0"/>
        <w:adjustRightInd w:val="0"/>
        <w:spacing w:before="0" w:after="0"/>
        <w:rPr>
          <w:sz w:val="20"/>
        </w:rPr>
      </w:pPr>
    </w:p>
    <w:p w:rsidR="00DA6682" w:rsidRDefault="00DA6682" w:rsidP="002307F1">
      <w:pPr>
        <w:autoSpaceDE w:val="0"/>
        <w:autoSpaceDN w:val="0"/>
        <w:adjustRightInd w:val="0"/>
        <w:spacing w:before="0" w:after="0"/>
        <w:rPr>
          <w:sz w:val="20"/>
        </w:rPr>
      </w:pPr>
    </w:p>
    <w:p w:rsidR="00DA6682" w:rsidRPr="00C30614" w:rsidRDefault="00DA6682" w:rsidP="00DA6682">
      <w:pPr>
        <w:spacing w:before="0" w:after="0"/>
        <w:rPr>
          <w:bCs/>
          <w:sz w:val="28"/>
          <w:szCs w:val="28"/>
        </w:rPr>
      </w:pPr>
      <w:r w:rsidRPr="00C30614">
        <w:rPr>
          <w:bCs/>
          <w:sz w:val="28"/>
          <w:szCs w:val="28"/>
        </w:rPr>
        <w:lastRenderedPageBreak/>
        <w:t>СОГЛАСОВАНО:</w:t>
      </w:r>
    </w:p>
    <w:p w:rsidR="00DA6682" w:rsidRPr="00C30614" w:rsidRDefault="00DA6682" w:rsidP="00DA6682">
      <w:pPr>
        <w:spacing w:before="0" w:after="0"/>
        <w:jc w:val="both"/>
        <w:rPr>
          <w:bCs/>
          <w:sz w:val="28"/>
          <w:szCs w:val="28"/>
        </w:rPr>
      </w:pPr>
    </w:p>
    <w:p w:rsidR="00DA6682" w:rsidRPr="00C30614" w:rsidRDefault="00DA6682" w:rsidP="00DA6682">
      <w:pPr>
        <w:spacing w:before="0" w:after="0"/>
        <w:jc w:val="both"/>
        <w:rPr>
          <w:bCs/>
          <w:sz w:val="28"/>
          <w:szCs w:val="28"/>
        </w:rPr>
      </w:pPr>
    </w:p>
    <w:tbl>
      <w:tblPr>
        <w:tblW w:w="9944" w:type="dxa"/>
        <w:tblInd w:w="-34" w:type="dxa"/>
        <w:tblLook w:val="04A0" w:firstRow="1" w:lastRow="0" w:firstColumn="1" w:lastColumn="0" w:noHBand="0" w:noVBand="1"/>
      </w:tblPr>
      <w:tblGrid>
        <w:gridCol w:w="5558"/>
        <w:gridCol w:w="4386"/>
      </w:tblGrid>
      <w:tr w:rsidR="00DA6682" w:rsidRPr="00C30614" w:rsidTr="001D0633">
        <w:trPr>
          <w:trHeight w:val="1264"/>
        </w:trPr>
        <w:tc>
          <w:tcPr>
            <w:tcW w:w="5558" w:type="dxa"/>
            <w:shd w:val="clear" w:color="auto" w:fill="auto"/>
            <w:vAlign w:val="center"/>
          </w:tcPr>
          <w:p w:rsidR="00DA6682" w:rsidRPr="00C30614" w:rsidRDefault="00DA6682" w:rsidP="00DA6682">
            <w:pPr>
              <w:spacing w:before="0" w:after="0"/>
              <w:rPr>
                <w:sz w:val="28"/>
                <w:szCs w:val="28"/>
              </w:rPr>
            </w:pPr>
            <w:r w:rsidRPr="00C30614">
              <w:rPr>
                <w:sz w:val="28"/>
                <w:szCs w:val="28"/>
              </w:rPr>
              <w:t xml:space="preserve">Министр строительства </w:t>
            </w:r>
          </w:p>
          <w:p w:rsidR="00DA6682" w:rsidRPr="00C30614" w:rsidRDefault="00DA6682" w:rsidP="00DA6682">
            <w:pPr>
              <w:spacing w:before="0" w:after="0"/>
              <w:rPr>
                <w:sz w:val="28"/>
                <w:szCs w:val="28"/>
              </w:rPr>
            </w:pPr>
            <w:r w:rsidRPr="00C30614">
              <w:rPr>
                <w:sz w:val="28"/>
                <w:szCs w:val="28"/>
              </w:rPr>
              <w:t>Новосибирской области</w:t>
            </w:r>
          </w:p>
        </w:tc>
        <w:tc>
          <w:tcPr>
            <w:tcW w:w="4386" w:type="dxa"/>
            <w:shd w:val="clear" w:color="auto" w:fill="auto"/>
            <w:vAlign w:val="center"/>
          </w:tcPr>
          <w:p w:rsidR="00DA6682" w:rsidRPr="00C30614" w:rsidRDefault="00DA6682" w:rsidP="00DA6682">
            <w:pPr>
              <w:spacing w:before="0" w:after="0"/>
              <w:jc w:val="right"/>
              <w:rPr>
                <w:sz w:val="28"/>
                <w:szCs w:val="28"/>
              </w:rPr>
            </w:pPr>
            <w:r w:rsidRPr="00C30614">
              <w:rPr>
                <w:sz w:val="28"/>
                <w:szCs w:val="28"/>
              </w:rPr>
              <w:t>А.В. Колмаков</w:t>
            </w:r>
          </w:p>
          <w:p w:rsidR="00DA6682" w:rsidRPr="00C30614" w:rsidRDefault="00DA6682" w:rsidP="00DA6682">
            <w:pPr>
              <w:spacing w:before="0" w:after="0"/>
              <w:jc w:val="right"/>
              <w:rPr>
                <w:sz w:val="28"/>
                <w:szCs w:val="28"/>
              </w:rPr>
            </w:pPr>
          </w:p>
          <w:p w:rsidR="00DA6682" w:rsidRPr="00C30614" w:rsidRDefault="00DA6682" w:rsidP="00DA6682">
            <w:pPr>
              <w:spacing w:before="0" w:after="0"/>
              <w:jc w:val="right"/>
              <w:rPr>
                <w:sz w:val="28"/>
                <w:szCs w:val="28"/>
              </w:rPr>
            </w:pPr>
            <w:r w:rsidRPr="00C30614">
              <w:rPr>
                <w:sz w:val="28"/>
                <w:szCs w:val="28"/>
              </w:rPr>
              <w:t>«___» ____________2023 г.</w:t>
            </w:r>
          </w:p>
          <w:p w:rsidR="00DA6682" w:rsidRPr="00C30614" w:rsidRDefault="00DA6682" w:rsidP="00DA6682">
            <w:pPr>
              <w:spacing w:before="0" w:after="0"/>
              <w:jc w:val="right"/>
              <w:rPr>
                <w:sz w:val="16"/>
                <w:szCs w:val="16"/>
              </w:rPr>
            </w:pPr>
          </w:p>
        </w:tc>
      </w:tr>
      <w:tr w:rsidR="00DA6682" w:rsidRPr="00C30614" w:rsidTr="001D0633">
        <w:trPr>
          <w:trHeight w:val="1268"/>
        </w:trPr>
        <w:tc>
          <w:tcPr>
            <w:tcW w:w="5558" w:type="dxa"/>
            <w:shd w:val="clear" w:color="auto" w:fill="auto"/>
            <w:vAlign w:val="center"/>
          </w:tcPr>
          <w:p w:rsidR="00DA6682" w:rsidRPr="00C30614" w:rsidRDefault="00DA6682" w:rsidP="00DA6682">
            <w:pPr>
              <w:spacing w:before="0" w:after="0"/>
              <w:rPr>
                <w:sz w:val="28"/>
                <w:szCs w:val="28"/>
              </w:rPr>
            </w:pPr>
            <w:r w:rsidRPr="00C30614">
              <w:rPr>
                <w:sz w:val="28"/>
                <w:szCs w:val="28"/>
              </w:rPr>
              <w:t xml:space="preserve">Первый заместитель </w:t>
            </w:r>
          </w:p>
          <w:p w:rsidR="00DA6682" w:rsidRPr="00C30614" w:rsidRDefault="00DA6682" w:rsidP="00DA6682">
            <w:pPr>
              <w:spacing w:before="0" w:after="0"/>
              <w:rPr>
                <w:sz w:val="28"/>
                <w:szCs w:val="28"/>
              </w:rPr>
            </w:pPr>
            <w:r w:rsidRPr="00C30614">
              <w:rPr>
                <w:sz w:val="28"/>
                <w:szCs w:val="28"/>
              </w:rPr>
              <w:t xml:space="preserve">министра строительства </w:t>
            </w:r>
          </w:p>
          <w:p w:rsidR="00DA6682" w:rsidRPr="00C30614" w:rsidRDefault="00DA6682" w:rsidP="00DA6682">
            <w:pPr>
              <w:spacing w:before="0" w:after="0"/>
              <w:rPr>
                <w:sz w:val="28"/>
                <w:szCs w:val="28"/>
              </w:rPr>
            </w:pPr>
            <w:r w:rsidRPr="00C30614">
              <w:rPr>
                <w:sz w:val="28"/>
                <w:szCs w:val="28"/>
              </w:rPr>
              <w:t>Новосибирской области</w:t>
            </w:r>
          </w:p>
        </w:tc>
        <w:tc>
          <w:tcPr>
            <w:tcW w:w="4386" w:type="dxa"/>
            <w:shd w:val="clear" w:color="auto" w:fill="auto"/>
            <w:vAlign w:val="center"/>
          </w:tcPr>
          <w:p w:rsidR="00DA6682" w:rsidRPr="00C30614" w:rsidRDefault="00DA6682" w:rsidP="00DA6682">
            <w:pPr>
              <w:spacing w:before="0" w:after="0"/>
              <w:jc w:val="right"/>
              <w:rPr>
                <w:sz w:val="28"/>
                <w:szCs w:val="28"/>
              </w:rPr>
            </w:pPr>
            <w:r w:rsidRPr="00C30614">
              <w:rPr>
                <w:sz w:val="28"/>
                <w:szCs w:val="28"/>
              </w:rPr>
              <w:t>Д.С. Тимонов</w:t>
            </w:r>
          </w:p>
          <w:p w:rsidR="00DA6682" w:rsidRPr="00C30614" w:rsidRDefault="00DA6682" w:rsidP="00DA6682">
            <w:pPr>
              <w:spacing w:before="0" w:after="0"/>
              <w:jc w:val="right"/>
            </w:pPr>
          </w:p>
          <w:p w:rsidR="00DA6682" w:rsidRPr="00C30614" w:rsidRDefault="00DA6682" w:rsidP="00DA6682">
            <w:pPr>
              <w:spacing w:before="0" w:after="0"/>
              <w:jc w:val="right"/>
              <w:rPr>
                <w:sz w:val="28"/>
                <w:szCs w:val="28"/>
              </w:rPr>
            </w:pPr>
            <w:r w:rsidRPr="00C30614">
              <w:rPr>
                <w:sz w:val="28"/>
                <w:szCs w:val="28"/>
              </w:rPr>
              <w:t>«___» ____________2023 г.</w:t>
            </w:r>
          </w:p>
          <w:p w:rsidR="00DA6682" w:rsidRPr="00C30614" w:rsidRDefault="00DA6682" w:rsidP="00DA6682">
            <w:pPr>
              <w:spacing w:before="0" w:after="0"/>
              <w:jc w:val="right"/>
              <w:rPr>
                <w:sz w:val="16"/>
                <w:szCs w:val="16"/>
              </w:rPr>
            </w:pPr>
          </w:p>
        </w:tc>
      </w:tr>
      <w:tr w:rsidR="00DA6682" w:rsidRPr="00C30614" w:rsidTr="001D0633">
        <w:trPr>
          <w:trHeight w:val="1585"/>
        </w:trPr>
        <w:tc>
          <w:tcPr>
            <w:tcW w:w="5558" w:type="dxa"/>
            <w:shd w:val="clear" w:color="auto" w:fill="auto"/>
            <w:vAlign w:val="center"/>
          </w:tcPr>
          <w:p w:rsidR="00DA6682" w:rsidRPr="00C30614" w:rsidRDefault="00DA6682" w:rsidP="00DA6682">
            <w:pPr>
              <w:spacing w:before="0" w:after="0"/>
              <w:rPr>
                <w:sz w:val="28"/>
                <w:szCs w:val="28"/>
              </w:rPr>
            </w:pPr>
            <w:r w:rsidRPr="00C30614">
              <w:rPr>
                <w:sz w:val="28"/>
                <w:szCs w:val="28"/>
              </w:rPr>
              <w:t xml:space="preserve">Заместитель министра – начальник </w:t>
            </w:r>
          </w:p>
          <w:p w:rsidR="00DA6682" w:rsidRPr="00C30614" w:rsidRDefault="00DA6682" w:rsidP="00DA6682">
            <w:pPr>
              <w:spacing w:before="0" w:after="0"/>
              <w:rPr>
                <w:sz w:val="28"/>
                <w:szCs w:val="28"/>
              </w:rPr>
            </w:pPr>
            <w:r w:rsidRPr="00C30614">
              <w:rPr>
                <w:sz w:val="28"/>
                <w:szCs w:val="28"/>
              </w:rPr>
              <w:t xml:space="preserve">управления экономики </w:t>
            </w:r>
          </w:p>
          <w:p w:rsidR="00DA6682" w:rsidRPr="00C30614" w:rsidRDefault="00DA6682" w:rsidP="00DA6682">
            <w:pPr>
              <w:spacing w:before="0" w:after="0"/>
              <w:rPr>
                <w:sz w:val="28"/>
                <w:szCs w:val="28"/>
              </w:rPr>
            </w:pPr>
            <w:r w:rsidRPr="00C30614">
              <w:rPr>
                <w:sz w:val="28"/>
                <w:szCs w:val="28"/>
              </w:rPr>
              <w:t>министерства строительства</w:t>
            </w:r>
          </w:p>
          <w:p w:rsidR="00DA6682" w:rsidRPr="00C30614" w:rsidRDefault="00DA6682" w:rsidP="00DA6682">
            <w:pPr>
              <w:spacing w:before="0" w:after="0"/>
              <w:rPr>
                <w:sz w:val="28"/>
                <w:szCs w:val="28"/>
              </w:rPr>
            </w:pPr>
            <w:r w:rsidRPr="00C30614">
              <w:rPr>
                <w:sz w:val="28"/>
                <w:szCs w:val="28"/>
              </w:rPr>
              <w:t>Новосибирской области</w:t>
            </w:r>
          </w:p>
        </w:tc>
        <w:tc>
          <w:tcPr>
            <w:tcW w:w="4386" w:type="dxa"/>
            <w:shd w:val="clear" w:color="auto" w:fill="auto"/>
            <w:vAlign w:val="center"/>
          </w:tcPr>
          <w:p w:rsidR="00DA6682" w:rsidRPr="00C30614" w:rsidRDefault="00DA6682" w:rsidP="00DA6682">
            <w:pPr>
              <w:spacing w:before="0" w:after="0"/>
              <w:jc w:val="right"/>
              <w:rPr>
                <w:sz w:val="28"/>
                <w:szCs w:val="28"/>
              </w:rPr>
            </w:pPr>
            <w:r w:rsidRPr="00C30614">
              <w:rPr>
                <w:sz w:val="28"/>
                <w:szCs w:val="28"/>
              </w:rPr>
              <w:t>Ю.В. </w:t>
            </w:r>
            <w:proofErr w:type="spellStart"/>
            <w:r w:rsidRPr="00C30614">
              <w:rPr>
                <w:sz w:val="28"/>
                <w:szCs w:val="28"/>
              </w:rPr>
              <w:t>Сырова</w:t>
            </w:r>
            <w:proofErr w:type="spellEnd"/>
          </w:p>
          <w:p w:rsidR="00DA6682" w:rsidRPr="00C30614" w:rsidRDefault="00DA6682" w:rsidP="00DA6682">
            <w:pPr>
              <w:spacing w:before="0" w:after="0"/>
              <w:jc w:val="right"/>
              <w:rPr>
                <w:sz w:val="28"/>
                <w:szCs w:val="28"/>
              </w:rPr>
            </w:pPr>
            <w:r w:rsidRPr="00C30614">
              <w:rPr>
                <w:sz w:val="28"/>
                <w:szCs w:val="28"/>
              </w:rPr>
              <w:t xml:space="preserve"> «___»____________2023 г.</w:t>
            </w:r>
          </w:p>
        </w:tc>
      </w:tr>
      <w:tr w:rsidR="00DA6682" w:rsidRPr="00C30614" w:rsidTr="001D0633">
        <w:trPr>
          <w:trHeight w:val="935"/>
        </w:trPr>
        <w:tc>
          <w:tcPr>
            <w:tcW w:w="5558" w:type="dxa"/>
            <w:shd w:val="clear" w:color="auto" w:fill="auto"/>
            <w:vAlign w:val="center"/>
          </w:tcPr>
          <w:p w:rsidR="00DA6682" w:rsidRPr="00C30614" w:rsidRDefault="00DA6682" w:rsidP="00DA6682">
            <w:pPr>
              <w:spacing w:before="0" w:after="0"/>
              <w:rPr>
                <w:sz w:val="28"/>
                <w:szCs w:val="28"/>
              </w:rPr>
            </w:pPr>
            <w:r>
              <w:rPr>
                <w:sz w:val="28"/>
                <w:szCs w:val="28"/>
              </w:rPr>
              <w:t>Н</w:t>
            </w:r>
            <w:r w:rsidRPr="00C30614">
              <w:rPr>
                <w:sz w:val="28"/>
                <w:szCs w:val="28"/>
              </w:rPr>
              <w:t xml:space="preserve">ачальник отдела правового </w:t>
            </w:r>
          </w:p>
          <w:p w:rsidR="00DA6682" w:rsidRPr="00C30614" w:rsidRDefault="00DA6682" w:rsidP="00DA6682">
            <w:pPr>
              <w:spacing w:before="0" w:after="0"/>
              <w:rPr>
                <w:sz w:val="28"/>
                <w:szCs w:val="28"/>
              </w:rPr>
            </w:pPr>
            <w:r w:rsidRPr="00C30614">
              <w:rPr>
                <w:sz w:val="28"/>
                <w:szCs w:val="28"/>
              </w:rPr>
              <w:t xml:space="preserve">обеспечения министерства </w:t>
            </w:r>
          </w:p>
          <w:p w:rsidR="00DA6682" w:rsidRPr="00C30614" w:rsidRDefault="00DA6682" w:rsidP="00DA6682">
            <w:pPr>
              <w:spacing w:before="0" w:after="0"/>
              <w:rPr>
                <w:sz w:val="28"/>
                <w:szCs w:val="28"/>
              </w:rPr>
            </w:pPr>
            <w:r w:rsidRPr="00C30614">
              <w:rPr>
                <w:sz w:val="28"/>
                <w:szCs w:val="28"/>
              </w:rPr>
              <w:t>строительства</w:t>
            </w:r>
          </w:p>
          <w:p w:rsidR="00DA6682" w:rsidRPr="00C30614" w:rsidRDefault="00DA6682" w:rsidP="00DA6682">
            <w:pPr>
              <w:spacing w:before="0" w:after="0"/>
              <w:rPr>
                <w:sz w:val="28"/>
                <w:szCs w:val="28"/>
              </w:rPr>
            </w:pPr>
            <w:r w:rsidRPr="00C30614">
              <w:rPr>
                <w:sz w:val="28"/>
                <w:szCs w:val="28"/>
              </w:rPr>
              <w:t>Новосибирской области</w:t>
            </w:r>
          </w:p>
        </w:tc>
        <w:tc>
          <w:tcPr>
            <w:tcW w:w="4386" w:type="dxa"/>
            <w:shd w:val="clear" w:color="auto" w:fill="auto"/>
            <w:vAlign w:val="center"/>
          </w:tcPr>
          <w:p w:rsidR="00DA6682" w:rsidRPr="00C30614" w:rsidRDefault="00DA6682" w:rsidP="00DA6682">
            <w:pPr>
              <w:spacing w:before="0" w:after="0"/>
              <w:jc w:val="right"/>
              <w:rPr>
                <w:sz w:val="28"/>
                <w:szCs w:val="28"/>
              </w:rPr>
            </w:pPr>
            <w:r>
              <w:rPr>
                <w:sz w:val="28"/>
                <w:szCs w:val="28"/>
              </w:rPr>
              <w:t>Р.Г. Вольтер</w:t>
            </w:r>
          </w:p>
          <w:p w:rsidR="00DA6682" w:rsidRPr="00C30614" w:rsidRDefault="00DA6682" w:rsidP="00DA6682">
            <w:pPr>
              <w:spacing w:before="0" w:after="0"/>
              <w:jc w:val="right"/>
              <w:rPr>
                <w:sz w:val="28"/>
                <w:szCs w:val="28"/>
              </w:rPr>
            </w:pPr>
            <w:r w:rsidRPr="00C30614">
              <w:rPr>
                <w:sz w:val="28"/>
                <w:szCs w:val="28"/>
              </w:rPr>
              <w:t>«___»____________2023 г.</w:t>
            </w:r>
          </w:p>
        </w:tc>
      </w:tr>
    </w:tbl>
    <w:p w:rsidR="00DA6682" w:rsidRPr="00C30614" w:rsidRDefault="00DA6682" w:rsidP="00DA6682">
      <w:pPr>
        <w:spacing w:before="0" w:after="0"/>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p>
    <w:p w:rsidR="00DA6682" w:rsidRDefault="00DA6682" w:rsidP="00DA6682">
      <w:pPr>
        <w:autoSpaceDE w:val="0"/>
        <w:autoSpaceDN w:val="0"/>
        <w:adjustRightInd w:val="0"/>
        <w:spacing w:before="0" w:after="0"/>
        <w:rPr>
          <w:sz w:val="16"/>
        </w:rPr>
      </w:pPr>
      <w:r>
        <w:rPr>
          <w:sz w:val="16"/>
        </w:rPr>
        <w:t>К.С. Михайлова</w:t>
      </w:r>
    </w:p>
    <w:p w:rsidR="00DA6682" w:rsidRPr="002307F1" w:rsidRDefault="00DA6682" w:rsidP="00DA6682">
      <w:pPr>
        <w:autoSpaceDE w:val="0"/>
        <w:autoSpaceDN w:val="0"/>
        <w:adjustRightInd w:val="0"/>
        <w:spacing w:before="0" w:after="0"/>
        <w:rPr>
          <w:sz w:val="16"/>
        </w:rPr>
      </w:pPr>
      <w:r>
        <w:rPr>
          <w:sz w:val="16"/>
        </w:rPr>
        <w:t>228-64-66</w:t>
      </w:r>
    </w:p>
    <w:sectPr w:rsidR="00DA6682" w:rsidRPr="002307F1" w:rsidSect="004775F6">
      <w:headerReference w:type="default" r:id="rId8"/>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4E2" w:rsidRDefault="00A344E2">
      <w:pPr>
        <w:spacing w:before="0" w:after="0"/>
        <w:rPr>
          <w:sz w:val="28"/>
          <w:szCs w:val="28"/>
        </w:rPr>
      </w:pPr>
      <w:r>
        <w:rPr>
          <w:sz w:val="28"/>
          <w:szCs w:val="28"/>
        </w:rPr>
        <w:separator/>
      </w:r>
    </w:p>
  </w:endnote>
  <w:endnote w:type="continuationSeparator" w:id="0">
    <w:p w:rsidR="00A344E2" w:rsidRDefault="00A344E2">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4E2" w:rsidRDefault="00A344E2">
      <w:pPr>
        <w:spacing w:before="0" w:after="0"/>
        <w:rPr>
          <w:sz w:val="28"/>
          <w:szCs w:val="28"/>
        </w:rPr>
      </w:pPr>
      <w:r>
        <w:rPr>
          <w:sz w:val="28"/>
          <w:szCs w:val="28"/>
        </w:rPr>
        <w:separator/>
      </w:r>
    </w:p>
  </w:footnote>
  <w:footnote w:type="continuationSeparator" w:id="0">
    <w:p w:rsidR="00A344E2" w:rsidRDefault="00A344E2">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522478"/>
      <w:docPartObj>
        <w:docPartGallery w:val="Page Numbers (Top of Page)"/>
        <w:docPartUnique/>
      </w:docPartObj>
    </w:sdtPr>
    <w:sdtEndPr>
      <w:rPr>
        <w:sz w:val="20"/>
        <w:szCs w:val="20"/>
      </w:rPr>
    </w:sdtEndPr>
    <w:sdtContent>
      <w:p w:rsidR="00F91E6D" w:rsidRPr="00E7312A" w:rsidRDefault="00F91E6D">
        <w:pPr>
          <w:pStyle w:val="a7"/>
          <w:jc w:val="center"/>
          <w:rPr>
            <w:sz w:val="20"/>
            <w:szCs w:val="20"/>
          </w:rPr>
        </w:pPr>
        <w:r w:rsidRPr="00E7312A">
          <w:rPr>
            <w:sz w:val="20"/>
            <w:szCs w:val="20"/>
          </w:rPr>
          <w:fldChar w:fldCharType="begin"/>
        </w:r>
        <w:r w:rsidRPr="00E7312A">
          <w:rPr>
            <w:sz w:val="20"/>
            <w:szCs w:val="20"/>
          </w:rPr>
          <w:instrText>PAGE   \* MERGEFORMAT</w:instrText>
        </w:r>
        <w:r w:rsidRPr="00E7312A">
          <w:rPr>
            <w:sz w:val="20"/>
            <w:szCs w:val="20"/>
          </w:rPr>
          <w:fldChar w:fldCharType="separate"/>
        </w:r>
        <w:r w:rsidR="000D2D30">
          <w:rPr>
            <w:noProof/>
            <w:sz w:val="20"/>
            <w:szCs w:val="20"/>
          </w:rPr>
          <w:t>6</w:t>
        </w:r>
        <w:r w:rsidRPr="00E7312A">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123C"/>
    <w:rsid w:val="00002385"/>
    <w:rsid w:val="00002507"/>
    <w:rsid w:val="00002BEA"/>
    <w:rsid w:val="00002DEA"/>
    <w:rsid w:val="00003E34"/>
    <w:rsid w:val="00004487"/>
    <w:rsid w:val="0000501C"/>
    <w:rsid w:val="000050E7"/>
    <w:rsid w:val="000051A6"/>
    <w:rsid w:val="00005B45"/>
    <w:rsid w:val="00006A72"/>
    <w:rsid w:val="00006E08"/>
    <w:rsid w:val="00006E8E"/>
    <w:rsid w:val="00006ED0"/>
    <w:rsid w:val="0000748B"/>
    <w:rsid w:val="000075E2"/>
    <w:rsid w:val="0000795B"/>
    <w:rsid w:val="00007D06"/>
    <w:rsid w:val="000102CF"/>
    <w:rsid w:val="000112AB"/>
    <w:rsid w:val="00011821"/>
    <w:rsid w:val="000128F4"/>
    <w:rsid w:val="00012B75"/>
    <w:rsid w:val="00012C43"/>
    <w:rsid w:val="00013486"/>
    <w:rsid w:val="000134BD"/>
    <w:rsid w:val="0001389C"/>
    <w:rsid w:val="0001484F"/>
    <w:rsid w:val="00014AE8"/>
    <w:rsid w:val="00014C6E"/>
    <w:rsid w:val="0001541F"/>
    <w:rsid w:val="00016208"/>
    <w:rsid w:val="00016368"/>
    <w:rsid w:val="00016590"/>
    <w:rsid w:val="000165C8"/>
    <w:rsid w:val="00017936"/>
    <w:rsid w:val="00020983"/>
    <w:rsid w:val="00021DDA"/>
    <w:rsid w:val="00022F43"/>
    <w:rsid w:val="0002359D"/>
    <w:rsid w:val="00023CD9"/>
    <w:rsid w:val="00023DA7"/>
    <w:rsid w:val="00024145"/>
    <w:rsid w:val="000246F7"/>
    <w:rsid w:val="00024CFC"/>
    <w:rsid w:val="0002566D"/>
    <w:rsid w:val="00025878"/>
    <w:rsid w:val="00025CA9"/>
    <w:rsid w:val="00026970"/>
    <w:rsid w:val="00026FE7"/>
    <w:rsid w:val="000277E1"/>
    <w:rsid w:val="00027936"/>
    <w:rsid w:val="0003081D"/>
    <w:rsid w:val="0003081F"/>
    <w:rsid w:val="000316A6"/>
    <w:rsid w:val="00031CB8"/>
    <w:rsid w:val="00031E50"/>
    <w:rsid w:val="00032025"/>
    <w:rsid w:val="000325F5"/>
    <w:rsid w:val="00032759"/>
    <w:rsid w:val="00032E9A"/>
    <w:rsid w:val="0003322E"/>
    <w:rsid w:val="000336B5"/>
    <w:rsid w:val="0003389F"/>
    <w:rsid w:val="000338BB"/>
    <w:rsid w:val="00033C3E"/>
    <w:rsid w:val="00034506"/>
    <w:rsid w:val="00034F07"/>
    <w:rsid w:val="000354C2"/>
    <w:rsid w:val="00035DB1"/>
    <w:rsid w:val="000363EE"/>
    <w:rsid w:val="0003767C"/>
    <w:rsid w:val="0004021B"/>
    <w:rsid w:val="00040F88"/>
    <w:rsid w:val="00041032"/>
    <w:rsid w:val="00041AA8"/>
    <w:rsid w:val="00041F6D"/>
    <w:rsid w:val="00042BF2"/>
    <w:rsid w:val="000440B8"/>
    <w:rsid w:val="00044BBF"/>
    <w:rsid w:val="000461D1"/>
    <w:rsid w:val="0004682A"/>
    <w:rsid w:val="00046C08"/>
    <w:rsid w:val="00047A8F"/>
    <w:rsid w:val="00052033"/>
    <w:rsid w:val="00052A77"/>
    <w:rsid w:val="00052FE2"/>
    <w:rsid w:val="0005356D"/>
    <w:rsid w:val="00054EF4"/>
    <w:rsid w:val="000550B5"/>
    <w:rsid w:val="00055111"/>
    <w:rsid w:val="00055402"/>
    <w:rsid w:val="000555DC"/>
    <w:rsid w:val="0005580D"/>
    <w:rsid w:val="00055C85"/>
    <w:rsid w:val="000561DB"/>
    <w:rsid w:val="000574ED"/>
    <w:rsid w:val="0005762C"/>
    <w:rsid w:val="00060B50"/>
    <w:rsid w:val="00060EAB"/>
    <w:rsid w:val="00061058"/>
    <w:rsid w:val="00061D97"/>
    <w:rsid w:val="00062316"/>
    <w:rsid w:val="0006313D"/>
    <w:rsid w:val="0006368C"/>
    <w:rsid w:val="00064103"/>
    <w:rsid w:val="00064862"/>
    <w:rsid w:val="0006487B"/>
    <w:rsid w:val="0006487F"/>
    <w:rsid w:val="00065243"/>
    <w:rsid w:val="00065C1A"/>
    <w:rsid w:val="0006637B"/>
    <w:rsid w:val="00066647"/>
    <w:rsid w:val="00067329"/>
    <w:rsid w:val="00067A4E"/>
    <w:rsid w:val="000707B7"/>
    <w:rsid w:val="00070937"/>
    <w:rsid w:val="00070D83"/>
    <w:rsid w:val="00071E99"/>
    <w:rsid w:val="0007255A"/>
    <w:rsid w:val="00072718"/>
    <w:rsid w:val="00072A8F"/>
    <w:rsid w:val="000735B5"/>
    <w:rsid w:val="0007367C"/>
    <w:rsid w:val="000744DE"/>
    <w:rsid w:val="00074A61"/>
    <w:rsid w:val="00075D36"/>
    <w:rsid w:val="00076214"/>
    <w:rsid w:val="00076437"/>
    <w:rsid w:val="00076904"/>
    <w:rsid w:val="000769DF"/>
    <w:rsid w:val="00081BF8"/>
    <w:rsid w:val="0008225C"/>
    <w:rsid w:val="0008243E"/>
    <w:rsid w:val="00082A3C"/>
    <w:rsid w:val="00082C84"/>
    <w:rsid w:val="00083401"/>
    <w:rsid w:val="00083CE2"/>
    <w:rsid w:val="00084BC9"/>
    <w:rsid w:val="00084BFA"/>
    <w:rsid w:val="00084C3F"/>
    <w:rsid w:val="00085BFE"/>
    <w:rsid w:val="00086A4F"/>
    <w:rsid w:val="0008723A"/>
    <w:rsid w:val="00087D23"/>
    <w:rsid w:val="00090CCC"/>
    <w:rsid w:val="00091030"/>
    <w:rsid w:val="00092290"/>
    <w:rsid w:val="000922BA"/>
    <w:rsid w:val="00092F08"/>
    <w:rsid w:val="00093647"/>
    <w:rsid w:val="000946C7"/>
    <w:rsid w:val="000955C9"/>
    <w:rsid w:val="0009597B"/>
    <w:rsid w:val="00096663"/>
    <w:rsid w:val="00096CAE"/>
    <w:rsid w:val="000972E3"/>
    <w:rsid w:val="00097851"/>
    <w:rsid w:val="000979C0"/>
    <w:rsid w:val="000A0E6B"/>
    <w:rsid w:val="000A1FC5"/>
    <w:rsid w:val="000A243B"/>
    <w:rsid w:val="000A2983"/>
    <w:rsid w:val="000A309A"/>
    <w:rsid w:val="000A48A7"/>
    <w:rsid w:val="000A4FF9"/>
    <w:rsid w:val="000A5BC7"/>
    <w:rsid w:val="000A5DC1"/>
    <w:rsid w:val="000A5EF4"/>
    <w:rsid w:val="000A6D96"/>
    <w:rsid w:val="000A70C0"/>
    <w:rsid w:val="000B0AA9"/>
    <w:rsid w:val="000B0E84"/>
    <w:rsid w:val="000B1738"/>
    <w:rsid w:val="000B256D"/>
    <w:rsid w:val="000B2BA9"/>
    <w:rsid w:val="000B3192"/>
    <w:rsid w:val="000B43EB"/>
    <w:rsid w:val="000B4B20"/>
    <w:rsid w:val="000B51BD"/>
    <w:rsid w:val="000B5AE9"/>
    <w:rsid w:val="000B5C04"/>
    <w:rsid w:val="000B5D9D"/>
    <w:rsid w:val="000B742A"/>
    <w:rsid w:val="000C0215"/>
    <w:rsid w:val="000C1E2C"/>
    <w:rsid w:val="000C210B"/>
    <w:rsid w:val="000C259C"/>
    <w:rsid w:val="000C479F"/>
    <w:rsid w:val="000C5927"/>
    <w:rsid w:val="000C5D16"/>
    <w:rsid w:val="000C5D77"/>
    <w:rsid w:val="000C5E72"/>
    <w:rsid w:val="000C6660"/>
    <w:rsid w:val="000C6F64"/>
    <w:rsid w:val="000C7140"/>
    <w:rsid w:val="000C78A2"/>
    <w:rsid w:val="000C7B5A"/>
    <w:rsid w:val="000D0420"/>
    <w:rsid w:val="000D0943"/>
    <w:rsid w:val="000D1A88"/>
    <w:rsid w:val="000D2D30"/>
    <w:rsid w:val="000D40F3"/>
    <w:rsid w:val="000D529D"/>
    <w:rsid w:val="000D569B"/>
    <w:rsid w:val="000D57FF"/>
    <w:rsid w:val="000D5975"/>
    <w:rsid w:val="000D630E"/>
    <w:rsid w:val="000D7916"/>
    <w:rsid w:val="000D7E47"/>
    <w:rsid w:val="000E00D3"/>
    <w:rsid w:val="000E08CB"/>
    <w:rsid w:val="000E230D"/>
    <w:rsid w:val="000E30C9"/>
    <w:rsid w:val="000E442C"/>
    <w:rsid w:val="000E54A9"/>
    <w:rsid w:val="000E59E2"/>
    <w:rsid w:val="000E694F"/>
    <w:rsid w:val="000E70D0"/>
    <w:rsid w:val="000E786C"/>
    <w:rsid w:val="000F05FF"/>
    <w:rsid w:val="000F1507"/>
    <w:rsid w:val="000F1C71"/>
    <w:rsid w:val="000F27B4"/>
    <w:rsid w:val="000F2D9B"/>
    <w:rsid w:val="000F36C4"/>
    <w:rsid w:val="000F4845"/>
    <w:rsid w:val="000F4866"/>
    <w:rsid w:val="000F55FD"/>
    <w:rsid w:val="000F59F7"/>
    <w:rsid w:val="000F60FF"/>
    <w:rsid w:val="000F6C8F"/>
    <w:rsid w:val="000F725C"/>
    <w:rsid w:val="000F794A"/>
    <w:rsid w:val="00102328"/>
    <w:rsid w:val="001029F0"/>
    <w:rsid w:val="00102D38"/>
    <w:rsid w:val="001032FE"/>
    <w:rsid w:val="001034A3"/>
    <w:rsid w:val="00104052"/>
    <w:rsid w:val="00104471"/>
    <w:rsid w:val="00105146"/>
    <w:rsid w:val="001055BE"/>
    <w:rsid w:val="001059ED"/>
    <w:rsid w:val="00105B84"/>
    <w:rsid w:val="00105F0E"/>
    <w:rsid w:val="0010657A"/>
    <w:rsid w:val="00107301"/>
    <w:rsid w:val="00107FDF"/>
    <w:rsid w:val="0011138D"/>
    <w:rsid w:val="00111EB9"/>
    <w:rsid w:val="00111F10"/>
    <w:rsid w:val="001120F9"/>
    <w:rsid w:val="00113BEA"/>
    <w:rsid w:val="00114C7B"/>
    <w:rsid w:val="0011593C"/>
    <w:rsid w:val="00115E22"/>
    <w:rsid w:val="00115E44"/>
    <w:rsid w:val="00115FF2"/>
    <w:rsid w:val="001165BB"/>
    <w:rsid w:val="001174B3"/>
    <w:rsid w:val="00117567"/>
    <w:rsid w:val="001179FA"/>
    <w:rsid w:val="00117D5E"/>
    <w:rsid w:val="001213A2"/>
    <w:rsid w:val="001216D4"/>
    <w:rsid w:val="00121BE9"/>
    <w:rsid w:val="00122581"/>
    <w:rsid w:val="00122B8F"/>
    <w:rsid w:val="00122E06"/>
    <w:rsid w:val="0012362E"/>
    <w:rsid w:val="0012483B"/>
    <w:rsid w:val="00125354"/>
    <w:rsid w:val="0012555C"/>
    <w:rsid w:val="00125A9B"/>
    <w:rsid w:val="00125AF8"/>
    <w:rsid w:val="00125D7D"/>
    <w:rsid w:val="00127AE6"/>
    <w:rsid w:val="00130903"/>
    <w:rsid w:val="0013159C"/>
    <w:rsid w:val="00131B27"/>
    <w:rsid w:val="00132DE0"/>
    <w:rsid w:val="0013531A"/>
    <w:rsid w:val="0013561C"/>
    <w:rsid w:val="00135747"/>
    <w:rsid w:val="00135A4E"/>
    <w:rsid w:val="001366AD"/>
    <w:rsid w:val="001378A1"/>
    <w:rsid w:val="00137BAA"/>
    <w:rsid w:val="00141C2B"/>
    <w:rsid w:val="00141CF9"/>
    <w:rsid w:val="00142226"/>
    <w:rsid w:val="00142EDC"/>
    <w:rsid w:val="00143599"/>
    <w:rsid w:val="001438B9"/>
    <w:rsid w:val="00143EC3"/>
    <w:rsid w:val="00144373"/>
    <w:rsid w:val="001447D0"/>
    <w:rsid w:val="0014482A"/>
    <w:rsid w:val="00144B96"/>
    <w:rsid w:val="001450E3"/>
    <w:rsid w:val="0014566C"/>
    <w:rsid w:val="0014609C"/>
    <w:rsid w:val="0014624A"/>
    <w:rsid w:val="00146CAB"/>
    <w:rsid w:val="00146F89"/>
    <w:rsid w:val="00146F93"/>
    <w:rsid w:val="001476CB"/>
    <w:rsid w:val="00147B46"/>
    <w:rsid w:val="00150833"/>
    <w:rsid w:val="001513F7"/>
    <w:rsid w:val="001524AA"/>
    <w:rsid w:val="001539A4"/>
    <w:rsid w:val="00153B11"/>
    <w:rsid w:val="00153B65"/>
    <w:rsid w:val="0015416E"/>
    <w:rsid w:val="001541F0"/>
    <w:rsid w:val="00155B35"/>
    <w:rsid w:val="0015720D"/>
    <w:rsid w:val="00161A60"/>
    <w:rsid w:val="00161B12"/>
    <w:rsid w:val="001622E8"/>
    <w:rsid w:val="00162A2D"/>
    <w:rsid w:val="00162D43"/>
    <w:rsid w:val="00163FFF"/>
    <w:rsid w:val="00164676"/>
    <w:rsid w:val="00165485"/>
    <w:rsid w:val="001657F1"/>
    <w:rsid w:val="00165B71"/>
    <w:rsid w:val="00165BE9"/>
    <w:rsid w:val="001675CA"/>
    <w:rsid w:val="00167974"/>
    <w:rsid w:val="00167B87"/>
    <w:rsid w:val="00167CF7"/>
    <w:rsid w:val="00171A56"/>
    <w:rsid w:val="00171B1E"/>
    <w:rsid w:val="00172AF8"/>
    <w:rsid w:val="00172FDA"/>
    <w:rsid w:val="0017339D"/>
    <w:rsid w:val="00175EDD"/>
    <w:rsid w:val="001765B6"/>
    <w:rsid w:val="0017677D"/>
    <w:rsid w:val="00176A8B"/>
    <w:rsid w:val="001771C4"/>
    <w:rsid w:val="00180787"/>
    <w:rsid w:val="0018093C"/>
    <w:rsid w:val="001815CB"/>
    <w:rsid w:val="001839D0"/>
    <w:rsid w:val="00183C85"/>
    <w:rsid w:val="00183FB3"/>
    <w:rsid w:val="00184595"/>
    <w:rsid w:val="00184903"/>
    <w:rsid w:val="0018536D"/>
    <w:rsid w:val="001867C2"/>
    <w:rsid w:val="00186B0E"/>
    <w:rsid w:val="00186D4A"/>
    <w:rsid w:val="0018784C"/>
    <w:rsid w:val="001879B6"/>
    <w:rsid w:val="00190015"/>
    <w:rsid w:val="0019024D"/>
    <w:rsid w:val="001912C6"/>
    <w:rsid w:val="00192D04"/>
    <w:rsid w:val="0019362D"/>
    <w:rsid w:val="00193A23"/>
    <w:rsid w:val="001940FE"/>
    <w:rsid w:val="00196DC1"/>
    <w:rsid w:val="00197269"/>
    <w:rsid w:val="001A0620"/>
    <w:rsid w:val="001A0F60"/>
    <w:rsid w:val="001A1293"/>
    <w:rsid w:val="001A1888"/>
    <w:rsid w:val="001A18B0"/>
    <w:rsid w:val="001A1E75"/>
    <w:rsid w:val="001A2EE6"/>
    <w:rsid w:val="001A2F88"/>
    <w:rsid w:val="001A44CC"/>
    <w:rsid w:val="001A4B07"/>
    <w:rsid w:val="001A51DB"/>
    <w:rsid w:val="001A58A9"/>
    <w:rsid w:val="001A7751"/>
    <w:rsid w:val="001B02E9"/>
    <w:rsid w:val="001B064C"/>
    <w:rsid w:val="001B0F33"/>
    <w:rsid w:val="001B130C"/>
    <w:rsid w:val="001B2281"/>
    <w:rsid w:val="001B380C"/>
    <w:rsid w:val="001B38A0"/>
    <w:rsid w:val="001B3AED"/>
    <w:rsid w:val="001B3DFD"/>
    <w:rsid w:val="001B4D10"/>
    <w:rsid w:val="001B546F"/>
    <w:rsid w:val="001B57A6"/>
    <w:rsid w:val="001B5893"/>
    <w:rsid w:val="001B5FD7"/>
    <w:rsid w:val="001B6796"/>
    <w:rsid w:val="001B6E22"/>
    <w:rsid w:val="001B7C2F"/>
    <w:rsid w:val="001C04CD"/>
    <w:rsid w:val="001C0FAB"/>
    <w:rsid w:val="001C1647"/>
    <w:rsid w:val="001C2662"/>
    <w:rsid w:val="001C30E3"/>
    <w:rsid w:val="001C45EE"/>
    <w:rsid w:val="001C45F6"/>
    <w:rsid w:val="001C4A2B"/>
    <w:rsid w:val="001C4BE1"/>
    <w:rsid w:val="001C502F"/>
    <w:rsid w:val="001C543B"/>
    <w:rsid w:val="001C5E8A"/>
    <w:rsid w:val="001C6186"/>
    <w:rsid w:val="001C6921"/>
    <w:rsid w:val="001C6FF8"/>
    <w:rsid w:val="001C7629"/>
    <w:rsid w:val="001D0434"/>
    <w:rsid w:val="001D0DF2"/>
    <w:rsid w:val="001D11D8"/>
    <w:rsid w:val="001D14B5"/>
    <w:rsid w:val="001D164F"/>
    <w:rsid w:val="001D1C4B"/>
    <w:rsid w:val="001D1E0B"/>
    <w:rsid w:val="001D2FF5"/>
    <w:rsid w:val="001D3422"/>
    <w:rsid w:val="001D358C"/>
    <w:rsid w:val="001D5567"/>
    <w:rsid w:val="001D5887"/>
    <w:rsid w:val="001D5FF6"/>
    <w:rsid w:val="001D634F"/>
    <w:rsid w:val="001D7157"/>
    <w:rsid w:val="001D726F"/>
    <w:rsid w:val="001D79FA"/>
    <w:rsid w:val="001E0707"/>
    <w:rsid w:val="001E0DBA"/>
    <w:rsid w:val="001E2E81"/>
    <w:rsid w:val="001E3011"/>
    <w:rsid w:val="001E5300"/>
    <w:rsid w:val="001E53B3"/>
    <w:rsid w:val="001E56E8"/>
    <w:rsid w:val="001E6CA8"/>
    <w:rsid w:val="001F0DCC"/>
    <w:rsid w:val="001F1A86"/>
    <w:rsid w:val="001F3F9F"/>
    <w:rsid w:val="001F4115"/>
    <w:rsid w:val="001F4FC9"/>
    <w:rsid w:val="001F5632"/>
    <w:rsid w:val="001F5E1B"/>
    <w:rsid w:val="001F62BD"/>
    <w:rsid w:val="001F70D7"/>
    <w:rsid w:val="001F7390"/>
    <w:rsid w:val="001F74E7"/>
    <w:rsid w:val="002005CD"/>
    <w:rsid w:val="00200A89"/>
    <w:rsid w:val="002012EB"/>
    <w:rsid w:val="002037EA"/>
    <w:rsid w:val="002038A8"/>
    <w:rsid w:val="002044E8"/>
    <w:rsid w:val="0020462C"/>
    <w:rsid w:val="002058F6"/>
    <w:rsid w:val="00205CE6"/>
    <w:rsid w:val="002078EE"/>
    <w:rsid w:val="00210A37"/>
    <w:rsid w:val="00210D04"/>
    <w:rsid w:val="00211709"/>
    <w:rsid w:val="00211AF8"/>
    <w:rsid w:val="00211F04"/>
    <w:rsid w:val="00212A6F"/>
    <w:rsid w:val="00212EF7"/>
    <w:rsid w:val="00213995"/>
    <w:rsid w:val="00214581"/>
    <w:rsid w:val="002146D6"/>
    <w:rsid w:val="00215791"/>
    <w:rsid w:val="00217409"/>
    <w:rsid w:val="0022024D"/>
    <w:rsid w:val="002202A7"/>
    <w:rsid w:val="0022064C"/>
    <w:rsid w:val="00220787"/>
    <w:rsid w:val="00221E8E"/>
    <w:rsid w:val="002228FD"/>
    <w:rsid w:val="0022369A"/>
    <w:rsid w:val="00223B03"/>
    <w:rsid w:val="00223C48"/>
    <w:rsid w:val="00224123"/>
    <w:rsid w:val="0022428E"/>
    <w:rsid w:val="00224803"/>
    <w:rsid w:val="00224AB3"/>
    <w:rsid w:val="00224E2D"/>
    <w:rsid w:val="002258C2"/>
    <w:rsid w:val="00225CE3"/>
    <w:rsid w:val="0022691E"/>
    <w:rsid w:val="00226D68"/>
    <w:rsid w:val="0022731C"/>
    <w:rsid w:val="00227C4D"/>
    <w:rsid w:val="00227E7C"/>
    <w:rsid w:val="00230384"/>
    <w:rsid w:val="002307F1"/>
    <w:rsid w:val="00231837"/>
    <w:rsid w:val="002318B8"/>
    <w:rsid w:val="00231C0A"/>
    <w:rsid w:val="00233149"/>
    <w:rsid w:val="0023378A"/>
    <w:rsid w:val="002337C7"/>
    <w:rsid w:val="00234444"/>
    <w:rsid w:val="002348EA"/>
    <w:rsid w:val="00234AC3"/>
    <w:rsid w:val="00235B80"/>
    <w:rsid w:val="00236043"/>
    <w:rsid w:val="0023632E"/>
    <w:rsid w:val="002365B6"/>
    <w:rsid w:val="0024082E"/>
    <w:rsid w:val="00241152"/>
    <w:rsid w:val="00241A91"/>
    <w:rsid w:val="00241EAA"/>
    <w:rsid w:val="00241FD3"/>
    <w:rsid w:val="00242CDC"/>
    <w:rsid w:val="00244ABB"/>
    <w:rsid w:val="002454FD"/>
    <w:rsid w:val="0024624B"/>
    <w:rsid w:val="002464CD"/>
    <w:rsid w:val="00247364"/>
    <w:rsid w:val="00247573"/>
    <w:rsid w:val="00247769"/>
    <w:rsid w:val="00247AE8"/>
    <w:rsid w:val="00250C68"/>
    <w:rsid w:val="0025105A"/>
    <w:rsid w:val="002510E1"/>
    <w:rsid w:val="00251569"/>
    <w:rsid w:val="00251D25"/>
    <w:rsid w:val="00251D55"/>
    <w:rsid w:val="002524F3"/>
    <w:rsid w:val="002535EF"/>
    <w:rsid w:val="002539C4"/>
    <w:rsid w:val="00253D3A"/>
    <w:rsid w:val="00255540"/>
    <w:rsid w:val="0025607B"/>
    <w:rsid w:val="00256B16"/>
    <w:rsid w:val="00256CA1"/>
    <w:rsid w:val="00257065"/>
    <w:rsid w:val="00257CFD"/>
    <w:rsid w:val="00257E44"/>
    <w:rsid w:val="002602FA"/>
    <w:rsid w:val="00260568"/>
    <w:rsid w:val="00261997"/>
    <w:rsid w:val="00261C4C"/>
    <w:rsid w:val="002621C1"/>
    <w:rsid w:val="00262AA0"/>
    <w:rsid w:val="002639B9"/>
    <w:rsid w:val="00263A93"/>
    <w:rsid w:val="00263D57"/>
    <w:rsid w:val="0026423C"/>
    <w:rsid w:val="00264F93"/>
    <w:rsid w:val="00266803"/>
    <w:rsid w:val="00267684"/>
    <w:rsid w:val="00270507"/>
    <w:rsid w:val="002707A2"/>
    <w:rsid w:val="00270BE1"/>
    <w:rsid w:val="00270EED"/>
    <w:rsid w:val="002723A7"/>
    <w:rsid w:val="00272861"/>
    <w:rsid w:val="0027394D"/>
    <w:rsid w:val="002740A4"/>
    <w:rsid w:val="00274229"/>
    <w:rsid w:val="00274790"/>
    <w:rsid w:val="002747E6"/>
    <w:rsid w:val="002748E6"/>
    <w:rsid w:val="002769F3"/>
    <w:rsid w:val="00277ECA"/>
    <w:rsid w:val="002805AC"/>
    <w:rsid w:val="002807C3"/>
    <w:rsid w:val="00282518"/>
    <w:rsid w:val="002825A6"/>
    <w:rsid w:val="00282B05"/>
    <w:rsid w:val="002834EA"/>
    <w:rsid w:val="002836C6"/>
    <w:rsid w:val="00283C0F"/>
    <w:rsid w:val="00283F71"/>
    <w:rsid w:val="002842F0"/>
    <w:rsid w:val="00284947"/>
    <w:rsid w:val="0028553C"/>
    <w:rsid w:val="00285EFB"/>
    <w:rsid w:val="00286934"/>
    <w:rsid w:val="00286A1C"/>
    <w:rsid w:val="00286C57"/>
    <w:rsid w:val="00287344"/>
    <w:rsid w:val="002875A1"/>
    <w:rsid w:val="00287947"/>
    <w:rsid w:val="00290840"/>
    <w:rsid w:val="0029229D"/>
    <w:rsid w:val="002943A4"/>
    <w:rsid w:val="0029483C"/>
    <w:rsid w:val="00294986"/>
    <w:rsid w:val="00294F46"/>
    <w:rsid w:val="00295082"/>
    <w:rsid w:val="002953F7"/>
    <w:rsid w:val="00295575"/>
    <w:rsid w:val="00295D38"/>
    <w:rsid w:val="0029601E"/>
    <w:rsid w:val="0029678A"/>
    <w:rsid w:val="00296DDD"/>
    <w:rsid w:val="002974B5"/>
    <w:rsid w:val="00297A6B"/>
    <w:rsid w:val="00297FE5"/>
    <w:rsid w:val="002A11E9"/>
    <w:rsid w:val="002A12B5"/>
    <w:rsid w:val="002A141D"/>
    <w:rsid w:val="002A3151"/>
    <w:rsid w:val="002A3CE9"/>
    <w:rsid w:val="002A41D9"/>
    <w:rsid w:val="002A4852"/>
    <w:rsid w:val="002A5D63"/>
    <w:rsid w:val="002A67A7"/>
    <w:rsid w:val="002A6E09"/>
    <w:rsid w:val="002B1B4B"/>
    <w:rsid w:val="002B231C"/>
    <w:rsid w:val="002B3323"/>
    <w:rsid w:val="002B348D"/>
    <w:rsid w:val="002B3C02"/>
    <w:rsid w:val="002B56FA"/>
    <w:rsid w:val="002B5B45"/>
    <w:rsid w:val="002B5B57"/>
    <w:rsid w:val="002B60C0"/>
    <w:rsid w:val="002B6E2E"/>
    <w:rsid w:val="002B6ECA"/>
    <w:rsid w:val="002B6FE8"/>
    <w:rsid w:val="002C120E"/>
    <w:rsid w:val="002C1C07"/>
    <w:rsid w:val="002C24B9"/>
    <w:rsid w:val="002C3321"/>
    <w:rsid w:val="002C344A"/>
    <w:rsid w:val="002C374D"/>
    <w:rsid w:val="002C38D7"/>
    <w:rsid w:val="002C3E34"/>
    <w:rsid w:val="002C3F25"/>
    <w:rsid w:val="002C46C2"/>
    <w:rsid w:val="002C48F9"/>
    <w:rsid w:val="002C53F2"/>
    <w:rsid w:val="002C58D7"/>
    <w:rsid w:val="002C5DC0"/>
    <w:rsid w:val="002C7472"/>
    <w:rsid w:val="002D05F7"/>
    <w:rsid w:val="002D11E3"/>
    <w:rsid w:val="002D1E16"/>
    <w:rsid w:val="002D2203"/>
    <w:rsid w:val="002D2ED1"/>
    <w:rsid w:val="002D352B"/>
    <w:rsid w:val="002D3985"/>
    <w:rsid w:val="002D398D"/>
    <w:rsid w:val="002D4332"/>
    <w:rsid w:val="002D516F"/>
    <w:rsid w:val="002D5349"/>
    <w:rsid w:val="002D540A"/>
    <w:rsid w:val="002D65FE"/>
    <w:rsid w:val="002D6978"/>
    <w:rsid w:val="002E03F2"/>
    <w:rsid w:val="002E13D0"/>
    <w:rsid w:val="002E232F"/>
    <w:rsid w:val="002E4A90"/>
    <w:rsid w:val="002E505D"/>
    <w:rsid w:val="002E5C54"/>
    <w:rsid w:val="002E68A0"/>
    <w:rsid w:val="002E6CA9"/>
    <w:rsid w:val="002E6F3F"/>
    <w:rsid w:val="002E7410"/>
    <w:rsid w:val="002E7B84"/>
    <w:rsid w:val="002F023D"/>
    <w:rsid w:val="002F193D"/>
    <w:rsid w:val="002F20FB"/>
    <w:rsid w:val="002F34FA"/>
    <w:rsid w:val="002F3CBF"/>
    <w:rsid w:val="002F4221"/>
    <w:rsid w:val="002F4F73"/>
    <w:rsid w:val="002F5949"/>
    <w:rsid w:val="002F5A52"/>
    <w:rsid w:val="002F5D34"/>
    <w:rsid w:val="002F5E24"/>
    <w:rsid w:val="003007C3"/>
    <w:rsid w:val="00300B1F"/>
    <w:rsid w:val="00301B02"/>
    <w:rsid w:val="00302221"/>
    <w:rsid w:val="00302358"/>
    <w:rsid w:val="0030273E"/>
    <w:rsid w:val="003027B4"/>
    <w:rsid w:val="003030D7"/>
    <w:rsid w:val="0030496F"/>
    <w:rsid w:val="003050A9"/>
    <w:rsid w:val="003054BD"/>
    <w:rsid w:val="0030585D"/>
    <w:rsid w:val="00305EBD"/>
    <w:rsid w:val="00306B10"/>
    <w:rsid w:val="003107A2"/>
    <w:rsid w:val="0031090F"/>
    <w:rsid w:val="00310923"/>
    <w:rsid w:val="00310D22"/>
    <w:rsid w:val="0031153F"/>
    <w:rsid w:val="00312980"/>
    <w:rsid w:val="00313337"/>
    <w:rsid w:val="00314115"/>
    <w:rsid w:val="00314FD6"/>
    <w:rsid w:val="00315497"/>
    <w:rsid w:val="0031604C"/>
    <w:rsid w:val="003161E2"/>
    <w:rsid w:val="003164F0"/>
    <w:rsid w:val="0031682C"/>
    <w:rsid w:val="00317AF9"/>
    <w:rsid w:val="00320214"/>
    <w:rsid w:val="003203B5"/>
    <w:rsid w:val="00320F17"/>
    <w:rsid w:val="0032169C"/>
    <w:rsid w:val="00321905"/>
    <w:rsid w:val="00321FBB"/>
    <w:rsid w:val="0032317D"/>
    <w:rsid w:val="00323CD1"/>
    <w:rsid w:val="00324F42"/>
    <w:rsid w:val="003276A2"/>
    <w:rsid w:val="0033068B"/>
    <w:rsid w:val="00330711"/>
    <w:rsid w:val="003307FF"/>
    <w:rsid w:val="00330846"/>
    <w:rsid w:val="00330C8C"/>
    <w:rsid w:val="00330FF4"/>
    <w:rsid w:val="003318EC"/>
    <w:rsid w:val="00332259"/>
    <w:rsid w:val="00332B62"/>
    <w:rsid w:val="00332CE3"/>
    <w:rsid w:val="00332F4B"/>
    <w:rsid w:val="00334073"/>
    <w:rsid w:val="0033445B"/>
    <w:rsid w:val="00335749"/>
    <w:rsid w:val="0033799F"/>
    <w:rsid w:val="00337DB4"/>
    <w:rsid w:val="0034179A"/>
    <w:rsid w:val="00341F57"/>
    <w:rsid w:val="00342418"/>
    <w:rsid w:val="0034269A"/>
    <w:rsid w:val="00342C60"/>
    <w:rsid w:val="0034430A"/>
    <w:rsid w:val="0034456B"/>
    <w:rsid w:val="00344676"/>
    <w:rsid w:val="00344B6E"/>
    <w:rsid w:val="00344E81"/>
    <w:rsid w:val="00345AC7"/>
    <w:rsid w:val="00346151"/>
    <w:rsid w:val="003467E8"/>
    <w:rsid w:val="00346C61"/>
    <w:rsid w:val="00346CCC"/>
    <w:rsid w:val="00351A84"/>
    <w:rsid w:val="003525DC"/>
    <w:rsid w:val="00353D4C"/>
    <w:rsid w:val="00354343"/>
    <w:rsid w:val="0035453D"/>
    <w:rsid w:val="0035491F"/>
    <w:rsid w:val="003551B1"/>
    <w:rsid w:val="0035576F"/>
    <w:rsid w:val="00355ED6"/>
    <w:rsid w:val="00356365"/>
    <w:rsid w:val="003575B7"/>
    <w:rsid w:val="00360320"/>
    <w:rsid w:val="00361172"/>
    <w:rsid w:val="00361251"/>
    <w:rsid w:val="00361FD3"/>
    <w:rsid w:val="00362B74"/>
    <w:rsid w:val="00363539"/>
    <w:rsid w:val="003636FE"/>
    <w:rsid w:val="00363EAB"/>
    <w:rsid w:val="00365218"/>
    <w:rsid w:val="0036645E"/>
    <w:rsid w:val="00366E22"/>
    <w:rsid w:val="00370532"/>
    <w:rsid w:val="003708D7"/>
    <w:rsid w:val="003738C8"/>
    <w:rsid w:val="003741C2"/>
    <w:rsid w:val="00377032"/>
    <w:rsid w:val="00377215"/>
    <w:rsid w:val="00377BE8"/>
    <w:rsid w:val="003806D2"/>
    <w:rsid w:val="00380882"/>
    <w:rsid w:val="00380B09"/>
    <w:rsid w:val="003813D4"/>
    <w:rsid w:val="00381452"/>
    <w:rsid w:val="00382208"/>
    <w:rsid w:val="00382543"/>
    <w:rsid w:val="00382AD7"/>
    <w:rsid w:val="00382BD1"/>
    <w:rsid w:val="00382CBB"/>
    <w:rsid w:val="003831A2"/>
    <w:rsid w:val="00383BBF"/>
    <w:rsid w:val="00384C61"/>
    <w:rsid w:val="00384D77"/>
    <w:rsid w:val="003851AD"/>
    <w:rsid w:val="00386ACB"/>
    <w:rsid w:val="00386C0C"/>
    <w:rsid w:val="00387176"/>
    <w:rsid w:val="003877EA"/>
    <w:rsid w:val="003879BD"/>
    <w:rsid w:val="003901C7"/>
    <w:rsid w:val="00390412"/>
    <w:rsid w:val="00390E0C"/>
    <w:rsid w:val="0039109A"/>
    <w:rsid w:val="003918E1"/>
    <w:rsid w:val="003918F3"/>
    <w:rsid w:val="00391A3E"/>
    <w:rsid w:val="003925ED"/>
    <w:rsid w:val="00392C6C"/>
    <w:rsid w:val="0039360C"/>
    <w:rsid w:val="00393BCB"/>
    <w:rsid w:val="00395109"/>
    <w:rsid w:val="0039513C"/>
    <w:rsid w:val="0039539E"/>
    <w:rsid w:val="00396506"/>
    <w:rsid w:val="00397AB0"/>
    <w:rsid w:val="00397DD6"/>
    <w:rsid w:val="003A2822"/>
    <w:rsid w:val="003A2CF3"/>
    <w:rsid w:val="003A2E20"/>
    <w:rsid w:val="003A4DBA"/>
    <w:rsid w:val="003A5342"/>
    <w:rsid w:val="003A59CD"/>
    <w:rsid w:val="003A60AF"/>
    <w:rsid w:val="003A66C7"/>
    <w:rsid w:val="003A74E5"/>
    <w:rsid w:val="003B03C4"/>
    <w:rsid w:val="003B1692"/>
    <w:rsid w:val="003B35E5"/>
    <w:rsid w:val="003B3C26"/>
    <w:rsid w:val="003B3FE9"/>
    <w:rsid w:val="003B58BC"/>
    <w:rsid w:val="003B6895"/>
    <w:rsid w:val="003B6B9F"/>
    <w:rsid w:val="003B7A7B"/>
    <w:rsid w:val="003C0A3D"/>
    <w:rsid w:val="003C106F"/>
    <w:rsid w:val="003C1758"/>
    <w:rsid w:val="003C19C1"/>
    <w:rsid w:val="003C1FC4"/>
    <w:rsid w:val="003C2D2A"/>
    <w:rsid w:val="003C3175"/>
    <w:rsid w:val="003C400A"/>
    <w:rsid w:val="003C4438"/>
    <w:rsid w:val="003C4511"/>
    <w:rsid w:val="003C6A61"/>
    <w:rsid w:val="003C74FA"/>
    <w:rsid w:val="003C7671"/>
    <w:rsid w:val="003C7AFB"/>
    <w:rsid w:val="003D0876"/>
    <w:rsid w:val="003D14BB"/>
    <w:rsid w:val="003D3D63"/>
    <w:rsid w:val="003D5075"/>
    <w:rsid w:val="003D58CE"/>
    <w:rsid w:val="003D6767"/>
    <w:rsid w:val="003D6804"/>
    <w:rsid w:val="003D7377"/>
    <w:rsid w:val="003D7B24"/>
    <w:rsid w:val="003E02B2"/>
    <w:rsid w:val="003E1333"/>
    <w:rsid w:val="003E2080"/>
    <w:rsid w:val="003E355E"/>
    <w:rsid w:val="003E38CC"/>
    <w:rsid w:val="003E39E3"/>
    <w:rsid w:val="003E53F2"/>
    <w:rsid w:val="003E5631"/>
    <w:rsid w:val="003E5945"/>
    <w:rsid w:val="003E6B79"/>
    <w:rsid w:val="003E6B9D"/>
    <w:rsid w:val="003E6D41"/>
    <w:rsid w:val="003E75CA"/>
    <w:rsid w:val="003F025D"/>
    <w:rsid w:val="003F0485"/>
    <w:rsid w:val="003F1888"/>
    <w:rsid w:val="003F2054"/>
    <w:rsid w:val="003F20F4"/>
    <w:rsid w:val="003F2458"/>
    <w:rsid w:val="003F2A3F"/>
    <w:rsid w:val="003F3371"/>
    <w:rsid w:val="003F37DB"/>
    <w:rsid w:val="003F3C1B"/>
    <w:rsid w:val="003F3E3E"/>
    <w:rsid w:val="003F3FBE"/>
    <w:rsid w:val="003F40AD"/>
    <w:rsid w:val="003F4ECD"/>
    <w:rsid w:val="003F61D6"/>
    <w:rsid w:val="003F61F4"/>
    <w:rsid w:val="003F66A6"/>
    <w:rsid w:val="003F670E"/>
    <w:rsid w:val="003F7061"/>
    <w:rsid w:val="003F716D"/>
    <w:rsid w:val="003F7E50"/>
    <w:rsid w:val="00400BF1"/>
    <w:rsid w:val="00402415"/>
    <w:rsid w:val="00402469"/>
    <w:rsid w:val="00402898"/>
    <w:rsid w:val="00403C57"/>
    <w:rsid w:val="00403F9D"/>
    <w:rsid w:val="004046A7"/>
    <w:rsid w:val="00405910"/>
    <w:rsid w:val="00406B60"/>
    <w:rsid w:val="00406ED9"/>
    <w:rsid w:val="004070BF"/>
    <w:rsid w:val="00407614"/>
    <w:rsid w:val="00407AC3"/>
    <w:rsid w:val="004114D9"/>
    <w:rsid w:val="00412EFF"/>
    <w:rsid w:val="00413524"/>
    <w:rsid w:val="00413886"/>
    <w:rsid w:val="00413910"/>
    <w:rsid w:val="00414543"/>
    <w:rsid w:val="00414D90"/>
    <w:rsid w:val="00415060"/>
    <w:rsid w:val="004150A5"/>
    <w:rsid w:val="00415A11"/>
    <w:rsid w:val="00415BF8"/>
    <w:rsid w:val="004160AC"/>
    <w:rsid w:val="0041624D"/>
    <w:rsid w:val="0041636A"/>
    <w:rsid w:val="00416C14"/>
    <w:rsid w:val="00420D63"/>
    <w:rsid w:val="00420EA2"/>
    <w:rsid w:val="0042106F"/>
    <w:rsid w:val="004217B6"/>
    <w:rsid w:val="004218EE"/>
    <w:rsid w:val="00422015"/>
    <w:rsid w:val="00422706"/>
    <w:rsid w:val="00422E21"/>
    <w:rsid w:val="00422EB1"/>
    <w:rsid w:val="004231E4"/>
    <w:rsid w:val="00423E12"/>
    <w:rsid w:val="004248E2"/>
    <w:rsid w:val="0042514D"/>
    <w:rsid w:val="004255CE"/>
    <w:rsid w:val="00425BA5"/>
    <w:rsid w:val="00425D36"/>
    <w:rsid w:val="00426AF0"/>
    <w:rsid w:val="00426E25"/>
    <w:rsid w:val="0042788C"/>
    <w:rsid w:val="00430781"/>
    <w:rsid w:val="00431F2A"/>
    <w:rsid w:val="0043223B"/>
    <w:rsid w:val="00432C45"/>
    <w:rsid w:val="004343E7"/>
    <w:rsid w:val="00434AE5"/>
    <w:rsid w:val="00435E1F"/>
    <w:rsid w:val="00437691"/>
    <w:rsid w:val="00437775"/>
    <w:rsid w:val="00440B34"/>
    <w:rsid w:val="0044105D"/>
    <w:rsid w:val="00441CDE"/>
    <w:rsid w:val="00441DD7"/>
    <w:rsid w:val="00441FC1"/>
    <w:rsid w:val="00441FD9"/>
    <w:rsid w:val="00442406"/>
    <w:rsid w:val="004429B0"/>
    <w:rsid w:val="00442EF1"/>
    <w:rsid w:val="00443A32"/>
    <w:rsid w:val="004448BF"/>
    <w:rsid w:val="004450AF"/>
    <w:rsid w:val="00445671"/>
    <w:rsid w:val="00446BAC"/>
    <w:rsid w:val="00446D98"/>
    <w:rsid w:val="004476B5"/>
    <w:rsid w:val="00450358"/>
    <w:rsid w:val="00451991"/>
    <w:rsid w:val="00452C8A"/>
    <w:rsid w:val="004534AC"/>
    <w:rsid w:val="0045381C"/>
    <w:rsid w:val="00454724"/>
    <w:rsid w:val="0045473E"/>
    <w:rsid w:val="004557C8"/>
    <w:rsid w:val="004565D3"/>
    <w:rsid w:val="004569B5"/>
    <w:rsid w:val="00456D88"/>
    <w:rsid w:val="00457F2C"/>
    <w:rsid w:val="00460368"/>
    <w:rsid w:val="0046042F"/>
    <w:rsid w:val="00460465"/>
    <w:rsid w:val="004609DF"/>
    <w:rsid w:val="00460A15"/>
    <w:rsid w:val="00460D1D"/>
    <w:rsid w:val="004610B9"/>
    <w:rsid w:val="004620E6"/>
    <w:rsid w:val="0046225A"/>
    <w:rsid w:val="00462387"/>
    <w:rsid w:val="0046255A"/>
    <w:rsid w:val="00463550"/>
    <w:rsid w:val="00463649"/>
    <w:rsid w:val="00463718"/>
    <w:rsid w:val="0046411B"/>
    <w:rsid w:val="00464649"/>
    <w:rsid w:val="0046476A"/>
    <w:rsid w:val="00464F3D"/>
    <w:rsid w:val="00464F61"/>
    <w:rsid w:val="00466C2B"/>
    <w:rsid w:val="00467603"/>
    <w:rsid w:val="00467FBC"/>
    <w:rsid w:val="0047344C"/>
    <w:rsid w:val="0047449C"/>
    <w:rsid w:val="0047530A"/>
    <w:rsid w:val="00475699"/>
    <w:rsid w:val="00475C2E"/>
    <w:rsid w:val="00475CDB"/>
    <w:rsid w:val="00476165"/>
    <w:rsid w:val="00476D0A"/>
    <w:rsid w:val="00476FDD"/>
    <w:rsid w:val="0047752D"/>
    <w:rsid w:val="004775F6"/>
    <w:rsid w:val="0048010E"/>
    <w:rsid w:val="00480C69"/>
    <w:rsid w:val="00480E36"/>
    <w:rsid w:val="004811D9"/>
    <w:rsid w:val="00481467"/>
    <w:rsid w:val="004816F2"/>
    <w:rsid w:val="00481C0A"/>
    <w:rsid w:val="00481EEF"/>
    <w:rsid w:val="00482ED5"/>
    <w:rsid w:val="00483AF8"/>
    <w:rsid w:val="0048457C"/>
    <w:rsid w:val="00485768"/>
    <w:rsid w:val="00485B77"/>
    <w:rsid w:val="004869BE"/>
    <w:rsid w:val="00486D58"/>
    <w:rsid w:val="00486F0A"/>
    <w:rsid w:val="004879BA"/>
    <w:rsid w:val="004909E8"/>
    <w:rsid w:val="00491B2C"/>
    <w:rsid w:val="00491EBD"/>
    <w:rsid w:val="00491F60"/>
    <w:rsid w:val="00492659"/>
    <w:rsid w:val="00492D6E"/>
    <w:rsid w:val="00493002"/>
    <w:rsid w:val="004937FE"/>
    <w:rsid w:val="00493A64"/>
    <w:rsid w:val="00495064"/>
    <w:rsid w:val="00496BE0"/>
    <w:rsid w:val="00496FBD"/>
    <w:rsid w:val="00497577"/>
    <w:rsid w:val="00497868"/>
    <w:rsid w:val="004A0F9E"/>
    <w:rsid w:val="004A105B"/>
    <w:rsid w:val="004A1E2C"/>
    <w:rsid w:val="004A2C8A"/>
    <w:rsid w:val="004A3158"/>
    <w:rsid w:val="004A3AFE"/>
    <w:rsid w:val="004A3B9A"/>
    <w:rsid w:val="004A4661"/>
    <w:rsid w:val="004A5B30"/>
    <w:rsid w:val="004A6982"/>
    <w:rsid w:val="004A76EC"/>
    <w:rsid w:val="004A7FEF"/>
    <w:rsid w:val="004B05B5"/>
    <w:rsid w:val="004B07AE"/>
    <w:rsid w:val="004B1342"/>
    <w:rsid w:val="004B1766"/>
    <w:rsid w:val="004B18E4"/>
    <w:rsid w:val="004B1A88"/>
    <w:rsid w:val="004B1D94"/>
    <w:rsid w:val="004B26A1"/>
    <w:rsid w:val="004B3668"/>
    <w:rsid w:val="004B3C48"/>
    <w:rsid w:val="004B54FD"/>
    <w:rsid w:val="004B646B"/>
    <w:rsid w:val="004B6D17"/>
    <w:rsid w:val="004B7022"/>
    <w:rsid w:val="004C0399"/>
    <w:rsid w:val="004C05EC"/>
    <w:rsid w:val="004C0B42"/>
    <w:rsid w:val="004C0E81"/>
    <w:rsid w:val="004C1BA8"/>
    <w:rsid w:val="004C2F3B"/>
    <w:rsid w:val="004C32CE"/>
    <w:rsid w:val="004C3641"/>
    <w:rsid w:val="004C5493"/>
    <w:rsid w:val="004C5AB4"/>
    <w:rsid w:val="004C7018"/>
    <w:rsid w:val="004C70B0"/>
    <w:rsid w:val="004C7A72"/>
    <w:rsid w:val="004D0248"/>
    <w:rsid w:val="004D09A1"/>
    <w:rsid w:val="004D11B3"/>
    <w:rsid w:val="004D21BF"/>
    <w:rsid w:val="004D2384"/>
    <w:rsid w:val="004D28B0"/>
    <w:rsid w:val="004D29B8"/>
    <w:rsid w:val="004D3BEF"/>
    <w:rsid w:val="004D417C"/>
    <w:rsid w:val="004D4B60"/>
    <w:rsid w:val="004D58EF"/>
    <w:rsid w:val="004D5A08"/>
    <w:rsid w:val="004D6193"/>
    <w:rsid w:val="004D62F7"/>
    <w:rsid w:val="004D679A"/>
    <w:rsid w:val="004E0EBA"/>
    <w:rsid w:val="004E1587"/>
    <w:rsid w:val="004E1991"/>
    <w:rsid w:val="004E2ABF"/>
    <w:rsid w:val="004E32CA"/>
    <w:rsid w:val="004E3474"/>
    <w:rsid w:val="004E4415"/>
    <w:rsid w:val="004E49FE"/>
    <w:rsid w:val="004E4EB8"/>
    <w:rsid w:val="004E50F5"/>
    <w:rsid w:val="004E5950"/>
    <w:rsid w:val="004E5FCC"/>
    <w:rsid w:val="004E619F"/>
    <w:rsid w:val="004E6691"/>
    <w:rsid w:val="004E6CAE"/>
    <w:rsid w:val="004E74CC"/>
    <w:rsid w:val="004F0171"/>
    <w:rsid w:val="004F051F"/>
    <w:rsid w:val="004F082D"/>
    <w:rsid w:val="004F1055"/>
    <w:rsid w:val="004F10C0"/>
    <w:rsid w:val="004F10D0"/>
    <w:rsid w:val="004F1632"/>
    <w:rsid w:val="004F1F90"/>
    <w:rsid w:val="004F33E7"/>
    <w:rsid w:val="004F349F"/>
    <w:rsid w:val="004F3681"/>
    <w:rsid w:val="004F3B4D"/>
    <w:rsid w:val="004F5285"/>
    <w:rsid w:val="004F71C0"/>
    <w:rsid w:val="004F761E"/>
    <w:rsid w:val="004F7F56"/>
    <w:rsid w:val="004F7F87"/>
    <w:rsid w:val="005005D9"/>
    <w:rsid w:val="00500F57"/>
    <w:rsid w:val="005013E7"/>
    <w:rsid w:val="00501739"/>
    <w:rsid w:val="005018B1"/>
    <w:rsid w:val="00501989"/>
    <w:rsid w:val="00501A03"/>
    <w:rsid w:val="00501A4C"/>
    <w:rsid w:val="0050250D"/>
    <w:rsid w:val="00503616"/>
    <w:rsid w:val="00503750"/>
    <w:rsid w:val="00505301"/>
    <w:rsid w:val="0050619B"/>
    <w:rsid w:val="0050795E"/>
    <w:rsid w:val="00510374"/>
    <w:rsid w:val="005103E3"/>
    <w:rsid w:val="005116A9"/>
    <w:rsid w:val="00511704"/>
    <w:rsid w:val="005117CA"/>
    <w:rsid w:val="00511A8F"/>
    <w:rsid w:val="00512F87"/>
    <w:rsid w:val="00512FCE"/>
    <w:rsid w:val="00513121"/>
    <w:rsid w:val="005132FC"/>
    <w:rsid w:val="005137C3"/>
    <w:rsid w:val="00513909"/>
    <w:rsid w:val="00514B0A"/>
    <w:rsid w:val="00515AFD"/>
    <w:rsid w:val="00515ED6"/>
    <w:rsid w:val="005160E5"/>
    <w:rsid w:val="00516E30"/>
    <w:rsid w:val="00522F14"/>
    <w:rsid w:val="00523D9E"/>
    <w:rsid w:val="00524131"/>
    <w:rsid w:val="00524E2B"/>
    <w:rsid w:val="00525706"/>
    <w:rsid w:val="005258DD"/>
    <w:rsid w:val="00526129"/>
    <w:rsid w:val="00526DEB"/>
    <w:rsid w:val="00527491"/>
    <w:rsid w:val="00527A3E"/>
    <w:rsid w:val="0053036C"/>
    <w:rsid w:val="00530374"/>
    <w:rsid w:val="00530783"/>
    <w:rsid w:val="00530BE4"/>
    <w:rsid w:val="00531D9E"/>
    <w:rsid w:val="005324FE"/>
    <w:rsid w:val="0053276C"/>
    <w:rsid w:val="00533807"/>
    <w:rsid w:val="00534548"/>
    <w:rsid w:val="00534AB2"/>
    <w:rsid w:val="00535B08"/>
    <w:rsid w:val="00536C7B"/>
    <w:rsid w:val="0053701F"/>
    <w:rsid w:val="005404C1"/>
    <w:rsid w:val="0054069F"/>
    <w:rsid w:val="00540A06"/>
    <w:rsid w:val="00541153"/>
    <w:rsid w:val="005437F5"/>
    <w:rsid w:val="00543EA1"/>
    <w:rsid w:val="00545AF5"/>
    <w:rsid w:val="0054679E"/>
    <w:rsid w:val="00546A19"/>
    <w:rsid w:val="00546DFB"/>
    <w:rsid w:val="00546FF5"/>
    <w:rsid w:val="00550C14"/>
    <w:rsid w:val="00550F48"/>
    <w:rsid w:val="0055157E"/>
    <w:rsid w:val="0055160F"/>
    <w:rsid w:val="0055185C"/>
    <w:rsid w:val="00551EB9"/>
    <w:rsid w:val="00552404"/>
    <w:rsid w:val="00552474"/>
    <w:rsid w:val="00553769"/>
    <w:rsid w:val="005547D7"/>
    <w:rsid w:val="0055492B"/>
    <w:rsid w:val="00554F5D"/>
    <w:rsid w:val="00555C39"/>
    <w:rsid w:val="00555D48"/>
    <w:rsid w:val="00555FFB"/>
    <w:rsid w:val="005578BC"/>
    <w:rsid w:val="00557B46"/>
    <w:rsid w:val="00557FA1"/>
    <w:rsid w:val="0056058E"/>
    <w:rsid w:val="00561058"/>
    <w:rsid w:val="00561111"/>
    <w:rsid w:val="0056128D"/>
    <w:rsid w:val="005616C3"/>
    <w:rsid w:val="00561C5D"/>
    <w:rsid w:val="00562A49"/>
    <w:rsid w:val="00562D0F"/>
    <w:rsid w:val="00562F74"/>
    <w:rsid w:val="00563CEE"/>
    <w:rsid w:val="00564C8D"/>
    <w:rsid w:val="0056560F"/>
    <w:rsid w:val="005665FA"/>
    <w:rsid w:val="005670A2"/>
    <w:rsid w:val="00570577"/>
    <w:rsid w:val="00570B20"/>
    <w:rsid w:val="00570ECE"/>
    <w:rsid w:val="0057123F"/>
    <w:rsid w:val="005715E8"/>
    <w:rsid w:val="00572136"/>
    <w:rsid w:val="005725F1"/>
    <w:rsid w:val="00572ECC"/>
    <w:rsid w:val="00573C31"/>
    <w:rsid w:val="00573EC0"/>
    <w:rsid w:val="0057443A"/>
    <w:rsid w:val="00574B55"/>
    <w:rsid w:val="0057553E"/>
    <w:rsid w:val="00575566"/>
    <w:rsid w:val="00576C79"/>
    <w:rsid w:val="00576CF9"/>
    <w:rsid w:val="005775E9"/>
    <w:rsid w:val="00577D39"/>
    <w:rsid w:val="00580850"/>
    <w:rsid w:val="005837F5"/>
    <w:rsid w:val="00583ADB"/>
    <w:rsid w:val="00584825"/>
    <w:rsid w:val="00584849"/>
    <w:rsid w:val="00584936"/>
    <w:rsid w:val="00584988"/>
    <w:rsid w:val="00585230"/>
    <w:rsid w:val="00585FAA"/>
    <w:rsid w:val="005862C8"/>
    <w:rsid w:val="00586A7B"/>
    <w:rsid w:val="00586FEB"/>
    <w:rsid w:val="00587490"/>
    <w:rsid w:val="0059006F"/>
    <w:rsid w:val="005900E5"/>
    <w:rsid w:val="00590177"/>
    <w:rsid w:val="00590899"/>
    <w:rsid w:val="0059169E"/>
    <w:rsid w:val="00592393"/>
    <w:rsid w:val="00592F1C"/>
    <w:rsid w:val="00593364"/>
    <w:rsid w:val="00593AC6"/>
    <w:rsid w:val="005943A6"/>
    <w:rsid w:val="005948D4"/>
    <w:rsid w:val="005960C5"/>
    <w:rsid w:val="005A053D"/>
    <w:rsid w:val="005A17EA"/>
    <w:rsid w:val="005A22E4"/>
    <w:rsid w:val="005A3DA0"/>
    <w:rsid w:val="005A6126"/>
    <w:rsid w:val="005A69AE"/>
    <w:rsid w:val="005A6B53"/>
    <w:rsid w:val="005A7A62"/>
    <w:rsid w:val="005A7ACB"/>
    <w:rsid w:val="005B08CD"/>
    <w:rsid w:val="005B11A7"/>
    <w:rsid w:val="005B1DEB"/>
    <w:rsid w:val="005B20F8"/>
    <w:rsid w:val="005B342E"/>
    <w:rsid w:val="005B4387"/>
    <w:rsid w:val="005B4EA6"/>
    <w:rsid w:val="005B5CC3"/>
    <w:rsid w:val="005B79BA"/>
    <w:rsid w:val="005C0A57"/>
    <w:rsid w:val="005C0C12"/>
    <w:rsid w:val="005C1231"/>
    <w:rsid w:val="005C1307"/>
    <w:rsid w:val="005C1FF9"/>
    <w:rsid w:val="005C2617"/>
    <w:rsid w:val="005C2CB8"/>
    <w:rsid w:val="005C2F0C"/>
    <w:rsid w:val="005C3ED6"/>
    <w:rsid w:val="005C55B1"/>
    <w:rsid w:val="005C64C4"/>
    <w:rsid w:val="005C7215"/>
    <w:rsid w:val="005C73ED"/>
    <w:rsid w:val="005C7FDF"/>
    <w:rsid w:val="005D0293"/>
    <w:rsid w:val="005D1149"/>
    <w:rsid w:val="005D17A9"/>
    <w:rsid w:val="005D20D2"/>
    <w:rsid w:val="005D4347"/>
    <w:rsid w:val="005D57B1"/>
    <w:rsid w:val="005D5A47"/>
    <w:rsid w:val="005D61D7"/>
    <w:rsid w:val="005D66AC"/>
    <w:rsid w:val="005D6B57"/>
    <w:rsid w:val="005D6DD2"/>
    <w:rsid w:val="005D7047"/>
    <w:rsid w:val="005E0C41"/>
    <w:rsid w:val="005E1A8B"/>
    <w:rsid w:val="005E1ABC"/>
    <w:rsid w:val="005E34D0"/>
    <w:rsid w:val="005E5BA5"/>
    <w:rsid w:val="005E5E8D"/>
    <w:rsid w:val="005E6AFA"/>
    <w:rsid w:val="005E7739"/>
    <w:rsid w:val="005E7ED2"/>
    <w:rsid w:val="005F01EC"/>
    <w:rsid w:val="005F0C69"/>
    <w:rsid w:val="005F0EFC"/>
    <w:rsid w:val="005F292D"/>
    <w:rsid w:val="005F2ED1"/>
    <w:rsid w:val="005F3296"/>
    <w:rsid w:val="005F3C2C"/>
    <w:rsid w:val="005F3D28"/>
    <w:rsid w:val="005F41EC"/>
    <w:rsid w:val="005F65F1"/>
    <w:rsid w:val="005F660F"/>
    <w:rsid w:val="005F7278"/>
    <w:rsid w:val="005F7355"/>
    <w:rsid w:val="005F7B9B"/>
    <w:rsid w:val="00600618"/>
    <w:rsid w:val="00600935"/>
    <w:rsid w:val="00600FA2"/>
    <w:rsid w:val="006018DD"/>
    <w:rsid w:val="00601DD3"/>
    <w:rsid w:val="00602083"/>
    <w:rsid w:val="00602459"/>
    <w:rsid w:val="00602CA8"/>
    <w:rsid w:val="00603103"/>
    <w:rsid w:val="006038E2"/>
    <w:rsid w:val="00604A0F"/>
    <w:rsid w:val="00605351"/>
    <w:rsid w:val="00605490"/>
    <w:rsid w:val="00605AAD"/>
    <w:rsid w:val="00606D43"/>
    <w:rsid w:val="00607046"/>
    <w:rsid w:val="00607053"/>
    <w:rsid w:val="00607FBB"/>
    <w:rsid w:val="00610299"/>
    <w:rsid w:val="00610590"/>
    <w:rsid w:val="00611DAB"/>
    <w:rsid w:val="00611E26"/>
    <w:rsid w:val="00613466"/>
    <w:rsid w:val="0061378E"/>
    <w:rsid w:val="00614408"/>
    <w:rsid w:val="00614A1A"/>
    <w:rsid w:val="00614B6C"/>
    <w:rsid w:val="00615131"/>
    <w:rsid w:val="00615D80"/>
    <w:rsid w:val="0061654B"/>
    <w:rsid w:val="00616728"/>
    <w:rsid w:val="0061692A"/>
    <w:rsid w:val="00616B7B"/>
    <w:rsid w:val="00616CD0"/>
    <w:rsid w:val="0062056D"/>
    <w:rsid w:val="00620CB0"/>
    <w:rsid w:val="00621780"/>
    <w:rsid w:val="00621BFE"/>
    <w:rsid w:val="00622C64"/>
    <w:rsid w:val="00622DAC"/>
    <w:rsid w:val="00622E20"/>
    <w:rsid w:val="00622FDB"/>
    <w:rsid w:val="00625FC6"/>
    <w:rsid w:val="00626494"/>
    <w:rsid w:val="006266AC"/>
    <w:rsid w:val="006277A7"/>
    <w:rsid w:val="00627889"/>
    <w:rsid w:val="00630ADD"/>
    <w:rsid w:val="00631D1E"/>
    <w:rsid w:val="00631FEB"/>
    <w:rsid w:val="00632342"/>
    <w:rsid w:val="0063274A"/>
    <w:rsid w:val="00632C0C"/>
    <w:rsid w:val="00633439"/>
    <w:rsid w:val="006338C9"/>
    <w:rsid w:val="00634878"/>
    <w:rsid w:val="00634D51"/>
    <w:rsid w:val="00634FAC"/>
    <w:rsid w:val="006354A1"/>
    <w:rsid w:val="006360EC"/>
    <w:rsid w:val="006361A8"/>
    <w:rsid w:val="0063630F"/>
    <w:rsid w:val="00636BC8"/>
    <w:rsid w:val="0063715A"/>
    <w:rsid w:val="00640834"/>
    <w:rsid w:val="006414AB"/>
    <w:rsid w:val="006418D5"/>
    <w:rsid w:val="00641C11"/>
    <w:rsid w:val="00641E50"/>
    <w:rsid w:val="00641F19"/>
    <w:rsid w:val="00642BA2"/>
    <w:rsid w:val="00643AFF"/>
    <w:rsid w:val="00643D0D"/>
    <w:rsid w:val="00644B81"/>
    <w:rsid w:val="00644EB3"/>
    <w:rsid w:val="0064562E"/>
    <w:rsid w:val="00645E65"/>
    <w:rsid w:val="00646FEB"/>
    <w:rsid w:val="00647474"/>
    <w:rsid w:val="00647514"/>
    <w:rsid w:val="006507E3"/>
    <w:rsid w:val="00650D20"/>
    <w:rsid w:val="006523E1"/>
    <w:rsid w:val="00652EBD"/>
    <w:rsid w:val="00653203"/>
    <w:rsid w:val="0065342B"/>
    <w:rsid w:val="006544B2"/>
    <w:rsid w:val="00654950"/>
    <w:rsid w:val="00655097"/>
    <w:rsid w:val="00655668"/>
    <w:rsid w:val="006556DC"/>
    <w:rsid w:val="00656EA9"/>
    <w:rsid w:val="006573AC"/>
    <w:rsid w:val="00657640"/>
    <w:rsid w:val="00657CF1"/>
    <w:rsid w:val="00660329"/>
    <w:rsid w:val="006608E7"/>
    <w:rsid w:val="00660C02"/>
    <w:rsid w:val="0066189E"/>
    <w:rsid w:val="006619BA"/>
    <w:rsid w:val="00662AF4"/>
    <w:rsid w:val="0066357A"/>
    <w:rsid w:val="006641C4"/>
    <w:rsid w:val="00665682"/>
    <w:rsid w:val="00666F17"/>
    <w:rsid w:val="00666FEF"/>
    <w:rsid w:val="006674F9"/>
    <w:rsid w:val="006675D5"/>
    <w:rsid w:val="00667B33"/>
    <w:rsid w:val="0067230E"/>
    <w:rsid w:val="0067465C"/>
    <w:rsid w:val="0067641F"/>
    <w:rsid w:val="006766D1"/>
    <w:rsid w:val="00677684"/>
    <w:rsid w:val="0068046A"/>
    <w:rsid w:val="00680899"/>
    <w:rsid w:val="006817AC"/>
    <w:rsid w:val="0068183B"/>
    <w:rsid w:val="006819BD"/>
    <w:rsid w:val="00681BE0"/>
    <w:rsid w:val="00681F5D"/>
    <w:rsid w:val="006820F2"/>
    <w:rsid w:val="0068233C"/>
    <w:rsid w:val="00682385"/>
    <w:rsid w:val="00682A85"/>
    <w:rsid w:val="006840E2"/>
    <w:rsid w:val="0068413E"/>
    <w:rsid w:val="006843C4"/>
    <w:rsid w:val="006848FF"/>
    <w:rsid w:val="00684FC3"/>
    <w:rsid w:val="006856B2"/>
    <w:rsid w:val="00686DF0"/>
    <w:rsid w:val="00687611"/>
    <w:rsid w:val="006905F6"/>
    <w:rsid w:val="0069089B"/>
    <w:rsid w:val="0069149C"/>
    <w:rsid w:val="00691597"/>
    <w:rsid w:val="006924FE"/>
    <w:rsid w:val="00692A64"/>
    <w:rsid w:val="006933DB"/>
    <w:rsid w:val="006951D9"/>
    <w:rsid w:val="00696856"/>
    <w:rsid w:val="0069727F"/>
    <w:rsid w:val="006A0354"/>
    <w:rsid w:val="006A0A1E"/>
    <w:rsid w:val="006A290A"/>
    <w:rsid w:val="006A2A5B"/>
    <w:rsid w:val="006A2D95"/>
    <w:rsid w:val="006A32BB"/>
    <w:rsid w:val="006A35EA"/>
    <w:rsid w:val="006A4E86"/>
    <w:rsid w:val="006A5EE6"/>
    <w:rsid w:val="006A60AB"/>
    <w:rsid w:val="006A6340"/>
    <w:rsid w:val="006A783E"/>
    <w:rsid w:val="006A7BE3"/>
    <w:rsid w:val="006A7D3D"/>
    <w:rsid w:val="006B0A7B"/>
    <w:rsid w:val="006B0D33"/>
    <w:rsid w:val="006B0E86"/>
    <w:rsid w:val="006B10C3"/>
    <w:rsid w:val="006B1B80"/>
    <w:rsid w:val="006B1CB6"/>
    <w:rsid w:val="006B1D40"/>
    <w:rsid w:val="006B2151"/>
    <w:rsid w:val="006B2423"/>
    <w:rsid w:val="006B3976"/>
    <w:rsid w:val="006B43A6"/>
    <w:rsid w:val="006B45B3"/>
    <w:rsid w:val="006B48A3"/>
    <w:rsid w:val="006B4E7F"/>
    <w:rsid w:val="006B5E49"/>
    <w:rsid w:val="006B63B3"/>
    <w:rsid w:val="006B64B8"/>
    <w:rsid w:val="006B6E6D"/>
    <w:rsid w:val="006C00FE"/>
    <w:rsid w:val="006C11BE"/>
    <w:rsid w:val="006C1667"/>
    <w:rsid w:val="006C168B"/>
    <w:rsid w:val="006C394B"/>
    <w:rsid w:val="006C433C"/>
    <w:rsid w:val="006C5001"/>
    <w:rsid w:val="006C5384"/>
    <w:rsid w:val="006C53BB"/>
    <w:rsid w:val="006C7B25"/>
    <w:rsid w:val="006D026E"/>
    <w:rsid w:val="006D04D2"/>
    <w:rsid w:val="006D0690"/>
    <w:rsid w:val="006D075C"/>
    <w:rsid w:val="006D13AE"/>
    <w:rsid w:val="006D1BA9"/>
    <w:rsid w:val="006D2602"/>
    <w:rsid w:val="006D2675"/>
    <w:rsid w:val="006D2DBB"/>
    <w:rsid w:val="006D2DE4"/>
    <w:rsid w:val="006D2F6F"/>
    <w:rsid w:val="006D306E"/>
    <w:rsid w:val="006D3237"/>
    <w:rsid w:val="006D34B2"/>
    <w:rsid w:val="006D40A3"/>
    <w:rsid w:val="006D4C04"/>
    <w:rsid w:val="006D5AE8"/>
    <w:rsid w:val="006D5C32"/>
    <w:rsid w:val="006D689D"/>
    <w:rsid w:val="006D7015"/>
    <w:rsid w:val="006D7654"/>
    <w:rsid w:val="006D7897"/>
    <w:rsid w:val="006D7C62"/>
    <w:rsid w:val="006E011A"/>
    <w:rsid w:val="006E12FF"/>
    <w:rsid w:val="006E483C"/>
    <w:rsid w:val="006E547F"/>
    <w:rsid w:val="006E56D4"/>
    <w:rsid w:val="006E5980"/>
    <w:rsid w:val="006E5D1D"/>
    <w:rsid w:val="006E6639"/>
    <w:rsid w:val="006E6BFB"/>
    <w:rsid w:val="006E6F2E"/>
    <w:rsid w:val="006E7A9B"/>
    <w:rsid w:val="006F17B2"/>
    <w:rsid w:val="006F1C2C"/>
    <w:rsid w:val="006F1C90"/>
    <w:rsid w:val="006F38C6"/>
    <w:rsid w:val="006F3A56"/>
    <w:rsid w:val="006F432D"/>
    <w:rsid w:val="006F5390"/>
    <w:rsid w:val="006F583C"/>
    <w:rsid w:val="006F6004"/>
    <w:rsid w:val="006F60DF"/>
    <w:rsid w:val="006F630E"/>
    <w:rsid w:val="006F6416"/>
    <w:rsid w:val="006F69B2"/>
    <w:rsid w:val="006F7564"/>
    <w:rsid w:val="006F7BC3"/>
    <w:rsid w:val="0070134D"/>
    <w:rsid w:val="0070195D"/>
    <w:rsid w:val="0070213B"/>
    <w:rsid w:val="00703713"/>
    <w:rsid w:val="00703CB2"/>
    <w:rsid w:val="00703F19"/>
    <w:rsid w:val="00704311"/>
    <w:rsid w:val="00704826"/>
    <w:rsid w:val="00705525"/>
    <w:rsid w:val="007063A8"/>
    <w:rsid w:val="00711959"/>
    <w:rsid w:val="00712446"/>
    <w:rsid w:val="00712804"/>
    <w:rsid w:val="007129F5"/>
    <w:rsid w:val="00712DDE"/>
    <w:rsid w:val="00713183"/>
    <w:rsid w:val="00713C0D"/>
    <w:rsid w:val="00714C3F"/>
    <w:rsid w:val="00714F40"/>
    <w:rsid w:val="00714F82"/>
    <w:rsid w:val="00716171"/>
    <w:rsid w:val="007162D8"/>
    <w:rsid w:val="007169F0"/>
    <w:rsid w:val="00716EC6"/>
    <w:rsid w:val="00717756"/>
    <w:rsid w:val="00717BCC"/>
    <w:rsid w:val="00717E1B"/>
    <w:rsid w:val="00720EF0"/>
    <w:rsid w:val="007212BC"/>
    <w:rsid w:val="0072162A"/>
    <w:rsid w:val="00721640"/>
    <w:rsid w:val="007217D0"/>
    <w:rsid w:val="007218F8"/>
    <w:rsid w:val="0072226A"/>
    <w:rsid w:val="0072292C"/>
    <w:rsid w:val="00722AE3"/>
    <w:rsid w:val="00722E56"/>
    <w:rsid w:val="007239D0"/>
    <w:rsid w:val="00724216"/>
    <w:rsid w:val="00725189"/>
    <w:rsid w:val="00725482"/>
    <w:rsid w:val="00725D97"/>
    <w:rsid w:val="00730B55"/>
    <w:rsid w:val="007317BA"/>
    <w:rsid w:val="007319BF"/>
    <w:rsid w:val="00732A76"/>
    <w:rsid w:val="007334BF"/>
    <w:rsid w:val="0073363A"/>
    <w:rsid w:val="007336A5"/>
    <w:rsid w:val="00733C55"/>
    <w:rsid w:val="00733D85"/>
    <w:rsid w:val="00734527"/>
    <w:rsid w:val="00734896"/>
    <w:rsid w:val="0073560D"/>
    <w:rsid w:val="007369CD"/>
    <w:rsid w:val="0073700B"/>
    <w:rsid w:val="00740210"/>
    <w:rsid w:val="00740307"/>
    <w:rsid w:val="0074179F"/>
    <w:rsid w:val="00742B9A"/>
    <w:rsid w:val="00742D8D"/>
    <w:rsid w:val="00743410"/>
    <w:rsid w:val="00743680"/>
    <w:rsid w:val="00744322"/>
    <w:rsid w:val="0074488C"/>
    <w:rsid w:val="007472F4"/>
    <w:rsid w:val="007505D6"/>
    <w:rsid w:val="00751BFA"/>
    <w:rsid w:val="007525C7"/>
    <w:rsid w:val="00753F6F"/>
    <w:rsid w:val="00754EE5"/>
    <w:rsid w:val="00756FCF"/>
    <w:rsid w:val="00757261"/>
    <w:rsid w:val="007604DE"/>
    <w:rsid w:val="00760618"/>
    <w:rsid w:val="007612F5"/>
    <w:rsid w:val="00761577"/>
    <w:rsid w:val="00761867"/>
    <w:rsid w:val="00761BF2"/>
    <w:rsid w:val="00763AA3"/>
    <w:rsid w:val="007641EF"/>
    <w:rsid w:val="007654B8"/>
    <w:rsid w:val="00765E55"/>
    <w:rsid w:val="007666A0"/>
    <w:rsid w:val="00767233"/>
    <w:rsid w:val="00767C50"/>
    <w:rsid w:val="007701C1"/>
    <w:rsid w:val="007715B7"/>
    <w:rsid w:val="00773677"/>
    <w:rsid w:val="007746DA"/>
    <w:rsid w:val="007747BD"/>
    <w:rsid w:val="00775C76"/>
    <w:rsid w:val="007763E7"/>
    <w:rsid w:val="00777132"/>
    <w:rsid w:val="007771A7"/>
    <w:rsid w:val="007779B8"/>
    <w:rsid w:val="00777C60"/>
    <w:rsid w:val="00780351"/>
    <w:rsid w:val="00782546"/>
    <w:rsid w:val="0078317B"/>
    <w:rsid w:val="007832AC"/>
    <w:rsid w:val="00783AEA"/>
    <w:rsid w:val="007851ED"/>
    <w:rsid w:val="0078588E"/>
    <w:rsid w:val="00785B6F"/>
    <w:rsid w:val="00787963"/>
    <w:rsid w:val="007902CF"/>
    <w:rsid w:val="0079064F"/>
    <w:rsid w:val="007909B6"/>
    <w:rsid w:val="007915B0"/>
    <w:rsid w:val="00791FEC"/>
    <w:rsid w:val="00792469"/>
    <w:rsid w:val="00793451"/>
    <w:rsid w:val="00793B82"/>
    <w:rsid w:val="00794667"/>
    <w:rsid w:val="00794908"/>
    <w:rsid w:val="00795291"/>
    <w:rsid w:val="00795D7C"/>
    <w:rsid w:val="007968B0"/>
    <w:rsid w:val="00796DA4"/>
    <w:rsid w:val="007970BA"/>
    <w:rsid w:val="0079714B"/>
    <w:rsid w:val="00797292"/>
    <w:rsid w:val="007A0474"/>
    <w:rsid w:val="007A0719"/>
    <w:rsid w:val="007A0902"/>
    <w:rsid w:val="007A1106"/>
    <w:rsid w:val="007A119B"/>
    <w:rsid w:val="007A178C"/>
    <w:rsid w:val="007A1B80"/>
    <w:rsid w:val="007A1D9D"/>
    <w:rsid w:val="007A1E1C"/>
    <w:rsid w:val="007A2AA3"/>
    <w:rsid w:val="007A34DF"/>
    <w:rsid w:val="007A391F"/>
    <w:rsid w:val="007A3AB5"/>
    <w:rsid w:val="007A3F94"/>
    <w:rsid w:val="007A4EDD"/>
    <w:rsid w:val="007A65F0"/>
    <w:rsid w:val="007A69D1"/>
    <w:rsid w:val="007A7326"/>
    <w:rsid w:val="007A7CEA"/>
    <w:rsid w:val="007B0805"/>
    <w:rsid w:val="007B0B60"/>
    <w:rsid w:val="007B12DC"/>
    <w:rsid w:val="007B170B"/>
    <w:rsid w:val="007B18B7"/>
    <w:rsid w:val="007B22D3"/>
    <w:rsid w:val="007B2764"/>
    <w:rsid w:val="007B2D73"/>
    <w:rsid w:val="007B3BC9"/>
    <w:rsid w:val="007B41D2"/>
    <w:rsid w:val="007B43DA"/>
    <w:rsid w:val="007B4919"/>
    <w:rsid w:val="007B4BAB"/>
    <w:rsid w:val="007B4D48"/>
    <w:rsid w:val="007B7DF1"/>
    <w:rsid w:val="007C0203"/>
    <w:rsid w:val="007C0A0D"/>
    <w:rsid w:val="007C0D43"/>
    <w:rsid w:val="007C197A"/>
    <w:rsid w:val="007C1AAA"/>
    <w:rsid w:val="007C1C61"/>
    <w:rsid w:val="007C3109"/>
    <w:rsid w:val="007C4EE8"/>
    <w:rsid w:val="007C51C8"/>
    <w:rsid w:val="007C603E"/>
    <w:rsid w:val="007C6230"/>
    <w:rsid w:val="007C6A0A"/>
    <w:rsid w:val="007C7AE2"/>
    <w:rsid w:val="007D0B32"/>
    <w:rsid w:val="007D0B46"/>
    <w:rsid w:val="007D109A"/>
    <w:rsid w:val="007D16E6"/>
    <w:rsid w:val="007D295E"/>
    <w:rsid w:val="007D2A38"/>
    <w:rsid w:val="007D2B71"/>
    <w:rsid w:val="007D31E9"/>
    <w:rsid w:val="007D3C89"/>
    <w:rsid w:val="007D3D38"/>
    <w:rsid w:val="007D3E34"/>
    <w:rsid w:val="007D3F00"/>
    <w:rsid w:val="007D42A6"/>
    <w:rsid w:val="007D49F9"/>
    <w:rsid w:val="007D55F4"/>
    <w:rsid w:val="007D7B4F"/>
    <w:rsid w:val="007E0120"/>
    <w:rsid w:val="007E0614"/>
    <w:rsid w:val="007E1500"/>
    <w:rsid w:val="007E1944"/>
    <w:rsid w:val="007E1B8D"/>
    <w:rsid w:val="007E20D8"/>
    <w:rsid w:val="007E2D87"/>
    <w:rsid w:val="007E3C9D"/>
    <w:rsid w:val="007E4E7A"/>
    <w:rsid w:val="007E5423"/>
    <w:rsid w:val="007E5B3F"/>
    <w:rsid w:val="007E5F16"/>
    <w:rsid w:val="007E7FB7"/>
    <w:rsid w:val="007F0DE4"/>
    <w:rsid w:val="007F1039"/>
    <w:rsid w:val="007F1EFC"/>
    <w:rsid w:val="007F34C0"/>
    <w:rsid w:val="007F3891"/>
    <w:rsid w:val="007F3AE6"/>
    <w:rsid w:val="007F3DFE"/>
    <w:rsid w:val="007F501C"/>
    <w:rsid w:val="007F6559"/>
    <w:rsid w:val="007F65D6"/>
    <w:rsid w:val="007F6C59"/>
    <w:rsid w:val="007F720D"/>
    <w:rsid w:val="007F7C93"/>
    <w:rsid w:val="007F7F28"/>
    <w:rsid w:val="00800317"/>
    <w:rsid w:val="00801185"/>
    <w:rsid w:val="00802166"/>
    <w:rsid w:val="008032E7"/>
    <w:rsid w:val="00805397"/>
    <w:rsid w:val="008066B7"/>
    <w:rsid w:val="008066ED"/>
    <w:rsid w:val="0080736F"/>
    <w:rsid w:val="00807D3F"/>
    <w:rsid w:val="008101C2"/>
    <w:rsid w:val="00816909"/>
    <w:rsid w:val="00816A58"/>
    <w:rsid w:val="00816D93"/>
    <w:rsid w:val="00816DC9"/>
    <w:rsid w:val="00817A7F"/>
    <w:rsid w:val="0082129D"/>
    <w:rsid w:val="00821931"/>
    <w:rsid w:val="00821D4C"/>
    <w:rsid w:val="00821F1E"/>
    <w:rsid w:val="008220D2"/>
    <w:rsid w:val="0082262A"/>
    <w:rsid w:val="00823214"/>
    <w:rsid w:val="00823B16"/>
    <w:rsid w:val="00823B80"/>
    <w:rsid w:val="00824A38"/>
    <w:rsid w:val="00825A35"/>
    <w:rsid w:val="00825F62"/>
    <w:rsid w:val="0082658C"/>
    <w:rsid w:val="008267E3"/>
    <w:rsid w:val="0082693D"/>
    <w:rsid w:val="0082701E"/>
    <w:rsid w:val="008317A9"/>
    <w:rsid w:val="00831CB2"/>
    <w:rsid w:val="008348C7"/>
    <w:rsid w:val="00834C54"/>
    <w:rsid w:val="00835006"/>
    <w:rsid w:val="00835620"/>
    <w:rsid w:val="0083683B"/>
    <w:rsid w:val="00836D94"/>
    <w:rsid w:val="00836FF8"/>
    <w:rsid w:val="008374E2"/>
    <w:rsid w:val="00837717"/>
    <w:rsid w:val="00840681"/>
    <w:rsid w:val="0084114C"/>
    <w:rsid w:val="0084116A"/>
    <w:rsid w:val="00841B8A"/>
    <w:rsid w:val="00842387"/>
    <w:rsid w:val="00843141"/>
    <w:rsid w:val="0084513A"/>
    <w:rsid w:val="00845C39"/>
    <w:rsid w:val="00846427"/>
    <w:rsid w:val="00846450"/>
    <w:rsid w:val="0084652B"/>
    <w:rsid w:val="0084710B"/>
    <w:rsid w:val="00851541"/>
    <w:rsid w:val="00851808"/>
    <w:rsid w:val="00851F10"/>
    <w:rsid w:val="008523CD"/>
    <w:rsid w:val="00852710"/>
    <w:rsid w:val="00852AAC"/>
    <w:rsid w:val="00852FF2"/>
    <w:rsid w:val="00853EDB"/>
    <w:rsid w:val="00854A0C"/>
    <w:rsid w:val="008554B3"/>
    <w:rsid w:val="00855D1A"/>
    <w:rsid w:val="00856120"/>
    <w:rsid w:val="0085623D"/>
    <w:rsid w:val="00856E3F"/>
    <w:rsid w:val="008571FF"/>
    <w:rsid w:val="00861B6B"/>
    <w:rsid w:val="00861D6B"/>
    <w:rsid w:val="00862560"/>
    <w:rsid w:val="00862793"/>
    <w:rsid w:val="0086291D"/>
    <w:rsid w:val="00863037"/>
    <w:rsid w:val="008632D3"/>
    <w:rsid w:val="00864E19"/>
    <w:rsid w:val="008657C4"/>
    <w:rsid w:val="00865943"/>
    <w:rsid w:val="00865A00"/>
    <w:rsid w:val="00866E89"/>
    <w:rsid w:val="00866EE7"/>
    <w:rsid w:val="0086788D"/>
    <w:rsid w:val="0086793E"/>
    <w:rsid w:val="0087001F"/>
    <w:rsid w:val="008711D1"/>
    <w:rsid w:val="008717A4"/>
    <w:rsid w:val="008717F6"/>
    <w:rsid w:val="00872208"/>
    <w:rsid w:val="00873F0A"/>
    <w:rsid w:val="008740C5"/>
    <w:rsid w:val="008746DC"/>
    <w:rsid w:val="008749C4"/>
    <w:rsid w:val="008754EC"/>
    <w:rsid w:val="008756F9"/>
    <w:rsid w:val="0087574F"/>
    <w:rsid w:val="00875970"/>
    <w:rsid w:val="00877016"/>
    <w:rsid w:val="00877926"/>
    <w:rsid w:val="0088235A"/>
    <w:rsid w:val="008827E3"/>
    <w:rsid w:val="008839A6"/>
    <w:rsid w:val="00883A93"/>
    <w:rsid w:val="00883B60"/>
    <w:rsid w:val="00883BC0"/>
    <w:rsid w:val="00883F0F"/>
    <w:rsid w:val="0088447E"/>
    <w:rsid w:val="00884841"/>
    <w:rsid w:val="00884E62"/>
    <w:rsid w:val="0088546A"/>
    <w:rsid w:val="008869DF"/>
    <w:rsid w:val="00886C31"/>
    <w:rsid w:val="008873AB"/>
    <w:rsid w:val="0089049B"/>
    <w:rsid w:val="008916D9"/>
    <w:rsid w:val="00891CE6"/>
    <w:rsid w:val="00892784"/>
    <w:rsid w:val="00892A2D"/>
    <w:rsid w:val="00893835"/>
    <w:rsid w:val="00893883"/>
    <w:rsid w:val="008940F8"/>
    <w:rsid w:val="0089600D"/>
    <w:rsid w:val="00896A65"/>
    <w:rsid w:val="00897CEC"/>
    <w:rsid w:val="008A0B17"/>
    <w:rsid w:val="008A2181"/>
    <w:rsid w:val="008A2409"/>
    <w:rsid w:val="008A2841"/>
    <w:rsid w:val="008A4110"/>
    <w:rsid w:val="008A4B4E"/>
    <w:rsid w:val="008A4F6B"/>
    <w:rsid w:val="008A51B3"/>
    <w:rsid w:val="008A5B63"/>
    <w:rsid w:val="008A5E59"/>
    <w:rsid w:val="008A5EAE"/>
    <w:rsid w:val="008A67C1"/>
    <w:rsid w:val="008A6E20"/>
    <w:rsid w:val="008A75AD"/>
    <w:rsid w:val="008B10D0"/>
    <w:rsid w:val="008B17EC"/>
    <w:rsid w:val="008B22B5"/>
    <w:rsid w:val="008B2ADD"/>
    <w:rsid w:val="008B514A"/>
    <w:rsid w:val="008B73DE"/>
    <w:rsid w:val="008B7ADE"/>
    <w:rsid w:val="008C07B7"/>
    <w:rsid w:val="008C09D2"/>
    <w:rsid w:val="008C0FF7"/>
    <w:rsid w:val="008C13DA"/>
    <w:rsid w:val="008C1E6F"/>
    <w:rsid w:val="008C2D39"/>
    <w:rsid w:val="008C32FA"/>
    <w:rsid w:val="008C3BE8"/>
    <w:rsid w:val="008C3C0F"/>
    <w:rsid w:val="008C544D"/>
    <w:rsid w:val="008C5A5D"/>
    <w:rsid w:val="008C65E2"/>
    <w:rsid w:val="008C6998"/>
    <w:rsid w:val="008C69C7"/>
    <w:rsid w:val="008C6BEE"/>
    <w:rsid w:val="008C7B57"/>
    <w:rsid w:val="008D00ED"/>
    <w:rsid w:val="008D25CC"/>
    <w:rsid w:val="008D29F3"/>
    <w:rsid w:val="008D30D5"/>
    <w:rsid w:val="008D6922"/>
    <w:rsid w:val="008D70B6"/>
    <w:rsid w:val="008D7A6F"/>
    <w:rsid w:val="008E018B"/>
    <w:rsid w:val="008E0F73"/>
    <w:rsid w:val="008E1634"/>
    <w:rsid w:val="008E167F"/>
    <w:rsid w:val="008E3771"/>
    <w:rsid w:val="008E3E84"/>
    <w:rsid w:val="008E4F2C"/>
    <w:rsid w:val="008E58BE"/>
    <w:rsid w:val="008E6A60"/>
    <w:rsid w:val="008E7389"/>
    <w:rsid w:val="008E7B6D"/>
    <w:rsid w:val="008E7F6B"/>
    <w:rsid w:val="008F0402"/>
    <w:rsid w:val="008F1418"/>
    <w:rsid w:val="008F19ED"/>
    <w:rsid w:val="008F23CF"/>
    <w:rsid w:val="008F2552"/>
    <w:rsid w:val="008F2D0D"/>
    <w:rsid w:val="008F3A7D"/>
    <w:rsid w:val="008F4290"/>
    <w:rsid w:val="008F472B"/>
    <w:rsid w:val="008F4C77"/>
    <w:rsid w:val="008F4FEE"/>
    <w:rsid w:val="008F5011"/>
    <w:rsid w:val="008F51E5"/>
    <w:rsid w:val="008F52A5"/>
    <w:rsid w:val="008F5F1E"/>
    <w:rsid w:val="00900D4B"/>
    <w:rsid w:val="00901C49"/>
    <w:rsid w:val="00906515"/>
    <w:rsid w:val="0091010E"/>
    <w:rsid w:val="00910413"/>
    <w:rsid w:val="00910911"/>
    <w:rsid w:val="00911C70"/>
    <w:rsid w:val="009129DF"/>
    <w:rsid w:val="009134F9"/>
    <w:rsid w:val="009135AA"/>
    <w:rsid w:val="0091380D"/>
    <w:rsid w:val="00913D17"/>
    <w:rsid w:val="009147AF"/>
    <w:rsid w:val="00914A90"/>
    <w:rsid w:val="00914C9A"/>
    <w:rsid w:val="00915C56"/>
    <w:rsid w:val="00916386"/>
    <w:rsid w:val="0091650F"/>
    <w:rsid w:val="009179A3"/>
    <w:rsid w:val="009206B4"/>
    <w:rsid w:val="009208AB"/>
    <w:rsid w:val="00921439"/>
    <w:rsid w:val="009216D5"/>
    <w:rsid w:val="00922275"/>
    <w:rsid w:val="00923A1F"/>
    <w:rsid w:val="00923B43"/>
    <w:rsid w:val="00924161"/>
    <w:rsid w:val="0092586B"/>
    <w:rsid w:val="00925A19"/>
    <w:rsid w:val="00926031"/>
    <w:rsid w:val="0092676D"/>
    <w:rsid w:val="00926DAE"/>
    <w:rsid w:val="00926F56"/>
    <w:rsid w:val="0092772E"/>
    <w:rsid w:val="009277AC"/>
    <w:rsid w:val="00927E9C"/>
    <w:rsid w:val="0093253A"/>
    <w:rsid w:val="0093353D"/>
    <w:rsid w:val="00933FEA"/>
    <w:rsid w:val="009343B6"/>
    <w:rsid w:val="00935F0F"/>
    <w:rsid w:val="00936243"/>
    <w:rsid w:val="00936A31"/>
    <w:rsid w:val="00937671"/>
    <w:rsid w:val="00937702"/>
    <w:rsid w:val="00937962"/>
    <w:rsid w:val="00937DF1"/>
    <w:rsid w:val="00937E77"/>
    <w:rsid w:val="0094058D"/>
    <w:rsid w:val="009405D5"/>
    <w:rsid w:val="0094122F"/>
    <w:rsid w:val="0094154D"/>
    <w:rsid w:val="00941D4E"/>
    <w:rsid w:val="00941E1F"/>
    <w:rsid w:val="0094257E"/>
    <w:rsid w:val="009431D6"/>
    <w:rsid w:val="00943629"/>
    <w:rsid w:val="009455E1"/>
    <w:rsid w:val="009458DA"/>
    <w:rsid w:val="009464E8"/>
    <w:rsid w:val="00950D51"/>
    <w:rsid w:val="00951361"/>
    <w:rsid w:val="00952BB9"/>
    <w:rsid w:val="00952C88"/>
    <w:rsid w:val="00953314"/>
    <w:rsid w:val="0095353C"/>
    <w:rsid w:val="009537E0"/>
    <w:rsid w:val="00956152"/>
    <w:rsid w:val="0095646F"/>
    <w:rsid w:val="009578DC"/>
    <w:rsid w:val="00960DDB"/>
    <w:rsid w:val="009617E6"/>
    <w:rsid w:val="00961CA5"/>
    <w:rsid w:val="00961E7C"/>
    <w:rsid w:val="009622C2"/>
    <w:rsid w:val="009625E8"/>
    <w:rsid w:val="0096291A"/>
    <w:rsid w:val="009629D4"/>
    <w:rsid w:val="00962E6F"/>
    <w:rsid w:val="009636B9"/>
    <w:rsid w:val="009639A6"/>
    <w:rsid w:val="00963FB5"/>
    <w:rsid w:val="00964464"/>
    <w:rsid w:val="00965A90"/>
    <w:rsid w:val="0096647D"/>
    <w:rsid w:val="00966F2B"/>
    <w:rsid w:val="00967848"/>
    <w:rsid w:val="00970B48"/>
    <w:rsid w:val="0097146C"/>
    <w:rsid w:val="00972175"/>
    <w:rsid w:val="00972855"/>
    <w:rsid w:val="0097345C"/>
    <w:rsid w:val="00973690"/>
    <w:rsid w:val="009738D9"/>
    <w:rsid w:val="00973D94"/>
    <w:rsid w:val="00974621"/>
    <w:rsid w:val="009748E0"/>
    <w:rsid w:val="00975E8F"/>
    <w:rsid w:val="00976011"/>
    <w:rsid w:val="009761A0"/>
    <w:rsid w:val="00976F3D"/>
    <w:rsid w:val="00977056"/>
    <w:rsid w:val="009776E2"/>
    <w:rsid w:val="00980287"/>
    <w:rsid w:val="00980564"/>
    <w:rsid w:val="00980EA0"/>
    <w:rsid w:val="009813FB"/>
    <w:rsid w:val="00981DEF"/>
    <w:rsid w:val="009831D3"/>
    <w:rsid w:val="0098354C"/>
    <w:rsid w:val="0098397F"/>
    <w:rsid w:val="00983D4E"/>
    <w:rsid w:val="00984A54"/>
    <w:rsid w:val="00984B88"/>
    <w:rsid w:val="009856F5"/>
    <w:rsid w:val="009856FA"/>
    <w:rsid w:val="00985D09"/>
    <w:rsid w:val="009910D9"/>
    <w:rsid w:val="00991E17"/>
    <w:rsid w:val="00991E3F"/>
    <w:rsid w:val="00992E9D"/>
    <w:rsid w:val="00992F7E"/>
    <w:rsid w:val="0099368B"/>
    <w:rsid w:val="00993FB2"/>
    <w:rsid w:val="009942D4"/>
    <w:rsid w:val="00994545"/>
    <w:rsid w:val="00994927"/>
    <w:rsid w:val="00995561"/>
    <w:rsid w:val="009956F3"/>
    <w:rsid w:val="00995B77"/>
    <w:rsid w:val="0099674F"/>
    <w:rsid w:val="00997604"/>
    <w:rsid w:val="00997615"/>
    <w:rsid w:val="00997B61"/>
    <w:rsid w:val="00997EB7"/>
    <w:rsid w:val="009A042D"/>
    <w:rsid w:val="009A0AB5"/>
    <w:rsid w:val="009A2529"/>
    <w:rsid w:val="009A3290"/>
    <w:rsid w:val="009A4B5F"/>
    <w:rsid w:val="009A5ECF"/>
    <w:rsid w:val="009A670D"/>
    <w:rsid w:val="009A6A6F"/>
    <w:rsid w:val="009A7877"/>
    <w:rsid w:val="009A7A88"/>
    <w:rsid w:val="009A7F2F"/>
    <w:rsid w:val="009A7F7A"/>
    <w:rsid w:val="009B009E"/>
    <w:rsid w:val="009B0432"/>
    <w:rsid w:val="009B1A0B"/>
    <w:rsid w:val="009B1F26"/>
    <w:rsid w:val="009B2282"/>
    <w:rsid w:val="009B2E59"/>
    <w:rsid w:val="009B381D"/>
    <w:rsid w:val="009B3D19"/>
    <w:rsid w:val="009B58DB"/>
    <w:rsid w:val="009B7F13"/>
    <w:rsid w:val="009C002F"/>
    <w:rsid w:val="009C14D9"/>
    <w:rsid w:val="009C156C"/>
    <w:rsid w:val="009C199E"/>
    <w:rsid w:val="009C2AB2"/>
    <w:rsid w:val="009C2D1D"/>
    <w:rsid w:val="009C2FF2"/>
    <w:rsid w:val="009C4958"/>
    <w:rsid w:val="009C508B"/>
    <w:rsid w:val="009C6EE9"/>
    <w:rsid w:val="009C7CFF"/>
    <w:rsid w:val="009D1141"/>
    <w:rsid w:val="009D166A"/>
    <w:rsid w:val="009D28EA"/>
    <w:rsid w:val="009D301D"/>
    <w:rsid w:val="009D387A"/>
    <w:rsid w:val="009D4C53"/>
    <w:rsid w:val="009D5B10"/>
    <w:rsid w:val="009D5D11"/>
    <w:rsid w:val="009D5FBB"/>
    <w:rsid w:val="009D766B"/>
    <w:rsid w:val="009E1E69"/>
    <w:rsid w:val="009E2285"/>
    <w:rsid w:val="009E28A0"/>
    <w:rsid w:val="009E38FA"/>
    <w:rsid w:val="009E399C"/>
    <w:rsid w:val="009E4E07"/>
    <w:rsid w:val="009E5230"/>
    <w:rsid w:val="009E739F"/>
    <w:rsid w:val="009F05BF"/>
    <w:rsid w:val="009F0B2C"/>
    <w:rsid w:val="009F0BAD"/>
    <w:rsid w:val="009F1854"/>
    <w:rsid w:val="009F1A9E"/>
    <w:rsid w:val="009F1BF8"/>
    <w:rsid w:val="009F1F50"/>
    <w:rsid w:val="009F1FC5"/>
    <w:rsid w:val="009F2214"/>
    <w:rsid w:val="009F2EF3"/>
    <w:rsid w:val="009F3061"/>
    <w:rsid w:val="009F3189"/>
    <w:rsid w:val="009F454C"/>
    <w:rsid w:val="009F4801"/>
    <w:rsid w:val="009F5542"/>
    <w:rsid w:val="009F58E2"/>
    <w:rsid w:val="009F5953"/>
    <w:rsid w:val="009F64F4"/>
    <w:rsid w:val="009F6F5E"/>
    <w:rsid w:val="009F71A8"/>
    <w:rsid w:val="00A00112"/>
    <w:rsid w:val="00A00691"/>
    <w:rsid w:val="00A01CDE"/>
    <w:rsid w:val="00A02A5E"/>
    <w:rsid w:val="00A0387B"/>
    <w:rsid w:val="00A058F3"/>
    <w:rsid w:val="00A06AED"/>
    <w:rsid w:val="00A07361"/>
    <w:rsid w:val="00A075BF"/>
    <w:rsid w:val="00A0798E"/>
    <w:rsid w:val="00A11480"/>
    <w:rsid w:val="00A11CB5"/>
    <w:rsid w:val="00A123EE"/>
    <w:rsid w:val="00A1285A"/>
    <w:rsid w:val="00A12B54"/>
    <w:rsid w:val="00A142A0"/>
    <w:rsid w:val="00A148D7"/>
    <w:rsid w:val="00A16063"/>
    <w:rsid w:val="00A1630C"/>
    <w:rsid w:val="00A16320"/>
    <w:rsid w:val="00A16BB5"/>
    <w:rsid w:val="00A16BF6"/>
    <w:rsid w:val="00A176A9"/>
    <w:rsid w:val="00A17A41"/>
    <w:rsid w:val="00A17D36"/>
    <w:rsid w:val="00A2010D"/>
    <w:rsid w:val="00A21385"/>
    <w:rsid w:val="00A220F0"/>
    <w:rsid w:val="00A22186"/>
    <w:rsid w:val="00A2277B"/>
    <w:rsid w:val="00A22BF9"/>
    <w:rsid w:val="00A2310D"/>
    <w:rsid w:val="00A23D94"/>
    <w:rsid w:val="00A241AA"/>
    <w:rsid w:val="00A242CD"/>
    <w:rsid w:val="00A24BB0"/>
    <w:rsid w:val="00A251EF"/>
    <w:rsid w:val="00A257D5"/>
    <w:rsid w:val="00A25B9E"/>
    <w:rsid w:val="00A25FDF"/>
    <w:rsid w:val="00A2669A"/>
    <w:rsid w:val="00A267EC"/>
    <w:rsid w:val="00A30823"/>
    <w:rsid w:val="00A309A1"/>
    <w:rsid w:val="00A31921"/>
    <w:rsid w:val="00A319D7"/>
    <w:rsid w:val="00A31F1B"/>
    <w:rsid w:val="00A32884"/>
    <w:rsid w:val="00A32BEF"/>
    <w:rsid w:val="00A32E94"/>
    <w:rsid w:val="00A332D2"/>
    <w:rsid w:val="00A3428C"/>
    <w:rsid w:val="00A344E2"/>
    <w:rsid w:val="00A3456F"/>
    <w:rsid w:val="00A34EA7"/>
    <w:rsid w:val="00A350C8"/>
    <w:rsid w:val="00A35730"/>
    <w:rsid w:val="00A35E76"/>
    <w:rsid w:val="00A36EB9"/>
    <w:rsid w:val="00A4083F"/>
    <w:rsid w:val="00A414CC"/>
    <w:rsid w:val="00A41F36"/>
    <w:rsid w:val="00A4216F"/>
    <w:rsid w:val="00A4221D"/>
    <w:rsid w:val="00A42EB7"/>
    <w:rsid w:val="00A43EAF"/>
    <w:rsid w:val="00A44050"/>
    <w:rsid w:val="00A44E6D"/>
    <w:rsid w:val="00A45107"/>
    <w:rsid w:val="00A46A2B"/>
    <w:rsid w:val="00A500A7"/>
    <w:rsid w:val="00A50878"/>
    <w:rsid w:val="00A5217F"/>
    <w:rsid w:val="00A524F7"/>
    <w:rsid w:val="00A52E15"/>
    <w:rsid w:val="00A5355E"/>
    <w:rsid w:val="00A53FB2"/>
    <w:rsid w:val="00A54760"/>
    <w:rsid w:val="00A54F0D"/>
    <w:rsid w:val="00A54FC9"/>
    <w:rsid w:val="00A559FC"/>
    <w:rsid w:val="00A55B7E"/>
    <w:rsid w:val="00A5635B"/>
    <w:rsid w:val="00A568C6"/>
    <w:rsid w:val="00A56D28"/>
    <w:rsid w:val="00A57FAF"/>
    <w:rsid w:val="00A60204"/>
    <w:rsid w:val="00A60D06"/>
    <w:rsid w:val="00A60EA5"/>
    <w:rsid w:val="00A61468"/>
    <w:rsid w:val="00A62CFF"/>
    <w:rsid w:val="00A63674"/>
    <w:rsid w:val="00A649B1"/>
    <w:rsid w:val="00A64B7D"/>
    <w:rsid w:val="00A66319"/>
    <w:rsid w:val="00A6671C"/>
    <w:rsid w:val="00A66B34"/>
    <w:rsid w:val="00A6742E"/>
    <w:rsid w:val="00A67D63"/>
    <w:rsid w:val="00A709FA"/>
    <w:rsid w:val="00A70C61"/>
    <w:rsid w:val="00A717F2"/>
    <w:rsid w:val="00A71AFC"/>
    <w:rsid w:val="00A7352C"/>
    <w:rsid w:val="00A73FFB"/>
    <w:rsid w:val="00A74469"/>
    <w:rsid w:val="00A7488E"/>
    <w:rsid w:val="00A749C7"/>
    <w:rsid w:val="00A77417"/>
    <w:rsid w:val="00A77EF9"/>
    <w:rsid w:val="00A804F3"/>
    <w:rsid w:val="00A805F2"/>
    <w:rsid w:val="00A809F7"/>
    <w:rsid w:val="00A80E6E"/>
    <w:rsid w:val="00A81097"/>
    <w:rsid w:val="00A81E2A"/>
    <w:rsid w:val="00A81E79"/>
    <w:rsid w:val="00A8374C"/>
    <w:rsid w:val="00A83B03"/>
    <w:rsid w:val="00A83B0C"/>
    <w:rsid w:val="00A83F4B"/>
    <w:rsid w:val="00A847A2"/>
    <w:rsid w:val="00A85AE6"/>
    <w:rsid w:val="00A87CCD"/>
    <w:rsid w:val="00A87EB9"/>
    <w:rsid w:val="00A87EF6"/>
    <w:rsid w:val="00A900A3"/>
    <w:rsid w:val="00A9284D"/>
    <w:rsid w:val="00A92C19"/>
    <w:rsid w:val="00A92FD2"/>
    <w:rsid w:val="00A939F9"/>
    <w:rsid w:val="00A9518D"/>
    <w:rsid w:val="00A956B9"/>
    <w:rsid w:val="00A960A4"/>
    <w:rsid w:val="00A96744"/>
    <w:rsid w:val="00A97F76"/>
    <w:rsid w:val="00AA004C"/>
    <w:rsid w:val="00AA10E4"/>
    <w:rsid w:val="00AA172A"/>
    <w:rsid w:val="00AA1CE0"/>
    <w:rsid w:val="00AA1F5A"/>
    <w:rsid w:val="00AA200C"/>
    <w:rsid w:val="00AA25B4"/>
    <w:rsid w:val="00AA3314"/>
    <w:rsid w:val="00AA44FC"/>
    <w:rsid w:val="00AA59B6"/>
    <w:rsid w:val="00AA6CB2"/>
    <w:rsid w:val="00AA7012"/>
    <w:rsid w:val="00AA705C"/>
    <w:rsid w:val="00AB0DC0"/>
    <w:rsid w:val="00AB22A5"/>
    <w:rsid w:val="00AB29D1"/>
    <w:rsid w:val="00AB2B1B"/>
    <w:rsid w:val="00AB3294"/>
    <w:rsid w:val="00AB36D0"/>
    <w:rsid w:val="00AB3B7C"/>
    <w:rsid w:val="00AB3EA9"/>
    <w:rsid w:val="00AB46DA"/>
    <w:rsid w:val="00AB49B4"/>
    <w:rsid w:val="00AB4A39"/>
    <w:rsid w:val="00AB4BEA"/>
    <w:rsid w:val="00AB4ED0"/>
    <w:rsid w:val="00AB71BA"/>
    <w:rsid w:val="00AB7335"/>
    <w:rsid w:val="00AB7C5F"/>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CE6"/>
    <w:rsid w:val="00AC6EA0"/>
    <w:rsid w:val="00AC7BB0"/>
    <w:rsid w:val="00AC7D92"/>
    <w:rsid w:val="00AD028B"/>
    <w:rsid w:val="00AD0B2F"/>
    <w:rsid w:val="00AD0B50"/>
    <w:rsid w:val="00AD13D2"/>
    <w:rsid w:val="00AD19D1"/>
    <w:rsid w:val="00AD1DC7"/>
    <w:rsid w:val="00AD35EC"/>
    <w:rsid w:val="00AD3B84"/>
    <w:rsid w:val="00AD3D21"/>
    <w:rsid w:val="00AD401B"/>
    <w:rsid w:val="00AD4076"/>
    <w:rsid w:val="00AD543C"/>
    <w:rsid w:val="00AD5916"/>
    <w:rsid w:val="00AD6053"/>
    <w:rsid w:val="00AD69C6"/>
    <w:rsid w:val="00AD6A17"/>
    <w:rsid w:val="00AD74C9"/>
    <w:rsid w:val="00AD7534"/>
    <w:rsid w:val="00AD7546"/>
    <w:rsid w:val="00AD7630"/>
    <w:rsid w:val="00AE03CA"/>
    <w:rsid w:val="00AE09C2"/>
    <w:rsid w:val="00AE0FDB"/>
    <w:rsid w:val="00AE13E8"/>
    <w:rsid w:val="00AE1DFE"/>
    <w:rsid w:val="00AE2369"/>
    <w:rsid w:val="00AE28E4"/>
    <w:rsid w:val="00AE2E7F"/>
    <w:rsid w:val="00AE356C"/>
    <w:rsid w:val="00AE3A2F"/>
    <w:rsid w:val="00AE3BD8"/>
    <w:rsid w:val="00AE41E6"/>
    <w:rsid w:val="00AE464D"/>
    <w:rsid w:val="00AE4A09"/>
    <w:rsid w:val="00AE4A15"/>
    <w:rsid w:val="00AE4C71"/>
    <w:rsid w:val="00AE5558"/>
    <w:rsid w:val="00AE5E3E"/>
    <w:rsid w:val="00AE6839"/>
    <w:rsid w:val="00AE7AA2"/>
    <w:rsid w:val="00AF0054"/>
    <w:rsid w:val="00AF0CE4"/>
    <w:rsid w:val="00AF163B"/>
    <w:rsid w:val="00AF1AB7"/>
    <w:rsid w:val="00AF226A"/>
    <w:rsid w:val="00AF2D76"/>
    <w:rsid w:val="00AF55FF"/>
    <w:rsid w:val="00AF5993"/>
    <w:rsid w:val="00AF5F94"/>
    <w:rsid w:val="00AF6E19"/>
    <w:rsid w:val="00B00A3D"/>
    <w:rsid w:val="00B00ABA"/>
    <w:rsid w:val="00B00F02"/>
    <w:rsid w:val="00B0180E"/>
    <w:rsid w:val="00B01B95"/>
    <w:rsid w:val="00B01C84"/>
    <w:rsid w:val="00B02E82"/>
    <w:rsid w:val="00B03416"/>
    <w:rsid w:val="00B03579"/>
    <w:rsid w:val="00B036EB"/>
    <w:rsid w:val="00B03D9F"/>
    <w:rsid w:val="00B05BD7"/>
    <w:rsid w:val="00B065A3"/>
    <w:rsid w:val="00B06F50"/>
    <w:rsid w:val="00B06F69"/>
    <w:rsid w:val="00B0705B"/>
    <w:rsid w:val="00B0713F"/>
    <w:rsid w:val="00B071B3"/>
    <w:rsid w:val="00B111A5"/>
    <w:rsid w:val="00B1308A"/>
    <w:rsid w:val="00B1461D"/>
    <w:rsid w:val="00B14A23"/>
    <w:rsid w:val="00B14FD2"/>
    <w:rsid w:val="00B158B9"/>
    <w:rsid w:val="00B1625E"/>
    <w:rsid w:val="00B162CC"/>
    <w:rsid w:val="00B2036D"/>
    <w:rsid w:val="00B20B10"/>
    <w:rsid w:val="00B21609"/>
    <w:rsid w:val="00B21BBA"/>
    <w:rsid w:val="00B22454"/>
    <w:rsid w:val="00B22BD8"/>
    <w:rsid w:val="00B2367E"/>
    <w:rsid w:val="00B2370E"/>
    <w:rsid w:val="00B23C49"/>
    <w:rsid w:val="00B24B54"/>
    <w:rsid w:val="00B25C6A"/>
    <w:rsid w:val="00B266A2"/>
    <w:rsid w:val="00B267F5"/>
    <w:rsid w:val="00B27188"/>
    <w:rsid w:val="00B300D1"/>
    <w:rsid w:val="00B30894"/>
    <w:rsid w:val="00B3091B"/>
    <w:rsid w:val="00B315B9"/>
    <w:rsid w:val="00B31B12"/>
    <w:rsid w:val="00B31CB8"/>
    <w:rsid w:val="00B31F3A"/>
    <w:rsid w:val="00B32146"/>
    <w:rsid w:val="00B32373"/>
    <w:rsid w:val="00B32D07"/>
    <w:rsid w:val="00B33155"/>
    <w:rsid w:val="00B3347F"/>
    <w:rsid w:val="00B33B47"/>
    <w:rsid w:val="00B343FC"/>
    <w:rsid w:val="00B34B3E"/>
    <w:rsid w:val="00B356BA"/>
    <w:rsid w:val="00B35AA0"/>
    <w:rsid w:val="00B363AD"/>
    <w:rsid w:val="00B3689C"/>
    <w:rsid w:val="00B36B64"/>
    <w:rsid w:val="00B37919"/>
    <w:rsid w:val="00B37B6F"/>
    <w:rsid w:val="00B37D6D"/>
    <w:rsid w:val="00B37EE2"/>
    <w:rsid w:val="00B40702"/>
    <w:rsid w:val="00B40BA9"/>
    <w:rsid w:val="00B4102A"/>
    <w:rsid w:val="00B4162C"/>
    <w:rsid w:val="00B418E7"/>
    <w:rsid w:val="00B41D51"/>
    <w:rsid w:val="00B430E1"/>
    <w:rsid w:val="00B442EE"/>
    <w:rsid w:val="00B472EC"/>
    <w:rsid w:val="00B47C0A"/>
    <w:rsid w:val="00B502DE"/>
    <w:rsid w:val="00B508F6"/>
    <w:rsid w:val="00B5131F"/>
    <w:rsid w:val="00B53114"/>
    <w:rsid w:val="00B5344B"/>
    <w:rsid w:val="00B548E7"/>
    <w:rsid w:val="00B54BA2"/>
    <w:rsid w:val="00B5563C"/>
    <w:rsid w:val="00B55D6B"/>
    <w:rsid w:val="00B55F8B"/>
    <w:rsid w:val="00B56844"/>
    <w:rsid w:val="00B568B7"/>
    <w:rsid w:val="00B56A08"/>
    <w:rsid w:val="00B57E09"/>
    <w:rsid w:val="00B6042F"/>
    <w:rsid w:val="00B6112C"/>
    <w:rsid w:val="00B61D3C"/>
    <w:rsid w:val="00B61DB3"/>
    <w:rsid w:val="00B61E09"/>
    <w:rsid w:val="00B62CF8"/>
    <w:rsid w:val="00B63380"/>
    <w:rsid w:val="00B63825"/>
    <w:rsid w:val="00B63BA4"/>
    <w:rsid w:val="00B6416A"/>
    <w:rsid w:val="00B646A0"/>
    <w:rsid w:val="00B667D0"/>
    <w:rsid w:val="00B67604"/>
    <w:rsid w:val="00B679CA"/>
    <w:rsid w:val="00B67AB3"/>
    <w:rsid w:val="00B67B85"/>
    <w:rsid w:val="00B67C23"/>
    <w:rsid w:val="00B703AF"/>
    <w:rsid w:val="00B71438"/>
    <w:rsid w:val="00B723EB"/>
    <w:rsid w:val="00B7384B"/>
    <w:rsid w:val="00B7431E"/>
    <w:rsid w:val="00B768AE"/>
    <w:rsid w:val="00B7692E"/>
    <w:rsid w:val="00B76CAB"/>
    <w:rsid w:val="00B76E2A"/>
    <w:rsid w:val="00B777B0"/>
    <w:rsid w:val="00B7780D"/>
    <w:rsid w:val="00B77FA9"/>
    <w:rsid w:val="00B807DF"/>
    <w:rsid w:val="00B80863"/>
    <w:rsid w:val="00B811A3"/>
    <w:rsid w:val="00B83BF0"/>
    <w:rsid w:val="00B847C2"/>
    <w:rsid w:val="00B84FB4"/>
    <w:rsid w:val="00B85077"/>
    <w:rsid w:val="00B854BE"/>
    <w:rsid w:val="00B8681F"/>
    <w:rsid w:val="00B874F6"/>
    <w:rsid w:val="00B904C4"/>
    <w:rsid w:val="00B9135B"/>
    <w:rsid w:val="00B9181C"/>
    <w:rsid w:val="00B92CBF"/>
    <w:rsid w:val="00B931F7"/>
    <w:rsid w:val="00B939F5"/>
    <w:rsid w:val="00B9456B"/>
    <w:rsid w:val="00B94B20"/>
    <w:rsid w:val="00B95684"/>
    <w:rsid w:val="00B95ED1"/>
    <w:rsid w:val="00B95F57"/>
    <w:rsid w:val="00B96622"/>
    <w:rsid w:val="00B976AD"/>
    <w:rsid w:val="00B97811"/>
    <w:rsid w:val="00B97A97"/>
    <w:rsid w:val="00B97C52"/>
    <w:rsid w:val="00BA00CA"/>
    <w:rsid w:val="00BA015A"/>
    <w:rsid w:val="00BA05B8"/>
    <w:rsid w:val="00BA1B1D"/>
    <w:rsid w:val="00BA203B"/>
    <w:rsid w:val="00BA279C"/>
    <w:rsid w:val="00BA43C5"/>
    <w:rsid w:val="00BA508C"/>
    <w:rsid w:val="00BA5610"/>
    <w:rsid w:val="00BA66BB"/>
    <w:rsid w:val="00BB0ADC"/>
    <w:rsid w:val="00BB1BCB"/>
    <w:rsid w:val="00BB2114"/>
    <w:rsid w:val="00BB2917"/>
    <w:rsid w:val="00BB32E5"/>
    <w:rsid w:val="00BB395E"/>
    <w:rsid w:val="00BC0237"/>
    <w:rsid w:val="00BC02A1"/>
    <w:rsid w:val="00BC1591"/>
    <w:rsid w:val="00BC218B"/>
    <w:rsid w:val="00BC3B2B"/>
    <w:rsid w:val="00BC4C4C"/>
    <w:rsid w:val="00BC5070"/>
    <w:rsid w:val="00BC5369"/>
    <w:rsid w:val="00BC5547"/>
    <w:rsid w:val="00BC57BF"/>
    <w:rsid w:val="00BC603E"/>
    <w:rsid w:val="00BC6322"/>
    <w:rsid w:val="00BC64A1"/>
    <w:rsid w:val="00BC77ED"/>
    <w:rsid w:val="00BC7A7B"/>
    <w:rsid w:val="00BC7E1E"/>
    <w:rsid w:val="00BD0501"/>
    <w:rsid w:val="00BD085B"/>
    <w:rsid w:val="00BD0B45"/>
    <w:rsid w:val="00BD0CF3"/>
    <w:rsid w:val="00BD0D02"/>
    <w:rsid w:val="00BD181B"/>
    <w:rsid w:val="00BD185E"/>
    <w:rsid w:val="00BD22DE"/>
    <w:rsid w:val="00BD278E"/>
    <w:rsid w:val="00BD29AC"/>
    <w:rsid w:val="00BD3EA4"/>
    <w:rsid w:val="00BD4648"/>
    <w:rsid w:val="00BD5377"/>
    <w:rsid w:val="00BD57DE"/>
    <w:rsid w:val="00BD5A03"/>
    <w:rsid w:val="00BD5AC8"/>
    <w:rsid w:val="00BD602F"/>
    <w:rsid w:val="00BD62E7"/>
    <w:rsid w:val="00BD6494"/>
    <w:rsid w:val="00BD6E7C"/>
    <w:rsid w:val="00BD7150"/>
    <w:rsid w:val="00BE02B7"/>
    <w:rsid w:val="00BE07E9"/>
    <w:rsid w:val="00BE091F"/>
    <w:rsid w:val="00BE1D1B"/>
    <w:rsid w:val="00BE21FE"/>
    <w:rsid w:val="00BE22D7"/>
    <w:rsid w:val="00BE25A7"/>
    <w:rsid w:val="00BE2E54"/>
    <w:rsid w:val="00BE2F20"/>
    <w:rsid w:val="00BE357D"/>
    <w:rsid w:val="00BE4361"/>
    <w:rsid w:val="00BE4438"/>
    <w:rsid w:val="00BE4558"/>
    <w:rsid w:val="00BE49A1"/>
    <w:rsid w:val="00BE4EF2"/>
    <w:rsid w:val="00BE629B"/>
    <w:rsid w:val="00BF09C7"/>
    <w:rsid w:val="00BF1460"/>
    <w:rsid w:val="00BF16C7"/>
    <w:rsid w:val="00BF25E4"/>
    <w:rsid w:val="00BF2FB8"/>
    <w:rsid w:val="00BF3C49"/>
    <w:rsid w:val="00BF3F03"/>
    <w:rsid w:val="00BF425B"/>
    <w:rsid w:val="00BF42D5"/>
    <w:rsid w:val="00BF4B96"/>
    <w:rsid w:val="00BF4CF1"/>
    <w:rsid w:val="00BF4D4E"/>
    <w:rsid w:val="00BF5013"/>
    <w:rsid w:val="00BF5459"/>
    <w:rsid w:val="00BF56DB"/>
    <w:rsid w:val="00BF6887"/>
    <w:rsid w:val="00BF6B18"/>
    <w:rsid w:val="00BF6FD1"/>
    <w:rsid w:val="00BF73A1"/>
    <w:rsid w:val="00BF7ABF"/>
    <w:rsid w:val="00C003CD"/>
    <w:rsid w:val="00C0099A"/>
    <w:rsid w:val="00C01933"/>
    <w:rsid w:val="00C01EF5"/>
    <w:rsid w:val="00C021EC"/>
    <w:rsid w:val="00C03E74"/>
    <w:rsid w:val="00C05EFA"/>
    <w:rsid w:val="00C06039"/>
    <w:rsid w:val="00C0636A"/>
    <w:rsid w:val="00C071AA"/>
    <w:rsid w:val="00C07A76"/>
    <w:rsid w:val="00C07D62"/>
    <w:rsid w:val="00C07F09"/>
    <w:rsid w:val="00C07F15"/>
    <w:rsid w:val="00C10330"/>
    <w:rsid w:val="00C10731"/>
    <w:rsid w:val="00C10A15"/>
    <w:rsid w:val="00C11169"/>
    <w:rsid w:val="00C1144A"/>
    <w:rsid w:val="00C1148C"/>
    <w:rsid w:val="00C11CE5"/>
    <w:rsid w:val="00C1298E"/>
    <w:rsid w:val="00C134F3"/>
    <w:rsid w:val="00C1399E"/>
    <w:rsid w:val="00C13DD7"/>
    <w:rsid w:val="00C13EAF"/>
    <w:rsid w:val="00C142B4"/>
    <w:rsid w:val="00C1476B"/>
    <w:rsid w:val="00C14CC9"/>
    <w:rsid w:val="00C151CF"/>
    <w:rsid w:val="00C158BD"/>
    <w:rsid w:val="00C15E86"/>
    <w:rsid w:val="00C16DD4"/>
    <w:rsid w:val="00C17244"/>
    <w:rsid w:val="00C175AF"/>
    <w:rsid w:val="00C201D5"/>
    <w:rsid w:val="00C20429"/>
    <w:rsid w:val="00C20C94"/>
    <w:rsid w:val="00C21537"/>
    <w:rsid w:val="00C2155D"/>
    <w:rsid w:val="00C21EEF"/>
    <w:rsid w:val="00C23272"/>
    <w:rsid w:val="00C2331D"/>
    <w:rsid w:val="00C251C7"/>
    <w:rsid w:val="00C25502"/>
    <w:rsid w:val="00C25B58"/>
    <w:rsid w:val="00C25E7E"/>
    <w:rsid w:val="00C25F2B"/>
    <w:rsid w:val="00C27F5E"/>
    <w:rsid w:val="00C3109A"/>
    <w:rsid w:val="00C31C84"/>
    <w:rsid w:val="00C31FF1"/>
    <w:rsid w:val="00C320F0"/>
    <w:rsid w:val="00C3226F"/>
    <w:rsid w:val="00C32AF4"/>
    <w:rsid w:val="00C334F7"/>
    <w:rsid w:val="00C33C9E"/>
    <w:rsid w:val="00C343A0"/>
    <w:rsid w:val="00C34454"/>
    <w:rsid w:val="00C367C6"/>
    <w:rsid w:val="00C36F19"/>
    <w:rsid w:val="00C400C4"/>
    <w:rsid w:val="00C4095E"/>
    <w:rsid w:val="00C41259"/>
    <w:rsid w:val="00C413E3"/>
    <w:rsid w:val="00C41D01"/>
    <w:rsid w:val="00C4418E"/>
    <w:rsid w:val="00C45BFF"/>
    <w:rsid w:val="00C45EAE"/>
    <w:rsid w:val="00C4619A"/>
    <w:rsid w:val="00C469AD"/>
    <w:rsid w:val="00C46EC0"/>
    <w:rsid w:val="00C47DF3"/>
    <w:rsid w:val="00C50A0A"/>
    <w:rsid w:val="00C515C7"/>
    <w:rsid w:val="00C52F22"/>
    <w:rsid w:val="00C53B0E"/>
    <w:rsid w:val="00C541BB"/>
    <w:rsid w:val="00C54283"/>
    <w:rsid w:val="00C54A4C"/>
    <w:rsid w:val="00C54D5F"/>
    <w:rsid w:val="00C551B1"/>
    <w:rsid w:val="00C55C12"/>
    <w:rsid w:val="00C55C67"/>
    <w:rsid w:val="00C566FC"/>
    <w:rsid w:val="00C568AC"/>
    <w:rsid w:val="00C6043F"/>
    <w:rsid w:val="00C61849"/>
    <w:rsid w:val="00C619A0"/>
    <w:rsid w:val="00C61B5E"/>
    <w:rsid w:val="00C6221A"/>
    <w:rsid w:val="00C62F16"/>
    <w:rsid w:val="00C638FE"/>
    <w:rsid w:val="00C640B6"/>
    <w:rsid w:val="00C643C5"/>
    <w:rsid w:val="00C65335"/>
    <w:rsid w:val="00C66204"/>
    <w:rsid w:val="00C6658E"/>
    <w:rsid w:val="00C67634"/>
    <w:rsid w:val="00C67FD7"/>
    <w:rsid w:val="00C70548"/>
    <w:rsid w:val="00C70F6A"/>
    <w:rsid w:val="00C72301"/>
    <w:rsid w:val="00C72CBA"/>
    <w:rsid w:val="00C72E3F"/>
    <w:rsid w:val="00C72E49"/>
    <w:rsid w:val="00C73026"/>
    <w:rsid w:val="00C73C87"/>
    <w:rsid w:val="00C7432D"/>
    <w:rsid w:val="00C74BBA"/>
    <w:rsid w:val="00C76335"/>
    <w:rsid w:val="00C77509"/>
    <w:rsid w:val="00C816E3"/>
    <w:rsid w:val="00C81AD2"/>
    <w:rsid w:val="00C82229"/>
    <w:rsid w:val="00C82761"/>
    <w:rsid w:val="00C84F01"/>
    <w:rsid w:val="00C85647"/>
    <w:rsid w:val="00C85796"/>
    <w:rsid w:val="00C8598D"/>
    <w:rsid w:val="00C878FB"/>
    <w:rsid w:val="00C87CA1"/>
    <w:rsid w:val="00C926E8"/>
    <w:rsid w:val="00C92F06"/>
    <w:rsid w:val="00C936BA"/>
    <w:rsid w:val="00C949F3"/>
    <w:rsid w:val="00C949F5"/>
    <w:rsid w:val="00C94DC0"/>
    <w:rsid w:val="00C94E25"/>
    <w:rsid w:val="00C95287"/>
    <w:rsid w:val="00C95687"/>
    <w:rsid w:val="00C95781"/>
    <w:rsid w:val="00C96520"/>
    <w:rsid w:val="00C971F1"/>
    <w:rsid w:val="00CA048F"/>
    <w:rsid w:val="00CA1A2A"/>
    <w:rsid w:val="00CA361F"/>
    <w:rsid w:val="00CA4BA0"/>
    <w:rsid w:val="00CA52B2"/>
    <w:rsid w:val="00CA52EA"/>
    <w:rsid w:val="00CA619E"/>
    <w:rsid w:val="00CA6B01"/>
    <w:rsid w:val="00CA6E62"/>
    <w:rsid w:val="00CA6E9D"/>
    <w:rsid w:val="00CA7402"/>
    <w:rsid w:val="00CA74BB"/>
    <w:rsid w:val="00CB0E55"/>
    <w:rsid w:val="00CB1427"/>
    <w:rsid w:val="00CB208A"/>
    <w:rsid w:val="00CB22C8"/>
    <w:rsid w:val="00CB4B13"/>
    <w:rsid w:val="00CB4F7A"/>
    <w:rsid w:val="00CB6B36"/>
    <w:rsid w:val="00CB7026"/>
    <w:rsid w:val="00CB7442"/>
    <w:rsid w:val="00CC01FB"/>
    <w:rsid w:val="00CC08BF"/>
    <w:rsid w:val="00CC119B"/>
    <w:rsid w:val="00CC1410"/>
    <w:rsid w:val="00CC1711"/>
    <w:rsid w:val="00CC1AB5"/>
    <w:rsid w:val="00CC256E"/>
    <w:rsid w:val="00CC2ADD"/>
    <w:rsid w:val="00CC3182"/>
    <w:rsid w:val="00CC31B8"/>
    <w:rsid w:val="00CC3994"/>
    <w:rsid w:val="00CC414E"/>
    <w:rsid w:val="00CC4BFB"/>
    <w:rsid w:val="00CC5114"/>
    <w:rsid w:val="00CC54BA"/>
    <w:rsid w:val="00CD242E"/>
    <w:rsid w:val="00CD2440"/>
    <w:rsid w:val="00CD3120"/>
    <w:rsid w:val="00CD3B35"/>
    <w:rsid w:val="00CD4D50"/>
    <w:rsid w:val="00CD60C2"/>
    <w:rsid w:val="00CD6790"/>
    <w:rsid w:val="00CD7C07"/>
    <w:rsid w:val="00CE00F2"/>
    <w:rsid w:val="00CE23B2"/>
    <w:rsid w:val="00CE2BC2"/>
    <w:rsid w:val="00CE34B4"/>
    <w:rsid w:val="00CE47C0"/>
    <w:rsid w:val="00CE4860"/>
    <w:rsid w:val="00CE505A"/>
    <w:rsid w:val="00CE68AE"/>
    <w:rsid w:val="00CE6DE3"/>
    <w:rsid w:val="00CE7634"/>
    <w:rsid w:val="00CE7F72"/>
    <w:rsid w:val="00CF049A"/>
    <w:rsid w:val="00CF066B"/>
    <w:rsid w:val="00CF321A"/>
    <w:rsid w:val="00CF4DA6"/>
    <w:rsid w:val="00CF517D"/>
    <w:rsid w:val="00CF5A10"/>
    <w:rsid w:val="00CF5DD0"/>
    <w:rsid w:val="00CF606A"/>
    <w:rsid w:val="00CF612C"/>
    <w:rsid w:val="00CF6B07"/>
    <w:rsid w:val="00D00DF1"/>
    <w:rsid w:val="00D01494"/>
    <w:rsid w:val="00D01BB3"/>
    <w:rsid w:val="00D01F61"/>
    <w:rsid w:val="00D021DF"/>
    <w:rsid w:val="00D022A9"/>
    <w:rsid w:val="00D03004"/>
    <w:rsid w:val="00D03AE7"/>
    <w:rsid w:val="00D044B6"/>
    <w:rsid w:val="00D04C51"/>
    <w:rsid w:val="00D04E6F"/>
    <w:rsid w:val="00D052FB"/>
    <w:rsid w:val="00D07264"/>
    <w:rsid w:val="00D1087C"/>
    <w:rsid w:val="00D10B27"/>
    <w:rsid w:val="00D10BD0"/>
    <w:rsid w:val="00D10C0F"/>
    <w:rsid w:val="00D11A76"/>
    <w:rsid w:val="00D11C34"/>
    <w:rsid w:val="00D11DBC"/>
    <w:rsid w:val="00D12051"/>
    <w:rsid w:val="00D125C8"/>
    <w:rsid w:val="00D1273A"/>
    <w:rsid w:val="00D12C17"/>
    <w:rsid w:val="00D13E47"/>
    <w:rsid w:val="00D13E5D"/>
    <w:rsid w:val="00D144DF"/>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5A6"/>
    <w:rsid w:val="00D26172"/>
    <w:rsid w:val="00D264DE"/>
    <w:rsid w:val="00D3070B"/>
    <w:rsid w:val="00D315F7"/>
    <w:rsid w:val="00D31817"/>
    <w:rsid w:val="00D3271F"/>
    <w:rsid w:val="00D32915"/>
    <w:rsid w:val="00D329DE"/>
    <w:rsid w:val="00D331E6"/>
    <w:rsid w:val="00D333D4"/>
    <w:rsid w:val="00D3349D"/>
    <w:rsid w:val="00D350EB"/>
    <w:rsid w:val="00D35BF7"/>
    <w:rsid w:val="00D370F9"/>
    <w:rsid w:val="00D37396"/>
    <w:rsid w:val="00D40226"/>
    <w:rsid w:val="00D406C4"/>
    <w:rsid w:val="00D40839"/>
    <w:rsid w:val="00D42233"/>
    <w:rsid w:val="00D4226E"/>
    <w:rsid w:val="00D429F7"/>
    <w:rsid w:val="00D42C23"/>
    <w:rsid w:val="00D44F46"/>
    <w:rsid w:val="00D45CE9"/>
    <w:rsid w:val="00D46551"/>
    <w:rsid w:val="00D46ADD"/>
    <w:rsid w:val="00D46DD2"/>
    <w:rsid w:val="00D46F56"/>
    <w:rsid w:val="00D50155"/>
    <w:rsid w:val="00D512F4"/>
    <w:rsid w:val="00D51303"/>
    <w:rsid w:val="00D51400"/>
    <w:rsid w:val="00D51534"/>
    <w:rsid w:val="00D516B1"/>
    <w:rsid w:val="00D51F50"/>
    <w:rsid w:val="00D52D65"/>
    <w:rsid w:val="00D52F4E"/>
    <w:rsid w:val="00D53C77"/>
    <w:rsid w:val="00D53CAE"/>
    <w:rsid w:val="00D545C1"/>
    <w:rsid w:val="00D54861"/>
    <w:rsid w:val="00D55640"/>
    <w:rsid w:val="00D560B8"/>
    <w:rsid w:val="00D60348"/>
    <w:rsid w:val="00D609BC"/>
    <w:rsid w:val="00D60CBE"/>
    <w:rsid w:val="00D613C3"/>
    <w:rsid w:val="00D62241"/>
    <w:rsid w:val="00D62328"/>
    <w:rsid w:val="00D6487F"/>
    <w:rsid w:val="00D64AB1"/>
    <w:rsid w:val="00D6510C"/>
    <w:rsid w:val="00D65279"/>
    <w:rsid w:val="00D653A8"/>
    <w:rsid w:val="00D65532"/>
    <w:rsid w:val="00D65890"/>
    <w:rsid w:val="00D66E32"/>
    <w:rsid w:val="00D6727C"/>
    <w:rsid w:val="00D677CD"/>
    <w:rsid w:val="00D67C5C"/>
    <w:rsid w:val="00D70A4F"/>
    <w:rsid w:val="00D70C2B"/>
    <w:rsid w:val="00D719C4"/>
    <w:rsid w:val="00D71C08"/>
    <w:rsid w:val="00D72393"/>
    <w:rsid w:val="00D72796"/>
    <w:rsid w:val="00D72C83"/>
    <w:rsid w:val="00D72F21"/>
    <w:rsid w:val="00D73502"/>
    <w:rsid w:val="00D7370D"/>
    <w:rsid w:val="00D73ACF"/>
    <w:rsid w:val="00D73B8C"/>
    <w:rsid w:val="00D74777"/>
    <w:rsid w:val="00D74AE2"/>
    <w:rsid w:val="00D74DE4"/>
    <w:rsid w:val="00D753D6"/>
    <w:rsid w:val="00D75927"/>
    <w:rsid w:val="00D764AC"/>
    <w:rsid w:val="00D76BE5"/>
    <w:rsid w:val="00D76DC7"/>
    <w:rsid w:val="00D770F9"/>
    <w:rsid w:val="00D7720C"/>
    <w:rsid w:val="00D8004A"/>
    <w:rsid w:val="00D801FC"/>
    <w:rsid w:val="00D8075F"/>
    <w:rsid w:val="00D80AE5"/>
    <w:rsid w:val="00D80C70"/>
    <w:rsid w:val="00D80D64"/>
    <w:rsid w:val="00D80FC2"/>
    <w:rsid w:val="00D811C9"/>
    <w:rsid w:val="00D81697"/>
    <w:rsid w:val="00D81CE4"/>
    <w:rsid w:val="00D820A1"/>
    <w:rsid w:val="00D82845"/>
    <w:rsid w:val="00D83112"/>
    <w:rsid w:val="00D838D8"/>
    <w:rsid w:val="00D84343"/>
    <w:rsid w:val="00D848D7"/>
    <w:rsid w:val="00D848E7"/>
    <w:rsid w:val="00D850F2"/>
    <w:rsid w:val="00D853DA"/>
    <w:rsid w:val="00D85886"/>
    <w:rsid w:val="00D861BF"/>
    <w:rsid w:val="00D86BBE"/>
    <w:rsid w:val="00D87488"/>
    <w:rsid w:val="00D904B0"/>
    <w:rsid w:val="00D90D56"/>
    <w:rsid w:val="00D91403"/>
    <w:rsid w:val="00D919EB"/>
    <w:rsid w:val="00D92170"/>
    <w:rsid w:val="00D94F4A"/>
    <w:rsid w:val="00D956E7"/>
    <w:rsid w:val="00D95C4C"/>
    <w:rsid w:val="00D9783E"/>
    <w:rsid w:val="00DA0027"/>
    <w:rsid w:val="00DA0270"/>
    <w:rsid w:val="00DA0BCD"/>
    <w:rsid w:val="00DA0CCF"/>
    <w:rsid w:val="00DA1D65"/>
    <w:rsid w:val="00DA2287"/>
    <w:rsid w:val="00DA33D7"/>
    <w:rsid w:val="00DA3DD8"/>
    <w:rsid w:val="00DA422C"/>
    <w:rsid w:val="00DA5B54"/>
    <w:rsid w:val="00DA62E3"/>
    <w:rsid w:val="00DA63A8"/>
    <w:rsid w:val="00DA6682"/>
    <w:rsid w:val="00DA68E3"/>
    <w:rsid w:val="00DA6E2B"/>
    <w:rsid w:val="00DA7D8C"/>
    <w:rsid w:val="00DB05C7"/>
    <w:rsid w:val="00DB12AC"/>
    <w:rsid w:val="00DB4208"/>
    <w:rsid w:val="00DB477A"/>
    <w:rsid w:val="00DB47BA"/>
    <w:rsid w:val="00DB4C91"/>
    <w:rsid w:val="00DB4EA7"/>
    <w:rsid w:val="00DB55F6"/>
    <w:rsid w:val="00DB63B9"/>
    <w:rsid w:val="00DB670D"/>
    <w:rsid w:val="00DB6C87"/>
    <w:rsid w:val="00DB726C"/>
    <w:rsid w:val="00DB7A3F"/>
    <w:rsid w:val="00DB7A77"/>
    <w:rsid w:val="00DC00EA"/>
    <w:rsid w:val="00DC0A6B"/>
    <w:rsid w:val="00DC0C7E"/>
    <w:rsid w:val="00DC1095"/>
    <w:rsid w:val="00DC1852"/>
    <w:rsid w:val="00DC2CFC"/>
    <w:rsid w:val="00DC2D62"/>
    <w:rsid w:val="00DC2F9A"/>
    <w:rsid w:val="00DC39E9"/>
    <w:rsid w:val="00DC42C9"/>
    <w:rsid w:val="00DC5225"/>
    <w:rsid w:val="00DC53B3"/>
    <w:rsid w:val="00DC690E"/>
    <w:rsid w:val="00DC6A29"/>
    <w:rsid w:val="00DC7E9D"/>
    <w:rsid w:val="00DD0091"/>
    <w:rsid w:val="00DD022A"/>
    <w:rsid w:val="00DD22F8"/>
    <w:rsid w:val="00DD2A49"/>
    <w:rsid w:val="00DD30EC"/>
    <w:rsid w:val="00DD3615"/>
    <w:rsid w:val="00DD48FD"/>
    <w:rsid w:val="00DD4E0A"/>
    <w:rsid w:val="00DD53DA"/>
    <w:rsid w:val="00DD5453"/>
    <w:rsid w:val="00DD5FF1"/>
    <w:rsid w:val="00DE0A08"/>
    <w:rsid w:val="00DE0F9B"/>
    <w:rsid w:val="00DE133D"/>
    <w:rsid w:val="00DE19D4"/>
    <w:rsid w:val="00DE21DB"/>
    <w:rsid w:val="00DE345F"/>
    <w:rsid w:val="00DE3A0B"/>
    <w:rsid w:val="00DE3A8C"/>
    <w:rsid w:val="00DE55BF"/>
    <w:rsid w:val="00DE5B58"/>
    <w:rsid w:val="00DE5D17"/>
    <w:rsid w:val="00DE75C6"/>
    <w:rsid w:val="00DF0500"/>
    <w:rsid w:val="00DF14AD"/>
    <w:rsid w:val="00DF2203"/>
    <w:rsid w:val="00DF259E"/>
    <w:rsid w:val="00DF2AD8"/>
    <w:rsid w:val="00DF3E35"/>
    <w:rsid w:val="00DF3E7B"/>
    <w:rsid w:val="00DF4C98"/>
    <w:rsid w:val="00DF6343"/>
    <w:rsid w:val="00DF6663"/>
    <w:rsid w:val="00DF7ED3"/>
    <w:rsid w:val="00E0065E"/>
    <w:rsid w:val="00E009B4"/>
    <w:rsid w:val="00E00A08"/>
    <w:rsid w:val="00E00A1D"/>
    <w:rsid w:val="00E00E6D"/>
    <w:rsid w:val="00E04381"/>
    <w:rsid w:val="00E0459A"/>
    <w:rsid w:val="00E056FA"/>
    <w:rsid w:val="00E05968"/>
    <w:rsid w:val="00E07678"/>
    <w:rsid w:val="00E07D53"/>
    <w:rsid w:val="00E1086C"/>
    <w:rsid w:val="00E11B35"/>
    <w:rsid w:val="00E12DCC"/>
    <w:rsid w:val="00E131EB"/>
    <w:rsid w:val="00E13702"/>
    <w:rsid w:val="00E14282"/>
    <w:rsid w:val="00E14322"/>
    <w:rsid w:val="00E149C3"/>
    <w:rsid w:val="00E14E4F"/>
    <w:rsid w:val="00E15727"/>
    <w:rsid w:val="00E16573"/>
    <w:rsid w:val="00E16585"/>
    <w:rsid w:val="00E17178"/>
    <w:rsid w:val="00E173CF"/>
    <w:rsid w:val="00E1767E"/>
    <w:rsid w:val="00E17F3C"/>
    <w:rsid w:val="00E17F4E"/>
    <w:rsid w:val="00E21127"/>
    <w:rsid w:val="00E2258E"/>
    <w:rsid w:val="00E22785"/>
    <w:rsid w:val="00E25A00"/>
    <w:rsid w:val="00E263CA"/>
    <w:rsid w:val="00E272AB"/>
    <w:rsid w:val="00E2738C"/>
    <w:rsid w:val="00E27999"/>
    <w:rsid w:val="00E317F7"/>
    <w:rsid w:val="00E319FE"/>
    <w:rsid w:val="00E31CCE"/>
    <w:rsid w:val="00E31DD9"/>
    <w:rsid w:val="00E31FCF"/>
    <w:rsid w:val="00E32BE0"/>
    <w:rsid w:val="00E33298"/>
    <w:rsid w:val="00E33461"/>
    <w:rsid w:val="00E335A6"/>
    <w:rsid w:val="00E339FD"/>
    <w:rsid w:val="00E3401F"/>
    <w:rsid w:val="00E3544B"/>
    <w:rsid w:val="00E35563"/>
    <w:rsid w:val="00E35A71"/>
    <w:rsid w:val="00E35A96"/>
    <w:rsid w:val="00E35ECA"/>
    <w:rsid w:val="00E36DD4"/>
    <w:rsid w:val="00E378DE"/>
    <w:rsid w:val="00E379E8"/>
    <w:rsid w:val="00E42F1F"/>
    <w:rsid w:val="00E43181"/>
    <w:rsid w:val="00E4338D"/>
    <w:rsid w:val="00E443F9"/>
    <w:rsid w:val="00E44601"/>
    <w:rsid w:val="00E44A77"/>
    <w:rsid w:val="00E45010"/>
    <w:rsid w:val="00E45D45"/>
    <w:rsid w:val="00E4699A"/>
    <w:rsid w:val="00E46C91"/>
    <w:rsid w:val="00E47707"/>
    <w:rsid w:val="00E47E7D"/>
    <w:rsid w:val="00E50944"/>
    <w:rsid w:val="00E50E72"/>
    <w:rsid w:val="00E52F25"/>
    <w:rsid w:val="00E531A8"/>
    <w:rsid w:val="00E536DD"/>
    <w:rsid w:val="00E5794C"/>
    <w:rsid w:val="00E57C2C"/>
    <w:rsid w:val="00E57F6A"/>
    <w:rsid w:val="00E61072"/>
    <w:rsid w:val="00E6143F"/>
    <w:rsid w:val="00E6181A"/>
    <w:rsid w:val="00E61E45"/>
    <w:rsid w:val="00E625F3"/>
    <w:rsid w:val="00E626A7"/>
    <w:rsid w:val="00E627D7"/>
    <w:rsid w:val="00E633A1"/>
    <w:rsid w:val="00E637E6"/>
    <w:rsid w:val="00E63917"/>
    <w:rsid w:val="00E63EF2"/>
    <w:rsid w:val="00E63FA5"/>
    <w:rsid w:val="00E64281"/>
    <w:rsid w:val="00E64AE7"/>
    <w:rsid w:val="00E6515D"/>
    <w:rsid w:val="00E65AA2"/>
    <w:rsid w:val="00E65FFA"/>
    <w:rsid w:val="00E6659F"/>
    <w:rsid w:val="00E6692B"/>
    <w:rsid w:val="00E66DE9"/>
    <w:rsid w:val="00E67C27"/>
    <w:rsid w:val="00E702F3"/>
    <w:rsid w:val="00E707CC"/>
    <w:rsid w:val="00E709D9"/>
    <w:rsid w:val="00E70B1F"/>
    <w:rsid w:val="00E70DE4"/>
    <w:rsid w:val="00E70EB7"/>
    <w:rsid w:val="00E7190A"/>
    <w:rsid w:val="00E724C0"/>
    <w:rsid w:val="00E72A8D"/>
    <w:rsid w:val="00E72EFC"/>
    <w:rsid w:val="00E7312A"/>
    <w:rsid w:val="00E74F3F"/>
    <w:rsid w:val="00E7515B"/>
    <w:rsid w:val="00E75550"/>
    <w:rsid w:val="00E76095"/>
    <w:rsid w:val="00E76924"/>
    <w:rsid w:val="00E77C48"/>
    <w:rsid w:val="00E77F3C"/>
    <w:rsid w:val="00E8015D"/>
    <w:rsid w:val="00E80F25"/>
    <w:rsid w:val="00E815A5"/>
    <w:rsid w:val="00E82137"/>
    <w:rsid w:val="00E83879"/>
    <w:rsid w:val="00E849C4"/>
    <w:rsid w:val="00E853F6"/>
    <w:rsid w:val="00E8565C"/>
    <w:rsid w:val="00E8594A"/>
    <w:rsid w:val="00E85CDD"/>
    <w:rsid w:val="00E8626E"/>
    <w:rsid w:val="00E86525"/>
    <w:rsid w:val="00E86A30"/>
    <w:rsid w:val="00E86BF2"/>
    <w:rsid w:val="00E8700F"/>
    <w:rsid w:val="00E87A19"/>
    <w:rsid w:val="00E90DB9"/>
    <w:rsid w:val="00E91FCD"/>
    <w:rsid w:val="00E92495"/>
    <w:rsid w:val="00E926EA"/>
    <w:rsid w:val="00E92761"/>
    <w:rsid w:val="00E92790"/>
    <w:rsid w:val="00E93FD9"/>
    <w:rsid w:val="00E94C4F"/>
    <w:rsid w:val="00E94ED9"/>
    <w:rsid w:val="00E9615E"/>
    <w:rsid w:val="00E96EA7"/>
    <w:rsid w:val="00E978C5"/>
    <w:rsid w:val="00E97E73"/>
    <w:rsid w:val="00EA00B5"/>
    <w:rsid w:val="00EA0185"/>
    <w:rsid w:val="00EA0B19"/>
    <w:rsid w:val="00EA0C15"/>
    <w:rsid w:val="00EA1224"/>
    <w:rsid w:val="00EA1926"/>
    <w:rsid w:val="00EA2967"/>
    <w:rsid w:val="00EA3B51"/>
    <w:rsid w:val="00EA4E29"/>
    <w:rsid w:val="00EA4E79"/>
    <w:rsid w:val="00EA51D5"/>
    <w:rsid w:val="00EA55EE"/>
    <w:rsid w:val="00EA5893"/>
    <w:rsid w:val="00EA5DA3"/>
    <w:rsid w:val="00EA6B4B"/>
    <w:rsid w:val="00EB0030"/>
    <w:rsid w:val="00EB07AC"/>
    <w:rsid w:val="00EB0C56"/>
    <w:rsid w:val="00EB1747"/>
    <w:rsid w:val="00EB1DA6"/>
    <w:rsid w:val="00EB2425"/>
    <w:rsid w:val="00EB2E8C"/>
    <w:rsid w:val="00EB395B"/>
    <w:rsid w:val="00EB5224"/>
    <w:rsid w:val="00EB5F33"/>
    <w:rsid w:val="00EB643C"/>
    <w:rsid w:val="00EB6841"/>
    <w:rsid w:val="00EB709C"/>
    <w:rsid w:val="00EB72AA"/>
    <w:rsid w:val="00EB75BB"/>
    <w:rsid w:val="00EB75F2"/>
    <w:rsid w:val="00EB77B9"/>
    <w:rsid w:val="00EB7BBD"/>
    <w:rsid w:val="00EC01F5"/>
    <w:rsid w:val="00EC0EC4"/>
    <w:rsid w:val="00EC13E5"/>
    <w:rsid w:val="00EC1570"/>
    <w:rsid w:val="00EC18E0"/>
    <w:rsid w:val="00EC1DCC"/>
    <w:rsid w:val="00EC2863"/>
    <w:rsid w:val="00EC2EDE"/>
    <w:rsid w:val="00EC4425"/>
    <w:rsid w:val="00EC4E92"/>
    <w:rsid w:val="00EC50E3"/>
    <w:rsid w:val="00EC53D3"/>
    <w:rsid w:val="00EC56B9"/>
    <w:rsid w:val="00EC6908"/>
    <w:rsid w:val="00EC6A33"/>
    <w:rsid w:val="00EC6C1A"/>
    <w:rsid w:val="00EC72EE"/>
    <w:rsid w:val="00EC7322"/>
    <w:rsid w:val="00ED0A2C"/>
    <w:rsid w:val="00ED3819"/>
    <w:rsid w:val="00ED43C6"/>
    <w:rsid w:val="00ED4731"/>
    <w:rsid w:val="00ED5390"/>
    <w:rsid w:val="00ED593B"/>
    <w:rsid w:val="00ED65DE"/>
    <w:rsid w:val="00ED6A07"/>
    <w:rsid w:val="00ED71A0"/>
    <w:rsid w:val="00ED7692"/>
    <w:rsid w:val="00EE0FD9"/>
    <w:rsid w:val="00EE10F7"/>
    <w:rsid w:val="00EE113C"/>
    <w:rsid w:val="00EE12F2"/>
    <w:rsid w:val="00EE1F0E"/>
    <w:rsid w:val="00EE1FD1"/>
    <w:rsid w:val="00EE3321"/>
    <w:rsid w:val="00EE3C1D"/>
    <w:rsid w:val="00EE460D"/>
    <w:rsid w:val="00EE4E1F"/>
    <w:rsid w:val="00EE4F88"/>
    <w:rsid w:val="00EE5405"/>
    <w:rsid w:val="00EE6122"/>
    <w:rsid w:val="00EE6395"/>
    <w:rsid w:val="00EE6617"/>
    <w:rsid w:val="00EF014E"/>
    <w:rsid w:val="00EF1DBD"/>
    <w:rsid w:val="00EF204E"/>
    <w:rsid w:val="00EF260A"/>
    <w:rsid w:val="00EF2BB6"/>
    <w:rsid w:val="00EF4A69"/>
    <w:rsid w:val="00EF4F76"/>
    <w:rsid w:val="00EF50A7"/>
    <w:rsid w:val="00EF579E"/>
    <w:rsid w:val="00EF60B7"/>
    <w:rsid w:val="00EF6393"/>
    <w:rsid w:val="00EF6D45"/>
    <w:rsid w:val="00EF6F3C"/>
    <w:rsid w:val="00EF7840"/>
    <w:rsid w:val="00F0015C"/>
    <w:rsid w:val="00F002E1"/>
    <w:rsid w:val="00F00879"/>
    <w:rsid w:val="00F01FF4"/>
    <w:rsid w:val="00F027A0"/>
    <w:rsid w:val="00F033DA"/>
    <w:rsid w:val="00F035C7"/>
    <w:rsid w:val="00F04F0D"/>
    <w:rsid w:val="00F059A3"/>
    <w:rsid w:val="00F078C4"/>
    <w:rsid w:val="00F108AC"/>
    <w:rsid w:val="00F10ABC"/>
    <w:rsid w:val="00F10B9A"/>
    <w:rsid w:val="00F12770"/>
    <w:rsid w:val="00F14580"/>
    <w:rsid w:val="00F14620"/>
    <w:rsid w:val="00F15A82"/>
    <w:rsid w:val="00F16CD0"/>
    <w:rsid w:val="00F16D3A"/>
    <w:rsid w:val="00F206BD"/>
    <w:rsid w:val="00F20E82"/>
    <w:rsid w:val="00F2154F"/>
    <w:rsid w:val="00F21E4C"/>
    <w:rsid w:val="00F2342C"/>
    <w:rsid w:val="00F23C16"/>
    <w:rsid w:val="00F23C7F"/>
    <w:rsid w:val="00F240E9"/>
    <w:rsid w:val="00F25967"/>
    <w:rsid w:val="00F25C01"/>
    <w:rsid w:val="00F277F7"/>
    <w:rsid w:val="00F30A19"/>
    <w:rsid w:val="00F311BF"/>
    <w:rsid w:val="00F320A5"/>
    <w:rsid w:val="00F321C3"/>
    <w:rsid w:val="00F322A2"/>
    <w:rsid w:val="00F339AC"/>
    <w:rsid w:val="00F33B28"/>
    <w:rsid w:val="00F33BEC"/>
    <w:rsid w:val="00F340F9"/>
    <w:rsid w:val="00F34F86"/>
    <w:rsid w:val="00F35AA0"/>
    <w:rsid w:val="00F3793E"/>
    <w:rsid w:val="00F423CA"/>
    <w:rsid w:val="00F432ED"/>
    <w:rsid w:val="00F43C56"/>
    <w:rsid w:val="00F43CF2"/>
    <w:rsid w:val="00F4472A"/>
    <w:rsid w:val="00F45ABA"/>
    <w:rsid w:val="00F4610B"/>
    <w:rsid w:val="00F462ED"/>
    <w:rsid w:val="00F47050"/>
    <w:rsid w:val="00F47C6D"/>
    <w:rsid w:val="00F50760"/>
    <w:rsid w:val="00F50FF3"/>
    <w:rsid w:val="00F512AE"/>
    <w:rsid w:val="00F51914"/>
    <w:rsid w:val="00F51BFE"/>
    <w:rsid w:val="00F52D20"/>
    <w:rsid w:val="00F531B8"/>
    <w:rsid w:val="00F57A94"/>
    <w:rsid w:val="00F601FB"/>
    <w:rsid w:val="00F60676"/>
    <w:rsid w:val="00F60AE3"/>
    <w:rsid w:val="00F60E58"/>
    <w:rsid w:val="00F61748"/>
    <w:rsid w:val="00F61E3E"/>
    <w:rsid w:val="00F620B8"/>
    <w:rsid w:val="00F63013"/>
    <w:rsid w:val="00F6359E"/>
    <w:rsid w:val="00F6509F"/>
    <w:rsid w:val="00F65A0F"/>
    <w:rsid w:val="00F66004"/>
    <w:rsid w:val="00F66B23"/>
    <w:rsid w:val="00F671CE"/>
    <w:rsid w:val="00F67903"/>
    <w:rsid w:val="00F679F6"/>
    <w:rsid w:val="00F706E2"/>
    <w:rsid w:val="00F70C39"/>
    <w:rsid w:val="00F71762"/>
    <w:rsid w:val="00F733B1"/>
    <w:rsid w:val="00F737F0"/>
    <w:rsid w:val="00F740DA"/>
    <w:rsid w:val="00F7475C"/>
    <w:rsid w:val="00F74BA6"/>
    <w:rsid w:val="00F7530D"/>
    <w:rsid w:val="00F753AD"/>
    <w:rsid w:val="00F75A8C"/>
    <w:rsid w:val="00F760C5"/>
    <w:rsid w:val="00F76117"/>
    <w:rsid w:val="00F76A14"/>
    <w:rsid w:val="00F77397"/>
    <w:rsid w:val="00F77750"/>
    <w:rsid w:val="00F77B20"/>
    <w:rsid w:val="00F816D1"/>
    <w:rsid w:val="00F81793"/>
    <w:rsid w:val="00F818FD"/>
    <w:rsid w:val="00F8236A"/>
    <w:rsid w:val="00F82FA1"/>
    <w:rsid w:val="00F82FF3"/>
    <w:rsid w:val="00F849A8"/>
    <w:rsid w:val="00F84E7E"/>
    <w:rsid w:val="00F85204"/>
    <w:rsid w:val="00F85CB8"/>
    <w:rsid w:val="00F86186"/>
    <w:rsid w:val="00F866FB"/>
    <w:rsid w:val="00F8674A"/>
    <w:rsid w:val="00F90015"/>
    <w:rsid w:val="00F91653"/>
    <w:rsid w:val="00F91E6D"/>
    <w:rsid w:val="00F93213"/>
    <w:rsid w:val="00F9326C"/>
    <w:rsid w:val="00F94632"/>
    <w:rsid w:val="00F953FA"/>
    <w:rsid w:val="00F95C4C"/>
    <w:rsid w:val="00F96BD9"/>
    <w:rsid w:val="00FA0DD2"/>
    <w:rsid w:val="00FA1E41"/>
    <w:rsid w:val="00FA1F60"/>
    <w:rsid w:val="00FA274E"/>
    <w:rsid w:val="00FA2CFD"/>
    <w:rsid w:val="00FA2E31"/>
    <w:rsid w:val="00FA56FA"/>
    <w:rsid w:val="00FA5822"/>
    <w:rsid w:val="00FA5EE0"/>
    <w:rsid w:val="00FA6B54"/>
    <w:rsid w:val="00FA7723"/>
    <w:rsid w:val="00FA782C"/>
    <w:rsid w:val="00FB0631"/>
    <w:rsid w:val="00FB0A77"/>
    <w:rsid w:val="00FB0C38"/>
    <w:rsid w:val="00FB14BD"/>
    <w:rsid w:val="00FB1CDF"/>
    <w:rsid w:val="00FB3068"/>
    <w:rsid w:val="00FB3A8B"/>
    <w:rsid w:val="00FB3CCB"/>
    <w:rsid w:val="00FB54FC"/>
    <w:rsid w:val="00FB566C"/>
    <w:rsid w:val="00FB6F00"/>
    <w:rsid w:val="00FB731F"/>
    <w:rsid w:val="00FC1005"/>
    <w:rsid w:val="00FC1042"/>
    <w:rsid w:val="00FC18C9"/>
    <w:rsid w:val="00FC1D8B"/>
    <w:rsid w:val="00FC2DA5"/>
    <w:rsid w:val="00FC2FB7"/>
    <w:rsid w:val="00FC30F3"/>
    <w:rsid w:val="00FC3AC5"/>
    <w:rsid w:val="00FC5596"/>
    <w:rsid w:val="00FC6159"/>
    <w:rsid w:val="00FC702C"/>
    <w:rsid w:val="00FC7201"/>
    <w:rsid w:val="00FC7909"/>
    <w:rsid w:val="00FD02DB"/>
    <w:rsid w:val="00FD06A2"/>
    <w:rsid w:val="00FD1423"/>
    <w:rsid w:val="00FD1438"/>
    <w:rsid w:val="00FD1D8D"/>
    <w:rsid w:val="00FD1E0D"/>
    <w:rsid w:val="00FD26CC"/>
    <w:rsid w:val="00FD3A0D"/>
    <w:rsid w:val="00FD5DEA"/>
    <w:rsid w:val="00FD68CE"/>
    <w:rsid w:val="00FE1A50"/>
    <w:rsid w:val="00FE2423"/>
    <w:rsid w:val="00FE2BFB"/>
    <w:rsid w:val="00FE2DE8"/>
    <w:rsid w:val="00FE2F90"/>
    <w:rsid w:val="00FE3715"/>
    <w:rsid w:val="00FF10DA"/>
    <w:rsid w:val="00FF14CF"/>
    <w:rsid w:val="00FF2231"/>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7EDC8"/>
  <w14:defaultImageDpi w14:val="96"/>
  <w15:docId w15:val="{D2D64265-AE5C-4646-8174-34B46E1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basedOn w:val="a"/>
    <w:uiPriority w:val="99"/>
    <w:pPr>
      <w:snapToGrid/>
      <w:spacing w:beforeAutospacing="1" w:afterAutospacing="1"/>
    </w:pPr>
    <w:rPr>
      <w:color w:val="000000"/>
      <w:szCs w:val="24"/>
    </w:rPr>
  </w:style>
  <w:style w:type="paragraph" w:customStyle="1" w:styleId="ConsPlusTitle">
    <w:name w:val="ConsPlusTitle"/>
    <w:pPr>
      <w:autoSpaceDE w:val="0"/>
      <w:autoSpaceDN w:val="0"/>
      <w:adjustRightInd w:val="0"/>
    </w:pPr>
    <w:rPr>
      <w:b/>
      <w:bCs/>
      <w:sz w:val="28"/>
      <w:szCs w:val="28"/>
    </w:rPr>
  </w:style>
  <w:style w:type="paragraph" w:styleId="ad">
    <w:name w:val="Title"/>
    <w:basedOn w:val="a"/>
    <w:link w:val="ae"/>
    <w:uiPriority w:val="99"/>
    <w:qFormat/>
    <w:pPr>
      <w:snapToGrid/>
      <w:spacing w:before="0" w:after="0"/>
      <w:jc w:val="center"/>
    </w:pPr>
    <w:rPr>
      <w:b/>
      <w:bCs/>
      <w:szCs w:val="24"/>
    </w:rPr>
  </w:style>
  <w:style w:type="character" w:customStyle="1" w:styleId="ae">
    <w:name w:val="Заголовок Знак"/>
    <w:basedOn w:val="a0"/>
    <w:link w:val="ad"/>
    <w:uiPriority w:val="99"/>
    <w:locked/>
    <w:rPr>
      <w:rFonts w:ascii="Cambria" w:hAnsi="Cambria" w:cs="Times New Roman"/>
      <w:b/>
      <w:kern w:val="28"/>
      <w:sz w:val="32"/>
    </w:rPr>
  </w:style>
  <w:style w:type="paragraph" w:customStyle="1" w:styleId="af">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0">
    <w:name w:val="Список определений"/>
    <w:basedOn w:val="a"/>
    <w:next w:val="af"/>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1">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2">
    <w:name w:val="Цветовое выделение"/>
    <w:uiPriority w:val="99"/>
    <w:rPr>
      <w:b/>
      <w:color w:val="000080"/>
      <w:sz w:val="20"/>
    </w:rPr>
  </w:style>
  <w:style w:type="character" w:customStyle="1" w:styleId="af3">
    <w:name w:val="Не вступил в силу"/>
    <w:uiPriority w:val="99"/>
    <w:rPr>
      <w:color w:val="008080"/>
      <w:sz w:val="20"/>
    </w:rPr>
  </w:style>
  <w:style w:type="paragraph" w:customStyle="1" w:styleId="af4">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5">
    <w:name w:val="Plain Text"/>
    <w:basedOn w:val="a"/>
    <w:link w:val="af6"/>
    <w:uiPriority w:val="99"/>
    <w:pPr>
      <w:snapToGrid/>
      <w:spacing w:before="0" w:after="0"/>
    </w:pPr>
    <w:rPr>
      <w:rFonts w:ascii="Courier New" w:hAnsi="Courier New" w:cs="Courier New"/>
      <w:sz w:val="20"/>
    </w:rPr>
  </w:style>
  <w:style w:type="character" w:customStyle="1" w:styleId="af6">
    <w:name w:val="Текст Знак"/>
    <w:basedOn w:val="a0"/>
    <w:link w:val="af5"/>
    <w:uiPriority w:val="99"/>
    <w:semiHidden/>
    <w:locked/>
    <w:rPr>
      <w:rFonts w:ascii="Courier New" w:hAnsi="Courier New" w:cs="Times New Roman"/>
      <w:sz w:val="20"/>
    </w:rPr>
  </w:style>
  <w:style w:type="paragraph" w:styleId="af7">
    <w:name w:val="footnote text"/>
    <w:basedOn w:val="a"/>
    <w:link w:val="af8"/>
    <w:uiPriority w:val="99"/>
    <w:semiHidden/>
    <w:pPr>
      <w:snapToGrid/>
      <w:spacing w:before="0" w:after="0"/>
    </w:pPr>
    <w:rPr>
      <w:sz w:val="20"/>
    </w:rPr>
  </w:style>
  <w:style w:type="character" w:customStyle="1" w:styleId="af8">
    <w:name w:val="Текст сноски Знак"/>
    <w:basedOn w:val="a0"/>
    <w:link w:val="af7"/>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9">
    <w:name w:val="Îñíîâíîé òåêñò"/>
    <w:basedOn w:val="afa"/>
    <w:uiPriority w:val="99"/>
    <w:rPr>
      <w:sz w:val="28"/>
      <w:szCs w:val="28"/>
    </w:rPr>
  </w:style>
  <w:style w:type="paragraph" w:customStyle="1" w:styleId="afa">
    <w:name w:val="Îáû÷íûé"/>
    <w:uiPriority w:val="99"/>
    <w:pPr>
      <w:suppressAutoHyphens/>
      <w:overflowPunct w:val="0"/>
      <w:autoSpaceDE w:val="0"/>
      <w:textAlignment w:val="baseline"/>
    </w:pPr>
    <w:rPr>
      <w:lang w:eastAsia="ar-SA"/>
    </w:rPr>
  </w:style>
  <w:style w:type="character" w:customStyle="1" w:styleId="afb">
    <w:name w:val="Стиль полужирный"/>
    <w:uiPriority w:val="99"/>
    <w:rPr>
      <w:rFonts w:ascii="Times New Roman" w:hAnsi="Times New Roman"/>
      <w:sz w:val="24"/>
    </w:rPr>
  </w:style>
  <w:style w:type="paragraph" w:styleId="afc">
    <w:name w:val="Body Text Indent"/>
    <w:basedOn w:val="a"/>
    <w:link w:val="afd"/>
    <w:uiPriority w:val="99"/>
    <w:rsid w:val="00ED0A2C"/>
    <w:pPr>
      <w:snapToGrid/>
      <w:spacing w:before="0" w:after="120"/>
      <w:ind w:left="283"/>
    </w:pPr>
    <w:rPr>
      <w:sz w:val="28"/>
      <w:szCs w:val="28"/>
    </w:rPr>
  </w:style>
  <w:style w:type="character" w:customStyle="1" w:styleId="afd">
    <w:name w:val="Основной текст с отступом Знак"/>
    <w:basedOn w:val="a0"/>
    <w:link w:val="afc"/>
    <w:uiPriority w:val="99"/>
    <w:semiHidden/>
    <w:locked/>
    <w:rPr>
      <w:rFonts w:cs="Times New Roman"/>
      <w:sz w:val="20"/>
    </w:rPr>
  </w:style>
  <w:style w:type="table" w:styleId="afe">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rsid w:val="00E63EF2"/>
    <w:rPr>
      <w:rFonts w:cs="Times New Roman"/>
      <w:vertAlign w:val="superscript"/>
    </w:rPr>
  </w:style>
  <w:style w:type="paragraph" w:customStyle="1" w:styleId="aff0">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1">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2">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3">
    <w:name w:val="Цитаты"/>
    <w:basedOn w:val="a"/>
    <w:uiPriority w:val="99"/>
    <w:rsid w:val="00534548"/>
    <w:pPr>
      <w:snapToGrid/>
      <w:ind w:left="360" w:right="360"/>
    </w:pPr>
    <w:rPr>
      <w:szCs w:val="24"/>
    </w:rPr>
  </w:style>
  <w:style w:type="character" w:styleId="aff4">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5">
    <w:name w:val="Strong"/>
    <w:basedOn w:val="a0"/>
    <w:uiPriority w:val="99"/>
    <w:qFormat/>
    <w:rsid w:val="00534548"/>
    <w:rPr>
      <w:rFonts w:cs="Times New Roman"/>
      <w:b/>
    </w:rPr>
  </w:style>
  <w:style w:type="paragraph" w:styleId="aff6">
    <w:name w:val="Subtitle"/>
    <w:basedOn w:val="a"/>
    <w:link w:val="aff7"/>
    <w:uiPriority w:val="99"/>
    <w:qFormat/>
    <w:rsid w:val="00534548"/>
    <w:pPr>
      <w:snapToGrid/>
      <w:spacing w:before="0" w:after="0"/>
      <w:ind w:firstLine="720"/>
      <w:jc w:val="right"/>
    </w:pPr>
    <w:rPr>
      <w:sz w:val="28"/>
      <w:szCs w:val="28"/>
    </w:rPr>
  </w:style>
  <w:style w:type="character" w:customStyle="1" w:styleId="aff7">
    <w:name w:val="Подзаголовок Знак"/>
    <w:basedOn w:val="a0"/>
    <w:link w:val="aff6"/>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8">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9">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a">
    <w:name w:val="Об"/>
    <w:uiPriority w:val="99"/>
    <w:rsid w:val="0050250D"/>
    <w:pPr>
      <w:widowControl w:val="0"/>
      <w:overflowPunct w:val="0"/>
      <w:autoSpaceDE w:val="0"/>
      <w:autoSpaceDN w:val="0"/>
      <w:adjustRightInd w:val="0"/>
      <w:textAlignment w:val="baseline"/>
    </w:pPr>
  </w:style>
  <w:style w:type="paragraph" w:customStyle="1" w:styleId="affb">
    <w:name w:val="Прикольный"/>
    <w:basedOn w:val="affa"/>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d">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
    <w:name w:val="Гипертекстовая ссылка"/>
    <w:uiPriority w:val="99"/>
    <w:rsid w:val="00EB7BBD"/>
    <w:rPr>
      <w:color w:val="008000"/>
      <w:sz w:val="20"/>
      <w:u w:val="single"/>
    </w:rPr>
  </w:style>
  <w:style w:type="paragraph" w:customStyle="1" w:styleId="afff0">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1">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2">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styleId="afff3">
    <w:name w:val="Placeholder Text"/>
    <w:basedOn w:val="a0"/>
    <w:uiPriority w:val="99"/>
    <w:semiHidden/>
    <w:rsid w:val="00A57FAF"/>
    <w:rPr>
      <w:color w:val="808080"/>
    </w:rPr>
  </w:style>
  <w:style w:type="table" w:customStyle="1" w:styleId="19">
    <w:name w:val="Сетка таблицы1"/>
    <w:basedOn w:val="a1"/>
    <w:next w:val="afe"/>
    <w:uiPriority w:val="99"/>
    <w:rsid w:val="00F52D2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Paragraph"/>
    <w:basedOn w:val="a"/>
    <w:uiPriority w:val="34"/>
    <w:qFormat/>
    <w:rsid w:val="00A8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9893">
      <w:bodyDiv w:val="1"/>
      <w:marLeft w:val="0"/>
      <w:marRight w:val="0"/>
      <w:marTop w:val="0"/>
      <w:marBottom w:val="0"/>
      <w:divBdr>
        <w:top w:val="none" w:sz="0" w:space="0" w:color="auto"/>
        <w:left w:val="none" w:sz="0" w:space="0" w:color="auto"/>
        <w:bottom w:val="none" w:sz="0" w:space="0" w:color="auto"/>
        <w:right w:val="none" w:sz="0" w:space="0" w:color="auto"/>
      </w:divBdr>
    </w:div>
    <w:div w:id="286276979">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1065687683">
      <w:marLeft w:val="0"/>
      <w:marRight w:val="0"/>
      <w:marTop w:val="0"/>
      <w:marBottom w:val="0"/>
      <w:divBdr>
        <w:top w:val="none" w:sz="0" w:space="0" w:color="auto"/>
        <w:left w:val="none" w:sz="0" w:space="0" w:color="auto"/>
        <w:bottom w:val="none" w:sz="0" w:space="0" w:color="auto"/>
        <w:right w:val="none" w:sz="0" w:space="0" w:color="auto"/>
      </w:divBdr>
    </w:div>
    <w:div w:id="1065687684">
      <w:marLeft w:val="0"/>
      <w:marRight w:val="0"/>
      <w:marTop w:val="0"/>
      <w:marBottom w:val="0"/>
      <w:divBdr>
        <w:top w:val="none" w:sz="0" w:space="0" w:color="auto"/>
        <w:left w:val="none" w:sz="0" w:space="0" w:color="auto"/>
        <w:bottom w:val="none" w:sz="0" w:space="0" w:color="auto"/>
        <w:right w:val="none" w:sz="0" w:space="0" w:color="auto"/>
      </w:divBdr>
    </w:div>
    <w:div w:id="1065687685">
      <w:marLeft w:val="0"/>
      <w:marRight w:val="0"/>
      <w:marTop w:val="0"/>
      <w:marBottom w:val="0"/>
      <w:divBdr>
        <w:top w:val="none" w:sz="0" w:space="0" w:color="auto"/>
        <w:left w:val="none" w:sz="0" w:space="0" w:color="auto"/>
        <w:bottom w:val="none" w:sz="0" w:space="0" w:color="auto"/>
        <w:right w:val="none" w:sz="0" w:space="0" w:color="auto"/>
      </w:divBdr>
    </w:div>
    <w:div w:id="1065687686">
      <w:marLeft w:val="0"/>
      <w:marRight w:val="0"/>
      <w:marTop w:val="0"/>
      <w:marBottom w:val="0"/>
      <w:divBdr>
        <w:top w:val="none" w:sz="0" w:space="0" w:color="auto"/>
        <w:left w:val="none" w:sz="0" w:space="0" w:color="auto"/>
        <w:bottom w:val="none" w:sz="0" w:space="0" w:color="auto"/>
        <w:right w:val="none" w:sz="0" w:space="0" w:color="auto"/>
      </w:divBdr>
    </w:div>
    <w:div w:id="1065687687">
      <w:marLeft w:val="0"/>
      <w:marRight w:val="0"/>
      <w:marTop w:val="0"/>
      <w:marBottom w:val="0"/>
      <w:divBdr>
        <w:top w:val="none" w:sz="0" w:space="0" w:color="auto"/>
        <w:left w:val="none" w:sz="0" w:space="0" w:color="auto"/>
        <w:bottom w:val="none" w:sz="0" w:space="0" w:color="auto"/>
        <w:right w:val="none" w:sz="0" w:space="0" w:color="auto"/>
      </w:divBdr>
    </w:div>
    <w:div w:id="1065687688">
      <w:marLeft w:val="0"/>
      <w:marRight w:val="0"/>
      <w:marTop w:val="0"/>
      <w:marBottom w:val="0"/>
      <w:divBdr>
        <w:top w:val="none" w:sz="0" w:space="0" w:color="auto"/>
        <w:left w:val="none" w:sz="0" w:space="0" w:color="auto"/>
        <w:bottom w:val="none" w:sz="0" w:space="0" w:color="auto"/>
        <w:right w:val="none" w:sz="0" w:space="0" w:color="auto"/>
      </w:divBdr>
    </w:div>
    <w:div w:id="1065687689">
      <w:marLeft w:val="0"/>
      <w:marRight w:val="0"/>
      <w:marTop w:val="0"/>
      <w:marBottom w:val="0"/>
      <w:divBdr>
        <w:top w:val="none" w:sz="0" w:space="0" w:color="auto"/>
        <w:left w:val="none" w:sz="0" w:space="0" w:color="auto"/>
        <w:bottom w:val="none" w:sz="0" w:space="0" w:color="auto"/>
        <w:right w:val="none" w:sz="0" w:space="0" w:color="auto"/>
      </w:divBdr>
    </w:div>
    <w:div w:id="1065687690">
      <w:marLeft w:val="0"/>
      <w:marRight w:val="0"/>
      <w:marTop w:val="0"/>
      <w:marBottom w:val="0"/>
      <w:divBdr>
        <w:top w:val="none" w:sz="0" w:space="0" w:color="auto"/>
        <w:left w:val="none" w:sz="0" w:space="0" w:color="auto"/>
        <w:bottom w:val="none" w:sz="0" w:space="0" w:color="auto"/>
        <w:right w:val="none" w:sz="0" w:space="0" w:color="auto"/>
      </w:divBdr>
    </w:div>
    <w:div w:id="1065687691">
      <w:marLeft w:val="0"/>
      <w:marRight w:val="0"/>
      <w:marTop w:val="0"/>
      <w:marBottom w:val="0"/>
      <w:divBdr>
        <w:top w:val="none" w:sz="0" w:space="0" w:color="auto"/>
        <w:left w:val="none" w:sz="0" w:space="0" w:color="auto"/>
        <w:bottom w:val="none" w:sz="0" w:space="0" w:color="auto"/>
        <w:right w:val="none" w:sz="0" w:space="0" w:color="auto"/>
      </w:divBdr>
    </w:div>
    <w:div w:id="1065687692">
      <w:marLeft w:val="0"/>
      <w:marRight w:val="0"/>
      <w:marTop w:val="0"/>
      <w:marBottom w:val="0"/>
      <w:divBdr>
        <w:top w:val="none" w:sz="0" w:space="0" w:color="auto"/>
        <w:left w:val="none" w:sz="0" w:space="0" w:color="auto"/>
        <w:bottom w:val="none" w:sz="0" w:space="0" w:color="auto"/>
        <w:right w:val="none" w:sz="0" w:space="0" w:color="auto"/>
      </w:divBdr>
    </w:div>
    <w:div w:id="1065687693">
      <w:marLeft w:val="0"/>
      <w:marRight w:val="0"/>
      <w:marTop w:val="0"/>
      <w:marBottom w:val="0"/>
      <w:divBdr>
        <w:top w:val="none" w:sz="0" w:space="0" w:color="auto"/>
        <w:left w:val="none" w:sz="0" w:space="0" w:color="auto"/>
        <w:bottom w:val="none" w:sz="0" w:space="0" w:color="auto"/>
        <w:right w:val="none" w:sz="0" w:space="0" w:color="auto"/>
      </w:divBdr>
    </w:div>
    <w:div w:id="1065687694">
      <w:marLeft w:val="0"/>
      <w:marRight w:val="0"/>
      <w:marTop w:val="0"/>
      <w:marBottom w:val="0"/>
      <w:divBdr>
        <w:top w:val="none" w:sz="0" w:space="0" w:color="auto"/>
        <w:left w:val="none" w:sz="0" w:space="0" w:color="auto"/>
        <w:bottom w:val="none" w:sz="0" w:space="0" w:color="auto"/>
        <w:right w:val="none" w:sz="0" w:space="0" w:color="auto"/>
      </w:divBdr>
    </w:div>
    <w:div w:id="1065687695">
      <w:marLeft w:val="0"/>
      <w:marRight w:val="0"/>
      <w:marTop w:val="0"/>
      <w:marBottom w:val="0"/>
      <w:divBdr>
        <w:top w:val="none" w:sz="0" w:space="0" w:color="auto"/>
        <w:left w:val="none" w:sz="0" w:space="0" w:color="auto"/>
        <w:bottom w:val="none" w:sz="0" w:space="0" w:color="auto"/>
        <w:right w:val="none" w:sz="0" w:space="0" w:color="auto"/>
      </w:divBdr>
    </w:div>
    <w:div w:id="1065687696">
      <w:marLeft w:val="0"/>
      <w:marRight w:val="0"/>
      <w:marTop w:val="0"/>
      <w:marBottom w:val="0"/>
      <w:divBdr>
        <w:top w:val="none" w:sz="0" w:space="0" w:color="auto"/>
        <w:left w:val="none" w:sz="0" w:space="0" w:color="auto"/>
        <w:bottom w:val="none" w:sz="0" w:space="0" w:color="auto"/>
        <w:right w:val="none" w:sz="0" w:space="0" w:color="auto"/>
      </w:divBdr>
    </w:div>
    <w:div w:id="1065687697">
      <w:marLeft w:val="0"/>
      <w:marRight w:val="0"/>
      <w:marTop w:val="0"/>
      <w:marBottom w:val="0"/>
      <w:divBdr>
        <w:top w:val="none" w:sz="0" w:space="0" w:color="auto"/>
        <w:left w:val="none" w:sz="0" w:space="0" w:color="auto"/>
        <w:bottom w:val="none" w:sz="0" w:space="0" w:color="auto"/>
        <w:right w:val="none" w:sz="0" w:space="0" w:color="auto"/>
      </w:divBdr>
    </w:div>
    <w:div w:id="1065687698">
      <w:marLeft w:val="0"/>
      <w:marRight w:val="0"/>
      <w:marTop w:val="0"/>
      <w:marBottom w:val="0"/>
      <w:divBdr>
        <w:top w:val="none" w:sz="0" w:space="0" w:color="auto"/>
        <w:left w:val="none" w:sz="0" w:space="0" w:color="auto"/>
        <w:bottom w:val="none" w:sz="0" w:space="0" w:color="auto"/>
        <w:right w:val="none" w:sz="0" w:space="0" w:color="auto"/>
      </w:divBdr>
    </w:div>
    <w:div w:id="1065687699">
      <w:marLeft w:val="0"/>
      <w:marRight w:val="0"/>
      <w:marTop w:val="0"/>
      <w:marBottom w:val="0"/>
      <w:divBdr>
        <w:top w:val="none" w:sz="0" w:space="0" w:color="auto"/>
        <w:left w:val="none" w:sz="0" w:space="0" w:color="auto"/>
        <w:bottom w:val="none" w:sz="0" w:space="0" w:color="auto"/>
        <w:right w:val="none" w:sz="0" w:space="0" w:color="auto"/>
      </w:divBdr>
    </w:div>
    <w:div w:id="1065687700">
      <w:marLeft w:val="0"/>
      <w:marRight w:val="0"/>
      <w:marTop w:val="0"/>
      <w:marBottom w:val="0"/>
      <w:divBdr>
        <w:top w:val="none" w:sz="0" w:space="0" w:color="auto"/>
        <w:left w:val="none" w:sz="0" w:space="0" w:color="auto"/>
        <w:bottom w:val="none" w:sz="0" w:space="0" w:color="auto"/>
        <w:right w:val="none" w:sz="0" w:space="0" w:color="auto"/>
      </w:divBdr>
    </w:div>
    <w:div w:id="1065687701">
      <w:marLeft w:val="0"/>
      <w:marRight w:val="0"/>
      <w:marTop w:val="0"/>
      <w:marBottom w:val="0"/>
      <w:divBdr>
        <w:top w:val="none" w:sz="0" w:space="0" w:color="auto"/>
        <w:left w:val="none" w:sz="0" w:space="0" w:color="auto"/>
        <w:bottom w:val="none" w:sz="0" w:space="0" w:color="auto"/>
        <w:right w:val="none" w:sz="0" w:space="0" w:color="auto"/>
      </w:divBdr>
    </w:div>
    <w:div w:id="1065687702">
      <w:marLeft w:val="0"/>
      <w:marRight w:val="0"/>
      <w:marTop w:val="0"/>
      <w:marBottom w:val="0"/>
      <w:divBdr>
        <w:top w:val="none" w:sz="0" w:space="0" w:color="auto"/>
        <w:left w:val="none" w:sz="0" w:space="0" w:color="auto"/>
        <w:bottom w:val="none" w:sz="0" w:space="0" w:color="auto"/>
        <w:right w:val="none" w:sz="0" w:space="0" w:color="auto"/>
      </w:divBdr>
    </w:div>
    <w:div w:id="1065687703">
      <w:marLeft w:val="0"/>
      <w:marRight w:val="0"/>
      <w:marTop w:val="0"/>
      <w:marBottom w:val="0"/>
      <w:divBdr>
        <w:top w:val="none" w:sz="0" w:space="0" w:color="auto"/>
        <w:left w:val="none" w:sz="0" w:space="0" w:color="auto"/>
        <w:bottom w:val="none" w:sz="0" w:space="0" w:color="auto"/>
        <w:right w:val="none" w:sz="0" w:space="0" w:color="auto"/>
      </w:divBdr>
    </w:div>
    <w:div w:id="1065687704">
      <w:marLeft w:val="0"/>
      <w:marRight w:val="0"/>
      <w:marTop w:val="0"/>
      <w:marBottom w:val="0"/>
      <w:divBdr>
        <w:top w:val="none" w:sz="0" w:space="0" w:color="auto"/>
        <w:left w:val="none" w:sz="0" w:space="0" w:color="auto"/>
        <w:bottom w:val="none" w:sz="0" w:space="0" w:color="auto"/>
        <w:right w:val="none" w:sz="0" w:space="0" w:color="auto"/>
      </w:divBdr>
    </w:div>
    <w:div w:id="1065687705">
      <w:marLeft w:val="0"/>
      <w:marRight w:val="0"/>
      <w:marTop w:val="0"/>
      <w:marBottom w:val="0"/>
      <w:divBdr>
        <w:top w:val="none" w:sz="0" w:space="0" w:color="auto"/>
        <w:left w:val="none" w:sz="0" w:space="0" w:color="auto"/>
        <w:bottom w:val="none" w:sz="0" w:space="0" w:color="auto"/>
        <w:right w:val="none" w:sz="0" w:space="0" w:color="auto"/>
      </w:divBdr>
    </w:div>
    <w:div w:id="1065687706">
      <w:marLeft w:val="0"/>
      <w:marRight w:val="0"/>
      <w:marTop w:val="0"/>
      <w:marBottom w:val="0"/>
      <w:divBdr>
        <w:top w:val="none" w:sz="0" w:space="0" w:color="auto"/>
        <w:left w:val="none" w:sz="0" w:space="0" w:color="auto"/>
        <w:bottom w:val="none" w:sz="0" w:space="0" w:color="auto"/>
        <w:right w:val="none" w:sz="0" w:space="0" w:color="auto"/>
      </w:divBdr>
    </w:div>
    <w:div w:id="1065687707">
      <w:marLeft w:val="0"/>
      <w:marRight w:val="0"/>
      <w:marTop w:val="0"/>
      <w:marBottom w:val="0"/>
      <w:divBdr>
        <w:top w:val="none" w:sz="0" w:space="0" w:color="auto"/>
        <w:left w:val="none" w:sz="0" w:space="0" w:color="auto"/>
        <w:bottom w:val="none" w:sz="0" w:space="0" w:color="auto"/>
        <w:right w:val="none" w:sz="0" w:space="0" w:color="auto"/>
      </w:divBdr>
    </w:div>
    <w:div w:id="1065687708">
      <w:marLeft w:val="0"/>
      <w:marRight w:val="0"/>
      <w:marTop w:val="0"/>
      <w:marBottom w:val="0"/>
      <w:divBdr>
        <w:top w:val="none" w:sz="0" w:space="0" w:color="auto"/>
        <w:left w:val="none" w:sz="0" w:space="0" w:color="auto"/>
        <w:bottom w:val="none" w:sz="0" w:space="0" w:color="auto"/>
        <w:right w:val="none" w:sz="0" w:space="0" w:color="auto"/>
      </w:divBdr>
    </w:div>
    <w:div w:id="1065687709">
      <w:marLeft w:val="0"/>
      <w:marRight w:val="0"/>
      <w:marTop w:val="0"/>
      <w:marBottom w:val="0"/>
      <w:divBdr>
        <w:top w:val="none" w:sz="0" w:space="0" w:color="auto"/>
        <w:left w:val="none" w:sz="0" w:space="0" w:color="auto"/>
        <w:bottom w:val="none" w:sz="0" w:space="0" w:color="auto"/>
        <w:right w:val="none" w:sz="0" w:space="0" w:color="auto"/>
      </w:divBdr>
    </w:div>
    <w:div w:id="1065687710">
      <w:marLeft w:val="0"/>
      <w:marRight w:val="0"/>
      <w:marTop w:val="0"/>
      <w:marBottom w:val="0"/>
      <w:divBdr>
        <w:top w:val="none" w:sz="0" w:space="0" w:color="auto"/>
        <w:left w:val="none" w:sz="0" w:space="0" w:color="auto"/>
        <w:bottom w:val="none" w:sz="0" w:space="0" w:color="auto"/>
        <w:right w:val="none" w:sz="0" w:space="0" w:color="auto"/>
      </w:divBdr>
    </w:div>
    <w:div w:id="1065687711">
      <w:marLeft w:val="0"/>
      <w:marRight w:val="0"/>
      <w:marTop w:val="0"/>
      <w:marBottom w:val="0"/>
      <w:divBdr>
        <w:top w:val="none" w:sz="0" w:space="0" w:color="auto"/>
        <w:left w:val="none" w:sz="0" w:space="0" w:color="auto"/>
        <w:bottom w:val="none" w:sz="0" w:space="0" w:color="auto"/>
        <w:right w:val="none" w:sz="0" w:space="0" w:color="auto"/>
      </w:divBdr>
    </w:div>
    <w:div w:id="1065687712">
      <w:marLeft w:val="0"/>
      <w:marRight w:val="0"/>
      <w:marTop w:val="0"/>
      <w:marBottom w:val="0"/>
      <w:divBdr>
        <w:top w:val="none" w:sz="0" w:space="0" w:color="auto"/>
        <w:left w:val="none" w:sz="0" w:space="0" w:color="auto"/>
        <w:bottom w:val="none" w:sz="0" w:space="0" w:color="auto"/>
        <w:right w:val="none" w:sz="0" w:space="0" w:color="auto"/>
      </w:divBdr>
    </w:div>
    <w:div w:id="1065687713">
      <w:marLeft w:val="0"/>
      <w:marRight w:val="0"/>
      <w:marTop w:val="0"/>
      <w:marBottom w:val="0"/>
      <w:divBdr>
        <w:top w:val="none" w:sz="0" w:space="0" w:color="auto"/>
        <w:left w:val="none" w:sz="0" w:space="0" w:color="auto"/>
        <w:bottom w:val="none" w:sz="0" w:space="0" w:color="auto"/>
        <w:right w:val="none" w:sz="0" w:space="0" w:color="auto"/>
      </w:divBdr>
    </w:div>
    <w:div w:id="1065687714">
      <w:marLeft w:val="0"/>
      <w:marRight w:val="0"/>
      <w:marTop w:val="0"/>
      <w:marBottom w:val="0"/>
      <w:divBdr>
        <w:top w:val="none" w:sz="0" w:space="0" w:color="auto"/>
        <w:left w:val="none" w:sz="0" w:space="0" w:color="auto"/>
        <w:bottom w:val="none" w:sz="0" w:space="0" w:color="auto"/>
        <w:right w:val="none" w:sz="0" w:space="0" w:color="auto"/>
      </w:divBdr>
    </w:div>
    <w:div w:id="1065687715">
      <w:marLeft w:val="0"/>
      <w:marRight w:val="0"/>
      <w:marTop w:val="0"/>
      <w:marBottom w:val="0"/>
      <w:divBdr>
        <w:top w:val="none" w:sz="0" w:space="0" w:color="auto"/>
        <w:left w:val="none" w:sz="0" w:space="0" w:color="auto"/>
        <w:bottom w:val="none" w:sz="0" w:space="0" w:color="auto"/>
        <w:right w:val="none" w:sz="0" w:space="0" w:color="auto"/>
      </w:divBdr>
    </w:div>
    <w:div w:id="1065687716">
      <w:marLeft w:val="0"/>
      <w:marRight w:val="0"/>
      <w:marTop w:val="0"/>
      <w:marBottom w:val="0"/>
      <w:divBdr>
        <w:top w:val="none" w:sz="0" w:space="0" w:color="auto"/>
        <w:left w:val="none" w:sz="0" w:space="0" w:color="auto"/>
        <w:bottom w:val="none" w:sz="0" w:space="0" w:color="auto"/>
        <w:right w:val="none" w:sz="0" w:space="0" w:color="auto"/>
      </w:divBdr>
    </w:div>
    <w:div w:id="1065687717">
      <w:marLeft w:val="0"/>
      <w:marRight w:val="0"/>
      <w:marTop w:val="0"/>
      <w:marBottom w:val="0"/>
      <w:divBdr>
        <w:top w:val="none" w:sz="0" w:space="0" w:color="auto"/>
        <w:left w:val="none" w:sz="0" w:space="0" w:color="auto"/>
        <w:bottom w:val="none" w:sz="0" w:space="0" w:color="auto"/>
        <w:right w:val="none" w:sz="0" w:space="0" w:color="auto"/>
      </w:divBdr>
    </w:div>
    <w:div w:id="1065687718">
      <w:marLeft w:val="0"/>
      <w:marRight w:val="0"/>
      <w:marTop w:val="0"/>
      <w:marBottom w:val="0"/>
      <w:divBdr>
        <w:top w:val="none" w:sz="0" w:space="0" w:color="auto"/>
        <w:left w:val="none" w:sz="0" w:space="0" w:color="auto"/>
        <w:bottom w:val="none" w:sz="0" w:space="0" w:color="auto"/>
        <w:right w:val="none" w:sz="0" w:space="0" w:color="auto"/>
      </w:divBdr>
    </w:div>
    <w:div w:id="1065687719">
      <w:marLeft w:val="0"/>
      <w:marRight w:val="0"/>
      <w:marTop w:val="0"/>
      <w:marBottom w:val="0"/>
      <w:divBdr>
        <w:top w:val="none" w:sz="0" w:space="0" w:color="auto"/>
        <w:left w:val="none" w:sz="0" w:space="0" w:color="auto"/>
        <w:bottom w:val="none" w:sz="0" w:space="0" w:color="auto"/>
        <w:right w:val="none" w:sz="0" w:space="0" w:color="auto"/>
      </w:divBdr>
    </w:div>
    <w:div w:id="1065687720">
      <w:marLeft w:val="0"/>
      <w:marRight w:val="0"/>
      <w:marTop w:val="0"/>
      <w:marBottom w:val="0"/>
      <w:divBdr>
        <w:top w:val="none" w:sz="0" w:space="0" w:color="auto"/>
        <w:left w:val="none" w:sz="0" w:space="0" w:color="auto"/>
        <w:bottom w:val="none" w:sz="0" w:space="0" w:color="auto"/>
        <w:right w:val="none" w:sz="0" w:space="0" w:color="auto"/>
      </w:divBdr>
    </w:div>
    <w:div w:id="1065687721">
      <w:marLeft w:val="0"/>
      <w:marRight w:val="0"/>
      <w:marTop w:val="0"/>
      <w:marBottom w:val="0"/>
      <w:divBdr>
        <w:top w:val="none" w:sz="0" w:space="0" w:color="auto"/>
        <w:left w:val="none" w:sz="0" w:space="0" w:color="auto"/>
        <w:bottom w:val="none" w:sz="0" w:space="0" w:color="auto"/>
        <w:right w:val="none" w:sz="0" w:space="0" w:color="auto"/>
      </w:divBdr>
    </w:div>
    <w:div w:id="1091658283">
      <w:bodyDiv w:val="1"/>
      <w:marLeft w:val="0"/>
      <w:marRight w:val="0"/>
      <w:marTop w:val="0"/>
      <w:marBottom w:val="0"/>
      <w:divBdr>
        <w:top w:val="none" w:sz="0" w:space="0" w:color="auto"/>
        <w:left w:val="none" w:sz="0" w:space="0" w:color="auto"/>
        <w:bottom w:val="none" w:sz="0" w:space="0" w:color="auto"/>
        <w:right w:val="none" w:sz="0" w:space="0" w:color="auto"/>
      </w:divBdr>
    </w:div>
    <w:div w:id="1158577149">
      <w:bodyDiv w:val="1"/>
      <w:marLeft w:val="0"/>
      <w:marRight w:val="0"/>
      <w:marTop w:val="0"/>
      <w:marBottom w:val="0"/>
      <w:divBdr>
        <w:top w:val="none" w:sz="0" w:space="0" w:color="auto"/>
        <w:left w:val="none" w:sz="0" w:space="0" w:color="auto"/>
        <w:bottom w:val="none" w:sz="0" w:space="0" w:color="auto"/>
        <w:right w:val="none" w:sz="0" w:space="0" w:color="auto"/>
      </w:divBdr>
    </w:div>
    <w:div w:id="1344359345">
      <w:bodyDiv w:val="1"/>
      <w:marLeft w:val="0"/>
      <w:marRight w:val="0"/>
      <w:marTop w:val="0"/>
      <w:marBottom w:val="0"/>
      <w:divBdr>
        <w:top w:val="none" w:sz="0" w:space="0" w:color="auto"/>
        <w:left w:val="none" w:sz="0" w:space="0" w:color="auto"/>
        <w:bottom w:val="none" w:sz="0" w:space="0" w:color="auto"/>
        <w:right w:val="none" w:sz="0" w:space="0" w:color="auto"/>
      </w:divBdr>
    </w:div>
    <w:div w:id="1369064843">
      <w:bodyDiv w:val="1"/>
      <w:marLeft w:val="0"/>
      <w:marRight w:val="0"/>
      <w:marTop w:val="0"/>
      <w:marBottom w:val="0"/>
      <w:divBdr>
        <w:top w:val="none" w:sz="0" w:space="0" w:color="auto"/>
        <w:left w:val="none" w:sz="0" w:space="0" w:color="auto"/>
        <w:bottom w:val="none" w:sz="0" w:space="0" w:color="auto"/>
        <w:right w:val="none" w:sz="0" w:space="0" w:color="auto"/>
      </w:divBdr>
    </w:div>
    <w:div w:id="1490899949">
      <w:bodyDiv w:val="1"/>
      <w:marLeft w:val="0"/>
      <w:marRight w:val="0"/>
      <w:marTop w:val="0"/>
      <w:marBottom w:val="0"/>
      <w:divBdr>
        <w:top w:val="none" w:sz="0" w:space="0" w:color="auto"/>
        <w:left w:val="none" w:sz="0" w:space="0" w:color="auto"/>
        <w:bottom w:val="none" w:sz="0" w:space="0" w:color="auto"/>
        <w:right w:val="none" w:sz="0" w:space="0" w:color="auto"/>
      </w:divBdr>
    </w:div>
    <w:div w:id="1901597041">
      <w:bodyDiv w:val="1"/>
      <w:marLeft w:val="0"/>
      <w:marRight w:val="0"/>
      <w:marTop w:val="0"/>
      <w:marBottom w:val="0"/>
      <w:divBdr>
        <w:top w:val="none" w:sz="0" w:space="0" w:color="auto"/>
        <w:left w:val="none" w:sz="0" w:space="0" w:color="auto"/>
        <w:bottom w:val="none" w:sz="0" w:space="0" w:color="auto"/>
        <w:right w:val="none" w:sz="0" w:space="0" w:color="auto"/>
      </w:divBdr>
    </w:div>
    <w:div w:id="21081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ECC25A-99A3-4E26-A381-06765809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1364</Words>
  <Characters>9645</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Михайлова Карина Сергеевна</cp:lastModifiedBy>
  <cp:revision>11</cp:revision>
  <cp:lastPrinted>2023-05-26T07:37:00Z</cp:lastPrinted>
  <dcterms:created xsi:type="dcterms:W3CDTF">2023-03-22T09:22:00Z</dcterms:created>
  <dcterms:modified xsi:type="dcterms:W3CDTF">2023-05-26T08:14:00Z</dcterms:modified>
</cp:coreProperties>
</file>