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163E36B3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1F7DC989"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7A941AB" w14:textId="77777777" w:rsidR="00034BFB" w:rsidRPr="00941AA8" w:rsidRDefault="00034BFB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3BF3DF68" w:rsidR="002426DC" w:rsidRDefault="006076E7" w:rsidP="002426DC">
      <w:pPr>
        <w:spacing w:before="0" w:after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 w:rsidR="001C0B21">
        <w:rPr>
          <w:sz w:val="28"/>
          <w:szCs w:val="28"/>
        </w:rPr>
        <w:t xml:space="preserve">признании утратившим силу </w:t>
      </w:r>
      <w:r>
        <w:rPr>
          <w:sz w:val="28"/>
          <w:szCs w:val="28"/>
        </w:rPr>
        <w:t>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606678">
        <w:rPr>
          <w:sz w:val="28"/>
          <w:szCs w:val="28"/>
        </w:rPr>
        <w:t>03.05.2012 № 229</w:t>
      </w:r>
      <w:r>
        <w:rPr>
          <w:sz w:val="28"/>
          <w:szCs w:val="28"/>
        </w:rPr>
        <w:t>-п</w:t>
      </w:r>
      <w:bookmarkEnd w:id="0"/>
    </w:p>
    <w:p w14:paraId="549FEB0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160883CD" w14:textId="77777777"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10779B01" w14:textId="34417295" w:rsidR="00606678" w:rsidRDefault="001C0B2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Признать утратившим силу постановление Правительства Новосибирской области от 03.05.2012 № 229-п «О субсидиях местным бюджетам и порядке финансирования мероприятий, предусмотренных региональными адресными программами по проведению капитального ремонта многоквартирных домов, по переселению </w:t>
      </w:r>
      <w:r w:rsidR="00034BFB">
        <w:rPr>
          <w:rFonts w:eastAsiaTheme="minorHAnsi"/>
          <w:sz w:val="28"/>
          <w:szCs w:val="28"/>
          <w:lang w:eastAsia="en-US"/>
        </w:rPr>
        <w:t>граждан из аварийного жилищного фонда».</w:t>
      </w:r>
    </w:p>
    <w:p w14:paraId="3CC0A90B" w14:textId="0E6CFB13" w:rsidR="00D60B6E" w:rsidRPr="00B23175" w:rsidRDefault="00D60B6E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06E22731" w14:textId="1E20D8B6" w:rsidR="006E6E03" w:rsidRPr="00D60B6E" w:rsidRDefault="006E6E03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36D68F7E" w14:textId="37489B6E" w:rsidR="00B23175" w:rsidRDefault="00B23175" w:rsidP="00B444CA">
      <w:pPr>
        <w:spacing w:before="0" w:after="0"/>
        <w:rPr>
          <w:sz w:val="20"/>
        </w:rPr>
      </w:pPr>
    </w:p>
    <w:p w14:paraId="777F943D" w14:textId="7466DAB9" w:rsidR="00077CDC" w:rsidRDefault="00077CDC" w:rsidP="00B444CA">
      <w:pPr>
        <w:spacing w:before="0" w:after="0"/>
        <w:rPr>
          <w:sz w:val="20"/>
        </w:rPr>
      </w:pPr>
    </w:p>
    <w:p w14:paraId="28E1E112" w14:textId="7C843EBC" w:rsidR="00077CDC" w:rsidRDefault="00077CDC" w:rsidP="00B444CA">
      <w:pPr>
        <w:spacing w:before="0" w:after="0"/>
        <w:rPr>
          <w:sz w:val="20"/>
        </w:rPr>
      </w:pPr>
    </w:p>
    <w:p w14:paraId="7867B245" w14:textId="3D2F0A8F" w:rsidR="00077CDC" w:rsidRDefault="00077CDC" w:rsidP="00B444CA">
      <w:pPr>
        <w:spacing w:before="0" w:after="0"/>
        <w:rPr>
          <w:sz w:val="20"/>
        </w:rPr>
      </w:pPr>
    </w:p>
    <w:p w14:paraId="50B4F5C7" w14:textId="4945A75D" w:rsidR="00077CDC" w:rsidRDefault="00077CDC" w:rsidP="00B444CA">
      <w:pPr>
        <w:spacing w:before="0" w:after="0"/>
        <w:rPr>
          <w:sz w:val="20"/>
        </w:rPr>
      </w:pPr>
    </w:p>
    <w:p w14:paraId="10326CFC" w14:textId="798BBCFC" w:rsidR="00077CDC" w:rsidRDefault="00077CDC" w:rsidP="00B444CA">
      <w:pPr>
        <w:spacing w:before="0" w:after="0"/>
        <w:rPr>
          <w:sz w:val="20"/>
        </w:rPr>
      </w:pPr>
    </w:p>
    <w:p w14:paraId="00DE0DA8" w14:textId="61BE8E1E" w:rsidR="00077CDC" w:rsidRDefault="00077CDC" w:rsidP="00B444CA">
      <w:pPr>
        <w:spacing w:before="0" w:after="0"/>
        <w:rPr>
          <w:sz w:val="20"/>
        </w:rPr>
      </w:pPr>
    </w:p>
    <w:p w14:paraId="665EF58E" w14:textId="63FF3A07" w:rsidR="00077CDC" w:rsidRDefault="00077CDC" w:rsidP="00B444CA">
      <w:pPr>
        <w:spacing w:before="0" w:after="0"/>
        <w:rPr>
          <w:sz w:val="20"/>
        </w:rPr>
      </w:pPr>
    </w:p>
    <w:p w14:paraId="5161F888" w14:textId="36885904" w:rsidR="00077CDC" w:rsidRDefault="00077CDC" w:rsidP="00B444CA">
      <w:pPr>
        <w:spacing w:before="0" w:after="0"/>
        <w:rPr>
          <w:sz w:val="20"/>
        </w:rPr>
      </w:pPr>
    </w:p>
    <w:p w14:paraId="27CBBF9A" w14:textId="4E8245EB" w:rsidR="00077CDC" w:rsidRDefault="00077CDC" w:rsidP="00B444CA">
      <w:pPr>
        <w:spacing w:before="0" w:after="0"/>
        <w:rPr>
          <w:sz w:val="20"/>
        </w:rPr>
      </w:pPr>
    </w:p>
    <w:p w14:paraId="76C13371" w14:textId="6CDF658B" w:rsidR="00077CDC" w:rsidRDefault="00077CDC" w:rsidP="00B444CA">
      <w:pPr>
        <w:spacing w:before="0" w:after="0"/>
        <w:rPr>
          <w:sz w:val="20"/>
        </w:rPr>
      </w:pPr>
    </w:p>
    <w:p w14:paraId="51476A20" w14:textId="3BBF255E" w:rsidR="00077CDC" w:rsidRDefault="00077CDC" w:rsidP="00B444CA">
      <w:pPr>
        <w:spacing w:before="0" w:after="0"/>
        <w:rPr>
          <w:sz w:val="20"/>
        </w:rPr>
      </w:pPr>
    </w:p>
    <w:p w14:paraId="2F095586" w14:textId="1422CF5F" w:rsidR="00077CDC" w:rsidRDefault="00077CDC" w:rsidP="00B444CA">
      <w:pPr>
        <w:spacing w:before="0" w:after="0"/>
        <w:rPr>
          <w:sz w:val="20"/>
        </w:rPr>
      </w:pPr>
    </w:p>
    <w:p w14:paraId="167A3340" w14:textId="690CD984" w:rsidR="00077CDC" w:rsidRDefault="00077CDC" w:rsidP="00B444CA">
      <w:pPr>
        <w:spacing w:before="0" w:after="0"/>
        <w:rPr>
          <w:sz w:val="20"/>
        </w:rPr>
      </w:pPr>
    </w:p>
    <w:p w14:paraId="2D0190CB" w14:textId="301C8E8B" w:rsidR="00077CDC" w:rsidRDefault="00077CDC" w:rsidP="00B444CA">
      <w:pPr>
        <w:spacing w:before="0" w:after="0"/>
        <w:rPr>
          <w:sz w:val="20"/>
        </w:rPr>
      </w:pPr>
    </w:p>
    <w:p w14:paraId="52953952" w14:textId="41C4DBED" w:rsidR="00077CDC" w:rsidRDefault="00077CDC" w:rsidP="00B444CA">
      <w:pPr>
        <w:spacing w:before="0" w:after="0"/>
        <w:rPr>
          <w:sz w:val="20"/>
        </w:rPr>
      </w:pPr>
    </w:p>
    <w:p w14:paraId="3835E478" w14:textId="068AB37A" w:rsidR="00077CDC" w:rsidRDefault="00077CDC" w:rsidP="00B444CA">
      <w:pPr>
        <w:spacing w:before="0" w:after="0"/>
        <w:rPr>
          <w:sz w:val="20"/>
        </w:rPr>
      </w:pPr>
    </w:p>
    <w:p w14:paraId="121407AB" w14:textId="2576F561" w:rsidR="00077CDC" w:rsidRDefault="00077CDC" w:rsidP="00B444CA">
      <w:pPr>
        <w:spacing w:before="0" w:after="0"/>
        <w:rPr>
          <w:sz w:val="20"/>
        </w:rPr>
      </w:pPr>
    </w:p>
    <w:p w14:paraId="36A69D97" w14:textId="30F86AF8" w:rsidR="00077CDC" w:rsidRDefault="00077CDC" w:rsidP="00B444CA">
      <w:pPr>
        <w:spacing w:before="0" w:after="0"/>
        <w:rPr>
          <w:sz w:val="20"/>
        </w:rPr>
      </w:pPr>
    </w:p>
    <w:p w14:paraId="452C8003" w14:textId="5D36A4A2" w:rsidR="00077CDC" w:rsidRDefault="00077CDC" w:rsidP="00B444CA">
      <w:pPr>
        <w:spacing w:before="0" w:after="0"/>
        <w:rPr>
          <w:sz w:val="20"/>
        </w:rPr>
      </w:pPr>
    </w:p>
    <w:p w14:paraId="1456C4BA" w14:textId="5FC5E04C" w:rsidR="00FB5BAD" w:rsidRDefault="00FB5BAD" w:rsidP="00B444CA">
      <w:pPr>
        <w:spacing w:before="0" w:after="0"/>
        <w:rPr>
          <w:sz w:val="20"/>
        </w:rPr>
      </w:pPr>
    </w:p>
    <w:p w14:paraId="453A9D73" w14:textId="74B71672" w:rsidR="00FB5BAD" w:rsidRDefault="00FB5BAD" w:rsidP="00B444CA">
      <w:pPr>
        <w:spacing w:before="0" w:after="0"/>
        <w:rPr>
          <w:sz w:val="20"/>
        </w:rPr>
      </w:pPr>
    </w:p>
    <w:p w14:paraId="2EE5132B" w14:textId="251D26EC" w:rsidR="00FB5BAD" w:rsidRDefault="00FB5BAD" w:rsidP="00B444CA">
      <w:pPr>
        <w:spacing w:before="0" w:after="0"/>
        <w:rPr>
          <w:sz w:val="20"/>
        </w:rPr>
      </w:pPr>
    </w:p>
    <w:p w14:paraId="6A6AFE74" w14:textId="25B0965D" w:rsidR="00FB5BAD" w:rsidRDefault="00FB5BAD" w:rsidP="00B444CA">
      <w:pPr>
        <w:spacing w:before="0" w:after="0"/>
        <w:rPr>
          <w:sz w:val="20"/>
        </w:rPr>
      </w:pPr>
    </w:p>
    <w:p w14:paraId="50010B07" w14:textId="66B6B77A" w:rsidR="00B23175" w:rsidRDefault="00B23175" w:rsidP="00B444CA">
      <w:pPr>
        <w:spacing w:before="0" w:after="0"/>
        <w:rPr>
          <w:sz w:val="20"/>
        </w:rPr>
      </w:pPr>
    </w:p>
    <w:p w14:paraId="0AA9B690" w14:textId="2BCD73BA" w:rsidR="008D7AC2" w:rsidRDefault="008D7AC2" w:rsidP="00B444CA">
      <w:pPr>
        <w:spacing w:before="0" w:after="0"/>
        <w:rPr>
          <w:sz w:val="20"/>
        </w:rPr>
      </w:pPr>
    </w:p>
    <w:p w14:paraId="03DD7001" w14:textId="611E8A23" w:rsidR="008D7AC2" w:rsidRDefault="008D7AC2" w:rsidP="00B444CA">
      <w:pPr>
        <w:spacing w:before="0" w:after="0"/>
        <w:rPr>
          <w:sz w:val="20"/>
        </w:rPr>
      </w:pPr>
    </w:p>
    <w:p w14:paraId="6BA64E42" w14:textId="6615293E" w:rsidR="008D7AC2" w:rsidRDefault="008D7AC2" w:rsidP="00B444CA">
      <w:pPr>
        <w:spacing w:before="0" w:after="0"/>
        <w:rPr>
          <w:sz w:val="20"/>
        </w:rPr>
      </w:pPr>
    </w:p>
    <w:p w14:paraId="54DC25AF" w14:textId="1C9E9593" w:rsidR="008D7AC2" w:rsidRDefault="008D7AC2" w:rsidP="00B444CA">
      <w:pPr>
        <w:spacing w:before="0" w:after="0"/>
        <w:rPr>
          <w:sz w:val="20"/>
        </w:rPr>
      </w:pPr>
    </w:p>
    <w:p w14:paraId="0ADCEA91" w14:textId="581F7F10" w:rsidR="008D7AC2" w:rsidRDefault="008D7AC2" w:rsidP="00B444CA">
      <w:pPr>
        <w:spacing w:before="0" w:after="0"/>
        <w:rPr>
          <w:sz w:val="20"/>
        </w:rPr>
      </w:pPr>
    </w:p>
    <w:p w14:paraId="40691DC6" w14:textId="57615D43" w:rsidR="00391A8D" w:rsidRPr="006E3BB4" w:rsidRDefault="00034BFB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 w:rsidR="00EA2C80">
        <w:rPr>
          <w:sz w:val="18"/>
        </w:rPr>
        <w:t>Н</w:t>
      </w:r>
      <w:r w:rsidR="00434A97" w:rsidRPr="006E3BB4">
        <w:rPr>
          <w:sz w:val="18"/>
        </w:rPr>
        <w:t xml:space="preserve">. </w:t>
      </w:r>
      <w:r w:rsidR="00EA2C80">
        <w:rPr>
          <w:sz w:val="18"/>
        </w:rPr>
        <w:t>Архипов</w:t>
      </w:r>
    </w:p>
    <w:p w14:paraId="1BA7F8E4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5DFE09FE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14:paraId="75D23F72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– министр </w:t>
      </w:r>
    </w:p>
    <w:p w14:paraId="1DD8E104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юстиции Новосибирской области                                                        </w:t>
      </w:r>
      <w:r w:rsidRPr="00012D22">
        <w:rPr>
          <w:sz w:val="28"/>
          <w:szCs w:val="28"/>
        </w:rPr>
        <w:t>Н.В. 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</w:p>
    <w:p w14:paraId="243D1FCF" w14:textId="77777777" w:rsidR="00195CDB" w:rsidRDefault="00195CDB" w:rsidP="00B444CA">
      <w:pPr>
        <w:spacing w:before="0" w:after="0"/>
        <w:rPr>
          <w:sz w:val="28"/>
          <w:szCs w:val="28"/>
        </w:rPr>
      </w:pPr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42F4BD22" w14:textId="1AC04658" w:rsidR="00B23175" w:rsidRDefault="00B2317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5DA40A94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413DAF2C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6ADDC287" w14:textId="6CC1C8F8" w:rsidR="00B23175" w:rsidRDefault="00B23175" w:rsidP="00B23175">
      <w:pPr>
        <w:tabs>
          <w:tab w:val="left" w:pos="8160"/>
        </w:tabs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26C1EEA4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7A91BA91" w:rsidR="00195CDB" w:rsidRDefault="00FB5BAD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EA2C8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0A156D8C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5F4710">
        <w:rPr>
          <w:sz w:val="28"/>
          <w:szCs w:val="28"/>
        </w:rPr>
        <w:t xml:space="preserve">       </w:t>
      </w:r>
      <w:r w:rsidR="00EA2C80">
        <w:rPr>
          <w:sz w:val="28"/>
          <w:szCs w:val="28"/>
        </w:rPr>
        <w:t xml:space="preserve">      </w:t>
      </w:r>
      <w:r w:rsidR="00FB5BAD">
        <w:rPr>
          <w:sz w:val="28"/>
          <w:szCs w:val="28"/>
        </w:rPr>
        <w:t>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3FDEC8B7" w14:textId="4DD58D54" w:rsidR="006829C4" w:rsidRDefault="006829C4" w:rsidP="00240D20">
      <w:pPr>
        <w:snapToGrid/>
        <w:spacing w:before="0" w:after="240" w:line="480" w:lineRule="auto"/>
        <w:rPr>
          <w:sz w:val="20"/>
        </w:rPr>
      </w:pPr>
    </w:p>
    <w:p w14:paraId="149BA922" w14:textId="32B43A1F" w:rsidR="00034BFB" w:rsidRDefault="00034BFB" w:rsidP="00240D20">
      <w:pPr>
        <w:snapToGrid/>
        <w:spacing w:before="0" w:after="240" w:line="480" w:lineRule="auto"/>
        <w:rPr>
          <w:sz w:val="20"/>
        </w:rPr>
      </w:pPr>
    </w:p>
    <w:p w14:paraId="472676A7" w14:textId="29A2B1C5" w:rsidR="00034BFB" w:rsidRDefault="00034BFB" w:rsidP="00240D20">
      <w:pPr>
        <w:snapToGrid/>
        <w:spacing w:before="0" w:after="240" w:line="480" w:lineRule="auto"/>
        <w:rPr>
          <w:sz w:val="20"/>
        </w:rPr>
      </w:pPr>
    </w:p>
    <w:p w14:paraId="5A8EB197" w14:textId="77777777" w:rsidR="00077CDC" w:rsidRDefault="00077CDC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C84C6A" w:rsidRPr="006A0291" w14:paraId="6689A2FF" w14:textId="77777777" w:rsidTr="00C84C6A">
        <w:tc>
          <w:tcPr>
            <w:tcW w:w="2405" w:type="dxa"/>
            <w:shd w:val="clear" w:color="auto" w:fill="auto"/>
          </w:tcPr>
          <w:p w14:paraId="60C6EE3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14:paraId="4AAEB197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2ADFCB5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E86D29" w:rsidRPr="006A0291" w14:paraId="2DBD5B36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493F0646" w14:textId="0AC272C0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Юрченко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08C04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682E19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574F6A9D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31EEC2DA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И.А. Шульга</w:t>
            </w:r>
            <w:r w:rsidRPr="00132095">
              <w:rPr>
                <w:sz w:val="18"/>
                <w:szCs w:val="28"/>
              </w:rPr>
              <w:t xml:space="preserve">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CD988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F2024F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31381B03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405131AB" w14:textId="359D8E61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Н.В. Хвистик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B4FE1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42DA7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E86D29" w:rsidRPr="006A0291" w14:paraId="05E828A7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3B290269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А.С. Меньщикова</w:t>
            </w:r>
            <w:r w:rsidRPr="00132095">
              <w:rPr>
                <w:sz w:val="18"/>
                <w:szCs w:val="28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A5472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6689C" w14:textId="77777777" w:rsidR="00E86D29" w:rsidRPr="00132095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</w:tbl>
    <w:p w14:paraId="366C4B70" w14:textId="77777777" w:rsidR="00BB6A14" w:rsidRDefault="00BB6A14" w:rsidP="00077CDC">
      <w:pPr>
        <w:snapToGrid/>
        <w:spacing w:before="0" w:after="240" w:line="480" w:lineRule="auto"/>
        <w:rPr>
          <w:sz w:val="20"/>
        </w:rPr>
      </w:pPr>
    </w:p>
    <w:sectPr w:rsidR="00BB6A14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CAB0C" w14:textId="77777777" w:rsidR="008D13ED" w:rsidRDefault="008D13ED">
      <w:pPr>
        <w:spacing w:before="0" w:after="0"/>
      </w:pPr>
      <w:r>
        <w:separator/>
      </w:r>
    </w:p>
  </w:endnote>
  <w:endnote w:type="continuationSeparator" w:id="0">
    <w:p w14:paraId="20D4F7AF" w14:textId="77777777" w:rsidR="008D13ED" w:rsidRDefault="008D13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4C96" w14:textId="77777777" w:rsidR="008D13ED" w:rsidRDefault="008D13ED">
      <w:pPr>
        <w:spacing w:before="0" w:after="0"/>
      </w:pPr>
      <w:r>
        <w:separator/>
      </w:r>
    </w:p>
  </w:footnote>
  <w:footnote w:type="continuationSeparator" w:id="0">
    <w:p w14:paraId="2D38ADE3" w14:textId="77777777" w:rsidR="008D13ED" w:rsidRDefault="008D13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4BFB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0B21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37D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667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0F1D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354B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13ED"/>
    <w:rsid w:val="008D47D4"/>
    <w:rsid w:val="008D4C3F"/>
    <w:rsid w:val="008D7017"/>
    <w:rsid w:val="008D76F1"/>
    <w:rsid w:val="008D79E7"/>
    <w:rsid w:val="008D7AC2"/>
    <w:rsid w:val="008D7B75"/>
    <w:rsid w:val="008E5B7F"/>
    <w:rsid w:val="008E6B2B"/>
    <w:rsid w:val="008E6FC4"/>
    <w:rsid w:val="008F0D49"/>
    <w:rsid w:val="008F0DF6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22A8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84DFED-02B3-4280-8894-D1440390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2</cp:revision>
  <cp:lastPrinted>2020-06-18T04:58:00Z</cp:lastPrinted>
  <dcterms:created xsi:type="dcterms:W3CDTF">2020-06-23T04:47:00Z</dcterms:created>
  <dcterms:modified xsi:type="dcterms:W3CDTF">2020-06-23T04:47:00Z</dcterms:modified>
</cp:coreProperties>
</file>