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0A3" w:rsidRDefault="007850A3" w:rsidP="007850A3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1</w:t>
      </w:r>
    </w:p>
    <w:p w:rsidR="007850A3" w:rsidRDefault="007850A3" w:rsidP="007850A3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7850A3" w:rsidRDefault="007850A3" w:rsidP="007850A3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6E2731" w:rsidRDefault="006E2731" w:rsidP="006C501F">
      <w:pPr>
        <w:tabs>
          <w:tab w:val="left" w:pos="5685"/>
        </w:tabs>
        <w:jc w:val="center"/>
        <w:rPr>
          <w:bCs/>
          <w:sz w:val="28"/>
          <w:szCs w:val="28"/>
        </w:rPr>
      </w:pPr>
    </w:p>
    <w:p w:rsidR="0070063D" w:rsidRDefault="0070063D" w:rsidP="006C501F">
      <w:pPr>
        <w:tabs>
          <w:tab w:val="left" w:pos="5685"/>
        </w:tabs>
        <w:jc w:val="center"/>
        <w:rPr>
          <w:bCs/>
          <w:sz w:val="28"/>
          <w:szCs w:val="28"/>
        </w:rPr>
      </w:pPr>
    </w:p>
    <w:p w:rsidR="00150D76" w:rsidRDefault="00150D76" w:rsidP="006C501F">
      <w:pPr>
        <w:tabs>
          <w:tab w:val="left" w:pos="5685"/>
        </w:tabs>
        <w:jc w:val="center"/>
        <w:rPr>
          <w:bCs/>
          <w:sz w:val="28"/>
          <w:szCs w:val="28"/>
        </w:rPr>
      </w:pPr>
    </w:p>
    <w:p w:rsidR="002B172E" w:rsidRPr="00E53384" w:rsidRDefault="00001C6C" w:rsidP="00D9589A">
      <w:pPr>
        <w:tabs>
          <w:tab w:val="left" w:pos="568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Границы территории </w:t>
      </w:r>
      <w:r w:rsidR="006C501F" w:rsidRPr="00E53384">
        <w:rPr>
          <w:b/>
          <w:bCs/>
          <w:sz w:val="28"/>
          <w:szCs w:val="28"/>
        </w:rPr>
        <w:t xml:space="preserve">объекта культурного наследия </w:t>
      </w:r>
      <w:r w:rsidR="00AB248B" w:rsidRPr="00E53384">
        <w:rPr>
          <w:b/>
          <w:bCs/>
          <w:sz w:val="28"/>
          <w:szCs w:val="28"/>
        </w:rPr>
        <w:t xml:space="preserve">регионального </w:t>
      </w:r>
      <w:r w:rsidR="006C501F" w:rsidRPr="00E53384">
        <w:rPr>
          <w:b/>
          <w:bCs/>
          <w:sz w:val="28"/>
          <w:szCs w:val="28"/>
        </w:rPr>
        <w:t>значения</w:t>
      </w:r>
      <w:r>
        <w:rPr>
          <w:b/>
          <w:bCs/>
          <w:sz w:val="28"/>
          <w:szCs w:val="28"/>
        </w:rPr>
        <w:t xml:space="preserve"> </w:t>
      </w:r>
      <w:r w:rsidR="00946694" w:rsidRPr="00E53384">
        <w:rPr>
          <w:b/>
          <w:bCs/>
          <w:sz w:val="28"/>
          <w:szCs w:val="28"/>
        </w:rPr>
        <w:t>–</w:t>
      </w:r>
      <w:r w:rsidR="00B271E9" w:rsidRPr="00E53384">
        <w:rPr>
          <w:b/>
          <w:bCs/>
          <w:sz w:val="28"/>
          <w:szCs w:val="28"/>
        </w:rPr>
        <w:t xml:space="preserve"> </w:t>
      </w:r>
      <w:proofErr w:type="spellStart"/>
      <w:r w:rsidR="00946694" w:rsidRPr="00E53384">
        <w:rPr>
          <w:b/>
          <w:bCs/>
          <w:sz w:val="28"/>
          <w:szCs w:val="28"/>
        </w:rPr>
        <w:t>памятника</w:t>
      </w:r>
      <w:proofErr w:type="gramStart"/>
      <w:r w:rsidR="002B172E" w:rsidRPr="00E53384">
        <w:rPr>
          <w:b/>
          <w:bCs/>
          <w:sz w:val="28"/>
          <w:szCs w:val="28"/>
        </w:rPr>
        <w:t>«Б</w:t>
      </w:r>
      <w:proofErr w:type="gramEnd"/>
      <w:r w:rsidR="002B172E" w:rsidRPr="00E53384">
        <w:rPr>
          <w:b/>
          <w:bCs/>
          <w:sz w:val="28"/>
          <w:szCs w:val="28"/>
        </w:rPr>
        <w:t>ашня</w:t>
      </w:r>
      <w:proofErr w:type="spellEnd"/>
      <w:r w:rsidR="002B172E" w:rsidRPr="00E53384">
        <w:rPr>
          <w:b/>
          <w:bCs/>
          <w:sz w:val="28"/>
          <w:szCs w:val="28"/>
        </w:rPr>
        <w:t xml:space="preserve"> водонапорная», расположенного по адресу: </w:t>
      </w:r>
      <w:r w:rsidR="000C19ED">
        <w:rPr>
          <w:b/>
          <w:bCs/>
          <w:sz w:val="28"/>
          <w:szCs w:val="28"/>
        </w:rPr>
        <w:t>Новосибирская область,</w:t>
      </w:r>
      <w:r>
        <w:rPr>
          <w:b/>
          <w:bCs/>
          <w:sz w:val="28"/>
          <w:szCs w:val="28"/>
        </w:rPr>
        <w:t xml:space="preserve"> </w:t>
      </w:r>
      <w:r w:rsidR="002B172E" w:rsidRPr="00E53384">
        <w:rPr>
          <w:b/>
          <w:bCs/>
          <w:sz w:val="28"/>
          <w:szCs w:val="28"/>
        </w:rPr>
        <w:t xml:space="preserve">г. </w:t>
      </w:r>
      <w:proofErr w:type="gramStart"/>
      <w:r w:rsidR="002B172E" w:rsidRPr="00E53384">
        <w:rPr>
          <w:b/>
          <w:bCs/>
          <w:sz w:val="28"/>
          <w:szCs w:val="28"/>
        </w:rPr>
        <w:t>Болотное</w:t>
      </w:r>
      <w:proofErr w:type="gramEnd"/>
      <w:r w:rsidR="002B172E" w:rsidRPr="00E53384">
        <w:rPr>
          <w:b/>
          <w:bCs/>
          <w:sz w:val="28"/>
          <w:szCs w:val="28"/>
        </w:rPr>
        <w:t>, ж</w:t>
      </w:r>
      <w:r w:rsidR="00E0215C" w:rsidRPr="00E53384">
        <w:rPr>
          <w:b/>
          <w:bCs/>
          <w:sz w:val="28"/>
          <w:szCs w:val="28"/>
        </w:rPr>
        <w:t xml:space="preserve">елезнодорожная </w:t>
      </w:r>
      <w:r w:rsidR="002B172E" w:rsidRPr="00E53384">
        <w:rPr>
          <w:b/>
          <w:bCs/>
          <w:sz w:val="28"/>
          <w:szCs w:val="28"/>
        </w:rPr>
        <w:t>ст</w:t>
      </w:r>
      <w:r w:rsidR="00E0215C" w:rsidRPr="00E53384">
        <w:rPr>
          <w:b/>
          <w:bCs/>
          <w:sz w:val="28"/>
          <w:szCs w:val="28"/>
        </w:rPr>
        <w:t>анция</w:t>
      </w:r>
      <w:r w:rsidR="002B172E" w:rsidRPr="00E53384">
        <w:rPr>
          <w:b/>
          <w:bCs/>
          <w:sz w:val="28"/>
          <w:szCs w:val="28"/>
        </w:rPr>
        <w:t xml:space="preserve"> Болотное</w:t>
      </w:r>
    </w:p>
    <w:p w:rsidR="00BA0E16" w:rsidRDefault="00304050" w:rsidP="00D9589A">
      <w:pPr>
        <w:tabs>
          <w:tab w:val="left" w:pos="5685"/>
        </w:tabs>
        <w:jc w:val="center"/>
        <w:rPr>
          <w:sz w:val="28"/>
          <w:szCs w:val="28"/>
        </w:rPr>
      </w:pPr>
      <w:r w:rsidRPr="009806B3">
        <w:rPr>
          <w:sz w:val="28"/>
          <w:szCs w:val="28"/>
        </w:rPr>
        <w:t>(далее – объект культурного наследия)</w:t>
      </w:r>
    </w:p>
    <w:p w:rsidR="008E2498" w:rsidRDefault="007F077D" w:rsidP="00D9589A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408940</wp:posOffset>
            </wp:positionV>
            <wp:extent cx="5942965" cy="526288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381" t="37259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C6C" w:rsidRPr="00F63022" w:rsidRDefault="003B0013" w:rsidP="00001C6C">
      <w:pPr>
        <w:tabs>
          <w:tab w:val="center" w:pos="4960"/>
          <w:tab w:val="right" w:pos="9921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ab/>
        <w:t>1. </w:t>
      </w:r>
      <w:r w:rsidR="00001C6C">
        <w:rPr>
          <w:sz w:val="28"/>
          <w:szCs w:val="28"/>
        </w:rPr>
        <w:t xml:space="preserve">Карта (схема) границ </w:t>
      </w:r>
      <w:r w:rsidR="009163F3">
        <w:rPr>
          <w:sz w:val="28"/>
          <w:szCs w:val="28"/>
        </w:rPr>
        <w:t>территории</w:t>
      </w:r>
      <w:r w:rsidR="00001C6C" w:rsidRPr="00F63022">
        <w:rPr>
          <w:sz w:val="28"/>
          <w:szCs w:val="28"/>
        </w:rPr>
        <w:t xml:space="preserve"> объекта культурного наследия:</w:t>
      </w:r>
      <w:r w:rsidR="00001C6C">
        <w:rPr>
          <w:sz w:val="28"/>
          <w:szCs w:val="28"/>
        </w:rPr>
        <w:tab/>
      </w:r>
    </w:p>
    <w:p w:rsidR="007B4B49" w:rsidRDefault="007B4B49" w:rsidP="00D9589A">
      <w:pPr>
        <w:tabs>
          <w:tab w:val="left" w:pos="5685"/>
        </w:tabs>
        <w:jc w:val="center"/>
        <w:rPr>
          <w:sz w:val="28"/>
          <w:szCs w:val="28"/>
        </w:rPr>
      </w:pPr>
    </w:p>
    <w:p w:rsidR="000C19ED" w:rsidRPr="000C19ED" w:rsidRDefault="006E2731" w:rsidP="00A83511">
      <w:pPr>
        <w:ind w:right="-2" w:firstLine="709"/>
        <w:jc w:val="both"/>
        <w:rPr>
          <w:sz w:val="8"/>
          <w:szCs w:val="8"/>
        </w:rPr>
      </w:pPr>
      <w:r>
        <w:rPr>
          <w:sz w:val="28"/>
          <w:szCs w:val="28"/>
        </w:rPr>
        <w:br w:type="page"/>
      </w:r>
    </w:p>
    <w:p w:rsidR="00001C6C" w:rsidRPr="00736799" w:rsidRDefault="00001C6C" w:rsidP="00001C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736799">
        <w:rPr>
          <w:sz w:val="28"/>
          <w:szCs w:val="28"/>
        </w:rPr>
        <w:t xml:space="preserve">. Текстовое описание границ </w:t>
      </w:r>
      <w:r w:rsidR="009163F3">
        <w:rPr>
          <w:sz w:val="28"/>
          <w:szCs w:val="28"/>
        </w:rPr>
        <w:t>территории</w:t>
      </w:r>
      <w:r w:rsidRPr="00736799">
        <w:rPr>
          <w:sz w:val="28"/>
          <w:szCs w:val="28"/>
        </w:rPr>
        <w:t xml:space="preserve"> объекта культурного наследия: </w:t>
      </w:r>
    </w:p>
    <w:p w:rsidR="002B172E" w:rsidRPr="002B172E" w:rsidRDefault="00B96FD0" w:rsidP="00CC18AC">
      <w:pPr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2B172E" w:rsidRPr="002B172E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2B172E" w:rsidRPr="002B172E">
        <w:rPr>
          <w:sz w:val="28"/>
          <w:szCs w:val="28"/>
        </w:rPr>
        <w:t xml:space="preserve">т: точка 1 </w:t>
      </w:r>
      <w:r w:rsidR="004A4E5E">
        <w:rPr>
          <w:sz w:val="28"/>
          <w:szCs w:val="28"/>
        </w:rPr>
        <w:t>–</w:t>
      </w:r>
      <w:r w:rsidR="002B172E" w:rsidRPr="002B172E">
        <w:rPr>
          <w:sz w:val="28"/>
          <w:szCs w:val="28"/>
        </w:rPr>
        <w:t xml:space="preserve"> точка 2 вдоль объекта культурного наследия, на расстоянии 1,0 метра с севера на восток от объекта культурного наследия; точка 2 </w:t>
      </w:r>
      <w:r w:rsidR="004A4E5E">
        <w:rPr>
          <w:sz w:val="28"/>
          <w:szCs w:val="28"/>
        </w:rPr>
        <w:t>–</w:t>
      </w:r>
      <w:r w:rsidR="002B172E" w:rsidRPr="002B172E">
        <w:rPr>
          <w:sz w:val="28"/>
          <w:szCs w:val="28"/>
        </w:rPr>
        <w:t xml:space="preserve"> точка 3 вдоль объекта культурного наследия, на расстоянии 1,0 метра с востока на юг от объекта культурного наследия; точка 3 </w:t>
      </w:r>
      <w:r w:rsidR="004A4E5E">
        <w:rPr>
          <w:sz w:val="28"/>
          <w:szCs w:val="28"/>
        </w:rPr>
        <w:t>–</w:t>
      </w:r>
      <w:r w:rsidR="002B172E" w:rsidRPr="002B172E">
        <w:rPr>
          <w:sz w:val="28"/>
          <w:szCs w:val="28"/>
        </w:rPr>
        <w:t xml:space="preserve"> точка 4 вдоль объекта культурного наследия, на расстоянии 1,0 метра с юга на запад от объекта культурного наследия; точка 4 </w:t>
      </w:r>
      <w:r w:rsidR="004A4E5E">
        <w:rPr>
          <w:sz w:val="28"/>
          <w:szCs w:val="28"/>
        </w:rPr>
        <w:t>–</w:t>
      </w:r>
      <w:r w:rsidR="002B172E" w:rsidRPr="002B172E">
        <w:rPr>
          <w:sz w:val="28"/>
          <w:szCs w:val="28"/>
        </w:rPr>
        <w:t xml:space="preserve"> точка 1 вдоль объекта культурного наследия, на расстоянии 1,0 метра с запада на север от объекта культурного наследия.</w:t>
      </w:r>
    </w:p>
    <w:p w:rsidR="00001C6C" w:rsidRPr="00F63022" w:rsidRDefault="00001C6C" w:rsidP="00001C6C">
      <w:pPr>
        <w:ind w:firstLine="709"/>
        <w:jc w:val="both"/>
        <w:rPr>
          <w:sz w:val="28"/>
          <w:szCs w:val="28"/>
        </w:rPr>
      </w:pPr>
      <w:r w:rsidRPr="00F63022">
        <w:rPr>
          <w:sz w:val="28"/>
          <w:szCs w:val="28"/>
        </w:rPr>
        <w:t xml:space="preserve">3. Перечень координат характерных (поворотных) точек границ </w:t>
      </w:r>
      <w:r w:rsidR="009163F3">
        <w:rPr>
          <w:sz w:val="28"/>
          <w:szCs w:val="28"/>
        </w:rPr>
        <w:t>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3750"/>
        <w:gridCol w:w="3001"/>
      </w:tblGrid>
      <w:tr w:rsidR="00460270" w:rsidRPr="004A4E5E" w:rsidTr="00460270">
        <w:trPr>
          <w:trHeight w:val="924"/>
        </w:trPr>
        <w:tc>
          <w:tcPr>
            <w:tcW w:w="3140" w:type="dxa"/>
            <w:vMerge w:val="restart"/>
          </w:tcPr>
          <w:p w:rsidR="00460270" w:rsidRPr="00F63022" w:rsidRDefault="00460270" w:rsidP="00460270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460270" w:rsidRPr="00F63022" w:rsidRDefault="00460270" w:rsidP="00460270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460270" w:rsidRPr="00F63022" w:rsidRDefault="00460270" w:rsidP="00460270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460270" w:rsidRPr="00460270" w:rsidRDefault="00460270" w:rsidP="00460270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751" w:type="dxa"/>
            <w:gridSpan w:val="2"/>
          </w:tcPr>
          <w:p w:rsidR="00460270" w:rsidRPr="00F63022" w:rsidRDefault="00460270" w:rsidP="00A4075B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</w:t>
            </w:r>
            <w:proofErr w:type="gramStart"/>
            <w:r w:rsidRPr="00F63022">
              <w:rPr>
                <w:sz w:val="28"/>
                <w:szCs w:val="28"/>
              </w:rPr>
              <w:t>МСК</w:t>
            </w:r>
            <w:proofErr w:type="gramEnd"/>
            <w:r w:rsidRPr="00F63022">
              <w:rPr>
                <w:sz w:val="28"/>
                <w:szCs w:val="28"/>
              </w:rPr>
              <w:t xml:space="preserve"> НСО)</w:t>
            </w:r>
          </w:p>
        </w:tc>
      </w:tr>
      <w:tr w:rsidR="00460270" w:rsidRPr="004A4E5E" w:rsidTr="00460270">
        <w:trPr>
          <w:trHeight w:val="615"/>
        </w:trPr>
        <w:tc>
          <w:tcPr>
            <w:tcW w:w="3140" w:type="dxa"/>
            <w:vMerge/>
            <w:vAlign w:val="center"/>
          </w:tcPr>
          <w:p w:rsidR="00460270" w:rsidRPr="00460270" w:rsidRDefault="00460270" w:rsidP="009217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50" w:type="dxa"/>
          </w:tcPr>
          <w:p w:rsidR="00460270" w:rsidRPr="00F63022" w:rsidRDefault="00460270" w:rsidP="00A4075B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3001" w:type="dxa"/>
          </w:tcPr>
          <w:p w:rsidR="00460270" w:rsidRPr="00F63022" w:rsidRDefault="00C608CB" w:rsidP="00A407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Y</w:t>
            </w:r>
            <w:r w:rsidR="00460270" w:rsidRPr="00F63022">
              <w:rPr>
                <w:sz w:val="28"/>
                <w:szCs w:val="28"/>
              </w:rPr>
              <w:t>, m</w:t>
            </w:r>
          </w:p>
        </w:tc>
      </w:tr>
      <w:tr w:rsidR="00460270" w:rsidRPr="004A4E5E" w:rsidTr="00460270">
        <w:trPr>
          <w:trHeight w:val="278"/>
        </w:trPr>
        <w:tc>
          <w:tcPr>
            <w:tcW w:w="3140" w:type="dxa"/>
          </w:tcPr>
          <w:p w:rsidR="00460270" w:rsidRPr="00460270" w:rsidRDefault="00460270" w:rsidP="009217B8">
            <w:pPr>
              <w:jc w:val="center"/>
              <w:rPr>
                <w:sz w:val="28"/>
                <w:szCs w:val="28"/>
              </w:rPr>
            </w:pPr>
            <w:r w:rsidRPr="00460270">
              <w:rPr>
                <w:sz w:val="28"/>
                <w:szCs w:val="28"/>
              </w:rPr>
              <w:t>1</w:t>
            </w:r>
          </w:p>
        </w:tc>
        <w:tc>
          <w:tcPr>
            <w:tcW w:w="3750" w:type="dxa"/>
            <w:vAlign w:val="bottom"/>
          </w:tcPr>
          <w:p w:rsidR="00460270" w:rsidRPr="00460270" w:rsidRDefault="00361C27" w:rsidP="009217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01" w:type="dxa"/>
            <w:vAlign w:val="bottom"/>
          </w:tcPr>
          <w:p w:rsidR="00460270" w:rsidRPr="00460270" w:rsidRDefault="00361C27" w:rsidP="009217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60270" w:rsidRPr="004A4E5E" w:rsidTr="00460270">
        <w:trPr>
          <w:trHeight w:val="278"/>
        </w:trPr>
        <w:tc>
          <w:tcPr>
            <w:tcW w:w="3140" w:type="dxa"/>
          </w:tcPr>
          <w:p w:rsidR="00460270" w:rsidRPr="00460270" w:rsidRDefault="00460270" w:rsidP="009217B8">
            <w:pPr>
              <w:jc w:val="center"/>
              <w:rPr>
                <w:sz w:val="28"/>
                <w:szCs w:val="28"/>
              </w:rPr>
            </w:pPr>
            <w:r w:rsidRPr="00460270">
              <w:rPr>
                <w:sz w:val="28"/>
                <w:szCs w:val="28"/>
              </w:rPr>
              <w:t>1</w:t>
            </w:r>
          </w:p>
        </w:tc>
        <w:tc>
          <w:tcPr>
            <w:tcW w:w="3750" w:type="dxa"/>
          </w:tcPr>
          <w:p w:rsidR="00460270" w:rsidRPr="00460270" w:rsidRDefault="004602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60270">
              <w:rPr>
                <w:color w:val="000000"/>
                <w:sz w:val="28"/>
                <w:szCs w:val="28"/>
              </w:rPr>
              <w:t>559229.50</w:t>
            </w:r>
          </w:p>
        </w:tc>
        <w:tc>
          <w:tcPr>
            <w:tcW w:w="3001" w:type="dxa"/>
          </w:tcPr>
          <w:p w:rsidR="00460270" w:rsidRPr="00460270" w:rsidRDefault="004602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60270">
              <w:rPr>
                <w:color w:val="000000"/>
                <w:sz w:val="28"/>
                <w:szCs w:val="28"/>
              </w:rPr>
              <w:t>4291863.45</w:t>
            </w:r>
          </w:p>
        </w:tc>
      </w:tr>
      <w:tr w:rsidR="00460270" w:rsidRPr="004A4E5E" w:rsidTr="00460270">
        <w:trPr>
          <w:trHeight w:val="278"/>
        </w:trPr>
        <w:tc>
          <w:tcPr>
            <w:tcW w:w="3140" w:type="dxa"/>
          </w:tcPr>
          <w:p w:rsidR="00460270" w:rsidRPr="00460270" w:rsidRDefault="00460270" w:rsidP="009217B8">
            <w:pPr>
              <w:jc w:val="center"/>
              <w:rPr>
                <w:sz w:val="28"/>
                <w:szCs w:val="28"/>
              </w:rPr>
            </w:pPr>
            <w:r w:rsidRPr="00460270">
              <w:rPr>
                <w:sz w:val="28"/>
                <w:szCs w:val="28"/>
              </w:rPr>
              <w:t>2</w:t>
            </w:r>
          </w:p>
        </w:tc>
        <w:tc>
          <w:tcPr>
            <w:tcW w:w="3750" w:type="dxa"/>
          </w:tcPr>
          <w:p w:rsidR="00460270" w:rsidRPr="00460270" w:rsidRDefault="004602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60270">
              <w:rPr>
                <w:color w:val="000000"/>
                <w:sz w:val="28"/>
                <w:szCs w:val="28"/>
              </w:rPr>
              <w:t>559223.70</w:t>
            </w:r>
          </w:p>
        </w:tc>
        <w:tc>
          <w:tcPr>
            <w:tcW w:w="3001" w:type="dxa"/>
          </w:tcPr>
          <w:p w:rsidR="00460270" w:rsidRPr="00460270" w:rsidRDefault="004602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60270">
              <w:rPr>
                <w:color w:val="000000"/>
                <w:sz w:val="28"/>
                <w:szCs w:val="28"/>
              </w:rPr>
              <w:t>4291871.97</w:t>
            </w:r>
          </w:p>
        </w:tc>
      </w:tr>
      <w:tr w:rsidR="00460270" w:rsidRPr="004A4E5E" w:rsidTr="00460270">
        <w:trPr>
          <w:trHeight w:val="278"/>
        </w:trPr>
        <w:tc>
          <w:tcPr>
            <w:tcW w:w="3140" w:type="dxa"/>
          </w:tcPr>
          <w:p w:rsidR="00460270" w:rsidRPr="00460270" w:rsidRDefault="00460270" w:rsidP="009217B8">
            <w:pPr>
              <w:jc w:val="center"/>
              <w:rPr>
                <w:sz w:val="28"/>
                <w:szCs w:val="28"/>
              </w:rPr>
            </w:pPr>
            <w:r w:rsidRPr="00460270">
              <w:rPr>
                <w:sz w:val="28"/>
                <w:szCs w:val="28"/>
              </w:rPr>
              <w:t>3</w:t>
            </w:r>
          </w:p>
        </w:tc>
        <w:tc>
          <w:tcPr>
            <w:tcW w:w="3750" w:type="dxa"/>
          </w:tcPr>
          <w:p w:rsidR="00460270" w:rsidRPr="00460270" w:rsidRDefault="004602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60270">
              <w:rPr>
                <w:color w:val="000000"/>
                <w:sz w:val="28"/>
                <w:szCs w:val="28"/>
              </w:rPr>
              <w:t>559215.35</w:t>
            </w:r>
          </w:p>
        </w:tc>
        <w:tc>
          <w:tcPr>
            <w:tcW w:w="3001" w:type="dxa"/>
          </w:tcPr>
          <w:p w:rsidR="00460270" w:rsidRPr="00460270" w:rsidRDefault="004602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60270">
              <w:rPr>
                <w:color w:val="000000"/>
                <w:sz w:val="28"/>
                <w:szCs w:val="28"/>
              </w:rPr>
              <w:t>4291866.33</w:t>
            </w:r>
          </w:p>
        </w:tc>
      </w:tr>
      <w:tr w:rsidR="00460270" w:rsidRPr="004A4E5E" w:rsidTr="00460270">
        <w:trPr>
          <w:trHeight w:val="278"/>
        </w:trPr>
        <w:tc>
          <w:tcPr>
            <w:tcW w:w="3140" w:type="dxa"/>
          </w:tcPr>
          <w:p w:rsidR="00460270" w:rsidRPr="00460270" w:rsidRDefault="00460270" w:rsidP="009217B8">
            <w:pPr>
              <w:jc w:val="center"/>
              <w:rPr>
                <w:sz w:val="28"/>
                <w:szCs w:val="28"/>
              </w:rPr>
            </w:pPr>
            <w:r w:rsidRPr="00460270">
              <w:rPr>
                <w:sz w:val="28"/>
                <w:szCs w:val="28"/>
              </w:rPr>
              <w:t>4</w:t>
            </w:r>
          </w:p>
        </w:tc>
        <w:tc>
          <w:tcPr>
            <w:tcW w:w="3750" w:type="dxa"/>
          </w:tcPr>
          <w:p w:rsidR="00460270" w:rsidRPr="00460270" w:rsidRDefault="004602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60270">
              <w:rPr>
                <w:color w:val="000000"/>
                <w:sz w:val="28"/>
                <w:szCs w:val="28"/>
              </w:rPr>
              <w:t>559221.15</w:t>
            </w:r>
          </w:p>
        </w:tc>
        <w:tc>
          <w:tcPr>
            <w:tcW w:w="3001" w:type="dxa"/>
          </w:tcPr>
          <w:p w:rsidR="00460270" w:rsidRPr="00460270" w:rsidRDefault="004602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60270">
              <w:rPr>
                <w:color w:val="000000"/>
                <w:sz w:val="28"/>
                <w:szCs w:val="28"/>
              </w:rPr>
              <w:t>4291857.80</w:t>
            </w:r>
          </w:p>
        </w:tc>
      </w:tr>
    </w:tbl>
    <w:p w:rsidR="001976AE" w:rsidRDefault="001976AE" w:rsidP="00314831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</w:p>
    <w:p w:rsidR="001976AE" w:rsidRDefault="001976AE" w:rsidP="00314831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</w:p>
    <w:p w:rsidR="001976AE" w:rsidRDefault="001976AE" w:rsidP="00314831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</w:p>
    <w:p w:rsidR="001976AE" w:rsidRPr="00B96FD0" w:rsidRDefault="00314831" w:rsidP="00314831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</w:t>
      </w:r>
      <w:bookmarkStart w:id="0" w:name="_GoBack"/>
      <w:bookmarkEnd w:id="0"/>
    </w:p>
    <w:sectPr w:rsidR="001976AE" w:rsidRPr="00B96FD0" w:rsidSect="004A4E5E">
      <w:headerReference w:type="default" r:id="rId9"/>
      <w:footerReference w:type="default" r:id="rId10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2F7" w:rsidRDefault="00F872F7">
      <w:r>
        <w:separator/>
      </w:r>
    </w:p>
  </w:endnote>
  <w:endnote w:type="continuationSeparator" w:id="0">
    <w:p w:rsidR="00F872F7" w:rsidRDefault="00F87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17C" w:rsidRDefault="0087517C" w:rsidP="00243316">
    <w:pPr>
      <w:pStyle w:val="a4"/>
      <w:framePr w:wrap="auto" w:vAnchor="text" w:hAnchor="margin" w:xAlign="center" w:y="1"/>
      <w:rPr>
        <w:rStyle w:val="a6"/>
      </w:rPr>
    </w:pPr>
  </w:p>
  <w:p w:rsidR="0087517C" w:rsidRDefault="0087517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2F7" w:rsidRDefault="00F872F7">
      <w:r>
        <w:separator/>
      </w:r>
    </w:p>
  </w:footnote>
  <w:footnote w:type="continuationSeparator" w:id="0">
    <w:p w:rsidR="00F872F7" w:rsidRDefault="00F872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17C" w:rsidRPr="008E2498" w:rsidRDefault="0087517C" w:rsidP="0087517C">
    <w:pPr>
      <w:pStyle w:val="a7"/>
      <w:jc w:val="center"/>
      <w:rPr>
        <w:sz w:val="20"/>
        <w:szCs w:val="20"/>
      </w:rPr>
    </w:pPr>
    <w:r w:rsidRPr="008E2498">
      <w:rPr>
        <w:sz w:val="20"/>
        <w:szCs w:val="20"/>
      </w:rPr>
      <w:fldChar w:fldCharType="begin"/>
    </w:r>
    <w:r w:rsidRPr="008E2498">
      <w:rPr>
        <w:sz w:val="20"/>
        <w:szCs w:val="20"/>
      </w:rPr>
      <w:instrText>PAGE   \* MERGEFORMAT</w:instrText>
    </w:r>
    <w:r w:rsidRPr="008E2498">
      <w:rPr>
        <w:sz w:val="20"/>
        <w:szCs w:val="20"/>
      </w:rPr>
      <w:fldChar w:fldCharType="separate"/>
    </w:r>
    <w:r w:rsidR="007850A3">
      <w:rPr>
        <w:noProof/>
        <w:sz w:val="20"/>
        <w:szCs w:val="20"/>
      </w:rPr>
      <w:t>2</w:t>
    </w:r>
    <w:r w:rsidRPr="008E2498">
      <w:rPr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1C6C"/>
    <w:rsid w:val="000031C8"/>
    <w:rsid w:val="000063D5"/>
    <w:rsid w:val="00015F8A"/>
    <w:rsid w:val="000229E6"/>
    <w:rsid w:val="0002424D"/>
    <w:rsid w:val="00030AC2"/>
    <w:rsid w:val="0003366C"/>
    <w:rsid w:val="00035513"/>
    <w:rsid w:val="000570BA"/>
    <w:rsid w:val="00060BF2"/>
    <w:rsid w:val="0007473A"/>
    <w:rsid w:val="00087347"/>
    <w:rsid w:val="000879C6"/>
    <w:rsid w:val="00090E6E"/>
    <w:rsid w:val="00092DDC"/>
    <w:rsid w:val="00093551"/>
    <w:rsid w:val="000A0923"/>
    <w:rsid w:val="000A15D6"/>
    <w:rsid w:val="000A5732"/>
    <w:rsid w:val="000A5A3E"/>
    <w:rsid w:val="000A7E95"/>
    <w:rsid w:val="000B55AF"/>
    <w:rsid w:val="000B7995"/>
    <w:rsid w:val="000C19ED"/>
    <w:rsid w:val="000C5E6B"/>
    <w:rsid w:val="000C6C94"/>
    <w:rsid w:val="000D7CE0"/>
    <w:rsid w:val="000E1CAB"/>
    <w:rsid w:val="000E2272"/>
    <w:rsid w:val="000F7DE5"/>
    <w:rsid w:val="001040DE"/>
    <w:rsid w:val="0010593A"/>
    <w:rsid w:val="001277DF"/>
    <w:rsid w:val="001278A8"/>
    <w:rsid w:val="00140073"/>
    <w:rsid w:val="00142729"/>
    <w:rsid w:val="00144D8B"/>
    <w:rsid w:val="00146B71"/>
    <w:rsid w:val="00147834"/>
    <w:rsid w:val="00150D76"/>
    <w:rsid w:val="00151000"/>
    <w:rsid w:val="00163916"/>
    <w:rsid w:val="00180C9A"/>
    <w:rsid w:val="001849C1"/>
    <w:rsid w:val="001976AE"/>
    <w:rsid w:val="001A7B39"/>
    <w:rsid w:val="001C2116"/>
    <w:rsid w:val="001C79F9"/>
    <w:rsid w:val="001D1291"/>
    <w:rsid w:val="001D170E"/>
    <w:rsid w:val="001D58BE"/>
    <w:rsid w:val="0020030C"/>
    <w:rsid w:val="00207C39"/>
    <w:rsid w:val="00211AA8"/>
    <w:rsid w:val="00222F54"/>
    <w:rsid w:val="00243316"/>
    <w:rsid w:val="0026163A"/>
    <w:rsid w:val="0027101C"/>
    <w:rsid w:val="00272849"/>
    <w:rsid w:val="00274C1F"/>
    <w:rsid w:val="00284263"/>
    <w:rsid w:val="002A7715"/>
    <w:rsid w:val="002B03A2"/>
    <w:rsid w:val="002B172E"/>
    <w:rsid w:val="002C0987"/>
    <w:rsid w:val="002C341A"/>
    <w:rsid w:val="002D48E3"/>
    <w:rsid w:val="002D591E"/>
    <w:rsid w:val="002F5C0F"/>
    <w:rsid w:val="002F7638"/>
    <w:rsid w:val="00304050"/>
    <w:rsid w:val="0030659C"/>
    <w:rsid w:val="003114F0"/>
    <w:rsid w:val="00314831"/>
    <w:rsid w:val="003374A5"/>
    <w:rsid w:val="003437DB"/>
    <w:rsid w:val="0035059A"/>
    <w:rsid w:val="00350F66"/>
    <w:rsid w:val="00361C27"/>
    <w:rsid w:val="003636AF"/>
    <w:rsid w:val="00395147"/>
    <w:rsid w:val="00397344"/>
    <w:rsid w:val="003A1B0C"/>
    <w:rsid w:val="003A36C6"/>
    <w:rsid w:val="003B0013"/>
    <w:rsid w:val="003B6381"/>
    <w:rsid w:val="003E6560"/>
    <w:rsid w:val="003F4AF8"/>
    <w:rsid w:val="004063A8"/>
    <w:rsid w:val="004344CE"/>
    <w:rsid w:val="00434614"/>
    <w:rsid w:val="00437183"/>
    <w:rsid w:val="004433DB"/>
    <w:rsid w:val="00445F02"/>
    <w:rsid w:val="00455566"/>
    <w:rsid w:val="00457E47"/>
    <w:rsid w:val="00460270"/>
    <w:rsid w:val="004634F7"/>
    <w:rsid w:val="00463A6C"/>
    <w:rsid w:val="00465A1A"/>
    <w:rsid w:val="00490195"/>
    <w:rsid w:val="0049286F"/>
    <w:rsid w:val="0049420F"/>
    <w:rsid w:val="004A36EB"/>
    <w:rsid w:val="004A4E5E"/>
    <w:rsid w:val="004A70C4"/>
    <w:rsid w:val="004C797B"/>
    <w:rsid w:val="004D48AF"/>
    <w:rsid w:val="004E248B"/>
    <w:rsid w:val="00527FCC"/>
    <w:rsid w:val="00534DD2"/>
    <w:rsid w:val="0054650A"/>
    <w:rsid w:val="0055305A"/>
    <w:rsid w:val="00565F8C"/>
    <w:rsid w:val="00567C43"/>
    <w:rsid w:val="0058065A"/>
    <w:rsid w:val="00581119"/>
    <w:rsid w:val="00590BD0"/>
    <w:rsid w:val="005A0C2A"/>
    <w:rsid w:val="005A72D4"/>
    <w:rsid w:val="005D0391"/>
    <w:rsid w:val="005D2015"/>
    <w:rsid w:val="005F4C18"/>
    <w:rsid w:val="005F7310"/>
    <w:rsid w:val="0060140D"/>
    <w:rsid w:val="006071EE"/>
    <w:rsid w:val="00607E72"/>
    <w:rsid w:val="006151D5"/>
    <w:rsid w:val="00616A37"/>
    <w:rsid w:val="00617110"/>
    <w:rsid w:val="0062288D"/>
    <w:rsid w:val="006260C7"/>
    <w:rsid w:val="006346C0"/>
    <w:rsid w:val="006350F2"/>
    <w:rsid w:val="00640976"/>
    <w:rsid w:val="006439F0"/>
    <w:rsid w:val="00646A8A"/>
    <w:rsid w:val="006651F3"/>
    <w:rsid w:val="00670565"/>
    <w:rsid w:val="006750B7"/>
    <w:rsid w:val="006812DC"/>
    <w:rsid w:val="0069781E"/>
    <w:rsid w:val="006B3276"/>
    <w:rsid w:val="006C0484"/>
    <w:rsid w:val="006C501F"/>
    <w:rsid w:val="006D32CB"/>
    <w:rsid w:val="006D4737"/>
    <w:rsid w:val="006E2731"/>
    <w:rsid w:val="006F3BC9"/>
    <w:rsid w:val="0070063D"/>
    <w:rsid w:val="007007D8"/>
    <w:rsid w:val="00703E4B"/>
    <w:rsid w:val="007200EB"/>
    <w:rsid w:val="0072229F"/>
    <w:rsid w:val="00736799"/>
    <w:rsid w:val="007419B7"/>
    <w:rsid w:val="0074362B"/>
    <w:rsid w:val="0077448B"/>
    <w:rsid w:val="007835B3"/>
    <w:rsid w:val="007850A3"/>
    <w:rsid w:val="007A07E9"/>
    <w:rsid w:val="007B4B49"/>
    <w:rsid w:val="007B7968"/>
    <w:rsid w:val="007C0C92"/>
    <w:rsid w:val="007C3610"/>
    <w:rsid w:val="007C3AB1"/>
    <w:rsid w:val="007D779C"/>
    <w:rsid w:val="007E343C"/>
    <w:rsid w:val="007F077D"/>
    <w:rsid w:val="007F48E8"/>
    <w:rsid w:val="007F4EB7"/>
    <w:rsid w:val="00802BA8"/>
    <w:rsid w:val="00803F32"/>
    <w:rsid w:val="00831EFA"/>
    <w:rsid w:val="00855895"/>
    <w:rsid w:val="008567B6"/>
    <w:rsid w:val="008674FC"/>
    <w:rsid w:val="0087517C"/>
    <w:rsid w:val="00881C2C"/>
    <w:rsid w:val="00882076"/>
    <w:rsid w:val="00882901"/>
    <w:rsid w:val="0088585B"/>
    <w:rsid w:val="008906E5"/>
    <w:rsid w:val="0089130D"/>
    <w:rsid w:val="00896C56"/>
    <w:rsid w:val="008B11E0"/>
    <w:rsid w:val="008B772A"/>
    <w:rsid w:val="008C53FF"/>
    <w:rsid w:val="008E2498"/>
    <w:rsid w:val="008F55A9"/>
    <w:rsid w:val="008F790C"/>
    <w:rsid w:val="009163F3"/>
    <w:rsid w:val="009217B8"/>
    <w:rsid w:val="00923316"/>
    <w:rsid w:val="00936C23"/>
    <w:rsid w:val="00946694"/>
    <w:rsid w:val="00976366"/>
    <w:rsid w:val="00977B5B"/>
    <w:rsid w:val="009806B3"/>
    <w:rsid w:val="00987EFA"/>
    <w:rsid w:val="009A04EC"/>
    <w:rsid w:val="009A0B32"/>
    <w:rsid w:val="009A6F70"/>
    <w:rsid w:val="009B147A"/>
    <w:rsid w:val="009D4152"/>
    <w:rsid w:val="009E437F"/>
    <w:rsid w:val="009F5F16"/>
    <w:rsid w:val="00A016E1"/>
    <w:rsid w:val="00A02B9C"/>
    <w:rsid w:val="00A07FBD"/>
    <w:rsid w:val="00A2199F"/>
    <w:rsid w:val="00A24FD2"/>
    <w:rsid w:val="00A37618"/>
    <w:rsid w:val="00A4075B"/>
    <w:rsid w:val="00A44D9A"/>
    <w:rsid w:val="00A47216"/>
    <w:rsid w:val="00A60D52"/>
    <w:rsid w:val="00A65FB1"/>
    <w:rsid w:val="00A83511"/>
    <w:rsid w:val="00A907A0"/>
    <w:rsid w:val="00A940D4"/>
    <w:rsid w:val="00AA73AC"/>
    <w:rsid w:val="00AB248B"/>
    <w:rsid w:val="00AB4C72"/>
    <w:rsid w:val="00AC051C"/>
    <w:rsid w:val="00AC570B"/>
    <w:rsid w:val="00AD2437"/>
    <w:rsid w:val="00AD5AC1"/>
    <w:rsid w:val="00B14158"/>
    <w:rsid w:val="00B25C1C"/>
    <w:rsid w:val="00B271E9"/>
    <w:rsid w:val="00B309AC"/>
    <w:rsid w:val="00B60B47"/>
    <w:rsid w:val="00B62102"/>
    <w:rsid w:val="00B62F5D"/>
    <w:rsid w:val="00B71DCD"/>
    <w:rsid w:val="00B757FB"/>
    <w:rsid w:val="00B7796C"/>
    <w:rsid w:val="00B94108"/>
    <w:rsid w:val="00B96FD0"/>
    <w:rsid w:val="00BA0E16"/>
    <w:rsid w:val="00BB169A"/>
    <w:rsid w:val="00BB1B79"/>
    <w:rsid w:val="00BB5FC7"/>
    <w:rsid w:val="00BC6E7E"/>
    <w:rsid w:val="00BD1A11"/>
    <w:rsid w:val="00BF1536"/>
    <w:rsid w:val="00BF7792"/>
    <w:rsid w:val="00C0454C"/>
    <w:rsid w:val="00C0760F"/>
    <w:rsid w:val="00C21B92"/>
    <w:rsid w:val="00C232E0"/>
    <w:rsid w:val="00C302E7"/>
    <w:rsid w:val="00C31EED"/>
    <w:rsid w:val="00C33850"/>
    <w:rsid w:val="00C40B06"/>
    <w:rsid w:val="00C608CB"/>
    <w:rsid w:val="00C70D33"/>
    <w:rsid w:val="00C81165"/>
    <w:rsid w:val="00CB44D6"/>
    <w:rsid w:val="00CC18AC"/>
    <w:rsid w:val="00CE287A"/>
    <w:rsid w:val="00CE667F"/>
    <w:rsid w:val="00CF466B"/>
    <w:rsid w:val="00D70117"/>
    <w:rsid w:val="00D74694"/>
    <w:rsid w:val="00D9589A"/>
    <w:rsid w:val="00DB24EE"/>
    <w:rsid w:val="00DB27DA"/>
    <w:rsid w:val="00DB5E39"/>
    <w:rsid w:val="00DC277D"/>
    <w:rsid w:val="00DE751E"/>
    <w:rsid w:val="00DF0811"/>
    <w:rsid w:val="00DF53E3"/>
    <w:rsid w:val="00DF75EE"/>
    <w:rsid w:val="00E0215C"/>
    <w:rsid w:val="00E30337"/>
    <w:rsid w:val="00E53096"/>
    <w:rsid w:val="00E53384"/>
    <w:rsid w:val="00E63A65"/>
    <w:rsid w:val="00E86EC6"/>
    <w:rsid w:val="00E87340"/>
    <w:rsid w:val="00E9410A"/>
    <w:rsid w:val="00E95F84"/>
    <w:rsid w:val="00EA02FB"/>
    <w:rsid w:val="00EA2B4B"/>
    <w:rsid w:val="00EA5192"/>
    <w:rsid w:val="00EC2F09"/>
    <w:rsid w:val="00ED3FEA"/>
    <w:rsid w:val="00EE41EF"/>
    <w:rsid w:val="00EE78BE"/>
    <w:rsid w:val="00F06C27"/>
    <w:rsid w:val="00F12CE6"/>
    <w:rsid w:val="00F22E74"/>
    <w:rsid w:val="00F26224"/>
    <w:rsid w:val="00F30B26"/>
    <w:rsid w:val="00F547D9"/>
    <w:rsid w:val="00F63022"/>
    <w:rsid w:val="00F70850"/>
    <w:rsid w:val="00F872F7"/>
    <w:rsid w:val="00F90A37"/>
    <w:rsid w:val="00F94B61"/>
    <w:rsid w:val="00FA088D"/>
    <w:rsid w:val="00FA13E0"/>
    <w:rsid w:val="00FA2390"/>
    <w:rsid w:val="00FA4A2E"/>
    <w:rsid w:val="00FA7603"/>
    <w:rsid w:val="00FD22C8"/>
    <w:rsid w:val="00FF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222F5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№__</vt:lpstr>
    </vt:vector>
  </TitlesOfParts>
  <Company>АГНОиПНО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6</cp:revision>
  <cp:lastPrinted>2013-06-06T02:10:00Z</cp:lastPrinted>
  <dcterms:created xsi:type="dcterms:W3CDTF">2018-11-30T05:19:00Z</dcterms:created>
  <dcterms:modified xsi:type="dcterms:W3CDTF">2019-12-10T03:36:00Z</dcterms:modified>
</cp:coreProperties>
</file>