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31" w:type="dxa"/>
        <w:tblLook w:val="04A0" w:firstRow="1" w:lastRow="0" w:firstColumn="1" w:lastColumn="0" w:noHBand="0" w:noVBand="1"/>
      </w:tblPr>
      <w:tblGrid>
        <w:gridCol w:w="2986"/>
        <w:gridCol w:w="1233"/>
        <w:gridCol w:w="5812"/>
      </w:tblGrid>
      <w:tr>
        <w:tc>
          <w:tcPr>
            <w:tcW w:w="2986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33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</w:tcPr>
          <w:p>
            <w:pPr>
              <w:widowControl w:val="o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УТВЕРЖДЕН</w:t>
            </w:r>
          </w:p>
          <w:p>
            <w:pPr>
              <w:widowControl w:val="o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приказом министерства здравоохранения</w:t>
            </w:r>
          </w:p>
          <w:p>
            <w:pPr>
              <w:widowControl w:val="off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Новосибирской области</w:t>
            </w:r>
          </w:p>
          <w:p>
            <w:pPr>
              <w:ind w:firstLine="1455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от ________ № _______</w:t>
            </w:r>
          </w:p>
          <w:p>
            <w:pPr>
              <w:rPr>
                <w:sz w:val="28"/>
                <w:szCs w:val="28"/>
              </w:rPr>
            </w:pPr>
          </w:p>
        </w:tc>
      </w:tr>
    </w:tbl>
    <w:p>
      <w:pPr>
        <w:jc w:val="center"/>
        <w:rPr>
          <w:b/>
          <w:sz w:val="28"/>
          <w:szCs w:val="28"/>
        </w:rPr>
      </w:pPr>
    </w:p>
    <w:p>
      <w:pPr>
        <w:ind w:firstLine="85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</w:t>
      </w:r>
    </w:p>
    <w:p>
      <w:pPr>
        <w:ind w:firstLine="851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исследований и иных медицинских вмешательств, проводимых в рамках диспансеризации взрослого населения репродуктивного возраста с целью оценки репродуктивного здоровья</w:t>
      </w:r>
    </w:p>
    <w:p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  </w:t>
      </w:r>
    </w:p>
    <w:p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Диспансеризация взрослого населения репродуктивного возраста с целью оценки репродуктивного здоровья (далее - диспансеризация) проводится в два этапа.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Первый этап диспансеризации включает: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у женщин: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прием (осмотр) врачом-акушером-гинекологом;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пальпацию молочных желез;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осмотр шейки матки в зеркалах с забором материала на исследование;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микроскопическое исследование влагалищных мазков;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 цитологическое исследование мазка с поверхности шейки матки и цервикального канала (за исключением случаев невозможности проведения исследования по медицинским показаниям в связи с экстирпацией матки, virgo). Цитологическое исследование мазка (соскоба) с шейки матки проводится при его окрашивании по Папаниколау (другие способы окраски не допускаются);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 у женщин в возрасте 18 - 29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 (определение ДНК возбудителей инфекций, передаваемых половым путем (Neisseria gonorrhoeae, Trichomonas vaginalis, Chlamydia trachomatis, Mycoplasma genitalium) в отделяемом женских половых органов методом ПЦР);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у мужчин: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(осмотр) врачом-урологом (при его отсутствии врачом-хирургом, прошедшим подготовку по вопросам репродуктивного здоровья у мужчин).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Второй этап диспансеризации проводится по результатам первого этапа в целях дополнительного обследования и уточнения диагноза заболевания (состояния) и при наличии показаний включает: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) </w:t>
      </w:r>
      <w:r>
        <w:rPr>
          <w:sz w:val="28"/>
          <w:szCs w:val="28"/>
        </w:rPr>
        <w:t xml:space="preserve">у женщин: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ультразвуковое исследование органов малого таза;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</w:t>
      </w:r>
      <w:r>
        <w:rPr>
          <w:sz w:val="28"/>
          <w:szCs w:val="28"/>
        </w:rPr>
        <w:t xml:space="preserve">ультразвуковое исследование молочных желез;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</w:t>
      </w:r>
      <w:r>
        <w:rPr>
          <w:sz w:val="28"/>
          <w:szCs w:val="28"/>
        </w:rPr>
        <w:t xml:space="preserve">в возрасте 30 - 49 лет проведение лабораторных исследований мазков в целях выявления возбудителей инфекционных заболеваний органов малого таза методом полимеразной цепной реакции: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ДНК возбудителей инфекций, передаваемых половым путем (Neisseria gonorrhoeae, Trichomonas vaginalis, Chlamydia trachomatis, Mycoplasma genitalium) в отделяемом женских половых органов;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определение ДНК вирусов папилломы человека (</w:t>
      </w:r>
      <w:r>
        <w:rPr>
          <w:sz w:val="28"/>
          <w:szCs w:val="28"/>
          <w:lang w:val="en-US"/>
        </w:rPr>
        <w:t xml:space="preserve">Papilloma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 xml:space="preserve">virus</w:t>
      </w:r>
      <w:r>
        <w:rPr>
          <w:sz w:val="28"/>
          <w:szCs w:val="28"/>
        </w:rPr>
        <w:t xml:space="preserve">) высокого канцерогенного риска в отделяемом (соскобе) из цервикального канала 1 раз в 5 лет (30, 35, 40, 45 лет);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</w:t>
      </w:r>
      <w:r>
        <w:rPr>
          <w:sz w:val="28"/>
          <w:szCs w:val="28"/>
        </w:rPr>
        <w:t xml:space="preserve">повторный прием (осмотр) врачом-акушером-гинекологом;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 мужчин: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 </w:t>
      </w:r>
      <w:r>
        <w:rPr>
          <w:sz w:val="28"/>
          <w:szCs w:val="28"/>
        </w:rPr>
        <w:t xml:space="preserve">спермограмму;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 </w:t>
      </w:r>
      <w:r>
        <w:rPr>
          <w:sz w:val="28"/>
          <w:szCs w:val="28"/>
        </w:rPr>
        <w:t xml:space="preserve">микроскопическое исследование микрофлоры или проведение лабораторных исследований в целях выявления возбудителей инфекционных заболеваний органов малого таза методом полимеразной цепной реакции (определение ДНК возбудителей инфекций, передаваемых половым путем (Neisseria gonorrhoeae, Trichomonas vaginalis, Chlamydia trachomatis, Mycoplasma genitalium) в секрете простаты );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</w:t>
      </w:r>
      <w:r>
        <w:rPr>
          <w:sz w:val="28"/>
          <w:szCs w:val="28"/>
        </w:rPr>
        <w:t xml:space="preserve">ультразвуковое исследование предстательной железы и органов мошонки; </w:t>
      </w:r>
    </w:p>
    <w:p>
      <w:pPr>
        <w:spacing w:before="168"/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 </w:t>
      </w:r>
      <w:r>
        <w:rPr>
          <w:sz w:val="28"/>
          <w:szCs w:val="28"/>
        </w:rPr>
        <w:t xml:space="preserve">повторный прием (осмотр) врачом-урологом (при его отсутствии врачом-хирургом, прошедшим подготовку по вопросам репродуктивного здоровья у мужчин). </w:t>
      </w:r>
    </w:p>
    <w:p>
      <w:pPr>
        <w:widowControl w:val="off"/>
        <w:jc w:val="center"/>
        <w:rPr>
          <w:sz w:val="28"/>
          <w:szCs w:val="28"/>
          <w:lang w:eastAsia="en-US"/>
        </w:rPr>
      </w:pPr>
    </w:p>
    <w:p>
      <w:pPr>
        <w:widowControl w:val="off"/>
        <w:jc w:val="center"/>
        <w:rPr>
          <w:sz w:val="28"/>
          <w:szCs w:val="28"/>
          <w:lang w:eastAsia="en-US"/>
        </w:rPr>
      </w:pPr>
    </w:p>
    <w:p>
      <w:pPr>
        <w:widowControl w:val="off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___________</w:t>
      </w:r>
    </w:p>
    <w:sectPr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MS Outlook">
    <w:panose1 w:val="05010100010000000000"/>
  </w:font>
  <w:font w:name="Symbol">
    <w:panose1 w:val="05050102010706020507"/>
  </w:font>
  <w:font w:name="Lucida Sans Typewriter">
    <w:panose1 w:val="020B0609040504020204"/>
  </w:font>
  <w:font w:name="Courier New">
    <w:panose1 w:val="020703090202050204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af6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</w:p>
  <w:p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38D808DA">
      <w:start w:val="1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BD89426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DCAC88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5D41B36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B3AB3EC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A36CE96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53AF714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34C111E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EAD6A774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multiLevelType w:val="hybridMultilevel"/>
    <w:lvl w:ilvl="0" w:tplc="1A9EA10C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8DE486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325E8A7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3C0DB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77A93C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8A42DA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15A356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40F1CE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CF43D1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multiLevelType w:val="hybridMultilevel"/>
    <w:lvl w:ilvl="0" w:tplc="D7A681BC">
      <w:start w:val="1"/>
      <w:numFmt w:val="decimal"/>
      <w:lvlText w:val="%1."/>
      <w:lvlJc w:val="left"/>
      <w:pPr>
        <w:ind w:left="720" w:hanging="360"/>
      </w:pPr>
    </w:lvl>
    <w:lvl w:ilvl="1" w:tplc="981271F2">
      <w:start w:val="1"/>
      <w:numFmt w:val="lowerLetter"/>
      <w:lvlText w:val="%2."/>
      <w:lvlJc w:val="left"/>
      <w:pPr>
        <w:ind w:left="1440" w:hanging="360"/>
      </w:pPr>
    </w:lvl>
    <w:lvl w:ilvl="2" w:tplc="BF8C098E">
      <w:start w:val="1"/>
      <w:numFmt w:val="lowerRoman"/>
      <w:lvlText w:val="%3."/>
      <w:lvlJc w:val="right"/>
      <w:pPr>
        <w:ind w:left="2160" w:hanging="180"/>
      </w:pPr>
    </w:lvl>
    <w:lvl w:ilvl="3" w:tplc="E28CC4E6">
      <w:start w:val="1"/>
      <w:numFmt w:val="decimal"/>
      <w:lvlText w:val="%4."/>
      <w:lvlJc w:val="left"/>
      <w:pPr>
        <w:ind w:left="2880" w:hanging="360"/>
      </w:pPr>
    </w:lvl>
    <w:lvl w:ilvl="4" w:tplc="68BC931A">
      <w:start w:val="1"/>
      <w:numFmt w:val="lowerLetter"/>
      <w:lvlText w:val="%5."/>
      <w:lvlJc w:val="left"/>
      <w:pPr>
        <w:ind w:left="3600" w:hanging="360"/>
      </w:pPr>
    </w:lvl>
    <w:lvl w:ilvl="5" w:tplc="BFCC7D5A">
      <w:start w:val="1"/>
      <w:numFmt w:val="lowerRoman"/>
      <w:lvlText w:val="%6."/>
      <w:lvlJc w:val="right"/>
      <w:pPr>
        <w:ind w:left="4320" w:hanging="180"/>
      </w:pPr>
    </w:lvl>
    <w:lvl w:ilvl="6" w:tplc="52667A9E">
      <w:start w:val="1"/>
      <w:numFmt w:val="decimal"/>
      <w:lvlText w:val="%7."/>
      <w:lvlJc w:val="left"/>
      <w:pPr>
        <w:ind w:left="5040" w:hanging="360"/>
      </w:pPr>
    </w:lvl>
    <w:lvl w:ilvl="7" w:tplc="83AA7CCC">
      <w:start w:val="1"/>
      <w:numFmt w:val="lowerLetter"/>
      <w:lvlText w:val="%8."/>
      <w:lvlJc w:val="left"/>
      <w:pPr>
        <w:ind w:left="5760" w:hanging="360"/>
      </w:pPr>
    </w:lvl>
    <w:lvl w:ilvl="8" w:tplc="2604BA6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 w:tplc="30F0CB3C">
      <w:start w:val="2"/>
      <w:numFmt w:val="bullet"/>
      <w:lvlText w:val="-"/>
      <w:lvlJc w:val="left"/>
      <w:pPr>
        <w:tabs>
          <w:tab w:val="num" w:pos="862"/>
        </w:tabs>
        <w:ind w:left="862" w:hanging="360"/>
      </w:pPr>
    </w:lvl>
    <w:lvl w:ilvl="1" w:tplc="5C70C3C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Lucida Sans Typewriter" w:hAnsi="Lucida Sans Typewriter"/>
      </w:rPr>
    </w:lvl>
    <w:lvl w:ilvl="2" w:tplc="B386A95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S Outlook" w:hAnsi="MS Outlook"/>
      </w:rPr>
    </w:lvl>
    <w:lvl w:ilvl="3" w:tplc="79029E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2B07A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Lucida Sans Typewriter" w:hAnsi="Lucida Sans Typewriter"/>
      </w:rPr>
    </w:lvl>
    <w:lvl w:ilvl="5" w:tplc="FD6C9E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S Outlook" w:hAnsi="MS Outlook"/>
      </w:rPr>
    </w:lvl>
    <w:lvl w:ilvl="6" w:tplc="6190397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D5C49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Lucida Sans Typewriter" w:hAnsi="Lucida Sans Typewriter"/>
      </w:rPr>
    </w:lvl>
    <w:lvl w:ilvl="8" w:tplc="060423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S Outlook" w:hAnsi="MS Outlook"/>
      </w:rPr>
    </w:lvl>
  </w:abstractNum>
  <w:abstractNum w:abstractNumId="4">
    <w:multiLevelType w:val="hybridMultilevel"/>
    <w:lvl w:ilvl="0" w:tplc="04C2D9CA">
      <w:start w:val="1"/>
      <w:numFmt w:val="decimal"/>
      <w:lvlText w:val="%1."/>
      <w:lvlJc w:val="left"/>
      <w:pPr>
        <w:tabs>
          <w:tab w:val="num" w:pos="1035"/>
        </w:tabs>
        <w:ind w:left="1035" w:hanging="525"/>
      </w:pPr>
    </w:lvl>
    <w:lvl w:ilvl="1" w:tplc="C7B881F6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2724D2FA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782A41A4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C20E1BB0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A95E02F8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34A02FA2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CF8E1ECE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341EAB0A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5">
    <w:multiLevelType w:val="hybridMultilevel"/>
    <w:lvl w:ilvl="0" w:tplc="9CEED28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D6CDA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97B2F9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C229A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9BECD7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7B5AA0B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A71C89B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43C41D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2046733C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multiLevelType w:val="hybridMultilevel"/>
    <w:lvl w:ilvl="0" w:tplc="C4208F06">
      <w:start w:val="1"/>
      <w:numFmt w:val="decimal"/>
      <w:lvlText w:val="%1."/>
      <w:lvlJc w:val="left"/>
      <w:pPr>
        <w:ind w:left="720" w:hanging="360"/>
      </w:pPr>
    </w:lvl>
    <w:lvl w:ilvl="1" w:tplc="5D94514E">
      <w:start w:val="1"/>
      <w:numFmt w:val="lowerLetter"/>
      <w:lvlText w:val="%2."/>
      <w:lvlJc w:val="left"/>
      <w:pPr>
        <w:ind w:left="1440" w:hanging="360"/>
      </w:pPr>
    </w:lvl>
    <w:lvl w:ilvl="2" w:tplc="B2CCB934">
      <w:start w:val="1"/>
      <w:numFmt w:val="lowerRoman"/>
      <w:lvlText w:val="%3."/>
      <w:lvlJc w:val="right"/>
      <w:pPr>
        <w:ind w:left="2160" w:hanging="180"/>
      </w:pPr>
    </w:lvl>
    <w:lvl w:ilvl="3" w:tplc="B3F4138A">
      <w:start w:val="1"/>
      <w:numFmt w:val="decimal"/>
      <w:lvlText w:val="%4."/>
      <w:lvlJc w:val="left"/>
      <w:pPr>
        <w:ind w:left="2880" w:hanging="360"/>
      </w:pPr>
    </w:lvl>
    <w:lvl w:ilvl="4" w:tplc="00923398">
      <w:start w:val="1"/>
      <w:numFmt w:val="lowerLetter"/>
      <w:lvlText w:val="%5."/>
      <w:lvlJc w:val="left"/>
      <w:pPr>
        <w:ind w:left="3600" w:hanging="360"/>
      </w:pPr>
    </w:lvl>
    <w:lvl w:ilvl="5" w:tplc="95CAE122">
      <w:start w:val="1"/>
      <w:numFmt w:val="lowerRoman"/>
      <w:lvlText w:val="%6."/>
      <w:lvlJc w:val="right"/>
      <w:pPr>
        <w:ind w:left="4320" w:hanging="180"/>
      </w:pPr>
    </w:lvl>
    <w:lvl w:ilvl="6" w:tplc="65864C1C">
      <w:start w:val="1"/>
      <w:numFmt w:val="decimal"/>
      <w:lvlText w:val="%7."/>
      <w:lvlJc w:val="left"/>
      <w:pPr>
        <w:ind w:left="5040" w:hanging="360"/>
      </w:pPr>
    </w:lvl>
    <w:lvl w:ilvl="7" w:tplc="421CB1E4">
      <w:start w:val="1"/>
      <w:numFmt w:val="lowerLetter"/>
      <w:lvlText w:val="%8."/>
      <w:lvlJc w:val="left"/>
      <w:pPr>
        <w:ind w:left="5760" w:hanging="360"/>
      </w:pPr>
    </w:lvl>
    <w:lvl w:ilvl="8" w:tplc="2FE0F320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 w:tplc="56EADB68">
      <w:start w:val="1"/>
      <w:numFmt w:val="decimal"/>
      <w:lvlText w:val="%1."/>
      <w:lvlJc w:val="left"/>
      <w:pPr>
        <w:ind w:left="1080" w:hanging="360"/>
      </w:pPr>
    </w:lvl>
    <w:lvl w:ilvl="1" w:tplc="D06A2ED4">
      <w:start w:val="1"/>
      <w:numFmt w:val="lowerLetter"/>
      <w:lvlText w:val="%2."/>
      <w:lvlJc w:val="left"/>
      <w:pPr>
        <w:ind w:left="1800" w:hanging="360"/>
      </w:pPr>
    </w:lvl>
    <w:lvl w:ilvl="2" w:tplc="FB8CB37E">
      <w:start w:val="1"/>
      <w:numFmt w:val="lowerRoman"/>
      <w:lvlText w:val="%3."/>
      <w:lvlJc w:val="right"/>
      <w:pPr>
        <w:ind w:left="2520" w:hanging="180"/>
      </w:pPr>
    </w:lvl>
    <w:lvl w:ilvl="3" w:tplc="95E28922">
      <w:start w:val="1"/>
      <w:numFmt w:val="decimal"/>
      <w:lvlText w:val="%4."/>
      <w:lvlJc w:val="left"/>
      <w:pPr>
        <w:ind w:left="3240" w:hanging="360"/>
      </w:pPr>
    </w:lvl>
    <w:lvl w:ilvl="4" w:tplc="4468BADE">
      <w:start w:val="1"/>
      <w:numFmt w:val="lowerLetter"/>
      <w:lvlText w:val="%5."/>
      <w:lvlJc w:val="left"/>
      <w:pPr>
        <w:ind w:left="3960" w:hanging="360"/>
      </w:pPr>
    </w:lvl>
    <w:lvl w:ilvl="5" w:tplc="55924B60">
      <w:start w:val="1"/>
      <w:numFmt w:val="lowerRoman"/>
      <w:lvlText w:val="%6."/>
      <w:lvlJc w:val="right"/>
      <w:pPr>
        <w:ind w:left="4680" w:hanging="180"/>
      </w:pPr>
    </w:lvl>
    <w:lvl w:ilvl="6" w:tplc="36F4A5BA">
      <w:start w:val="1"/>
      <w:numFmt w:val="decimal"/>
      <w:lvlText w:val="%7."/>
      <w:lvlJc w:val="left"/>
      <w:pPr>
        <w:ind w:left="5400" w:hanging="360"/>
      </w:pPr>
    </w:lvl>
    <w:lvl w:ilvl="7" w:tplc="77E4F138">
      <w:start w:val="1"/>
      <w:numFmt w:val="lowerLetter"/>
      <w:lvlText w:val="%8."/>
      <w:lvlJc w:val="left"/>
      <w:pPr>
        <w:ind w:left="6120" w:hanging="360"/>
      </w:pPr>
    </w:lvl>
    <w:lvl w:ilvl="8" w:tplc="9FE4642C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 w:tplc="135AB71E">
      <w:start w:val="1"/>
      <w:numFmt w:val="decimal"/>
      <w:lvlText w:val="%1."/>
      <w:lvlJc w:val="left"/>
      <w:pPr>
        <w:ind w:left="1080" w:hanging="360"/>
      </w:pPr>
    </w:lvl>
    <w:lvl w:ilvl="1" w:tplc="77B6F798">
      <w:start w:val="1"/>
      <w:numFmt w:val="lowerLetter"/>
      <w:lvlText w:val="%2."/>
      <w:lvlJc w:val="left"/>
      <w:pPr>
        <w:ind w:left="1800" w:hanging="360"/>
      </w:pPr>
    </w:lvl>
    <w:lvl w:ilvl="2" w:tplc="2216F1BC">
      <w:start w:val="1"/>
      <w:numFmt w:val="lowerRoman"/>
      <w:lvlText w:val="%3."/>
      <w:lvlJc w:val="right"/>
      <w:pPr>
        <w:ind w:left="2520" w:hanging="180"/>
      </w:pPr>
    </w:lvl>
    <w:lvl w:ilvl="3" w:tplc="60A8944C">
      <w:start w:val="1"/>
      <w:numFmt w:val="decimal"/>
      <w:lvlText w:val="%4."/>
      <w:lvlJc w:val="left"/>
      <w:pPr>
        <w:ind w:left="3240" w:hanging="360"/>
      </w:pPr>
    </w:lvl>
    <w:lvl w:ilvl="4" w:tplc="903A660C">
      <w:start w:val="1"/>
      <w:numFmt w:val="lowerLetter"/>
      <w:lvlText w:val="%5."/>
      <w:lvlJc w:val="left"/>
      <w:pPr>
        <w:ind w:left="3960" w:hanging="360"/>
      </w:pPr>
    </w:lvl>
    <w:lvl w:ilvl="5" w:tplc="7BAC1D0E">
      <w:start w:val="1"/>
      <w:numFmt w:val="lowerRoman"/>
      <w:lvlText w:val="%6."/>
      <w:lvlJc w:val="right"/>
      <w:pPr>
        <w:ind w:left="4680" w:hanging="180"/>
      </w:pPr>
    </w:lvl>
    <w:lvl w:ilvl="6" w:tplc="2CB2FA0E">
      <w:start w:val="1"/>
      <w:numFmt w:val="decimal"/>
      <w:lvlText w:val="%7."/>
      <w:lvlJc w:val="left"/>
      <w:pPr>
        <w:ind w:left="5400" w:hanging="360"/>
      </w:pPr>
    </w:lvl>
    <w:lvl w:ilvl="7" w:tplc="96C20536">
      <w:start w:val="1"/>
      <w:numFmt w:val="lowerLetter"/>
      <w:lvlText w:val="%8."/>
      <w:lvlJc w:val="left"/>
      <w:pPr>
        <w:ind w:left="6120" w:hanging="360"/>
      </w:pPr>
    </w:lvl>
    <w:lvl w:ilvl="8" w:tplc="2480ACA2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 w:tplc="8ACACF6E">
      <w:start w:val="1"/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 w:tplc="650E2BF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AA8E85C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D69C997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54A0F78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AE101DAA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9880A8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544EF7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BC8A41E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multiLevelType w:val="hybridMultilevel"/>
    <w:lvl w:ilvl="0" w:tplc="26060996">
      <w:start w:val="1"/>
      <w:numFmt w:val="decimal"/>
      <w:lvlText w:val="%1."/>
      <w:lvlJc w:val="left"/>
      <w:pPr>
        <w:ind w:left="720" w:hanging="360"/>
      </w:pPr>
    </w:lvl>
    <w:lvl w:ilvl="1" w:tplc="2DD24D2E">
      <w:start w:val="1"/>
      <w:numFmt w:val="lowerLetter"/>
      <w:lvlText w:val="%2."/>
      <w:lvlJc w:val="left"/>
      <w:pPr>
        <w:ind w:left="1440" w:hanging="360"/>
      </w:pPr>
    </w:lvl>
    <w:lvl w:ilvl="2" w:tplc="518866F4">
      <w:start w:val="1"/>
      <w:numFmt w:val="lowerRoman"/>
      <w:lvlText w:val="%3."/>
      <w:lvlJc w:val="right"/>
      <w:pPr>
        <w:ind w:left="2160" w:hanging="180"/>
      </w:pPr>
    </w:lvl>
    <w:lvl w:ilvl="3" w:tplc="FDCC27E8">
      <w:start w:val="1"/>
      <w:numFmt w:val="decimal"/>
      <w:lvlText w:val="%4."/>
      <w:lvlJc w:val="left"/>
      <w:pPr>
        <w:ind w:left="2880" w:hanging="360"/>
      </w:pPr>
    </w:lvl>
    <w:lvl w:ilvl="4" w:tplc="78CC8B84">
      <w:start w:val="1"/>
      <w:numFmt w:val="lowerLetter"/>
      <w:lvlText w:val="%5."/>
      <w:lvlJc w:val="left"/>
      <w:pPr>
        <w:ind w:left="3600" w:hanging="360"/>
      </w:pPr>
    </w:lvl>
    <w:lvl w:ilvl="5" w:tplc="D81646A8">
      <w:start w:val="1"/>
      <w:numFmt w:val="lowerRoman"/>
      <w:lvlText w:val="%6."/>
      <w:lvlJc w:val="right"/>
      <w:pPr>
        <w:ind w:left="4320" w:hanging="180"/>
      </w:pPr>
    </w:lvl>
    <w:lvl w:ilvl="6" w:tplc="EB722876">
      <w:start w:val="1"/>
      <w:numFmt w:val="decimal"/>
      <w:lvlText w:val="%7."/>
      <w:lvlJc w:val="left"/>
      <w:pPr>
        <w:ind w:left="5040" w:hanging="360"/>
      </w:pPr>
    </w:lvl>
    <w:lvl w:ilvl="7" w:tplc="C374BDAC">
      <w:start w:val="1"/>
      <w:numFmt w:val="lowerLetter"/>
      <w:lvlText w:val="%8."/>
      <w:lvlJc w:val="left"/>
      <w:pPr>
        <w:ind w:left="5760" w:hanging="360"/>
      </w:pPr>
    </w:lvl>
    <w:lvl w:ilvl="8" w:tplc="F87651DA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multiLevelType w:val="hybridMultilevel"/>
    <w:lvl w:ilvl="0" w:tplc="7918EA1A">
      <w:start w:val="1"/>
      <w:numFmt w:val="decimal"/>
      <w:lvlText w:val="%1."/>
      <w:lvlJc w:val="left"/>
      <w:pPr>
        <w:ind w:left="1068" w:hanging="360"/>
      </w:pPr>
    </w:lvl>
    <w:lvl w:ilvl="1" w:tplc="732AACD6">
      <w:start w:val="1"/>
      <w:numFmt w:val="lowerLetter"/>
      <w:lvlText w:val="%2."/>
      <w:lvlJc w:val="left"/>
      <w:pPr>
        <w:ind w:left="1788" w:hanging="360"/>
      </w:pPr>
    </w:lvl>
    <w:lvl w:ilvl="2" w:tplc="00DEB18C">
      <w:start w:val="1"/>
      <w:numFmt w:val="lowerRoman"/>
      <w:lvlText w:val="%3."/>
      <w:lvlJc w:val="right"/>
      <w:pPr>
        <w:ind w:left="2508" w:hanging="180"/>
      </w:pPr>
    </w:lvl>
    <w:lvl w:ilvl="3" w:tplc="B7EEC914">
      <w:start w:val="1"/>
      <w:numFmt w:val="decimal"/>
      <w:lvlText w:val="%4."/>
      <w:lvlJc w:val="left"/>
      <w:pPr>
        <w:ind w:left="3228" w:hanging="360"/>
      </w:pPr>
    </w:lvl>
    <w:lvl w:ilvl="4" w:tplc="952C5DC4">
      <w:start w:val="1"/>
      <w:numFmt w:val="lowerLetter"/>
      <w:lvlText w:val="%5."/>
      <w:lvlJc w:val="left"/>
      <w:pPr>
        <w:ind w:left="3948" w:hanging="360"/>
      </w:pPr>
    </w:lvl>
    <w:lvl w:ilvl="5" w:tplc="A1C488CC">
      <w:start w:val="1"/>
      <w:numFmt w:val="lowerRoman"/>
      <w:lvlText w:val="%6."/>
      <w:lvlJc w:val="right"/>
      <w:pPr>
        <w:ind w:left="4668" w:hanging="180"/>
      </w:pPr>
    </w:lvl>
    <w:lvl w:ilvl="6" w:tplc="680AA8C4">
      <w:start w:val="1"/>
      <w:numFmt w:val="decimal"/>
      <w:lvlText w:val="%7."/>
      <w:lvlJc w:val="left"/>
      <w:pPr>
        <w:ind w:left="5388" w:hanging="360"/>
      </w:pPr>
    </w:lvl>
    <w:lvl w:ilvl="7" w:tplc="F7FE9452">
      <w:start w:val="1"/>
      <w:numFmt w:val="lowerLetter"/>
      <w:lvlText w:val="%8."/>
      <w:lvlJc w:val="left"/>
      <w:pPr>
        <w:ind w:left="6108" w:hanging="360"/>
      </w:pPr>
    </w:lvl>
    <w:lvl w:ilvl="8" w:tplc="A03813D0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multiLevelType w:val="hybridMultilevel"/>
    <w:lvl w:ilvl="0" w:tplc="F40C24BA">
      <w:start w:val="1"/>
      <w:numFmt w:val="decimal"/>
      <w:lvlText w:val="%1."/>
      <w:lvlJc w:val="left"/>
      <w:pPr>
        <w:ind w:left="720" w:hanging="360"/>
      </w:pPr>
    </w:lvl>
    <w:lvl w:ilvl="1" w:tplc="46B4B462">
      <w:start w:val="1"/>
      <w:numFmt w:val="lowerLetter"/>
      <w:lvlText w:val="%2."/>
      <w:lvlJc w:val="left"/>
      <w:pPr>
        <w:ind w:left="1440" w:hanging="360"/>
      </w:pPr>
    </w:lvl>
    <w:lvl w:ilvl="2" w:tplc="AD60B198">
      <w:start w:val="1"/>
      <w:numFmt w:val="lowerRoman"/>
      <w:lvlText w:val="%3."/>
      <w:lvlJc w:val="right"/>
      <w:pPr>
        <w:ind w:left="2160" w:hanging="180"/>
      </w:pPr>
    </w:lvl>
    <w:lvl w:ilvl="3" w:tplc="CB7607EC">
      <w:start w:val="1"/>
      <w:numFmt w:val="decimal"/>
      <w:lvlText w:val="%4."/>
      <w:lvlJc w:val="left"/>
      <w:pPr>
        <w:ind w:left="2880" w:hanging="360"/>
      </w:pPr>
    </w:lvl>
    <w:lvl w:ilvl="4" w:tplc="2B3E7210">
      <w:start w:val="1"/>
      <w:numFmt w:val="lowerLetter"/>
      <w:lvlText w:val="%5."/>
      <w:lvlJc w:val="left"/>
      <w:pPr>
        <w:ind w:left="3600" w:hanging="360"/>
      </w:pPr>
    </w:lvl>
    <w:lvl w:ilvl="5" w:tplc="5C6E5E6E">
      <w:start w:val="1"/>
      <w:numFmt w:val="lowerRoman"/>
      <w:lvlText w:val="%6."/>
      <w:lvlJc w:val="right"/>
      <w:pPr>
        <w:ind w:left="4320" w:hanging="180"/>
      </w:pPr>
    </w:lvl>
    <w:lvl w:ilvl="6" w:tplc="FDDA5D00">
      <w:start w:val="1"/>
      <w:numFmt w:val="decimal"/>
      <w:lvlText w:val="%7."/>
      <w:lvlJc w:val="left"/>
      <w:pPr>
        <w:ind w:left="5040" w:hanging="360"/>
      </w:pPr>
    </w:lvl>
    <w:lvl w:ilvl="7" w:tplc="1F94CE8A">
      <w:start w:val="1"/>
      <w:numFmt w:val="lowerLetter"/>
      <w:lvlText w:val="%8."/>
      <w:lvlJc w:val="left"/>
      <w:pPr>
        <w:ind w:left="5760" w:hanging="360"/>
      </w:pPr>
    </w:lvl>
    <w:lvl w:ilvl="8" w:tplc="1ABAD18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 w:tplc="D37CF162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F4DC5848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58FE6178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D25E0F0E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CD76CACC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67D84B42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81FACD0E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29667CF4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1F184860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14">
    <w:multiLevelType w:val="hybridMultilevel"/>
    <w:lvl w:ilvl="0" w:tplc="8FCACBE0">
      <w:start w:val="1"/>
      <w:numFmt w:val="decimal"/>
      <w:lvlText w:val="%1."/>
      <w:lvlJc w:val="left"/>
      <w:pPr>
        <w:ind w:left="720" w:hanging="360"/>
      </w:pPr>
    </w:lvl>
    <w:lvl w:ilvl="1" w:tplc="F6EEC780">
      <w:start w:val="1"/>
      <w:numFmt w:val="lowerLetter"/>
      <w:lvlText w:val="%2."/>
      <w:lvlJc w:val="left"/>
      <w:pPr>
        <w:ind w:left="1440" w:hanging="360"/>
      </w:pPr>
    </w:lvl>
    <w:lvl w:ilvl="2" w:tplc="1D5CCD6C">
      <w:start w:val="1"/>
      <w:numFmt w:val="lowerRoman"/>
      <w:lvlText w:val="%3."/>
      <w:lvlJc w:val="right"/>
      <w:pPr>
        <w:ind w:left="2160" w:hanging="180"/>
      </w:pPr>
    </w:lvl>
    <w:lvl w:ilvl="3" w:tplc="2F40FC58">
      <w:start w:val="1"/>
      <w:numFmt w:val="decimal"/>
      <w:lvlText w:val="%4."/>
      <w:lvlJc w:val="left"/>
      <w:pPr>
        <w:ind w:left="2880" w:hanging="360"/>
      </w:pPr>
    </w:lvl>
    <w:lvl w:ilvl="4" w:tplc="466E3AD4">
      <w:start w:val="1"/>
      <w:numFmt w:val="lowerLetter"/>
      <w:lvlText w:val="%5."/>
      <w:lvlJc w:val="left"/>
      <w:pPr>
        <w:ind w:left="3600" w:hanging="360"/>
      </w:pPr>
    </w:lvl>
    <w:lvl w:ilvl="5" w:tplc="43DCB4B0">
      <w:start w:val="1"/>
      <w:numFmt w:val="lowerRoman"/>
      <w:lvlText w:val="%6."/>
      <w:lvlJc w:val="right"/>
      <w:pPr>
        <w:ind w:left="4320" w:hanging="180"/>
      </w:pPr>
    </w:lvl>
    <w:lvl w:ilvl="6" w:tplc="760ACF42">
      <w:start w:val="1"/>
      <w:numFmt w:val="decimal"/>
      <w:lvlText w:val="%7."/>
      <w:lvlJc w:val="left"/>
      <w:pPr>
        <w:ind w:left="5040" w:hanging="360"/>
      </w:pPr>
    </w:lvl>
    <w:lvl w:ilvl="7" w:tplc="A56237FA">
      <w:start w:val="1"/>
      <w:numFmt w:val="lowerLetter"/>
      <w:lvlText w:val="%8."/>
      <w:lvlJc w:val="left"/>
      <w:pPr>
        <w:ind w:left="5760" w:hanging="360"/>
      </w:pPr>
    </w:lvl>
    <w:lvl w:ilvl="8" w:tplc="FE30FE6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"/>
      <w:numFmt w:val="decimal"/>
      <w:lvlText w:val="%2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6"/>
      <w:numFmt w:val="decimal"/>
      <w:lvlText w:val="%3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8"/>
      <w:numFmt w:val="decimal"/>
      <w:lvlText w:val="%4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7"/>
      <w:numFmt w:val="decimal"/>
      <w:lvlText w:val="%5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6)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7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6">
    <w:multiLevelType w:val="hybridMultilevel"/>
    <w:lvl w:ilvl="0" w:tplc="B2BEBA4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F952504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E26CD0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B4EC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E106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186AC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E26A5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1C049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007CF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multiLevelType w:val="hybridMultilevel"/>
    <w:lvl w:ilvl="0" w:tplc="23D63FFE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6B04098E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FA4588C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7076E1FE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68B69A2A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D6A8A3E6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295E863C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20FA81FE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5B962256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8">
    <w:multiLevelType w:val="hybridMultilevel"/>
    <w:lvl w:ilvl="0" w:tplc="3AEE48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sz w:val="18"/>
      </w:rPr>
    </w:lvl>
    <w:lvl w:ilvl="1" w:tplc="423A368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AC909A4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77CCFD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F44A2D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F0E6ED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DE01CB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8B4C19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032E1A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multiLevelType w:val="hybridMultilevel"/>
    <w:lvl w:ilvl="0" w:tplc="35AC5A82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1" w:tplc="C3CC038E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2" w:tplc="D8FCEFA8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3" w:tplc="830284D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4" w:tplc="6EA08716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5" w:tplc="CD7A7F8E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6" w:tplc="DA126F4C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7" w:tplc="44C4829C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  <w:lvl w:ilvl="8" w:tplc="2780BE7C">
      <w:start w:val="1"/>
      <w:numFmt w:val="bullet"/>
      <w:lvlText w:val="•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3"/>
        <w:u w:val="none"/>
      </w:rPr>
    </w:lvl>
  </w:abstractNum>
  <w:abstractNum w:abstractNumId="20">
    <w:multiLevelType w:val="hybridMultilevel"/>
    <w:lvl w:ilvl="0" w:tplc="42A6289C">
      <w:start w:val="1"/>
      <w:numFmt w:val="decimal"/>
      <w:lvlText w:val="%1."/>
      <w:lvlJc w:val="left"/>
      <w:pPr>
        <w:ind w:left="1069" w:hanging="360"/>
      </w:pPr>
    </w:lvl>
    <w:lvl w:ilvl="1" w:tplc="46D48BE4">
      <w:start w:val="1"/>
      <w:numFmt w:val="lowerLetter"/>
      <w:lvlText w:val="%2."/>
      <w:lvlJc w:val="left"/>
      <w:pPr>
        <w:ind w:left="1789" w:hanging="360"/>
      </w:pPr>
    </w:lvl>
    <w:lvl w:ilvl="2" w:tplc="11FEA992">
      <w:start w:val="1"/>
      <w:numFmt w:val="lowerRoman"/>
      <w:lvlText w:val="%3."/>
      <w:lvlJc w:val="right"/>
      <w:pPr>
        <w:ind w:left="2509" w:hanging="180"/>
      </w:pPr>
    </w:lvl>
    <w:lvl w:ilvl="3" w:tplc="C638DC34">
      <w:start w:val="1"/>
      <w:numFmt w:val="decimal"/>
      <w:lvlText w:val="%4."/>
      <w:lvlJc w:val="left"/>
      <w:pPr>
        <w:ind w:left="3229" w:hanging="360"/>
      </w:pPr>
    </w:lvl>
    <w:lvl w:ilvl="4" w:tplc="53DEF098">
      <w:start w:val="1"/>
      <w:numFmt w:val="lowerLetter"/>
      <w:lvlText w:val="%5."/>
      <w:lvlJc w:val="left"/>
      <w:pPr>
        <w:ind w:left="3949" w:hanging="360"/>
      </w:pPr>
    </w:lvl>
    <w:lvl w:ilvl="5" w:tplc="8816164E">
      <w:start w:val="1"/>
      <w:numFmt w:val="lowerRoman"/>
      <w:lvlText w:val="%6."/>
      <w:lvlJc w:val="right"/>
      <w:pPr>
        <w:ind w:left="4669" w:hanging="180"/>
      </w:pPr>
    </w:lvl>
    <w:lvl w:ilvl="6" w:tplc="019277F8">
      <w:start w:val="1"/>
      <w:numFmt w:val="decimal"/>
      <w:lvlText w:val="%7."/>
      <w:lvlJc w:val="left"/>
      <w:pPr>
        <w:ind w:left="5389" w:hanging="360"/>
      </w:pPr>
    </w:lvl>
    <w:lvl w:ilvl="7" w:tplc="07C207F8">
      <w:start w:val="1"/>
      <w:numFmt w:val="lowerLetter"/>
      <w:lvlText w:val="%8."/>
      <w:lvlJc w:val="left"/>
      <w:pPr>
        <w:ind w:left="6109" w:hanging="360"/>
      </w:pPr>
    </w:lvl>
    <w:lvl w:ilvl="8" w:tplc="320415F2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multiLevelType w:val="hybridMultilevel"/>
    <w:lvl w:ilvl="0" w:tplc="1C9E498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/>
      </w:rPr>
    </w:lvl>
    <w:lvl w:ilvl="1" w:tplc="1952C4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28DA876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F452B1B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8F659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9EC436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0DA60F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8EC54E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69ECE8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multiLevelType w:val="hybridMultilevel"/>
    <w:lvl w:ilvl="0" w:tplc="773EEC6A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1" w:tplc="5880C0B8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2" w:tplc="E78CAA3E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3" w:tplc="8C423996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4" w:tplc="A5E82246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5" w:tplc="59102648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  <w:rPr>
        <w:rFonts w:cs="Times New Roman"/>
      </w:rPr>
    </w:lvl>
    <w:lvl w:ilvl="6" w:tplc="E0A240B8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7" w:tplc="22149FB2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  <w:rPr>
        <w:rFonts w:cs="Times New Roman"/>
      </w:rPr>
    </w:lvl>
    <w:lvl w:ilvl="8" w:tplc="DCE28024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  <w:rPr>
        <w:rFonts w:cs="Times New Roman"/>
      </w:rPr>
    </w:lvl>
  </w:abstractNum>
  <w:abstractNum w:abstractNumId="23">
    <w:multiLevelType w:val="hybridMultilevel"/>
    <w:lvl w:ilvl="0" w:tplc="7E90EDF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B3E4146">
      <w:start w:val="1"/>
      <w:numFmt w:val="lowerLetter"/>
      <w:lvlText w:val="%2."/>
      <w:lvlJc w:val="left"/>
      <w:pPr>
        <w:ind w:left="1440" w:hanging="360"/>
      </w:pPr>
    </w:lvl>
    <w:lvl w:ilvl="2" w:tplc="AA82BE44">
      <w:start w:val="1"/>
      <w:numFmt w:val="lowerRoman"/>
      <w:lvlText w:val="%3."/>
      <w:lvlJc w:val="right"/>
      <w:pPr>
        <w:ind w:left="2160" w:hanging="180"/>
      </w:pPr>
    </w:lvl>
    <w:lvl w:ilvl="3" w:tplc="E0F23A26">
      <w:start w:val="1"/>
      <w:numFmt w:val="decimal"/>
      <w:lvlText w:val="%4."/>
      <w:lvlJc w:val="left"/>
      <w:pPr>
        <w:ind w:left="2880" w:hanging="360"/>
      </w:pPr>
    </w:lvl>
    <w:lvl w:ilvl="4" w:tplc="1AD0E6E0">
      <w:start w:val="1"/>
      <w:numFmt w:val="lowerLetter"/>
      <w:lvlText w:val="%5."/>
      <w:lvlJc w:val="left"/>
      <w:pPr>
        <w:ind w:left="3600" w:hanging="360"/>
      </w:pPr>
    </w:lvl>
    <w:lvl w:ilvl="5" w:tplc="CB7C05B6">
      <w:start w:val="1"/>
      <w:numFmt w:val="lowerRoman"/>
      <w:lvlText w:val="%6."/>
      <w:lvlJc w:val="right"/>
      <w:pPr>
        <w:ind w:left="4320" w:hanging="180"/>
      </w:pPr>
    </w:lvl>
    <w:lvl w:ilvl="6" w:tplc="80F2289A">
      <w:start w:val="1"/>
      <w:numFmt w:val="decimal"/>
      <w:lvlText w:val="%7."/>
      <w:lvlJc w:val="left"/>
      <w:pPr>
        <w:ind w:left="5040" w:hanging="360"/>
      </w:pPr>
    </w:lvl>
    <w:lvl w:ilvl="7" w:tplc="152A3BE4">
      <w:start w:val="1"/>
      <w:numFmt w:val="lowerLetter"/>
      <w:lvlText w:val="%8."/>
      <w:lvlJc w:val="left"/>
      <w:pPr>
        <w:ind w:left="5760" w:hanging="360"/>
      </w:pPr>
    </w:lvl>
    <w:lvl w:ilvl="8" w:tplc="F74238D6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 w:tplc="E7042624">
      <w:start w:val="1"/>
      <w:numFmt w:val="decimal"/>
      <w:lvlText w:val="%1."/>
      <w:lvlJc w:val="left"/>
      <w:pPr>
        <w:ind w:left="720" w:hanging="360"/>
      </w:pPr>
    </w:lvl>
    <w:lvl w:ilvl="1" w:tplc="887C7490">
      <w:start w:val="1"/>
      <w:numFmt w:val="lowerLetter"/>
      <w:lvlText w:val="%2."/>
      <w:lvlJc w:val="left"/>
      <w:pPr>
        <w:ind w:left="1440" w:hanging="360"/>
      </w:pPr>
    </w:lvl>
    <w:lvl w:ilvl="2" w:tplc="1AC205E0">
      <w:start w:val="1"/>
      <w:numFmt w:val="lowerRoman"/>
      <w:lvlText w:val="%3."/>
      <w:lvlJc w:val="right"/>
      <w:pPr>
        <w:ind w:left="2160" w:hanging="180"/>
      </w:pPr>
    </w:lvl>
    <w:lvl w:ilvl="3" w:tplc="B8A8B77C">
      <w:start w:val="1"/>
      <w:numFmt w:val="decimal"/>
      <w:lvlText w:val="%4."/>
      <w:lvlJc w:val="left"/>
      <w:pPr>
        <w:ind w:left="2880" w:hanging="360"/>
      </w:pPr>
    </w:lvl>
    <w:lvl w:ilvl="4" w:tplc="B4ACBAA4">
      <w:start w:val="1"/>
      <w:numFmt w:val="lowerLetter"/>
      <w:lvlText w:val="%5."/>
      <w:lvlJc w:val="left"/>
      <w:pPr>
        <w:ind w:left="3600" w:hanging="360"/>
      </w:pPr>
    </w:lvl>
    <w:lvl w:ilvl="5" w:tplc="BFE2DBC0">
      <w:start w:val="1"/>
      <w:numFmt w:val="lowerRoman"/>
      <w:lvlText w:val="%6."/>
      <w:lvlJc w:val="right"/>
      <w:pPr>
        <w:ind w:left="4320" w:hanging="180"/>
      </w:pPr>
    </w:lvl>
    <w:lvl w:ilvl="6" w:tplc="CCD455F0">
      <w:start w:val="1"/>
      <w:numFmt w:val="decimal"/>
      <w:lvlText w:val="%7."/>
      <w:lvlJc w:val="left"/>
      <w:pPr>
        <w:ind w:left="5040" w:hanging="360"/>
      </w:pPr>
    </w:lvl>
    <w:lvl w:ilvl="7" w:tplc="5E64AB7A">
      <w:start w:val="1"/>
      <w:numFmt w:val="lowerLetter"/>
      <w:lvlText w:val="%8."/>
      <w:lvlJc w:val="left"/>
      <w:pPr>
        <w:ind w:left="5760" w:hanging="360"/>
      </w:pPr>
    </w:lvl>
    <w:lvl w:ilvl="8" w:tplc="D628795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multiLevelType w:val="hybridMultilevel"/>
    <w:lvl w:ilvl="0" w:tplc="EE4A46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54F54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A8EF3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3CBB6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FBE5C4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966B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9CEC3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B898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48F9F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multiLevelType w:val="hybridMultilevel"/>
    <w:lvl w:ilvl="0" w:tplc="E2F0A1E6">
      <w:start w:val="1"/>
      <w:numFmt w:val="decimal"/>
      <w:lvlText w:val="%1."/>
      <w:lvlJc w:val="left"/>
      <w:pPr>
        <w:tabs>
          <w:tab w:val="num" w:pos="1259"/>
        </w:tabs>
        <w:ind w:left="1259" w:hanging="360"/>
      </w:pPr>
    </w:lvl>
    <w:lvl w:ilvl="1" w:tplc="9B78CC00">
      <w:start w:val="1"/>
      <w:numFmt w:val="lowerLetter"/>
      <w:lvlText w:val="%2."/>
      <w:lvlJc w:val="left"/>
      <w:pPr>
        <w:tabs>
          <w:tab w:val="num" w:pos="1979"/>
        </w:tabs>
        <w:ind w:left="1979" w:hanging="360"/>
      </w:pPr>
    </w:lvl>
    <w:lvl w:ilvl="2" w:tplc="A260C488">
      <w:start w:val="1"/>
      <w:numFmt w:val="lowerRoman"/>
      <w:lvlText w:val="%3."/>
      <w:lvlJc w:val="right"/>
      <w:pPr>
        <w:tabs>
          <w:tab w:val="num" w:pos="2699"/>
        </w:tabs>
        <w:ind w:left="2699" w:hanging="180"/>
      </w:pPr>
    </w:lvl>
    <w:lvl w:ilvl="3" w:tplc="38EE5446">
      <w:start w:val="1"/>
      <w:numFmt w:val="decimal"/>
      <w:lvlText w:val="%4."/>
      <w:lvlJc w:val="left"/>
      <w:pPr>
        <w:tabs>
          <w:tab w:val="num" w:pos="3419"/>
        </w:tabs>
        <w:ind w:left="3419" w:hanging="360"/>
      </w:pPr>
    </w:lvl>
    <w:lvl w:ilvl="4" w:tplc="6D2814AE">
      <w:start w:val="1"/>
      <w:numFmt w:val="lowerLetter"/>
      <w:lvlText w:val="%5."/>
      <w:lvlJc w:val="left"/>
      <w:pPr>
        <w:tabs>
          <w:tab w:val="num" w:pos="4139"/>
        </w:tabs>
        <w:ind w:left="4139" w:hanging="360"/>
      </w:pPr>
    </w:lvl>
    <w:lvl w:ilvl="5" w:tplc="B62E7B54">
      <w:start w:val="1"/>
      <w:numFmt w:val="lowerRoman"/>
      <w:lvlText w:val="%6."/>
      <w:lvlJc w:val="right"/>
      <w:pPr>
        <w:tabs>
          <w:tab w:val="num" w:pos="4859"/>
        </w:tabs>
        <w:ind w:left="4859" w:hanging="180"/>
      </w:pPr>
    </w:lvl>
    <w:lvl w:ilvl="6" w:tplc="C35889CC">
      <w:start w:val="1"/>
      <w:numFmt w:val="decimal"/>
      <w:lvlText w:val="%7."/>
      <w:lvlJc w:val="left"/>
      <w:pPr>
        <w:tabs>
          <w:tab w:val="num" w:pos="5579"/>
        </w:tabs>
        <w:ind w:left="5579" w:hanging="360"/>
      </w:pPr>
    </w:lvl>
    <w:lvl w:ilvl="7" w:tplc="C892178E">
      <w:start w:val="1"/>
      <w:numFmt w:val="lowerLetter"/>
      <w:lvlText w:val="%8."/>
      <w:lvlJc w:val="left"/>
      <w:pPr>
        <w:tabs>
          <w:tab w:val="num" w:pos="6299"/>
        </w:tabs>
        <w:ind w:left="6299" w:hanging="360"/>
      </w:pPr>
    </w:lvl>
    <w:lvl w:ilvl="8" w:tplc="FFEC97F8">
      <w:start w:val="1"/>
      <w:numFmt w:val="lowerRoman"/>
      <w:lvlText w:val="%9."/>
      <w:lvlJc w:val="right"/>
      <w:pPr>
        <w:tabs>
          <w:tab w:val="num" w:pos="7019"/>
        </w:tabs>
        <w:ind w:left="7019" w:hanging="180"/>
      </w:pPr>
    </w:lvl>
  </w:abstractNum>
  <w:abstractNum w:abstractNumId="27">
    <w:multiLevelType w:val="hybridMultilevel"/>
    <w:lvl w:ilvl="0" w:tplc="BD482342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/>
      </w:rPr>
    </w:lvl>
    <w:lvl w:ilvl="1" w:tplc="FC947574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/>
      </w:rPr>
    </w:lvl>
    <w:lvl w:ilvl="2" w:tplc="70C239D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 w:tplc="B39AA900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 w:tplc="EEBE8CC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/>
      </w:rPr>
    </w:lvl>
    <w:lvl w:ilvl="5" w:tplc="ACCC85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 w:tplc="AEA4692A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 w:tplc="FEF6AE4E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/>
      </w:rPr>
    </w:lvl>
    <w:lvl w:ilvl="8" w:tplc="77D8FD84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28">
    <w:multiLevelType w:val="hybridMultilevel"/>
    <w:lvl w:ilvl="0" w:tplc="CEF8A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366B40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7728A0C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B5E424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306AAFD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E9C7330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84A8B43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4A86504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75C9F9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multiLevelType w:val="hybridMultilevel"/>
    <w:lvl w:ilvl="0" w:tplc="5770D436">
      <w:start w:val="1"/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1" w:tplc="C9EE2BC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EED4ECF0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67D849B6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2B32778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C4161E4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2C985214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542A25C6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6A78D4C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0">
    <w:multiLevelType w:val="hybridMultilevel"/>
    <w:lvl w:ilvl="0" w:tplc="BD0C036A">
      <w:start w:val="66"/>
      <w:numFmt w:val="decimal"/>
      <w:lvlText w:val="%1."/>
      <w:lvlJc w:val="left"/>
      <w:pPr>
        <w:ind w:left="720" w:hanging="360"/>
      </w:pPr>
    </w:lvl>
    <w:lvl w:ilvl="1" w:tplc="500E85C0">
      <w:start w:val="1"/>
      <w:numFmt w:val="lowerLetter"/>
      <w:lvlText w:val="%2."/>
      <w:lvlJc w:val="left"/>
      <w:pPr>
        <w:ind w:left="1440" w:hanging="360"/>
      </w:pPr>
    </w:lvl>
    <w:lvl w:ilvl="2" w:tplc="818AF186">
      <w:start w:val="1"/>
      <w:numFmt w:val="lowerRoman"/>
      <w:lvlText w:val="%3."/>
      <w:lvlJc w:val="right"/>
      <w:pPr>
        <w:ind w:left="2160" w:hanging="180"/>
      </w:pPr>
    </w:lvl>
    <w:lvl w:ilvl="3" w:tplc="6108D7BC">
      <w:start w:val="1"/>
      <w:numFmt w:val="decimal"/>
      <w:lvlText w:val="%4."/>
      <w:lvlJc w:val="left"/>
      <w:pPr>
        <w:ind w:left="2880" w:hanging="360"/>
      </w:pPr>
    </w:lvl>
    <w:lvl w:ilvl="4" w:tplc="E3BC4100">
      <w:start w:val="1"/>
      <w:numFmt w:val="lowerLetter"/>
      <w:lvlText w:val="%5."/>
      <w:lvlJc w:val="left"/>
      <w:pPr>
        <w:ind w:left="3600" w:hanging="360"/>
      </w:pPr>
    </w:lvl>
    <w:lvl w:ilvl="5" w:tplc="271E1D50">
      <w:start w:val="1"/>
      <w:numFmt w:val="lowerRoman"/>
      <w:lvlText w:val="%6."/>
      <w:lvlJc w:val="right"/>
      <w:pPr>
        <w:ind w:left="4320" w:hanging="180"/>
      </w:pPr>
    </w:lvl>
    <w:lvl w:ilvl="6" w:tplc="FFAAA7DE">
      <w:start w:val="1"/>
      <w:numFmt w:val="decimal"/>
      <w:lvlText w:val="%7."/>
      <w:lvlJc w:val="left"/>
      <w:pPr>
        <w:ind w:left="5040" w:hanging="360"/>
      </w:pPr>
    </w:lvl>
    <w:lvl w:ilvl="7" w:tplc="67081DFA">
      <w:start w:val="1"/>
      <w:numFmt w:val="lowerLetter"/>
      <w:lvlText w:val="%8."/>
      <w:lvlJc w:val="left"/>
      <w:pPr>
        <w:ind w:left="5760" w:hanging="360"/>
      </w:pPr>
    </w:lvl>
    <w:lvl w:ilvl="8" w:tplc="851631B6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multiLevelType w:val="hybridMultilevel"/>
    <w:lvl w:ilvl="0" w:tplc="4C42D40E">
      <w:start w:val="1"/>
      <w:numFmt w:val="decimal"/>
      <w:lvlText w:val="%1."/>
      <w:lvlJc w:val="center"/>
      <w:pPr>
        <w:ind w:left="720" w:hanging="360"/>
      </w:pPr>
      <w:rPr>
        <w:rFonts w:cs="Times New Roman"/>
      </w:rPr>
    </w:lvl>
    <w:lvl w:ilvl="1" w:tplc="D24AE282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D704D4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698EF9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A76ED38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C6C5FB4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500A1E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58453A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B78CB6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multiLevelType w:val="hybridMultilevel"/>
    <w:lvl w:ilvl="0" w:tplc="D0946DF6">
      <w:start w:val="1"/>
      <w:numFmt w:val="decimal"/>
      <w:lvlText w:val="%1.0"/>
      <w:lvlJc w:val="left"/>
      <w:pPr>
        <w:tabs>
          <w:tab w:val="num" w:pos="720"/>
        </w:tabs>
        <w:ind w:left="720" w:hanging="360"/>
      </w:pPr>
    </w:lvl>
    <w:lvl w:ilvl="1" w:tplc="0A8041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C27CA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D4A4E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4549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74A09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A7AD1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3EC2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9C61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6"/>
  </w:num>
  <w:num w:numId="4">
    <w:abstractNumId w:val="28"/>
  </w:num>
  <w:num w:numId="5">
    <w:abstractNumId w:val="25"/>
  </w:num>
  <w:num w:numId="6">
    <w:abstractNumId w:val="32"/>
  </w:num>
  <w:num w:numId="7">
    <w:abstractNumId w:val="0"/>
  </w:num>
  <w:num w:numId="8">
    <w:abstractNumId w:val="27"/>
  </w:num>
  <w:num w:numId="9">
    <w:abstractNumId w:val="21"/>
  </w:num>
  <w:num w:numId="10">
    <w:abstractNumId w:val="16"/>
  </w:num>
  <w:num w:numId="11">
    <w:abstractNumId w:val="15"/>
  </w:num>
  <w:num w:numId="12">
    <w:abstractNumId w:val="19"/>
  </w:num>
  <w:num w:numId="13">
    <w:abstractNumId w:val="5"/>
  </w:num>
  <w:num w:numId="14">
    <w:abstractNumId w:val="9"/>
  </w:num>
  <w:num w:numId="15">
    <w:abstractNumId w:val="29"/>
  </w:num>
  <w:num w:numId="16">
    <w:abstractNumId w:val="14"/>
  </w:num>
  <w:num w:numId="17">
    <w:abstractNumId w:val="17"/>
  </w:num>
  <w:num w:numId="18">
    <w:abstractNumId w:val="3"/>
  </w:num>
  <w:num w:numId="19">
    <w:abstractNumId w:val="22"/>
  </w:num>
  <w:num w:numId="20">
    <w:abstractNumId w:val="18"/>
  </w:num>
  <w:num w:numId="21">
    <w:abstractNumId w:val="1"/>
  </w:num>
  <w:num w:numId="22">
    <w:abstractNumId w:val="31"/>
  </w:num>
  <w:num w:numId="23">
    <w:abstractNumId w:val="10"/>
  </w:num>
  <w:num w:numId="24">
    <w:abstractNumId w:val="2"/>
  </w:num>
  <w:num w:numId="25">
    <w:abstractNumId w:val="12"/>
  </w:num>
  <w:num w:numId="26">
    <w:abstractNumId w:val="20"/>
  </w:num>
  <w:num w:numId="27">
    <w:abstractNumId w:val="30"/>
  </w:num>
  <w:num w:numId="28">
    <w:abstractNumId w:val="23"/>
  </w:num>
  <w:num w:numId="29">
    <w:abstractNumId w:val="8"/>
  </w:num>
  <w:num w:numId="30">
    <w:abstractNumId w:val="11"/>
  </w:num>
  <w:num w:numId="31">
    <w:abstractNumId w:val="24"/>
  </w:num>
  <w:num w:numId="32">
    <w:abstractNumId w:val="6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true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">
    <w:name w:val="heading 6"/>
    <w:basedOn w:val="a"/>
    <w:next w:val="a"/>
    <w:link w:val="60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link w:val="1"/>
    <w:rPr>
      <w:rFonts w:ascii="Arial" w:hAnsi="Arial" w:eastAsia="Arial" w:cs="Arial"/>
      <w:sz w:val="40"/>
      <w:szCs w:val="40"/>
    </w:rPr>
  </w:style>
  <w:style w:type="character" w:styleId="20" w:customStyle="1">
    <w:name w:val="Заголовок 2 Знак"/>
    <w:link w:val="2"/>
    <w:rPr>
      <w:rFonts w:ascii="Arial" w:hAnsi="Arial" w:eastAsia="Arial" w:cs="Arial"/>
      <w:sz w:val="34"/>
    </w:rPr>
  </w:style>
  <w:style w:type="character" w:styleId="30" w:customStyle="1">
    <w:name w:val="Заголовок 3 Знак"/>
    <w:link w:val="3"/>
    <w:uiPriority w:val="9"/>
    <w:rPr>
      <w:rFonts w:ascii="Arial" w:hAnsi="Arial" w:eastAsia="Arial" w:cs="Arial"/>
      <w:sz w:val="30"/>
      <w:szCs w:val="30"/>
    </w:rPr>
  </w:style>
  <w:style w:type="character" w:styleId="40" w:customStyle="1">
    <w:name w:val="Заголовок 4 Знак"/>
    <w:link w:val="4"/>
    <w:uiPriority w:val="9"/>
    <w:rPr>
      <w:rFonts w:ascii="Arial" w:hAnsi="Arial" w:eastAsia="Arial" w:cs="Arial"/>
      <w:b/>
      <w:bCs/>
      <w:sz w:val="26"/>
      <w:szCs w:val="26"/>
    </w:rPr>
  </w:style>
  <w:style w:type="character" w:styleId="50" w:customStyle="1">
    <w:name w:val="Заголовок 5 Знак"/>
    <w:link w:val="5"/>
    <w:uiPriority w:val="9"/>
    <w:rPr>
      <w:rFonts w:ascii="Arial" w:hAnsi="Arial" w:eastAsia="Arial" w:cs="Arial"/>
      <w:b/>
      <w:bCs/>
      <w:sz w:val="24"/>
      <w:szCs w:val="24"/>
    </w:rPr>
  </w:style>
  <w:style w:type="character" w:styleId="60" w:customStyle="1">
    <w:name w:val="Заголовок 6 Знак"/>
    <w:link w:val="6"/>
    <w:rPr>
      <w:rFonts w:ascii="Arial" w:hAnsi="Arial" w:eastAsia="Arial" w:cs="Arial"/>
      <w:b/>
      <w:bCs/>
      <w:sz w:val="22"/>
      <w:szCs w:val="22"/>
    </w:rPr>
  </w:style>
  <w:style w:type="character" w:styleId="70" w:customStyle="1">
    <w:name w:val="Заголовок 7 Знак"/>
    <w:link w:val="7"/>
    <w:rPr>
      <w:rFonts w:ascii="Arial" w:hAnsi="Arial" w:eastAsia="Arial" w:cs="Arial"/>
      <w:b/>
      <w:bCs/>
      <w:i/>
      <w:iCs/>
      <w:sz w:val="22"/>
      <w:szCs w:val="22"/>
    </w:rPr>
  </w:style>
  <w:style w:type="character" w:styleId="80" w:customStyle="1">
    <w:name w:val="Заголовок 8 Знак"/>
    <w:link w:val="8"/>
    <w:uiPriority w:val="9"/>
    <w:rPr>
      <w:rFonts w:ascii="Arial" w:hAnsi="Arial" w:eastAsia="Arial" w:cs="Arial"/>
      <w:i/>
      <w:iCs/>
      <w:sz w:val="22"/>
      <w:szCs w:val="22"/>
    </w:rPr>
  </w:style>
  <w:style w:type="character" w:styleId="90" w:customStyle="1">
    <w:name w:val="Заголовок 9 Знак"/>
    <w:link w:val="9"/>
    <w:rPr>
      <w:rFonts w:ascii="Arial" w:hAnsi="Arial" w:eastAsia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a6" w:customStyle="1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spacing w:before="200" w:after="200"/>
    </w:pPr>
  </w:style>
  <w:style w:type="character" w:styleId="a8" w:customStyle="1">
    <w:name w:val="Подзаголовок Знак"/>
    <w:link w:val="a7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styleId="22" w:customStyle="1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aa" w:customStyle="1">
    <w:name w:val="Выделенная цитата Знак"/>
    <w:link w:val="a9"/>
    <w:uiPriority w:val="30"/>
    <w:rPr>
      <w:i/>
    </w:rPr>
  </w:style>
  <w:style w:type="character" w:styleId="HeaderChar" w:customStyle="1">
    <w:name w:val="Header Char"/>
    <w:basedOn w:val="a0"/>
    <w:uiPriority w:val="99"/>
  </w:style>
  <w:style w:type="character" w:styleId="FooterChar" w:customStyle="1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CaptionChar" w:customStyle="1">
    <w:name w:val="Caption Char"/>
    <w:uiPriority w:val="99"/>
  </w:style>
  <w:style w:type="table" w:styleId="ac">
    <w:name w:val="Table Grid"/>
    <w:basedOn w:val="a1"/>
    <w:uiPriority w:val="59"/>
    <w:tblPr/>
  </w:style>
  <w:style w:type="table" w:styleId="TableGridLight" w:customStyle="1">
    <w:name w:val="Table Grid Light"/>
    <w:basedOn w:val="a1"/>
    <w:uiPriority w:val="59"/>
    <w:tblPr/>
  </w:style>
  <w:style w:type="table" w:styleId="11">
    <w:name w:val="Plain Table 1"/>
    <w:basedOn w:val="a1"/>
    <w:uiPriority w:val="59"/>
    <w:tblPr/>
  </w:style>
  <w:style w:type="table" w:styleId="23">
    <w:name w:val="Plain Table 2"/>
    <w:basedOn w:val="a1"/>
    <w:uiPriority w:val="59"/>
    <w:tblPr/>
  </w:style>
  <w:style w:type="table" w:styleId="31">
    <w:name w:val="Plain Table 3"/>
    <w:basedOn w:val="a1"/>
    <w:uiPriority w:val="99"/>
    <w:tblPr/>
  </w:style>
  <w:style w:type="table" w:styleId="41">
    <w:name w:val="Plain Table 4"/>
    <w:basedOn w:val="a1"/>
    <w:uiPriority w:val="99"/>
    <w:tblPr/>
  </w:style>
  <w:style w:type="table" w:styleId="51">
    <w:name w:val="Plain Table 5"/>
    <w:basedOn w:val="a1"/>
    <w:uiPriority w:val="99"/>
    <w:tblPr/>
  </w:style>
  <w:style w:type="table" w:styleId="-1">
    <w:name w:val="Grid Table 1 Light"/>
    <w:basedOn w:val="a1"/>
    <w:uiPriority w:val="99"/>
    <w:tblPr/>
  </w:style>
  <w:style w:type="table" w:styleId="GridTable1Light-Accent1" w:customStyle="1">
    <w:name w:val="Grid Table 1 Light - Accent 1"/>
    <w:basedOn w:val="a1"/>
    <w:uiPriority w:val="99"/>
    <w:tblPr/>
  </w:style>
  <w:style w:type="table" w:styleId="GridTable1Light-Accent2" w:customStyle="1">
    <w:name w:val="Grid Table 1 Light - Accent 2"/>
    <w:basedOn w:val="a1"/>
    <w:uiPriority w:val="99"/>
    <w:tblPr/>
  </w:style>
  <w:style w:type="table" w:styleId="GridTable1Light-Accent3" w:customStyle="1">
    <w:name w:val="Grid Table 1 Light - Accent 3"/>
    <w:basedOn w:val="a1"/>
    <w:uiPriority w:val="99"/>
    <w:tblPr/>
  </w:style>
  <w:style w:type="table" w:styleId="GridTable1Light-Accent4" w:customStyle="1">
    <w:name w:val="Grid Table 1 Light - Accent 4"/>
    <w:basedOn w:val="a1"/>
    <w:uiPriority w:val="99"/>
    <w:tblPr/>
  </w:style>
  <w:style w:type="table" w:styleId="GridTable1Light-Accent5" w:customStyle="1">
    <w:name w:val="Grid Table 1 Light - Accent 5"/>
    <w:basedOn w:val="a1"/>
    <w:uiPriority w:val="99"/>
    <w:tblPr/>
  </w:style>
  <w:style w:type="table" w:styleId="GridTable1Light-Accent6" w:customStyle="1">
    <w:name w:val="Grid Table 1 Light - Accent 6"/>
    <w:basedOn w:val="a1"/>
    <w:uiPriority w:val="99"/>
    <w:tblPr/>
  </w:style>
  <w:style w:type="table" w:styleId="-2">
    <w:name w:val="Grid Table 2"/>
    <w:basedOn w:val="a1"/>
    <w:uiPriority w:val="99"/>
    <w:tblPr/>
  </w:style>
  <w:style w:type="table" w:styleId="GridTable2-Accent1" w:customStyle="1">
    <w:name w:val="Grid Table 2 - Accent 1"/>
    <w:basedOn w:val="a1"/>
    <w:uiPriority w:val="99"/>
    <w:tblPr/>
  </w:style>
  <w:style w:type="table" w:styleId="GridTable2-Accent2" w:customStyle="1">
    <w:name w:val="Grid Table 2 - Accent 2"/>
    <w:basedOn w:val="a1"/>
    <w:uiPriority w:val="99"/>
    <w:tblPr/>
  </w:style>
  <w:style w:type="table" w:styleId="GridTable2-Accent3" w:customStyle="1">
    <w:name w:val="Grid Table 2 - Accent 3"/>
    <w:basedOn w:val="a1"/>
    <w:uiPriority w:val="99"/>
    <w:tblPr/>
  </w:style>
  <w:style w:type="table" w:styleId="GridTable2-Accent4" w:customStyle="1">
    <w:name w:val="Grid Table 2 - Accent 4"/>
    <w:basedOn w:val="a1"/>
    <w:uiPriority w:val="99"/>
    <w:tblPr/>
  </w:style>
  <w:style w:type="table" w:styleId="GridTable2-Accent5" w:customStyle="1">
    <w:name w:val="Grid Table 2 - Accent 5"/>
    <w:basedOn w:val="a1"/>
    <w:uiPriority w:val="99"/>
    <w:tblPr/>
  </w:style>
  <w:style w:type="table" w:styleId="GridTable2-Accent6" w:customStyle="1">
    <w:name w:val="Grid Table 2 - Accent 6"/>
    <w:basedOn w:val="a1"/>
    <w:uiPriority w:val="99"/>
    <w:tblPr/>
  </w:style>
  <w:style w:type="table" w:styleId="-3">
    <w:name w:val="Grid Table 3"/>
    <w:basedOn w:val="a1"/>
    <w:uiPriority w:val="99"/>
    <w:tblPr/>
  </w:style>
  <w:style w:type="table" w:styleId="GridTable3-Accent1" w:customStyle="1">
    <w:name w:val="Grid Table 3 - Accent 1"/>
    <w:basedOn w:val="a1"/>
    <w:uiPriority w:val="99"/>
    <w:tblPr/>
  </w:style>
  <w:style w:type="table" w:styleId="GridTable3-Accent2" w:customStyle="1">
    <w:name w:val="Grid Table 3 - Accent 2"/>
    <w:basedOn w:val="a1"/>
    <w:uiPriority w:val="99"/>
    <w:tblPr/>
  </w:style>
  <w:style w:type="table" w:styleId="GridTable3-Accent3" w:customStyle="1">
    <w:name w:val="Grid Table 3 - Accent 3"/>
    <w:basedOn w:val="a1"/>
    <w:uiPriority w:val="99"/>
    <w:tblPr/>
  </w:style>
  <w:style w:type="table" w:styleId="GridTable3-Accent4" w:customStyle="1">
    <w:name w:val="Grid Table 3 - Accent 4"/>
    <w:basedOn w:val="a1"/>
    <w:uiPriority w:val="99"/>
    <w:tblPr/>
  </w:style>
  <w:style w:type="table" w:styleId="GridTable3-Accent5" w:customStyle="1">
    <w:name w:val="Grid Table 3 - Accent 5"/>
    <w:basedOn w:val="a1"/>
    <w:uiPriority w:val="99"/>
    <w:tblPr/>
  </w:style>
  <w:style w:type="table" w:styleId="GridTable3-Accent6" w:customStyle="1">
    <w:name w:val="Grid Table 3 - Accent 6"/>
    <w:basedOn w:val="a1"/>
    <w:uiPriority w:val="99"/>
    <w:tblPr/>
  </w:style>
  <w:style w:type="table" w:styleId="-4">
    <w:name w:val="Grid Table 4"/>
    <w:basedOn w:val="a1"/>
    <w:uiPriority w:val="59"/>
    <w:tblPr/>
  </w:style>
  <w:style w:type="table" w:styleId="GridTable4-Accent1" w:customStyle="1">
    <w:name w:val="Grid Table 4 - Accent 1"/>
    <w:basedOn w:val="a1"/>
    <w:uiPriority w:val="59"/>
    <w:tblPr/>
  </w:style>
  <w:style w:type="table" w:styleId="GridTable4-Accent2" w:customStyle="1">
    <w:name w:val="Grid Table 4 - Accent 2"/>
    <w:basedOn w:val="a1"/>
    <w:uiPriority w:val="59"/>
    <w:tblPr/>
  </w:style>
  <w:style w:type="table" w:styleId="GridTable4-Accent3" w:customStyle="1">
    <w:name w:val="Grid Table 4 - Accent 3"/>
    <w:basedOn w:val="a1"/>
    <w:uiPriority w:val="59"/>
    <w:tblPr/>
  </w:style>
  <w:style w:type="table" w:styleId="GridTable4-Accent4" w:customStyle="1">
    <w:name w:val="Grid Table 4 - Accent 4"/>
    <w:basedOn w:val="a1"/>
    <w:uiPriority w:val="59"/>
    <w:tblPr/>
  </w:style>
  <w:style w:type="table" w:styleId="GridTable4-Accent5" w:customStyle="1">
    <w:name w:val="Grid Table 4 - Accent 5"/>
    <w:basedOn w:val="a1"/>
    <w:uiPriority w:val="59"/>
    <w:tblPr/>
  </w:style>
  <w:style w:type="table" w:styleId="GridTable4-Accent6" w:customStyle="1">
    <w:name w:val="Grid Table 4 - Accent 6"/>
    <w:basedOn w:val="a1"/>
    <w:uiPriority w:val="59"/>
    <w:tblPr/>
  </w:style>
  <w:style w:type="table" w:styleId="-5">
    <w:name w:val="Grid Table 5 Dark"/>
    <w:basedOn w:val="a1"/>
    <w:uiPriority w:val="99"/>
    <w:tblPr/>
  </w:style>
  <w:style w:type="table" w:styleId="GridTable5Dark-Accent1" w:customStyle="1">
    <w:name w:val="Grid Table 5 Dark- Accent 1"/>
    <w:basedOn w:val="a1"/>
    <w:uiPriority w:val="99"/>
    <w:tblPr/>
  </w:style>
  <w:style w:type="table" w:styleId="GridTable5Dark-Accent2" w:customStyle="1">
    <w:name w:val="Grid Table 5 Dark - Accent 2"/>
    <w:basedOn w:val="a1"/>
    <w:uiPriority w:val="99"/>
    <w:tblPr/>
  </w:style>
  <w:style w:type="table" w:styleId="GridTable5Dark-Accent3" w:customStyle="1">
    <w:name w:val="Grid Table 5 Dark - Accent 3"/>
    <w:basedOn w:val="a1"/>
    <w:uiPriority w:val="99"/>
    <w:tblPr/>
  </w:style>
  <w:style w:type="table" w:styleId="GridTable5Dark-Accent4" w:customStyle="1">
    <w:name w:val="Grid Table 5 Dark- Accent 4"/>
    <w:basedOn w:val="a1"/>
    <w:uiPriority w:val="99"/>
    <w:tblPr/>
  </w:style>
  <w:style w:type="table" w:styleId="GridTable5Dark-Accent5" w:customStyle="1">
    <w:name w:val="Grid Table 5 Dark - Accent 5"/>
    <w:basedOn w:val="a1"/>
    <w:uiPriority w:val="99"/>
    <w:tblPr/>
  </w:style>
  <w:style w:type="table" w:styleId="GridTable5Dark-Accent6" w:customStyle="1">
    <w:name w:val="Grid Table 5 Dark - Accent 6"/>
    <w:basedOn w:val="a1"/>
    <w:uiPriority w:val="99"/>
    <w:tblPr/>
  </w:style>
  <w:style w:type="table" w:styleId="-6">
    <w:name w:val="Grid Table 6 Colorful"/>
    <w:basedOn w:val="a1"/>
    <w:uiPriority w:val="99"/>
    <w:tblPr/>
  </w:style>
  <w:style w:type="table" w:styleId="GridTable6Colorful-Accent1" w:customStyle="1">
    <w:name w:val="Grid Table 6 Colorful - Accent 1"/>
    <w:basedOn w:val="a1"/>
    <w:uiPriority w:val="99"/>
    <w:tblPr/>
  </w:style>
  <w:style w:type="table" w:styleId="GridTable6Colorful-Accent2" w:customStyle="1">
    <w:name w:val="Grid Table 6 Colorful - Accent 2"/>
    <w:basedOn w:val="a1"/>
    <w:uiPriority w:val="99"/>
    <w:tblPr/>
  </w:style>
  <w:style w:type="table" w:styleId="GridTable6Colorful-Accent3" w:customStyle="1">
    <w:name w:val="Grid Table 6 Colorful - Accent 3"/>
    <w:basedOn w:val="a1"/>
    <w:uiPriority w:val="99"/>
    <w:tblPr/>
  </w:style>
  <w:style w:type="table" w:styleId="GridTable6Colorful-Accent4" w:customStyle="1">
    <w:name w:val="Grid Table 6 Colorful - Accent 4"/>
    <w:basedOn w:val="a1"/>
    <w:uiPriority w:val="99"/>
    <w:tblPr/>
  </w:style>
  <w:style w:type="table" w:styleId="GridTable6Colorful-Accent5" w:customStyle="1">
    <w:name w:val="Grid Table 6 Colorful - Accent 5"/>
    <w:basedOn w:val="a1"/>
    <w:uiPriority w:val="99"/>
    <w:tblPr/>
  </w:style>
  <w:style w:type="table" w:styleId="GridTable6Colorful-Accent6" w:customStyle="1">
    <w:name w:val="Grid Table 6 Colorful - Accent 6"/>
    <w:basedOn w:val="a1"/>
    <w:uiPriority w:val="99"/>
    <w:tblPr/>
  </w:style>
  <w:style w:type="table" w:styleId="-7">
    <w:name w:val="Grid Table 7 Colorful"/>
    <w:basedOn w:val="a1"/>
    <w:uiPriority w:val="99"/>
    <w:tblPr/>
  </w:style>
  <w:style w:type="table" w:styleId="GridTable7Colorful-Accent1" w:customStyle="1">
    <w:name w:val="Grid Table 7 Colorful - Accent 1"/>
    <w:basedOn w:val="a1"/>
    <w:uiPriority w:val="99"/>
    <w:tblPr/>
  </w:style>
  <w:style w:type="table" w:styleId="GridTable7Colorful-Accent2" w:customStyle="1">
    <w:name w:val="Grid Table 7 Colorful - Accent 2"/>
    <w:basedOn w:val="a1"/>
    <w:uiPriority w:val="99"/>
    <w:tblPr/>
  </w:style>
  <w:style w:type="table" w:styleId="GridTable7Colorful-Accent3" w:customStyle="1">
    <w:name w:val="Grid Table 7 Colorful - Accent 3"/>
    <w:basedOn w:val="a1"/>
    <w:uiPriority w:val="99"/>
    <w:tblPr/>
  </w:style>
  <w:style w:type="table" w:styleId="GridTable7Colorful-Accent4" w:customStyle="1">
    <w:name w:val="Grid Table 7 Colorful - Accent 4"/>
    <w:basedOn w:val="a1"/>
    <w:uiPriority w:val="99"/>
    <w:tblPr/>
  </w:style>
  <w:style w:type="table" w:styleId="GridTable7Colorful-Accent5" w:customStyle="1">
    <w:name w:val="Grid Table 7 Colorful - Accent 5"/>
    <w:basedOn w:val="a1"/>
    <w:uiPriority w:val="99"/>
    <w:tblPr/>
  </w:style>
  <w:style w:type="table" w:styleId="GridTable7Colorful-Accent6" w:customStyle="1">
    <w:name w:val="Grid Table 7 Colorful - Accent 6"/>
    <w:basedOn w:val="a1"/>
    <w:uiPriority w:val="99"/>
    <w:tblPr/>
  </w:style>
  <w:style w:type="table" w:styleId="-10">
    <w:name w:val="List Table 1 Light"/>
    <w:basedOn w:val="a1"/>
    <w:uiPriority w:val="99"/>
    <w:tblPr/>
  </w:style>
  <w:style w:type="table" w:styleId="ListTable1Light-Accent1" w:customStyle="1">
    <w:name w:val="List Table 1 Light - Accent 1"/>
    <w:basedOn w:val="a1"/>
    <w:uiPriority w:val="99"/>
    <w:tblPr/>
  </w:style>
  <w:style w:type="table" w:styleId="ListTable1Light-Accent2" w:customStyle="1">
    <w:name w:val="List Table 1 Light - Accent 2"/>
    <w:basedOn w:val="a1"/>
    <w:uiPriority w:val="99"/>
    <w:tblPr/>
  </w:style>
  <w:style w:type="table" w:styleId="ListTable1Light-Accent3" w:customStyle="1">
    <w:name w:val="List Table 1 Light - Accent 3"/>
    <w:basedOn w:val="a1"/>
    <w:uiPriority w:val="99"/>
    <w:tblPr/>
  </w:style>
  <w:style w:type="table" w:styleId="ListTable1Light-Accent4" w:customStyle="1">
    <w:name w:val="List Table 1 Light - Accent 4"/>
    <w:basedOn w:val="a1"/>
    <w:uiPriority w:val="99"/>
    <w:tblPr/>
  </w:style>
  <w:style w:type="table" w:styleId="ListTable1Light-Accent5" w:customStyle="1">
    <w:name w:val="List Table 1 Light - Accent 5"/>
    <w:basedOn w:val="a1"/>
    <w:uiPriority w:val="99"/>
    <w:tblPr/>
  </w:style>
  <w:style w:type="table" w:styleId="ListTable1Light-Accent6" w:customStyle="1">
    <w:name w:val="List Table 1 Light - Accent 6"/>
    <w:basedOn w:val="a1"/>
    <w:uiPriority w:val="99"/>
    <w:tblPr/>
  </w:style>
  <w:style w:type="table" w:styleId="-20">
    <w:name w:val="List Table 2"/>
    <w:basedOn w:val="a1"/>
    <w:uiPriority w:val="99"/>
    <w:tblPr/>
  </w:style>
  <w:style w:type="table" w:styleId="ListTable2-Accent1" w:customStyle="1">
    <w:name w:val="List Table 2 - Accent 1"/>
    <w:basedOn w:val="a1"/>
    <w:uiPriority w:val="99"/>
    <w:tblPr/>
  </w:style>
  <w:style w:type="table" w:styleId="ListTable2-Accent2" w:customStyle="1">
    <w:name w:val="List Table 2 - Accent 2"/>
    <w:basedOn w:val="a1"/>
    <w:uiPriority w:val="99"/>
    <w:tblPr/>
  </w:style>
  <w:style w:type="table" w:styleId="ListTable2-Accent3" w:customStyle="1">
    <w:name w:val="List Table 2 - Accent 3"/>
    <w:basedOn w:val="a1"/>
    <w:uiPriority w:val="99"/>
    <w:tblPr/>
  </w:style>
  <w:style w:type="table" w:styleId="ListTable2-Accent4" w:customStyle="1">
    <w:name w:val="List Table 2 - Accent 4"/>
    <w:basedOn w:val="a1"/>
    <w:uiPriority w:val="99"/>
    <w:tblPr/>
  </w:style>
  <w:style w:type="table" w:styleId="ListTable2-Accent5" w:customStyle="1">
    <w:name w:val="List Table 2 - Accent 5"/>
    <w:basedOn w:val="a1"/>
    <w:uiPriority w:val="99"/>
    <w:tblPr/>
  </w:style>
  <w:style w:type="table" w:styleId="ListTable2-Accent6" w:customStyle="1">
    <w:name w:val="List Table 2 - Accent 6"/>
    <w:basedOn w:val="a1"/>
    <w:uiPriority w:val="99"/>
    <w:tblPr/>
  </w:style>
  <w:style w:type="table" w:styleId="-30">
    <w:name w:val="List Table 3"/>
    <w:basedOn w:val="a1"/>
    <w:uiPriority w:val="99"/>
    <w:tblPr/>
  </w:style>
  <w:style w:type="table" w:styleId="ListTable3-Accent1" w:customStyle="1">
    <w:name w:val="List Table 3 - Accent 1"/>
    <w:basedOn w:val="a1"/>
    <w:uiPriority w:val="99"/>
    <w:tblPr/>
  </w:style>
  <w:style w:type="table" w:styleId="ListTable3-Accent2" w:customStyle="1">
    <w:name w:val="List Table 3 - Accent 2"/>
    <w:basedOn w:val="a1"/>
    <w:uiPriority w:val="99"/>
    <w:tblPr/>
  </w:style>
  <w:style w:type="table" w:styleId="ListTable3-Accent3" w:customStyle="1">
    <w:name w:val="List Table 3 - Accent 3"/>
    <w:basedOn w:val="a1"/>
    <w:uiPriority w:val="99"/>
    <w:tblPr/>
  </w:style>
  <w:style w:type="table" w:styleId="ListTable3-Accent4" w:customStyle="1">
    <w:name w:val="List Table 3 - Accent 4"/>
    <w:basedOn w:val="a1"/>
    <w:uiPriority w:val="99"/>
    <w:tblPr/>
  </w:style>
  <w:style w:type="table" w:styleId="ListTable3-Accent5" w:customStyle="1">
    <w:name w:val="List Table 3 - Accent 5"/>
    <w:basedOn w:val="a1"/>
    <w:uiPriority w:val="99"/>
    <w:tblPr/>
  </w:style>
  <w:style w:type="table" w:styleId="ListTable3-Accent6" w:customStyle="1">
    <w:name w:val="List Table 3 - Accent 6"/>
    <w:basedOn w:val="a1"/>
    <w:uiPriority w:val="99"/>
    <w:tblPr/>
  </w:style>
  <w:style w:type="table" w:styleId="-40">
    <w:name w:val="List Table 4"/>
    <w:basedOn w:val="a1"/>
    <w:uiPriority w:val="99"/>
    <w:tblPr/>
  </w:style>
  <w:style w:type="table" w:styleId="ListTable4-Accent1" w:customStyle="1">
    <w:name w:val="List Table 4 - Accent 1"/>
    <w:basedOn w:val="a1"/>
    <w:uiPriority w:val="99"/>
    <w:tblPr/>
  </w:style>
  <w:style w:type="table" w:styleId="ListTable4-Accent2" w:customStyle="1">
    <w:name w:val="List Table 4 - Accent 2"/>
    <w:basedOn w:val="a1"/>
    <w:uiPriority w:val="99"/>
    <w:tblPr/>
  </w:style>
  <w:style w:type="table" w:styleId="ListTable4-Accent3" w:customStyle="1">
    <w:name w:val="List Table 4 - Accent 3"/>
    <w:basedOn w:val="a1"/>
    <w:uiPriority w:val="99"/>
    <w:tblPr/>
  </w:style>
  <w:style w:type="table" w:styleId="ListTable4-Accent4" w:customStyle="1">
    <w:name w:val="List Table 4 - Accent 4"/>
    <w:basedOn w:val="a1"/>
    <w:uiPriority w:val="99"/>
    <w:tblPr/>
  </w:style>
  <w:style w:type="table" w:styleId="ListTable4-Accent5" w:customStyle="1">
    <w:name w:val="List Table 4 - Accent 5"/>
    <w:basedOn w:val="a1"/>
    <w:uiPriority w:val="99"/>
    <w:tblPr/>
  </w:style>
  <w:style w:type="table" w:styleId="ListTable4-Accent6" w:customStyle="1">
    <w:name w:val="List Table 4 - Accent 6"/>
    <w:basedOn w:val="a1"/>
    <w:uiPriority w:val="99"/>
    <w:tblPr/>
  </w:style>
  <w:style w:type="table" w:styleId="-50">
    <w:name w:val="List Table 5 Dark"/>
    <w:basedOn w:val="a1"/>
    <w:uiPriority w:val="99"/>
    <w:tblPr/>
  </w:style>
  <w:style w:type="table" w:styleId="ListTable5Dark-Accent1" w:customStyle="1">
    <w:name w:val="List Table 5 Dark - Accent 1"/>
    <w:basedOn w:val="a1"/>
    <w:uiPriority w:val="99"/>
    <w:tblPr/>
  </w:style>
  <w:style w:type="table" w:styleId="ListTable5Dark-Accent2" w:customStyle="1">
    <w:name w:val="List Table 5 Dark - Accent 2"/>
    <w:basedOn w:val="a1"/>
    <w:uiPriority w:val="99"/>
    <w:tblPr/>
  </w:style>
  <w:style w:type="table" w:styleId="ListTable5Dark-Accent3" w:customStyle="1">
    <w:name w:val="List Table 5 Dark - Accent 3"/>
    <w:basedOn w:val="a1"/>
    <w:uiPriority w:val="99"/>
    <w:tblPr/>
  </w:style>
  <w:style w:type="table" w:styleId="ListTable5Dark-Accent4" w:customStyle="1">
    <w:name w:val="List Table 5 Dark - Accent 4"/>
    <w:basedOn w:val="a1"/>
    <w:uiPriority w:val="99"/>
    <w:tblPr/>
  </w:style>
  <w:style w:type="table" w:styleId="ListTable5Dark-Accent5" w:customStyle="1">
    <w:name w:val="List Table 5 Dark - Accent 5"/>
    <w:basedOn w:val="a1"/>
    <w:uiPriority w:val="99"/>
    <w:tblPr/>
  </w:style>
  <w:style w:type="table" w:styleId="ListTable5Dark-Accent6" w:customStyle="1">
    <w:name w:val="List Table 5 Dark - Accent 6"/>
    <w:basedOn w:val="a1"/>
    <w:uiPriority w:val="99"/>
    <w:tblPr/>
  </w:style>
  <w:style w:type="table" w:styleId="-60">
    <w:name w:val="List Table 6 Colorful"/>
    <w:basedOn w:val="a1"/>
    <w:uiPriority w:val="99"/>
    <w:tblPr/>
  </w:style>
  <w:style w:type="table" w:styleId="ListTable6Colorful-Accent1" w:customStyle="1">
    <w:name w:val="List Table 6 Colorful - Accent 1"/>
    <w:basedOn w:val="a1"/>
    <w:uiPriority w:val="99"/>
    <w:tblPr/>
  </w:style>
  <w:style w:type="table" w:styleId="ListTable6Colorful-Accent2" w:customStyle="1">
    <w:name w:val="List Table 6 Colorful - Accent 2"/>
    <w:basedOn w:val="a1"/>
    <w:uiPriority w:val="99"/>
    <w:tblPr/>
  </w:style>
  <w:style w:type="table" w:styleId="ListTable6Colorful-Accent3" w:customStyle="1">
    <w:name w:val="List Table 6 Colorful - Accent 3"/>
    <w:basedOn w:val="a1"/>
    <w:uiPriority w:val="99"/>
    <w:tblPr/>
  </w:style>
  <w:style w:type="table" w:styleId="ListTable6Colorful-Accent4" w:customStyle="1">
    <w:name w:val="List Table 6 Colorful - Accent 4"/>
    <w:basedOn w:val="a1"/>
    <w:uiPriority w:val="99"/>
    <w:tblPr/>
  </w:style>
  <w:style w:type="table" w:styleId="ListTable6Colorful-Accent5" w:customStyle="1">
    <w:name w:val="List Table 6 Colorful - Accent 5"/>
    <w:basedOn w:val="a1"/>
    <w:uiPriority w:val="99"/>
    <w:tblPr/>
  </w:style>
  <w:style w:type="table" w:styleId="ListTable6Colorful-Accent6" w:customStyle="1">
    <w:name w:val="List Table 6 Colorful - Accent 6"/>
    <w:basedOn w:val="a1"/>
    <w:uiPriority w:val="99"/>
    <w:tblPr/>
  </w:style>
  <w:style w:type="table" w:styleId="-70">
    <w:name w:val="List Table 7 Colorful"/>
    <w:basedOn w:val="a1"/>
    <w:uiPriority w:val="99"/>
    <w:tblPr/>
  </w:style>
  <w:style w:type="table" w:styleId="ListTable7Colorful-Accent1" w:customStyle="1">
    <w:name w:val="List Table 7 Colorful - Accent 1"/>
    <w:basedOn w:val="a1"/>
    <w:uiPriority w:val="99"/>
    <w:tblPr/>
  </w:style>
  <w:style w:type="table" w:styleId="ListTable7Colorful-Accent2" w:customStyle="1">
    <w:name w:val="List Table 7 Colorful - Accent 2"/>
    <w:basedOn w:val="a1"/>
    <w:uiPriority w:val="99"/>
    <w:tblPr/>
  </w:style>
  <w:style w:type="table" w:styleId="ListTable7Colorful-Accent3" w:customStyle="1">
    <w:name w:val="List Table 7 Colorful - Accent 3"/>
    <w:basedOn w:val="a1"/>
    <w:uiPriority w:val="99"/>
    <w:tblPr/>
  </w:style>
  <w:style w:type="table" w:styleId="ListTable7Colorful-Accent4" w:customStyle="1">
    <w:name w:val="List Table 7 Colorful - Accent 4"/>
    <w:basedOn w:val="a1"/>
    <w:uiPriority w:val="99"/>
    <w:tblPr/>
  </w:style>
  <w:style w:type="table" w:styleId="ListTable7Colorful-Accent5" w:customStyle="1">
    <w:name w:val="List Table 7 Colorful - Accent 5"/>
    <w:basedOn w:val="a1"/>
    <w:uiPriority w:val="99"/>
    <w:tblPr/>
  </w:style>
  <w:style w:type="table" w:styleId="ListTable7Colorful-Accent6" w:customStyle="1">
    <w:name w:val="List Table 7 Colorful - Accent 6"/>
    <w:basedOn w:val="a1"/>
    <w:uiPriority w:val="99"/>
    <w:tblPr/>
  </w:style>
  <w:style w:type="table" w:styleId="Lined-Accent" w:customStyle="1">
    <w:name w:val="Lined - Accent"/>
    <w:basedOn w:val="a1"/>
    <w:uiPriority w:val="99"/>
    <w:rPr>
      <w:color w:val="404040"/>
    </w:rPr>
    <w:tblPr/>
  </w:style>
  <w:style w:type="table" w:styleId="Lined-Accent1" w:customStyle="1">
    <w:name w:val="Lined - Accent 1"/>
    <w:basedOn w:val="a1"/>
    <w:uiPriority w:val="99"/>
    <w:rPr>
      <w:color w:val="404040"/>
    </w:rPr>
    <w:tblPr/>
  </w:style>
  <w:style w:type="table" w:styleId="Lined-Accent2" w:customStyle="1">
    <w:name w:val="Lined - Accent 2"/>
    <w:basedOn w:val="a1"/>
    <w:uiPriority w:val="99"/>
    <w:rPr>
      <w:color w:val="404040"/>
    </w:rPr>
    <w:tblPr/>
  </w:style>
  <w:style w:type="table" w:styleId="Lined-Accent3" w:customStyle="1">
    <w:name w:val="Lined - Accent 3"/>
    <w:basedOn w:val="a1"/>
    <w:uiPriority w:val="99"/>
    <w:rPr>
      <w:color w:val="404040"/>
    </w:rPr>
    <w:tblPr/>
  </w:style>
  <w:style w:type="table" w:styleId="Lined-Accent4" w:customStyle="1">
    <w:name w:val="Lined - Accent 4"/>
    <w:basedOn w:val="a1"/>
    <w:uiPriority w:val="99"/>
    <w:rPr>
      <w:color w:val="404040"/>
    </w:rPr>
    <w:tblPr/>
  </w:style>
  <w:style w:type="table" w:styleId="Lined-Accent5" w:customStyle="1">
    <w:name w:val="Lined - Accent 5"/>
    <w:basedOn w:val="a1"/>
    <w:uiPriority w:val="99"/>
    <w:rPr>
      <w:color w:val="404040"/>
    </w:rPr>
    <w:tblPr/>
  </w:style>
  <w:style w:type="table" w:styleId="Lined-Accent6" w:customStyle="1">
    <w:name w:val="Lined - Accent 6"/>
    <w:basedOn w:val="a1"/>
    <w:uiPriority w:val="99"/>
    <w:rPr>
      <w:color w:val="404040"/>
    </w:rPr>
    <w:tblPr/>
  </w:style>
  <w:style w:type="table" w:styleId="BorderedLined-Accent" w:customStyle="1">
    <w:name w:val="Bordered &amp; Lined - Accent"/>
    <w:basedOn w:val="a1"/>
    <w:uiPriority w:val="99"/>
    <w:rPr>
      <w:color w:val="404040"/>
    </w:rPr>
    <w:tblPr/>
  </w:style>
  <w:style w:type="table" w:styleId="BorderedLined-Accent1" w:customStyle="1">
    <w:name w:val="Bordered &amp; Lined - Accent 1"/>
    <w:basedOn w:val="a1"/>
    <w:uiPriority w:val="99"/>
    <w:rPr>
      <w:color w:val="404040"/>
    </w:rPr>
    <w:tblPr/>
  </w:style>
  <w:style w:type="table" w:styleId="BorderedLined-Accent2" w:customStyle="1">
    <w:name w:val="Bordered &amp; Lined - Accent 2"/>
    <w:basedOn w:val="a1"/>
    <w:uiPriority w:val="99"/>
    <w:rPr>
      <w:color w:val="404040"/>
    </w:rPr>
    <w:tblPr/>
  </w:style>
  <w:style w:type="table" w:styleId="BorderedLined-Accent3" w:customStyle="1">
    <w:name w:val="Bordered &amp; Lined - Accent 3"/>
    <w:basedOn w:val="a1"/>
    <w:uiPriority w:val="99"/>
    <w:rPr>
      <w:color w:val="404040"/>
    </w:rPr>
    <w:tblPr/>
  </w:style>
  <w:style w:type="table" w:styleId="BorderedLined-Accent4" w:customStyle="1">
    <w:name w:val="Bordered &amp; Lined - Accent 4"/>
    <w:basedOn w:val="a1"/>
    <w:uiPriority w:val="99"/>
    <w:rPr>
      <w:color w:val="404040"/>
    </w:rPr>
    <w:tblPr/>
  </w:style>
  <w:style w:type="table" w:styleId="BorderedLined-Accent5" w:customStyle="1">
    <w:name w:val="Bordered &amp; Lined - Accent 5"/>
    <w:basedOn w:val="a1"/>
    <w:uiPriority w:val="99"/>
    <w:rPr>
      <w:color w:val="404040"/>
    </w:rPr>
    <w:tblPr/>
  </w:style>
  <w:style w:type="table" w:styleId="BorderedLined-Accent6" w:customStyle="1">
    <w:name w:val="Bordered &amp; Lined - Accent 6"/>
    <w:basedOn w:val="a1"/>
    <w:uiPriority w:val="99"/>
    <w:rPr>
      <w:color w:val="404040"/>
    </w:rPr>
    <w:tblPr/>
  </w:style>
  <w:style w:type="table" w:styleId="Bordered" w:customStyle="1">
    <w:name w:val="Bordered"/>
    <w:basedOn w:val="a1"/>
    <w:uiPriority w:val="99"/>
    <w:tblPr/>
  </w:style>
  <w:style w:type="table" w:styleId="Bordered-Accent1" w:customStyle="1">
    <w:name w:val="Bordered - Accent 1"/>
    <w:basedOn w:val="a1"/>
    <w:uiPriority w:val="99"/>
    <w:tblPr/>
  </w:style>
  <w:style w:type="table" w:styleId="Bordered-Accent2" w:customStyle="1">
    <w:name w:val="Bordered - Accent 2"/>
    <w:basedOn w:val="a1"/>
    <w:uiPriority w:val="99"/>
    <w:tblPr/>
  </w:style>
  <w:style w:type="table" w:styleId="Bordered-Accent3" w:customStyle="1">
    <w:name w:val="Bordered - Accent 3"/>
    <w:basedOn w:val="a1"/>
    <w:uiPriority w:val="99"/>
    <w:tblPr/>
  </w:style>
  <w:style w:type="table" w:styleId="Bordered-Accent4" w:customStyle="1">
    <w:name w:val="Bordered - Accent 4"/>
    <w:basedOn w:val="a1"/>
    <w:uiPriority w:val="99"/>
    <w:tblPr/>
  </w:style>
  <w:style w:type="table" w:styleId="Bordered-Accent5" w:customStyle="1">
    <w:name w:val="Bordered - Accent 5"/>
    <w:basedOn w:val="a1"/>
    <w:uiPriority w:val="99"/>
    <w:tblPr/>
  </w:style>
  <w:style w:type="table" w:styleId="Bordered-Accent6" w:customStyle="1">
    <w:name w:val="Bordered - Accent 6"/>
    <w:basedOn w:val="a1"/>
    <w:uiPriority w:val="99"/>
    <w:tblPr/>
  </w:style>
  <w:style w:type="character" w:styleId="ad">
    <w:name w:val="Hyperlink"/>
    <w:uiPriority w:val="99"/>
    <w:unhideWhenUsed/>
    <w:rPr>
      <w:color w:val="0000ff"/>
      <w:u w:val="single"/>
    </w:rPr>
  </w:style>
  <w:style w:type="paragraph" w:styleId="ae">
    <w:name w:val="footnote text"/>
    <w:basedOn w:val="a"/>
    <w:link w:val="af"/>
    <w:semiHidden/>
    <w:unhideWhenUsed/>
    <w:pPr>
      <w:spacing w:after="40"/>
    </w:pPr>
    <w:rPr>
      <w:sz w:val="18"/>
    </w:rPr>
  </w:style>
  <w:style w:type="character" w:styleId="af" w:customStyle="1">
    <w:name w:val="Текст сноски Знак"/>
    <w:link w:val="ae"/>
    <w:rPr>
      <w:sz w:val="18"/>
    </w:rPr>
  </w:style>
  <w:style w:type="character" w:styleId="af0">
    <w:name w:val="footnote reference"/>
    <w:unhideWhenUsed/>
    <w:rPr>
      <w:vertAlign w:val="superscript"/>
    </w:rPr>
  </w:style>
  <w:style w:type="paragraph" w:styleId="af1">
    <w:name w:val="endnote text"/>
    <w:basedOn w:val="a"/>
    <w:link w:val="af2"/>
    <w:unhideWhenUsed/>
    <w:rPr>
      <w:sz w:val="20"/>
    </w:rPr>
  </w:style>
  <w:style w:type="character" w:styleId="af2" w:customStyle="1">
    <w:name w:val="Текст концевой сноски Знак"/>
    <w:link w:val="af1"/>
    <w:rPr>
      <w:sz w:val="20"/>
    </w:rPr>
  </w:style>
  <w:style w:type="character" w:styleId="af3">
    <w:name w:val="endnote reference"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pPr>
      <w:spacing w:after="200" w:line="276" w:lineRule="auto"/>
    </w:pPr>
    <w:rPr>
      <w:sz w:val="22"/>
      <w:szCs w:val="22"/>
      <w:lang w:eastAsia="en-US"/>
    </w:rPr>
  </w:style>
  <w:style w:type="paragraph" w:styleId="af5">
    <w:name w:val="table of figures"/>
    <w:basedOn w:val="a"/>
    <w:next w:val="a"/>
    <w:uiPriority w:val="99"/>
    <w:unhideWhenUsed/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</w:pPr>
  </w:style>
  <w:style w:type="character" w:styleId="af7" w:customStyle="1">
    <w:name w:val="Верхний колонтитул Знак"/>
    <w:link w:val="af6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styleId="af9" w:customStyle="1">
    <w:name w:val="Нижний колонтитул Знак"/>
    <w:link w:val="af8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13" w:customStyle="1">
    <w:name w:val="Нет списка1"/>
    <w:next w:val="a2"/>
    <w:uiPriority w:val="99"/>
    <w:semiHidden/>
    <w:unhideWhenUsed/>
  </w:style>
  <w:style w:type="paragraph" w:styleId="afa" w:customStyle="1">
    <w:name w:val="Название"/>
    <w:basedOn w:val="a"/>
    <w:link w:val="afb"/>
    <w:qFormat/>
    <w:pPr>
      <w:ind w:right="27"/>
      <w:jc w:val="center"/>
    </w:pPr>
    <w:rPr>
      <w:b/>
      <w:sz w:val="28"/>
    </w:rPr>
  </w:style>
  <w:style w:type="character" w:styleId="afb" w:customStyle="1">
    <w:name w:val="Название Знак"/>
    <w:link w:val="afa"/>
    <w:rPr>
      <w:rFonts w:ascii="Times New Roman" w:hAnsi="Times New Roman" w:eastAsia="Times New Roman"/>
      <w:b/>
      <w:sz w:val="28"/>
      <w:szCs w:val="24"/>
    </w:rPr>
  </w:style>
  <w:style w:type="paragraph" w:styleId="afc">
    <w:name w:val="Body Text"/>
    <w:basedOn w:val="a"/>
    <w:link w:val="afd"/>
    <w:pPr>
      <w:jc w:val="right"/>
    </w:pPr>
    <w:rPr>
      <w:sz w:val="28"/>
      <w:lang w:val="en-US" w:eastAsia="en-US"/>
    </w:rPr>
  </w:style>
  <w:style w:type="character" w:styleId="afd" w:customStyle="1">
    <w:name w:val="Основной текст Знак"/>
    <w:link w:val="afc"/>
    <w:rPr>
      <w:rFonts w:ascii="Times New Roman" w:hAnsi="Times New Roman" w:eastAsia="Times New Roman"/>
      <w:sz w:val="28"/>
      <w:szCs w:val="24"/>
      <w:lang w:val="en-US" w:eastAsia="en-US"/>
    </w:rPr>
  </w:style>
  <w:style w:type="paragraph" w:styleId="14" w:customStyle="1">
    <w:name w:val="Название1"/>
    <w:basedOn w:val="a"/>
    <w:pPr>
      <w:spacing w:line="288" w:lineRule="atLeast"/>
    </w:pPr>
    <w:rPr>
      <w:b/>
      <w:bCs/>
    </w:rPr>
  </w:style>
  <w:style w:type="paragraph" w:styleId="15" w:customStyle="1">
    <w:name w:val="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10" w:customStyle="1">
    <w:name w:val="Основной текст 21"/>
    <w:basedOn w:val="a"/>
    <w:pPr>
      <w:ind w:firstLine="709"/>
      <w:jc w:val="both"/>
    </w:pPr>
    <w:rPr>
      <w:sz w:val="28"/>
      <w:szCs w:val="20"/>
    </w:rPr>
  </w:style>
  <w:style w:type="paragraph" w:styleId="afe">
    <w:name w:val="Normal (Web)"/>
    <w:basedOn w:val="a"/>
    <w:pPr>
      <w:spacing w:after="168"/>
    </w:pPr>
  </w:style>
  <w:style w:type="paragraph" w:styleId="ConsPlusTitle" w:customStyle="1">
    <w:name w:val="ConsPlusTitle"/>
    <w:rPr>
      <w:rFonts w:ascii="Times New Roman" w:hAnsi="Times New Roman" w:eastAsia="Times New Roman"/>
      <w:b/>
      <w:bCs/>
      <w:sz w:val="28"/>
      <w:szCs w:val="28"/>
    </w:rPr>
  </w:style>
  <w:style w:type="table" w:styleId="16" w:customStyle="1">
    <w:name w:val="Сетка таблицы1"/>
    <w:basedOn w:val="a1"/>
    <w:next w:val="ac"/>
    <w:uiPriority w:val="59"/>
    <w:pPr>
      <w:widowControl w:val="off"/>
    </w:pPr>
    <w:rPr>
      <w:rFonts w:ascii="Times New Roman" w:hAnsi="Times New Roman" w:eastAsia="Times New Roman"/>
    </w:rPr>
    <w:tblPr/>
  </w:style>
  <w:style w:type="paragraph" w:styleId="aff">
    <w:name w:val="Balloon Text"/>
    <w:basedOn w:val="a"/>
    <w:link w:val="aff0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aff0" w:customStyle="1">
    <w:name w:val="Текст выноски Знак"/>
    <w:link w:val="aff"/>
    <w:uiPriority w:val="99"/>
    <w:semiHidden/>
    <w:rPr>
      <w:rFonts w:ascii="Tahoma" w:hAnsi="Tahoma" w:eastAsia="Times New Roman"/>
      <w:sz w:val="16"/>
      <w:szCs w:val="16"/>
      <w:lang w:val="en-US" w:eastAsia="en-US"/>
    </w:rPr>
  </w:style>
  <w:style w:type="paragraph" w:styleId="aff1" w:customStyle="1">
    <w:name w:val="Знак"/>
    <w:basedOn w:val="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17" w:customStyle="1">
    <w:name w:val="Обычный1"/>
    <w:rPr>
      <w:rFonts w:ascii="Arial" w:hAnsi="Arial" w:eastAsia="Times New Roman"/>
    </w:rPr>
  </w:style>
  <w:style w:type="paragraph" w:styleId="aff2">
    <w:name w:val="Body Text Indent"/>
    <w:basedOn w:val="a"/>
    <w:link w:val="aff3"/>
    <w:pPr>
      <w:widowControl w:val="off"/>
      <w:spacing w:after="120"/>
      <w:ind w:left="283"/>
    </w:pPr>
    <w:rPr>
      <w:rFonts w:ascii="Courier New" w:hAnsi="Courier New" w:cs="Courier New"/>
      <w:sz w:val="20"/>
      <w:szCs w:val="20"/>
    </w:rPr>
  </w:style>
  <w:style w:type="character" w:styleId="aff3" w:customStyle="1">
    <w:name w:val="Основной текст с отступом Знак"/>
    <w:link w:val="aff2"/>
    <w:rPr>
      <w:rFonts w:ascii="Courier New" w:hAnsi="Courier New" w:eastAsia="Times New Roman" w:cs="Courier New"/>
    </w:rPr>
  </w:style>
  <w:style w:type="paragraph" w:styleId="ConsNormal" w:customStyle="1">
    <w:name w:val="ConsNormal"/>
    <w:pPr>
      <w:widowControl w:val="off"/>
      <w:ind w:firstLine="720"/>
    </w:pPr>
    <w:rPr>
      <w:rFonts w:ascii="Arial" w:hAnsi="Arial" w:eastAsia="Times New Roman"/>
    </w:rPr>
  </w:style>
  <w:style w:type="paragraph" w:styleId="ConsNonformat" w:customStyle="1">
    <w:name w:val="ConsNonformat"/>
    <w:pPr>
      <w:widowControl w:val="off"/>
    </w:pPr>
    <w:rPr>
      <w:rFonts w:ascii="Courier New" w:hAnsi="Courier New" w:eastAsia="Times New Roman" w:cs="Courier New"/>
    </w:rPr>
  </w:style>
  <w:style w:type="character" w:styleId="aff4">
    <w:name w:val="page number"/>
  </w:style>
  <w:style w:type="paragraph" w:styleId="ConsPlusNonformat" w:customStyle="1">
    <w:name w:val="ConsPlusNonformat"/>
    <w:pPr>
      <w:widowControl w:val="off"/>
    </w:pPr>
    <w:rPr>
      <w:rFonts w:ascii="Courier New" w:hAnsi="Courier New" w:eastAsia="Times New Roman" w:cs="Courier New"/>
    </w:rPr>
  </w:style>
  <w:style w:type="paragraph" w:styleId="ConsPlusCell" w:customStyle="1">
    <w:name w:val="ConsPlusCell"/>
    <w:uiPriority w:val="99"/>
    <w:pPr>
      <w:widowControl w:val="off"/>
    </w:pPr>
    <w:rPr>
      <w:rFonts w:ascii="Arial" w:hAnsi="Arial" w:eastAsia="Times New Roman" w:cs="Arial"/>
    </w:rPr>
  </w:style>
  <w:style w:type="paragraph" w:styleId="Style4" w:customStyle="1">
    <w:name w:val="Style4"/>
    <w:basedOn w:val="a"/>
    <w:pPr>
      <w:widowControl w:val="off"/>
      <w:spacing w:line="331" w:lineRule="exact"/>
      <w:jc w:val="center"/>
    </w:pPr>
  </w:style>
  <w:style w:type="character" w:styleId="FontStyle16" w:customStyle="1">
    <w:name w:val="Font Style16"/>
    <w:rPr>
      <w:rFonts w:ascii="Times New Roman" w:hAnsi="Times New Roman" w:cs="Times New Roman"/>
      <w:sz w:val="26"/>
      <w:szCs w:val="26"/>
    </w:rPr>
  </w:style>
  <w:style w:type="paragraph" w:styleId="ConsPlusNormal" w:customStyle="1">
    <w:name w:val="ConsPlusNormal"/>
    <w:pPr>
      <w:widowControl w:val="off"/>
    </w:pPr>
    <w:rPr>
      <w:rFonts w:ascii="Arial" w:hAnsi="Arial" w:eastAsia="Times New Roman" w:cs="Arial"/>
    </w:rPr>
  </w:style>
  <w:style w:type="character" w:styleId="62" w:customStyle="1">
    <w:name w:val="Основной текст (6)_"/>
    <w:link w:val="610"/>
    <w:uiPriority w:val="99"/>
    <w:locked/>
    <w:rPr>
      <w:i/>
      <w:iCs/>
      <w:sz w:val="23"/>
      <w:szCs w:val="23"/>
      <w:shd w:val="clear" w:color="auto" w:fill="ffffff"/>
    </w:rPr>
  </w:style>
  <w:style w:type="paragraph" w:styleId="610" w:customStyle="1">
    <w:name w:val="Основной текст (6)1"/>
    <w:basedOn w:val="a"/>
    <w:link w:val="62"/>
    <w:uiPriority w:val="99"/>
    <w:pPr>
      <w:shd w:val="clear" w:color="auto" w:fill="ffffff"/>
      <w:spacing w:line="274" w:lineRule="exact"/>
      <w:ind w:hanging="400"/>
      <w:jc w:val="both"/>
    </w:pPr>
    <w:rPr>
      <w:rFonts w:ascii="Calibri" w:hAnsi="Calibri" w:eastAsia="Calibri"/>
      <w:i/>
      <w:iCs/>
      <w:sz w:val="23"/>
      <w:szCs w:val="23"/>
    </w:rPr>
  </w:style>
  <w:style w:type="character" w:styleId="33" w:customStyle="1">
    <w:name w:val="Заголовок №3_"/>
    <w:link w:val="34"/>
    <w:uiPriority w:val="99"/>
    <w:locked/>
    <w:rPr>
      <w:b/>
      <w:bCs/>
      <w:sz w:val="23"/>
      <w:szCs w:val="23"/>
      <w:shd w:val="clear" w:color="auto" w:fill="ffffff"/>
    </w:rPr>
  </w:style>
  <w:style w:type="paragraph" w:styleId="34" w:customStyle="1">
    <w:name w:val="Заголовок №3"/>
    <w:basedOn w:val="a"/>
    <w:link w:val="33"/>
    <w:uiPriority w:val="99"/>
    <w:pPr>
      <w:shd w:val="clear" w:color="auto" w:fill="ffffff"/>
      <w:spacing w:after="120" w:line="240" w:lineRule="atLeast"/>
      <w:outlineLvl w:val="2"/>
    </w:pPr>
    <w:rPr>
      <w:rFonts w:ascii="Calibri" w:hAnsi="Calibri" w:eastAsia="Calibri"/>
      <w:b/>
      <w:bCs/>
      <w:sz w:val="23"/>
      <w:szCs w:val="23"/>
    </w:rPr>
  </w:style>
  <w:style w:type="character" w:styleId="aff5" w:customStyle="1">
    <w:name w:val="Колонтитул_"/>
    <w:link w:val="aff6"/>
    <w:uiPriority w:val="99"/>
    <w:locked/>
    <w:rPr>
      <w:shd w:val="clear" w:color="auto" w:fill="ffffff"/>
    </w:rPr>
  </w:style>
  <w:style w:type="paragraph" w:styleId="aff6" w:customStyle="1">
    <w:name w:val="Колонтитул"/>
    <w:basedOn w:val="a"/>
    <w:link w:val="aff5"/>
    <w:uiPriority w:val="99"/>
    <w:pPr>
      <w:shd w:val="clear" w:color="auto" w:fill="ffffff"/>
    </w:pPr>
    <w:rPr>
      <w:rFonts w:ascii="Calibri" w:hAnsi="Calibri" w:eastAsia="Calibri"/>
      <w:sz w:val="20"/>
      <w:szCs w:val="20"/>
    </w:rPr>
  </w:style>
  <w:style w:type="character" w:styleId="aff7" w:customStyle="1">
    <w:name w:val="Колонтитул + Полужирный"/>
    <w:uiPriority w:val="99"/>
    <w:rPr>
      <w:b/>
      <w:bCs/>
      <w:spacing w:val="0"/>
      <w:shd w:val="clear" w:color="auto" w:fill="ffffff"/>
    </w:rPr>
  </w:style>
  <w:style w:type="character" w:styleId="53" w:customStyle="1">
    <w:name w:val="Основной текст (5)_"/>
    <w:link w:val="510"/>
    <w:uiPriority w:val="99"/>
    <w:locked/>
    <w:rPr>
      <w:b/>
      <w:bCs/>
      <w:sz w:val="23"/>
      <w:szCs w:val="23"/>
      <w:shd w:val="clear" w:color="auto" w:fill="ffffff"/>
    </w:rPr>
  </w:style>
  <w:style w:type="paragraph" w:styleId="510" w:customStyle="1">
    <w:name w:val="Основной текст (5)1"/>
    <w:basedOn w:val="a"/>
    <w:link w:val="53"/>
    <w:uiPriority w:val="99"/>
    <w:pPr>
      <w:shd w:val="clear" w:color="auto" w:fill="ffffff"/>
      <w:spacing w:line="240" w:lineRule="atLeast"/>
      <w:ind w:hanging="140"/>
    </w:pPr>
    <w:rPr>
      <w:rFonts w:ascii="Calibri" w:hAnsi="Calibri" w:eastAsia="Calibri"/>
      <w:b/>
      <w:bCs/>
      <w:sz w:val="23"/>
      <w:szCs w:val="23"/>
    </w:rPr>
  </w:style>
  <w:style w:type="character" w:styleId="115pt6" w:customStyle="1">
    <w:name w:val="Колонтитул + 11;5 pt6"/>
    <w:uiPriority w:val="99"/>
    <w:rPr>
      <w:spacing w:val="0"/>
      <w:sz w:val="23"/>
      <w:szCs w:val="23"/>
      <w:shd w:val="clear" w:color="auto" w:fill="ffffff"/>
    </w:rPr>
  </w:style>
  <w:style w:type="character" w:styleId="92" w:customStyle="1">
    <w:name w:val="Основной текст + Полужирный9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character" w:styleId="82" w:customStyle="1">
    <w:name w:val="Основной текст + Полужирный8"/>
    <w:uiPriority w:val="99"/>
    <w:rPr>
      <w:rFonts w:ascii="Times New Roman" w:hAnsi="Times New Roman" w:cs="Times New Roman"/>
      <w:b/>
      <w:bCs/>
      <w:spacing w:val="0"/>
      <w:sz w:val="23"/>
      <w:szCs w:val="23"/>
    </w:rPr>
  </w:style>
  <w:style w:type="paragraph" w:styleId="18" w:customStyle="1">
    <w:name w:val="Без интервала1"/>
    <w:rPr>
      <w:rFonts w:eastAsia="Times New Roman"/>
      <w:sz w:val="22"/>
      <w:szCs w:val="22"/>
    </w:rPr>
  </w:style>
  <w:style w:type="paragraph" w:styleId="19" w:customStyle="1">
    <w:name w:val="Абзац списка1"/>
    <w:basedOn w:val="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aff8">
    <w:name w:val="annotation reference"/>
    <w:rPr>
      <w:sz w:val="16"/>
      <w:szCs w:val="16"/>
    </w:rPr>
  </w:style>
  <w:style w:type="paragraph" w:styleId="aff9">
    <w:name w:val="annotation text"/>
    <w:basedOn w:val="a"/>
    <w:link w:val="affa"/>
    <w:pPr>
      <w:spacing w:after="200" w:line="276" w:lineRule="auto"/>
    </w:pPr>
    <w:rPr>
      <w:rFonts w:ascii="Calibri" w:hAnsi="Calibri"/>
      <w:sz w:val="20"/>
      <w:szCs w:val="20"/>
      <w:lang w:val="en-US" w:eastAsia="en-US"/>
    </w:rPr>
  </w:style>
  <w:style w:type="character" w:styleId="affa" w:customStyle="1">
    <w:name w:val="Текст примечания Знак"/>
    <w:link w:val="aff9"/>
    <w:rPr>
      <w:rFonts w:eastAsia="Times New Roman"/>
      <w:lang w:val="en-US" w:eastAsia="en-US"/>
    </w:rPr>
  </w:style>
  <w:style w:type="paragraph" w:styleId="affb">
    <w:name w:val="annotation subject"/>
    <w:basedOn w:val="aff9"/>
    <w:next w:val="aff9"/>
    <w:link w:val="affc"/>
    <w:rPr>
      <w:b/>
      <w:bCs/>
    </w:rPr>
  </w:style>
  <w:style w:type="character" w:styleId="affc" w:customStyle="1">
    <w:name w:val="Тема примечания Знак"/>
    <w:link w:val="affb"/>
    <w:rPr>
      <w:rFonts w:eastAsia="Times New Roman"/>
      <w:b/>
      <w:bCs/>
      <w:lang w:val="en-US" w:eastAsia="en-US"/>
    </w:rPr>
  </w:style>
  <w:style w:type="paragraph" w:styleId="25" w:customStyle="1">
    <w:name w:val="Название2"/>
    <w:basedOn w:val="a"/>
    <w:pPr>
      <w:spacing w:line="288" w:lineRule="atLeast"/>
    </w:pPr>
    <w:rPr>
      <w:b/>
      <w:bCs/>
    </w:rPr>
  </w:style>
  <w:style w:type="paragraph" w:styleId="220" w:customStyle="1">
    <w:name w:val="Основной текст 22"/>
    <w:basedOn w:val="a"/>
    <w:pPr>
      <w:ind w:firstLine="709"/>
      <w:jc w:val="both"/>
    </w:pPr>
    <w:rPr>
      <w:sz w:val="28"/>
      <w:szCs w:val="20"/>
    </w:rPr>
  </w:style>
  <w:style w:type="character" w:styleId="affd">
    <w:name w:val="FollowedHyperlink"/>
    <w:uiPriority w:val="99"/>
    <w:unhideWhenUsed/>
    <w:rPr>
      <w:color w:val="800080"/>
      <w:u w:val="single"/>
    </w:rPr>
  </w:style>
  <w:style w:type="paragraph" w:styleId="xl65" w:customStyle="1">
    <w:name w:val="xl65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</w:style>
  <w:style w:type="paragraph" w:styleId="xl66" w:customStyle="1">
    <w:name w:val="xl66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xl67" w:customStyle="1">
    <w:name w:val="xl67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</w:style>
  <w:style w:type="paragraph" w:styleId="xl68" w:customStyle="1">
    <w:name w:val="xl68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color w:val="000000"/>
    </w:rPr>
  </w:style>
  <w:style w:type="paragraph" w:styleId="xl69" w:customStyle="1">
    <w:name w:val="xl69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styleId="xl70" w:customStyle="1">
    <w:name w:val="xl70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</w:style>
  <w:style w:type="paragraph" w:styleId="xl71" w:customStyle="1">
    <w:name w:val="xl71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</w:rPr>
  </w:style>
  <w:style w:type="paragraph" w:styleId="xl72" w:customStyle="1">
    <w:name w:val="xl72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xl73" w:customStyle="1">
    <w:name w:val="xl73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styleId="xl74" w:customStyle="1">
    <w:name w:val="xl74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color w:val="000000"/>
    </w:rPr>
  </w:style>
  <w:style w:type="paragraph" w:styleId="xl75" w:customStyle="1">
    <w:name w:val="xl75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</w:style>
  <w:style w:type="character" w:styleId="2pt" w:customStyle="1">
    <w:name w:val="Основной текст + Интервал 2 pt"/>
    <w:uiPriority w:val="99"/>
    <w:rPr>
      <w:rFonts w:ascii="Times New Roman" w:hAnsi="Times New Roman" w:cs="Times New Roman"/>
      <w:spacing w:val="40"/>
      <w:sz w:val="35"/>
      <w:szCs w:val="35"/>
      <w:shd w:val="clear" w:color="auto" w:fill="ffffff"/>
    </w:rPr>
  </w:style>
  <w:style w:type="numbering" w:styleId="110" w:customStyle="1">
    <w:name w:val="Нет списка11"/>
    <w:next w:val="a2"/>
    <w:uiPriority w:val="99"/>
    <w:semiHidden/>
    <w:unhideWhenUsed/>
  </w:style>
  <w:style w:type="paragraph" w:styleId="xl76" w:customStyle="1">
    <w:name w:val="xl76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b/>
      <w:bCs/>
    </w:rPr>
  </w:style>
  <w:style w:type="paragraph" w:styleId="xl77" w:customStyle="1">
    <w:name w:val="xl77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</w:pPr>
    <w:rPr>
      <w:b/>
      <w:bCs/>
    </w:rPr>
  </w:style>
  <w:style w:type="paragraph" w:styleId="xl78" w:customStyle="1">
    <w:name w:val="xl78"/>
    <w:basedOn w:val="a"/>
    <w:pPr>
      <w:spacing w:before="100" w:beforeAutospacing="1" w:after="100" w:afterAutospacing="1"/>
      <w:jc w:val="center"/>
    </w:pPr>
    <w:rPr>
      <w:b/>
      <w:bCs/>
    </w:rPr>
  </w:style>
  <w:style w:type="paragraph" w:styleId="xl79" w:customStyle="1">
    <w:name w:val="xl79"/>
    <w:basedOn w:val="a"/>
    <w:pPr>
      <w:spacing w:before="100" w:beforeAutospacing="1" w:after="100" w:afterAutospacing="1"/>
    </w:pPr>
    <w:rPr>
      <w:b/>
      <w:bCs/>
    </w:rPr>
  </w:style>
  <w:style w:type="paragraph" w:styleId="xl80" w:customStyle="1">
    <w:name w:val="xl80"/>
    <w:basedOn w:val="a"/>
    <w:pPr>
      <w:spacing w:before="100" w:beforeAutospacing="1" w:after="100" w:afterAutospacing="1"/>
    </w:pPr>
    <w:rPr>
      <w:b/>
      <w:bCs/>
    </w:rPr>
  </w:style>
  <w:style w:type="paragraph" w:styleId="xl81" w:customStyle="1">
    <w:name w:val="xl81"/>
    <w:basedOn w:val="a"/>
    <w:pPr>
      <w:spacing w:before="100" w:beforeAutospacing="1" w:after="100" w:afterAutospacing="1"/>
      <w:jc w:val="center"/>
    </w:pPr>
    <w:rPr>
      <w:color w:val="974706"/>
    </w:rPr>
  </w:style>
  <w:style w:type="paragraph" w:styleId="xl82" w:customStyle="1">
    <w:name w:val="xl82"/>
    <w:basedOn w:val="a"/>
    <w:pPr>
      <w:spacing w:before="100" w:beforeAutospacing="1" w:after="100" w:afterAutospacing="1"/>
    </w:pPr>
    <w:rPr>
      <w:color w:val="974706"/>
    </w:rPr>
  </w:style>
  <w:style w:type="paragraph" w:styleId="xl83" w:customStyle="1">
    <w:name w:val="xl83"/>
    <w:basedOn w:val="a"/>
    <w:pPr>
      <w:spacing w:before="100" w:beforeAutospacing="1" w:after="100" w:afterAutospacing="1"/>
      <w:jc w:val="center"/>
    </w:pPr>
    <w:rPr>
      <w:b/>
      <w:bCs/>
      <w:color w:val="974706"/>
    </w:rPr>
  </w:style>
  <w:style w:type="paragraph" w:styleId="xl84" w:customStyle="1">
    <w:name w:val="xl84"/>
    <w:basedOn w:val="a"/>
    <w:pPr>
      <w:spacing w:before="100" w:beforeAutospacing="1" w:after="100" w:afterAutospacing="1"/>
    </w:pPr>
    <w:rPr>
      <w:b/>
      <w:bCs/>
      <w:color w:val="974706"/>
    </w:rPr>
  </w:style>
  <w:style w:type="paragraph" w:styleId="xl85" w:customStyle="1">
    <w:name w:val="xl85"/>
    <w:basedOn w:val="a"/>
    <w:pPr>
      <w:spacing w:before="100" w:beforeAutospacing="1" w:after="100" w:afterAutospacing="1"/>
      <w:jc w:val="center"/>
    </w:pPr>
    <w:rPr>
      <w:i/>
      <w:iCs/>
      <w:color w:val="974706"/>
    </w:rPr>
  </w:style>
  <w:style w:type="paragraph" w:styleId="xl86" w:customStyle="1">
    <w:name w:val="xl86"/>
    <w:basedOn w:val="a"/>
    <w:pPr>
      <w:spacing w:before="100" w:beforeAutospacing="1" w:after="100" w:afterAutospacing="1"/>
    </w:pPr>
    <w:rPr>
      <w:i/>
      <w:iCs/>
      <w:color w:val="974706"/>
    </w:rPr>
  </w:style>
  <w:style w:type="paragraph" w:styleId="xl87" w:customStyle="1">
    <w:name w:val="xl87"/>
    <w:basedOn w:val="a"/>
    <w:pPr>
      <w:spacing w:before="100" w:beforeAutospacing="1" w:after="100" w:afterAutospacing="1"/>
    </w:pPr>
    <w:rPr>
      <w:b/>
      <w:bCs/>
      <w:color w:val="000000"/>
    </w:rPr>
  </w:style>
  <w:style w:type="paragraph" w:styleId="xl88" w:customStyle="1">
    <w:name w:val="xl88"/>
    <w:basedOn w:val="a"/>
    <w:pPr>
      <w:spacing w:before="100" w:beforeAutospacing="1" w:after="100" w:afterAutospacing="1"/>
    </w:pPr>
    <w:rPr>
      <w:b/>
      <w:bCs/>
    </w:rPr>
  </w:style>
  <w:style w:type="paragraph" w:styleId="xl89" w:customStyle="1">
    <w:name w:val="xl89"/>
    <w:basedOn w:val="a"/>
    <w:pPr>
      <w:spacing w:before="100" w:beforeAutospacing="1" w:after="100" w:afterAutospacing="1"/>
    </w:pPr>
  </w:style>
  <w:style w:type="paragraph" w:styleId="xl90" w:customStyle="1">
    <w:name w:val="xl90"/>
    <w:basedOn w:val="a"/>
    <w:pPr>
      <w:spacing w:before="100" w:beforeAutospacing="1" w:after="100" w:afterAutospacing="1"/>
    </w:pPr>
  </w:style>
  <w:style w:type="paragraph" w:styleId="xl91" w:customStyle="1">
    <w:name w:val="xl91"/>
    <w:basedOn w:val="a"/>
    <w:pPr>
      <w:spacing w:before="100" w:beforeAutospacing="1" w:after="100" w:afterAutospacing="1"/>
    </w:pPr>
  </w:style>
  <w:style w:type="paragraph" w:styleId="xl92" w:customStyle="1">
    <w:name w:val="xl92"/>
    <w:basedOn w:val="a"/>
    <w:pPr>
      <w:spacing w:before="100" w:beforeAutospacing="1" w:after="100" w:afterAutospacing="1"/>
    </w:pPr>
  </w:style>
  <w:style w:type="paragraph" w:styleId="xl93" w:customStyle="1">
    <w:name w:val="xl93"/>
    <w:basedOn w:val="a"/>
    <w:pPr>
      <w:spacing w:before="100" w:beforeAutospacing="1" w:after="100" w:afterAutospacing="1"/>
      <w:jc w:val="center"/>
    </w:pPr>
  </w:style>
  <w:style w:type="paragraph" w:styleId="xl94" w:customStyle="1">
    <w:name w:val="xl94"/>
    <w:basedOn w:val="a"/>
    <w:pPr>
      <w:spacing w:before="100" w:beforeAutospacing="1" w:after="100" w:afterAutospacing="1"/>
      <w:jc w:val="center"/>
    </w:pPr>
  </w:style>
  <w:style w:type="numbering" w:styleId="26" w:customStyle="1">
    <w:name w:val="Нет списка2"/>
    <w:next w:val="a2"/>
    <w:uiPriority w:val="99"/>
    <w:semiHidden/>
    <w:unhideWhenUsed/>
  </w:style>
  <w:style w:type="paragraph" w:styleId="xl95" w:customStyle="1">
    <w:name w:val="xl95"/>
    <w:basedOn w:val="a"/>
    <w:pPr>
      <w:spacing w:before="100" w:beforeAutospacing="1" w:after="100" w:afterAutospacing="1"/>
      <w:jc w:val="center"/>
    </w:pPr>
  </w:style>
  <w:style w:type="paragraph" w:styleId="xl96" w:customStyle="1">
    <w:name w:val="xl96"/>
    <w:basedOn w:val="a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</w:style>
  <w:style w:type="paragraph" w:styleId="xl97" w:customStyle="1">
    <w:name w:val="xl97"/>
    <w:basedOn w:val="a"/>
    <w:pPr>
      <w:spacing w:before="100" w:beforeAutospacing="1" w:after="100" w:afterAutospacing="1"/>
    </w:pPr>
  </w:style>
  <w:style w:type="paragraph" w:styleId="xl98" w:customStyle="1">
    <w:name w:val="xl98"/>
    <w:basedOn w:val="a"/>
    <w:pPr>
      <w:spacing w:before="100" w:beforeAutospacing="1" w:after="100" w:afterAutospacing="1"/>
    </w:pPr>
    <w:rPr>
      <w:b/>
      <w:bCs/>
    </w:rPr>
  </w:style>
  <w:style w:type="paragraph" w:styleId="xl99" w:customStyle="1">
    <w:name w:val="xl99"/>
    <w:basedOn w:val="a"/>
    <w:pPr>
      <w:spacing w:before="100" w:beforeAutospacing="1" w:after="100" w:afterAutospacing="1"/>
    </w:pPr>
  </w:style>
  <w:style w:type="paragraph" w:styleId="xl100" w:customStyle="1">
    <w:name w:val="xl100"/>
    <w:basedOn w:val="a"/>
    <w:pPr>
      <w:spacing w:before="100" w:beforeAutospacing="1" w:after="100" w:afterAutospacing="1"/>
      <w:jc w:val="center"/>
    </w:pPr>
  </w:style>
  <w:style w:type="paragraph" w:styleId="xl101" w:customStyle="1">
    <w:name w:val="xl101"/>
    <w:basedOn w:val="a"/>
    <w:pPr>
      <w:spacing w:before="100" w:beforeAutospacing="1" w:after="100" w:afterAutospacing="1"/>
      <w:jc w:val="center"/>
    </w:pPr>
  </w:style>
  <w:style w:type="paragraph" w:styleId="Default" w:customStyle="1">
    <w:name w:val="Default"/>
    <w:rPr>
      <w:rFonts w:ascii="Times New Roman" w:hAnsi="Times New Roman" w:eastAsia="Times New Roman"/>
      <w:color w:val="000000"/>
      <w:sz w:val="24"/>
      <w:szCs w:val="24"/>
    </w:rPr>
  </w:style>
  <w:style w:type="paragraph" w:styleId="font5" w:customStyle="1">
    <w:name w:val="font5"/>
    <w:basedOn w:val="a"/>
    <w:pPr>
      <w:spacing w:before="100" w:beforeAutospacing="1" w:after="100" w:afterAutospacing="1"/>
    </w:pPr>
  </w:style>
  <w:style w:type="paragraph" w:styleId="font6" w:customStyle="1">
    <w:name w:val="font6"/>
    <w:basedOn w:val="a"/>
    <w:pPr>
      <w:spacing w:before="100" w:beforeAutospacing="1" w:after="100" w:afterAutospacing="1"/>
    </w:pPr>
    <w:rPr>
      <w:b/>
      <w:bCs/>
    </w:rPr>
  </w:style>
  <w:style w:type="paragraph" w:styleId="xl63" w:customStyle="1">
    <w:name w:val="xl63"/>
    <w:basedOn w:val="a"/>
    <w:pPr>
      <w:spacing w:before="100" w:beforeAutospacing="1" w:after="100" w:afterAutospacing="1"/>
      <w:jc w:val="center"/>
    </w:pPr>
  </w:style>
  <w:style w:type="paragraph" w:styleId="xl64" w:customStyle="1">
    <w:name w:val="xl64"/>
    <w:basedOn w:val="a"/>
    <w:pPr>
      <w:spacing w:before="100" w:beforeAutospacing="1" w:after="100" w:afterAutospacing="1"/>
    </w:pPr>
  </w:style>
  <w:style w:type="character" w:styleId="affe">
    <w:name w:val="Emphasis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haracters>2697</Characters>
  <CharactersWithSpaces>3163</CharactersWithSpaces>
  <Company>PNO</Company>
  <DocSecurity>0</DocSecurity>
  <HyperlinksChanged>false</HyperlinksChanged>
  <Lines>22</Lines>
  <LinksUpToDate>false</LinksUpToDate>
  <Pages>2</Pages>
  <Paragraphs>6</Paragraphs>
  <ScaleCrop>false</ScaleCrop>
  <SharedDoc>false</SharedDoc>
  <Template>Normal.dotm</Template>
  <TotalTime>4</TotalTime>
  <Words>472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Юрьева Юлия Сергеевна</dc:creator>
  <cp:lastModifiedBy>Войнова Наталья Геннадьевна</cp:lastModifiedBy>
  <cp:revision>9</cp:revision>
  <dcterms:created xsi:type="dcterms:W3CDTF">2024-05-23T04:32:00Z</dcterms:created>
  <dcterms:modified xsi:type="dcterms:W3CDTF">2024-06-07T07:14:00Z</dcterms:modified>
  <cp:version>1048576</cp:version>
</cp:coreProperties>
</file>