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ПРИЛОЖЕНИЕ </w:t>
      </w:r>
      <w:r>
        <w:rPr>
          <w:bCs/>
          <w:color w:val="000000"/>
          <w:sz w:val="26"/>
          <w:szCs w:val="26"/>
        </w:rPr>
        <w:t xml:space="preserve">№ 3</w:t>
      </w:r>
      <w:r>
        <w:rPr>
          <w:bCs/>
          <w:color w:val="000000"/>
          <w:sz w:val="26"/>
          <w:szCs w:val="26"/>
        </w:rPr>
      </w:r>
      <w:r>
        <w:rPr>
          <w:bCs/>
          <w:color w:val="000000"/>
          <w:sz w:val="26"/>
          <w:szCs w:val="26"/>
        </w:rPr>
      </w:r>
    </w:p>
    <w:p>
      <w:pPr>
        <w:ind w:left="808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 </w:t>
      </w:r>
      <w:r>
        <w:rPr>
          <w:bCs/>
          <w:color w:val="000000"/>
          <w:sz w:val="26"/>
          <w:szCs w:val="26"/>
        </w:rPr>
        <w:t xml:space="preserve">Плану мероприятий («дорожной карте») по созданию системы долговременного ухода за гражданами</w:t>
      </w:r>
      <w:r>
        <w:rPr>
          <w:bCs/>
          <w:color w:val="000000"/>
          <w:sz w:val="26"/>
          <w:szCs w:val="26"/>
        </w:rPr>
        <w:t xml:space="preserve"> пожилого возраста и инвалидами, нуждающимися в уходе в Новосибирской области </w:t>
      </w:r>
      <w:bookmarkStart w:id="0" w:name="undefined"/>
      <w:r/>
      <w:bookmarkEnd w:id="0"/>
      <w:r>
        <w:rPr>
          <w:bCs/>
          <w:color w:val="000000"/>
          <w:sz w:val="26"/>
          <w:szCs w:val="26"/>
        </w:rPr>
        <w:t xml:space="preserve">в 2024 году</w:t>
      </w:r>
      <w:r>
        <w:rPr>
          <w:bCs/>
          <w:color w:val="000000"/>
          <w:sz w:val="26"/>
          <w:szCs w:val="26"/>
        </w:rPr>
      </w:r>
      <w:r>
        <w:rPr>
          <w:bCs/>
          <w:color w:val="000000"/>
          <w:sz w:val="26"/>
          <w:szCs w:val="26"/>
        </w:rPr>
      </w:r>
    </w:p>
    <w:p>
      <w:pPr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</w:r>
      <w:r>
        <w:rPr>
          <w:bCs/>
          <w:color w:val="000000"/>
          <w:sz w:val="26"/>
          <w:szCs w:val="26"/>
        </w:rPr>
      </w:r>
      <w:r>
        <w:rPr>
          <w:bCs/>
          <w:color w:val="000000"/>
          <w:sz w:val="26"/>
          <w:szCs w:val="26"/>
        </w:rPr>
      </w:r>
    </w:p>
    <w:p>
      <w:pPr>
        <w:jc w:val="center"/>
        <w:spacing w:line="240" w:lineRule="auto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ПЕРЕЧЕНЬ</w:t>
      </w:r>
      <w:r>
        <w:rPr>
          <w:bCs/>
          <w:color w:val="000000"/>
          <w:sz w:val="26"/>
          <w:szCs w:val="26"/>
        </w:rPr>
      </w:r>
    </w:p>
    <w:p>
      <w:pPr>
        <w:jc w:val="center"/>
        <w:spacing w:line="240" w:lineRule="auto"/>
        <w:rPr>
          <w:color w:val="000000"/>
          <w:sz w:val="26"/>
          <w:szCs w:val="26"/>
          <w:highlight w:val="none"/>
        </w:rPr>
      </w:pPr>
      <w:r>
        <w:rPr>
          <w:bCs/>
          <w:color w:val="000000"/>
          <w:sz w:val="26"/>
          <w:szCs w:val="26"/>
        </w:rPr>
        <w:t xml:space="preserve">школ ухода на базе учреждений социального обслуживания Новосибирской области</w:t>
      </w:r>
      <w:r>
        <w:rPr>
          <w:color w:val="000000"/>
          <w:sz w:val="26"/>
          <w:szCs w:val="26"/>
          <w:highlight w:val="none"/>
        </w:rPr>
      </w:r>
      <w:r>
        <w:rPr>
          <w:color w:val="000000"/>
          <w:sz w:val="26"/>
          <w:szCs w:val="26"/>
          <w:highlight w:val="none"/>
        </w:rPr>
      </w:r>
    </w:p>
    <w:p>
      <w:pPr>
        <w:jc w:val="center"/>
        <w:spacing w:line="240" w:lineRule="auto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  <w:highlight w:val="none"/>
        </w:rPr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tbl>
      <w:tblPr>
        <w:tblW w:w="15564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38"/>
        <w:gridCol w:w="10774"/>
        <w:gridCol w:w="4252"/>
      </w:tblGrid>
      <w:tr>
        <w:trPr>
          <w:trHeight w:val="57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contextualSpacing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п/п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Наименование учреждения социального обслуживания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Адрес учреждения социального обслуживания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60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Государственное автономное учреждение Новосибирской области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«Комплексный центр социальной адаптации инвалидов»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630048, Новосибирская область,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Новосибирск,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Немировича-Данченко, д. 100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2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Государственное автономное учреждение Новосибирской области стационарного социального обслуживания «Новосибирский дом ветеранов»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630123, Новосибирская область,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Новосибирск,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ул. Жуковского, д. 98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8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Государственное автономное стационарное учреждение Новосибирской области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«Областной Дом милосердия»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630096, Новосибирская область,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Новосибирск,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2-ой Порядковый переулок, д. 10а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Государственное автономное учреждение социального обслуживания Новосибирской области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«Новосибирский областной геронтологический центр»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630047, Новосибирская область,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Новосибирск,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ул. Северная, д. 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Государственное автономное учреждение Новосибирской области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</w:t>
            </w:r>
            <w:r>
              <w:rPr>
                <w:color w:val="000000"/>
                <w:sz w:val="22"/>
                <w:szCs w:val="22"/>
              </w:rPr>
              <w:t xml:space="preserve">Чулымский</w:t>
            </w:r>
            <w:r>
              <w:rPr>
                <w:color w:val="000000"/>
                <w:sz w:val="22"/>
                <w:szCs w:val="22"/>
              </w:rPr>
              <w:t xml:space="preserve"> специальный дом-интернат для престарелых и инвалидов»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632552, Новосибирская область,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Чулымский</w:t>
            </w:r>
            <w:r>
              <w:rPr>
                <w:color w:val="000000"/>
                <w:sz w:val="22"/>
                <w:szCs w:val="22"/>
              </w:rPr>
              <w:t xml:space="preserve"> район, г. Чулым,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Семафорная, д. 1а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Государственное автономное учреждение стационарного социального обслуживания Новосибирской области «</w:t>
            </w:r>
            <w:r>
              <w:rPr>
                <w:color w:val="000000"/>
                <w:sz w:val="22"/>
                <w:szCs w:val="22"/>
              </w:rPr>
              <w:t xml:space="preserve">Болотнинский</w:t>
            </w:r>
            <w:r>
              <w:rPr>
                <w:color w:val="000000"/>
                <w:sz w:val="22"/>
                <w:szCs w:val="22"/>
              </w:rPr>
              <w:t xml:space="preserve"> психоневрологический интернат»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633343,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Болотнинский</w:t>
            </w:r>
            <w:r>
              <w:rPr>
                <w:color w:val="000000"/>
                <w:sz w:val="22"/>
                <w:szCs w:val="22"/>
              </w:rPr>
              <w:t xml:space="preserve"> район, г. Болотное,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Промышленная, д. 37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Государственное автономное учреждение стационарного социального обслуживания Новосибирской области «</w:t>
            </w:r>
            <w:r>
              <w:rPr>
                <w:color w:val="000000"/>
                <w:sz w:val="22"/>
                <w:szCs w:val="22"/>
              </w:rPr>
              <w:t xml:space="preserve">Завьяловский</w:t>
            </w:r>
            <w:r>
              <w:rPr>
                <w:color w:val="000000"/>
                <w:sz w:val="22"/>
                <w:szCs w:val="22"/>
              </w:rPr>
              <w:t xml:space="preserve"> психоневрологический интернат»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633243, Новосибирская область,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Искитимский</w:t>
            </w:r>
            <w:r>
              <w:rPr>
                <w:color w:val="000000"/>
                <w:sz w:val="22"/>
                <w:szCs w:val="22"/>
              </w:rPr>
              <w:t xml:space="preserve"> район, с. Завьялово,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пер. Лесной, д. 13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Государственное автономное учреждение стационарного социального обслуживания Новосибирской области «Каменский психоневрологический интернат»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630530, Новосибирская область,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Новосибирский район, с. Каменка,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Калинина, д. 25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Государственное автономное учреждение стационарного социального обслуживания Новосибирской области «Успенский психоневрологический интернат»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633146, Новосибирская обл</w:t>
            </w:r>
            <w:r>
              <w:rPr>
                <w:color w:val="000000"/>
                <w:sz w:val="22"/>
                <w:szCs w:val="22"/>
              </w:rPr>
              <w:t xml:space="preserve">асть</w:t>
            </w:r>
            <w:r>
              <w:rPr>
                <w:color w:val="000000"/>
                <w:sz w:val="22"/>
                <w:szCs w:val="22"/>
              </w:rPr>
              <w:t xml:space="preserve">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Мошковский</w:t>
            </w:r>
            <w:r>
              <w:rPr>
                <w:color w:val="000000"/>
                <w:sz w:val="22"/>
                <w:szCs w:val="22"/>
              </w:rPr>
              <w:t xml:space="preserve"> р</w:t>
            </w:r>
            <w:r>
              <w:rPr>
                <w:color w:val="000000"/>
                <w:sz w:val="22"/>
                <w:szCs w:val="22"/>
              </w:rPr>
              <w:t xml:space="preserve">ай</w:t>
            </w:r>
            <w:r>
              <w:rPr>
                <w:color w:val="000000"/>
                <w:sz w:val="22"/>
                <w:szCs w:val="22"/>
              </w:rPr>
              <w:t xml:space="preserve">он, </w:t>
            </w:r>
            <w:r>
              <w:rPr>
                <w:color w:val="000000"/>
                <w:sz w:val="22"/>
                <w:szCs w:val="22"/>
              </w:rPr>
              <w:t xml:space="preserve">с. Успенка,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</w:t>
            </w:r>
            <w:r>
              <w:rPr>
                <w:color w:val="000000"/>
                <w:sz w:val="22"/>
                <w:szCs w:val="22"/>
              </w:rPr>
              <w:t xml:space="preserve">Поросская</w:t>
            </w:r>
            <w:r>
              <w:rPr>
                <w:color w:val="000000"/>
                <w:sz w:val="22"/>
                <w:szCs w:val="22"/>
              </w:rPr>
              <w:t xml:space="preserve">, д. 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Государственное автономное стационарное учреждение социального обслуживания Новосибирской области «Обской психоневрологический интернат»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633100, Новосибирская область,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Обь, ул. Толстого, д. 66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Государственное автономное учреждение социального обслуживания Новосибирской области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«Областной комплексный центр социальной реабилитации «Надежда»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630389, Новосибирская область,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Новосибирск,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</w:t>
            </w:r>
            <w:r>
              <w:rPr>
                <w:color w:val="000000"/>
                <w:sz w:val="22"/>
                <w:szCs w:val="22"/>
              </w:rPr>
              <w:t xml:space="preserve">Кошурникова</w:t>
            </w:r>
            <w:r>
              <w:rPr>
                <w:color w:val="000000"/>
                <w:sz w:val="22"/>
                <w:szCs w:val="22"/>
              </w:rPr>
              <w:t xml:space="preserve">, д. 31/1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Государственное автономное учреждение Новосибирской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«Дом ветеранов Новосибирской области»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630099</w:t>
            </w:r>
            <w:r>
              <w:rPr>
                <w:color w:val="000000"/>
                <w:sz w:val="22"/>
                <w:szCs w:val="22"/>
              </w:rPr>
              <w:t xml:space="preserve"> Новосибирская область,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Новосибирск,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Максима Горького, д. 91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Государственное автономное учреждение стационарного социального обслуживания Новосибирской области «</w:t>
            </w:r>
            <w:r>
              <w:rPr>
                <w:sz w:val="22"/>
                <w:szCs w:val="22"/>
              </w:rPr>
              <w:t xml:space="preserve">Тогучинский</w:t>
            </w:r>
            <w:r>
              <w:rPr>
                <w:sz w:val="22"/>
                <w:szCs w:val="22"/>
              </w:rPr>
              <w:t xml:space="preserve"> психоневрологический интернат»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633453, </w:t>
            </w:r>
            <w:r>
              <w:rPr>
                <w:color w:val="000000"/>
                <w:sz w:val="22"/>
                <w:szCs w:val="22"/>
              </w:rPr>
              <w:t xml:space="preserve">Новосибирская обл</w:t>
            </w:r>
            <w:r>
              <w:rPr>
                <w:color w:val="000000"/>
                <w:sz w:val="22"/>
                <w:szCs w:val="22"/>
              </w:rPr>
              <w:t xml:space="preserve">асть</w:t>
            </w:r>
            <w:r>
              <w:rPr>
                <w:color w:val="000000"/>
                <w:sz w:val="22"/>
                <w:szCs w:val="22"/>
              </w:rPr>
              <w:t xml:space="preserve">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Тогучинский</w:t>
            </w:r>
            <w:r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 xml:space="preserve">айон, г. Тогучин,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Линейная, д. 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Государственное автономное учреждение стационарного социального обслуживания Новосибирской области «</w:t>
            </w:r>
            <w:r>
              <w:rPr>
                <w:sz w:val="22"/>
                <w:szCs w:val="22"/>
              </w:rPr>
              <w:t xml:space="preserve">Бердский</w:t>
            </w:r>
            <w:r>
              <w:rPr>
                <w:sz w:val="22"/>
                <w:szCs w:val="22"/>
              </w:rPr>
              <w:t xml:space="preserve"> пансионат ветеранов труда им. М.И. Калинина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633001, Новосибирская область, г. Бердск, территория БПВТ им Калинина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</w:t>
            </w:r>
            <w:r>
              <w:rPr>
                <w:color w:val="000000"/>
                <w:sz w:val="22"/>
                <w:szCs w:val="22"/>
              </w:rPr>
              <w:t xml:space="preserve">ципальное бюджетное учреждение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</w:t>
            </w:r>
            <w:r>
              <w:rPr>
                <w:color w:val="000000"/>
                <w:sz w:val="22"/>
                <w:szCs w:val="22"/>
              </w:rPr>
              <w:t xml:space="preserve">Комплексный центр социального обслуживания населения </w:t>
            </w:r>
            <w:r>
              <w:rPr>
                <w:color w:val="000000"/>
                <w:sz w:val="22"/>
                <w:szCs w:val="22"/>
              </w:rPr>
              <w:t xml:space="preserve">Баганского района»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632770, Новосибирская обл</w:t>
            </w:r>
            <w:r>
              <w:rPr>
                <w:color w:val="000000"/>
                <w:sz w:val="22"/>
                <w:szCs w:val="22"/>
              </w:rPr>
              <w:t xml:space="preserve">асть</w:t>
            </w:r>
            <w:r>
              <w:rPr>
                <w:color w:val="000000"/>
                <w:sz w:val="22"/>
                <w:szCs w:val="22"/>
              </w:rPr>
              <w:t xml:space="preserve">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Баганский</w:t>
            </w:r>
            <w:r>
              <w:rPr>
                <w:color w:val="000000"/>
                <w:sz w:val="22"/>
                <w:szCs w:val="22"/>
              </w:rPr>
              <w:t xml:space="preserve"> р</w:t>
            </w:r>
            <w:r>
              <w:rPr>
                <w:color w:val="000000"/>
                <w:sz w:val="22"/>
                <w:szCs w:val="22"/>
              </w:rPr>
              <w:t xml:space="preserve">ай</w:t>
            </w:r>
            <w:r>
              <w:rPr>
                <w:color w:val="000000"/>
                <w:sz w:val="22"/>
                <w:szCs w:val="22"/>
              </w:rPr>
              <w:t xml:space="preserve">он, с. Баган,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М. Горького, д. 36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16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</w:t>
            </w:r>
            <w:r>
              <w:rPr>
                <w:color w:val="000000"/>
                <w:sz w:val="22"/>
                <w:szCs w:val="22"/>
              </w:rPr>
              <w:t xml:space="preserve">ципальное бюджетное учреждение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</w:t>
            </w:r>
            <w:r>
              <w:rPr>
                <w:color w:val="000000"/>
                <w:sz w:val="22"/>
                <w:szCs w:val="22"/>
              </w:rPr>
              <w:t xml:space="preserve">Комплексный центр социального обслуживания населения Барабинско</w:t>
            </w:r>
            <w:r>
              <w:rPr>
                <w:color w:val="000000"/>
                <w:sz w:val="22"/>
                <w:szCs w:val="22"/>
              </w:rPr>
              <w:t xml:space="preserve">го района Новосибирской области»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632334, Новосибирская обл</w:t>
            </w:r>
            <w:r>
              <w:rPr>
                <w:color w:val="000000"/>
                <w:sz w:val="22"/>
                <w:szCs w:val="22"/>
              </w:rPr>
              <w:t xml:space="preserve">асть</w:t>
            </w:r>
            <w:r>
              <w:rPr>
                <w:color w:val="000000"/>
                <w:sz w:val="22"/>
                <w:szCs w:val="22"/>
              </w:rPr>
              <w:t xml:space="preserve">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Барабинский</w:t>
            </w:r>
            <w:r>
              <w:rPr>
                <w:color w:val="000000"/>
                <w:sz w:val="22"/>
                <w:szCs w:val="22"/>
              </w:rPr>
              <w:t xml:space="preserve"> район, </w:t>
            </w:r>
            <w:r>
              <w:rPr>
                <w:color w:val="000000"/>
                <w:sz w:val="22"/>
                <w:szCs w:val="22"/>
              </w:rPr>
              <w:t xml:space="preserve">г. Барабинск,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Ульяновская, д. 149а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</w:t>
            </w:r>
            <w:r>
              <w:rPr>
                <w:sz w:val="22"/>
                <w:szCs w:val="22"/>
              </w:rPr>
              <w:t xml:space="preserve">ципальное бюджетное учреждение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Комплексный центр социального обслуживания населения </w:t>
            </w:r>
            <w:r>
              <w:rPr>
                <w:sz w:val="22"/>
                <w:szCs w:val="22"/>
              </w:rPr>
              <w:t xml:space="preserve">Болотнинского</w:t>
            </w:r>
            <w:r>
              <w:rPr>
                <w:sz w:val="22"/>
                <w:szCs w:val="22"/>
              </w:rPr>
              <w:t xml:space="preserve"> района </w:t>
            </w:r>
            <w:r>
              <w:rPr>
                <w:sz w:val="22"/>
                <w:szCs w:val="22"/>
              </w:rPr>
              <w:t xml:space="preserve">Новосибирской области»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63334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Новосибирская обл</w:t>
            </w:r>
            <w:r>
              <w:rPr>
                <w:color w:val="000000"/>
                <w:sz w:val="22"/>
                <w:szCs w:val="22"/>
              </w:rPr>
              <w:t xml:space="preserve">асть</w:t>
            </w:r>
            <w:r>
              <w:rPr>
                <w:color w:val="000000"/>
                <w:sz w:val="22"/>
                <w:szCs w:val="22"/>
              </w:rPr>
              <w:t xml:space="preserve">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Болотнинский</w:t>
            </w:r>
            <w:r>
              <w:rPr>
                <w:color w:val="000000"/>
                <w:sz w:val="22"/>
                <w:szCs w:val="22"/>
              </w:rPr>
              <w:t xml:space="preserve"> район, </w:t>
            </w:r>
            <w:r>
              <w:rPr>
                <w:sz w:val="22"/>
                <w:szCs w:val="22"/>
              </w:rPr>
              <w:t xml:space="preserve">г. Болотное,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Советская, д. 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казенное учреждение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Венгеровского района»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632241, </w:t>
            </w:r>
            <w:r>
              <w:rPr>
                <w:color w:val="000000"/>
                <w:sz w:val="22"/>
                <w:szCs w:val="22"/>
              </w:rPr>
              <w:t xml:space="preserve">Новосибирская область,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Венгеровский район, </w:t>
            </w:r>
            <w:r>
              <w:rPr>
                <w:sz w:val="22"/>
                <w:szCs w:val="22"/>
              </w:rPr>
              <w:t xml:space="preserve">с. Венгерово,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Ленина, д. 80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казенное учреждение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«Комплексный центр социального обслуживания населения </w:t>
            </w:r>
            <w:r>
              <w:rPr>
                <w:color w:val="000000"/>
                <w:sz w:val="22"/>
                <w:szCs w:val="22"/>
              </w:rPr>
              <w:t xml:space="preserve">Доволенского</w:t>
            </w:r>
            <w:r>
              <w:rPr>
                <w:color w:val="000000"/>
                <w:sz w:val="22"/>
                <w:szCs w:val="22"/>
              </w:rPr>
              <w:t xml:space="preserve"> района Новосибирской области»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632450, Новосибирская область,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Доволенский</w:t>
            </w:r>
            <w:r>
              <w:rPr>
                <w:color w:val="000000"/>
                <w:sz w:val="22"/>
                <w:szCs w:val="22"/>
              </w:rPr>
              <w:t xml:space="preserve"> район, с. Довольное,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Ленина, д. 86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</w:t>
            </w:r>
            <w:r>
              <w:rPr>
                <w:color w:val="000000"/>
                <w:sz w:val="22"/>
                <w:szCs w:val="22"/>
              </w:rPr>
              <w:t xml:space="preserve">иципальное казенное учреждение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</w:t>
            </w:r>
            <w:r>
              <w:rPr>
                <w:color w:val="000000"/>
                <w:sz w:val="22"/>
                <w:szCs w:val="22"/>
              </w:rPr>
              <w:t xml:space="preserve">Комплексный центр социального обслужива</w:t>
            </w:r>
            <w:r>
              <w:rPr>
                <w:color w:val="000000"/>
                <w:sz w:val="22"/>
                <w:szCs w:val="22"/>
              </w:rPr>
              <w:t xml:space="preserve">ния </w:t>
            </w:r>
            <w:r>
              <w:rPr>
                <w:color w:val="000000"/>
                <w:sz w:val="22"/>
                <w:szCs w:val="22"/>
              </w:rPr>
              <w:t xml:space="preserve">населения Здвинского</w:t>
            </w:r>
            <w:r>
              <w:rPr>
                <w:color w:val="000000"/>
                <w:sz w:val="22"/>
                <w:szCs w:val="22"/>
              </w:rPr>
              <w:t xml:space="preserve"> района»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632951, Новосибирская обл</w:t>
            </w:r>
            <w:r>
              <w:rPr>
                <w:color w:val="000000"/>
                <w:sz w:val="22"/>
                <w:szCs w:val="22"/>
              </w:rPr>
              <w:t xml:space="preserve">асть</w:t>
            </w:r>
            <w:r>
              <w:rPr>
                <w:color w:val="000000"/>
                <w:sz w:val="22"/>
                <w:szCs w:val="22"/>
              </w:rPr>
              <w:t xml:space="preserve">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Здвинский</w:t>
            </w:r>
            <w:r>
              <w:rPr>
                <w:color w:val="000000"/>
                <w:sz w:val="22"/>
                <w:szCs w:val="22"/>
              </w:rPr>
              <w:t xml:space="preserve"> р</w:t>
            </w:r>
            <w:r>
              <w:rPr>
                <w:color w:val="000000"/>
                <w:sz w:val="22"/>
                <w:szCs w:val="22"/>
              </w:rPr>
              <w:t xml:space="preserve">ай</w:t>
            </w:r>
            <w:r>
              <w:rPr>
                <w:color w:val="000000"/>
                <w:sz w:val="22"/>
                <w:szCs w:val="22"/>
              </w:rPr>
              <w:t xml:space="preserve">он, с. Здвинск,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М</w:t>
            </w:r>
            <w:r>
              <w:rPr>
                <w:color w:val="000000"/>
                <w:sz w:val="22"/>
                <w:szCs w:val="22"/>
              </w:rPr>
              <w:t xml:space="preserve">аксима </w:t>
            </w:r>
            <w:r>
              <w:rPr>
                <w:color w:val="000000"/>
                <w:sz w:val="22"/>
                <w:szCs w:val="22"/>
              </w:rPr>
              <w:t xml:space="preserve">Горького, д. 51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</w:t>
            </w:r>
            <w:r>
              <w:rPr>
                <w:sz w:val="22"/>
                <w:szCs w:val="22"/>
              </w:rPr>
              <w:t xml:space="preserve">ципальное бюджетное учреждение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Комплексный центр социального обслуживания населения </w:t>
            </w:r>
            <w:r>
              <w:rPr>
                <w:sz w:val="22"/>
                <w:szCs w:val="22"/>
              </w:rPr>
              <w:t xml:space="preserve">«Вера» </w:t>
            </w:r>
            <w:r>
              <w:rPr>
                <w:sz w:val="22"/>
                <w:szCs w:val="22"/>
              </w:rPr>
              <w:t xml:space="preserve">Искитимско</w:t>
            </w:r>
            <w:r>
              <w:rPr>
                <w:sz w:val="22"/>
                <w:szCs w:val="22"/>
              </w:rPr>
              <w:t xml:space="preserve">го</w:t>
            </w:r>
            <w:r>
              <w:rPr>
                <w:sz w:val="22"/>
                <w:szCs w:val="22"/>
              </w:rPr>
              <w:t xml:space="preserve"> района Новосибирской области»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633209, </w:t>
            </w:r>
            <w:r>
              <w:rPr>
                <w:color w:val="000000"/>
                <w:sz w:val="22"/>
                <w:szCs w:val="22"/>
              </w:rPr>
              <w:t xml:space="preserve">Новосибирская обл</w:t>
            </w:r>
            <w:r>
              <w:rPr>
                <w:color w:val="000000"/>
                <w:sz w:val="22"/>
                <w:szCs w:val="22"/>
              </w:rPr>
              <w:t xml:space="preserve">асть</w:t>
            </w:r>
            <w:r>
              <w:rPr>
                <w:color w:val="000000"/>
                <w:sz w:val="22"/>
                <w:szCs w:val="22"/>
              </w:rPr>
              <w:t xml:space="preserve">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Искитимский</w:t>
            </w:r>
            <w:r>
              <w:rPr>
                <w:color w:val="000000"/>
                <w:sz w:val="22"/>
                <w:szCs w:val="22"/>
              </w:rPr>
              <w:t xml:space="preserve"> район, </w:t>
            </w:r>
            <w:r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 xml:space="preserve">Искитим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Пушкина, д. 57а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</w:t>
            </w:r>
            <w:r>
              <w:rPr>
                <w:sz w:val="22"/>
                <w:szCs w:val="22"/>
              </w:rPr>
              <w:t xml:space="preserve">ципальное бюджетное учреждение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Комплексный центр социального обслуживания населения Карасукско</w:t>
            </w:r>
            <w:r>
              <w:rPr>
                <w:sz w:val="22"/>
                <w:szCs w:val="22"/>
              </w:rPr>
              <w:t xml:space="preserve">го района Новосибирской области»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632868, </w:t>
            </w:r>
            <w:r>
              <w:rPr>
                <w:color w:val="000000"/>
                <w:sz w:val="22"/>
                <w:szCs w:val="22"/>
              </w:rPr>
              <w:t xml:space="preserve">Новосибирская обл</w:t>
            </w:r>
            <w:r>
              <w:rPr>
                <w:color w:val="000000"/>
                <w:sz w:val="22"/>
                <w:szCs w:val="22"/>
              </w:rPr>
              <w:t xml:space="preserve">асть</w:t>
            </w:r>
            <w:r>
              <w:rPr>
                <w:color w:val="000000"/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Карасукский район, </w:t>
            </w:r>
            <w:r>
              <w:rPr>
                <w:sz w:val="22"/>
                <w:szCs w:val="22"/>
              </w:rPr>
              <w:t xml:space="preserve">г. Карасук,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С.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Лазо, д. 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казенное учреждение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</w:t>
            </w:r>
            <w:r>
              <w:rPr>
                <w:sz w:val="22"/>
                <w:szCs w:val="22"/>
              </w:rPr>
              <w:t xml:space="preserve">Каргатского</w:t>
            </w:r>
            <w:r>
              <w:rPr>
                <w:sz w:val="22"/>
                <w:szCs w:val="22"/>
              </w:rPr>
              <w:t xml:space="preserve"> района»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632402, </w:t>
            </w:r>
            <w:r>
              <w:rPr>
                <w:color w:val="000000"/>
                <w:sz w:val="22"/>
                <w:szCs w:val="22"/>
              </w:rPr>
              <w:t xml:space="preserve">Новосибирская область,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Каргатский</w:t>
            </w:r>
            <w:r>
              <w:rPr>
                <w:color w:val="000000"/>
                <w:sz w:val="22"/>
                <w:szCs w:val="22"/>
              </w:rPr>
              <w:t xml:space="preserve"> район, </w:t>
            </w:r>
            <w:r>
              <w:rPr>
                <w:sz w:val="22"/>
                <w:szCs w:val="22"/>
              </w:rPr>
              <w:t xml:space="preserve">г. Каргат,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Транспортная, д. 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</w:t>
            </w:r>
            <w:r>
              <w:rPr>
                <w:sz w:val="22"/>
                <w:szCs w:val="22"/>
              </w:rPr>
              <w:t xml:space="preserve">Колыванского</w:t>
            </w:r>
            <w:r>
              <w:rPr>
                <w:sz w:val="22"/>
                <w:szCs w:val="22"/>
              </w:rPr>
              <w:t xml:space="preserve"> района»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633162, </w:t>
            </w:r>
            <w:r>
              <w:rPr>
                <w:color w:val="000000"/>
                <w:sz w:val="22"/>
                <w:szCs w:val="22"/>
              </w:rPr>
              <w:t xml:space="preserve">Новосибирская область,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Колыванский</w:t>
            </w:r>
            <w:r>
              <w:rPr>
                <w:sz w:val="22"/>
                <w:szCs w:val="22"/>
              </w:rPr>
              <w:t xml:space="preserve"> район, </w:t>
            </w:r>
            <w:r>
              <w:rPr>
                <w:sz w:val="22"/>
                <w:szCs w:val="22"/>
              </w:rPr>
              <w:t xml:space="preserve">рп</w:t>
            </w:r>
            <w:r>
              <w:rPr>
                <w:sz w:val="22"/>
                <w:szCs w:val="22"/>
              </w:rPr>
              <w:t xml:space="preserve">. Колывань,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Максима Горького, д. 49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</w:t>
            </w:r>
            <w:r>
              <w:rPr>
                <w:sz w:val="22"/>
                <w:szCs w:val="22"/>
              </w:rPr>
              <w:t xml:space="preserve">иципальное казенное учреждение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Комплексный центр социального обслуживания населения Коченевского</w:t>
            </w:r>
            <w:r>
              <w:rPr>
                <w:sz w:val="22"/>
                <w:szCs w:val="22"/>
              </w:rPr>
              <w:t xml:space="preserve"> района Новосибирской области»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632640, </w:t>
            </w:r>
            <w:r>
              <w:rPr>
                <w:color w:val="000000"/>
                <w:sz w:val="22"/>
                <w:szCs w:val="22"/>
              </w:rPr>
              <w:t xml:space="preserve">Новосибирская обл</w:t>
            </w:r>
            <w:r>
              <w:rPr>
                <w:color w:val="000000"/>
                <w:sz w:val="22"/>
                <w:szCs w:val="22"/>
              </w:rPr>
              <w:t xml:space="preserve">асть</w:t>
            </w:r>
            <w:r>
              <w:rPr>
                <w:color w:val="000000"/>
                <w:sz w:val="22"/>
                <w:szCs w:val="22"/>
              </w:rPr>
              <w:t xml:space="preserve">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Коченевский</w:t>
            </w:r>
            <w:r>
              <w:rPr>
                <w:color w:val="000000"/>
                <w:sz w:val="22"/>
                <w:szCs w:val="22"/>
              </w:rPr>
              <w:t xml:space="preserve"> район, </w:t>
            </w:r>
            <w:r>
              <w:rPr>
                <w:sz w:val="22"/>
                <w:szCs w:val="22"/>
              </w:rPr>
              <w:t xml:space="preserve">р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. Коченево,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Советская, д. 32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26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Кочковского</w:t>
            </w:r>
            <w:r>
              <w:rPr>
                <w:sz w:val="22"/>
                <w:szCs w:val="22"/>
              </w:rPr>
              <w:t xml:space="preserve"> района Новосибирской области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Комплексный центр соц</w:t>
            </w:r>
            <w:r>
              <w:rPr>
                <w:sz w:val="22"/>
                <w:szCs w:val="22"/>
              </w:rPr>
              <w:t xml:space="preserve">иального обслуживания населения»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632491, </w:t>
            </w:r>
            <w:r>
              <w:rPr>
                <w:color w:val="000000"/>
                <w:sz w:val="22"/>
                <w:szCs w:val="22"/>
              </w:rPr>
              <w:t xml:space="preserve">Новосибирская обл</w:t>
            </w:r>
            <w:r>
              <w:rPr>
                <w:color w:val="000000"/>
                <w:sz w:val="22"/>
                <w:szCs w:val="22"/>
              </w:rPr>
              <w:t xml:space="preserve">асть</w:t>
            </w:r>
            <w:r>
              <w:rPr>
                <w:color w:val="000000"/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Кочковский</w:t>
            </w:r>
            <w:r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 xml:space="preserve">ай</w:t>
            </w:r>
            <w:r>
              <w:rPr>
                <w:sz w:val="22"/>
                <w:szCs w:val="22"/>
              </w:rPr>
              <w:t xml:space="preserve">он, с. Кочки,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Коммунальная, д. 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учреждения Краснозерског</w:t>
            </w:r>
            <w:r>
              <w:rPr>
                <w:sz w:val="22"/>
                <w:szCs w:val="22"/>
              </w:rPr>
              <w:t xml:space="preserve">о района Новосибирской области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Комплексный центр соц</w:t>
            </w:r>
            <w:r>
              <w:rPr>
                <w:sz w:val="22"/>
                <w:szCs w:val="22"/>
              </w:rPr>
              <w:t xml:space="preserve">иального обслуживания населения»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632902, </w:t>
            </w:r>
            <w:r>
              <w:rPr>
                <w:color w:val="000000"/>
                <w:sz w:val="22"/>
                <w:szCs w:val="22"/>
              </w:rPr>
              <w:t xml:space="preserve">Новосибирская обл</w:t>
            </w:r>
            <w:r>
              <w:rPr>
                <w:color w:val="000000"/>
                <w:sz w:val="22"/>
                <w:szCs w:val="22"/>
              </w:rPr>
              <w:t xml:space="preserve">асть</w:t>
            </w:r>
            <w:r>
              <w:rPr>
                <w:color w:val="000000"/>
                <w:sz w:val="22"/>
                <w:szCs w:val="22"/>
              </w:rPr>
              <w:t xml:space="preserve">,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Краснозерский</w:t>
            </w:r>
            <w:r>
              <w:rPr>
                <w:sz w:val="22"/>
                <w:szCs w:val="22"/>
              </w:rPr>
              <w:t xml:space="preserve"> район, </w:t>
            </w:r>
            <w:r>
              <w:rPr>
                <w:sz w:val="22"/>
                <w:szCs w:val="22"/>
              </w:rPr>
              <w:t xml:space="preserve">рп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Краснозерское, ул. Ленина, д. 20А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</w:t>
            </w:r>
            <w:r>
              <w:rPr>
                <w:sz w:val="22"/>
                <w:szCs w:val="22"/>
              </w:rPr>
              <w:t xml:space="preserve">ципальное бюджетное учреждение «</w:t>
            </w:r>
            <w:r>
              <w:rPr>
                <w:sz w:val="22"/>
                <w:szCs w:val="22"/>
              </w:rPr>
              <w:t xml:space="preserve">Комплексный центр социального обслуживания населения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  <w:t xml:space="preserve"> Куйбышевского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632383, </w:t>
            </w:r>
            <w:r>
              <w:rPr>
                <w:color w:val="000000"/>
                <w:sz w:val="22"/>
                <w:szCs w:val="22"/>
              </w:rPr>
              <w:t xml:space="preserve">Новосибирская обл</w:t>
            </w:r>
            <w:r>
              <w:rPr>
                <w:color w:val="000000"/>
                <w:sz w:val="22"/>
                <w:szCs w:val="22"/>
              </w:rPr>
              <w:t xml:space="preserve">асть</w:t>
            </w:r>
            <w:r>
              <w:rPr>
                <w:color w:val="000000"/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Куйбышевский район, </w:t>
            </w:r>
            <w:r>
              <w:rPr>
                <w:sz w:val="22"/>
                <w:szCs w:val="22"/>
              </w:rPr>
              <w:t xml:space="preserve">г. Куйбышев,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</w:t>
            </w:r>
            <w:r>
              <w:rPr>
                <w:sz w:val="22"/>
                <w:szCs w:val="22"/>
              </w:rPr>
              <w:t xml:space="preserve">-л 7-й, д. 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</w:t>
            </w:r>
            <w:r>
              <w:rPr>
                <w:sz w:val="22"/>
                <w:szCs w:val="22"/>
              </w:rPr>
              <w:t xml:space="preserve">ипальное автономное учреждение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Комплексный центр социального обслужива</w:t>
            </w:r>
            <w:r>
              <w:rPr>
                <w:sz w:val="22"/>
                <w:szCs w:val="22"/>
              </w:rPr>
              <w:t xml:space="preserve">ния населения Купинского района»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632735, </w:t>
            </w:r>
            <w:r>
              <w:rPr>
                <w:color w:val="000000"/>
                <w:sz w:val="22"/>
                <w:szCs w:val="22"/>
              </w:rPr>
              <w:t xml:space="preserve">Новосибирская обл</w:t>
            </w:r>
            <w:r>
              <w:rPr>
                <w:color w:val="000000"/>
                <w:sz w:val="22"/>
                <w:szCs w:val="22"/>
              </w:rPr>
              <w:t xml:space="preserve">асть</w:t>
            </w:r>
            <w:r>
              <w:rPr>
                <w:color w:val="000000"/>
                <w:sz w:val="22"/>
                <w:szCs w:val="22"/>
              </w:rPr>
              <w:t xml:space="preserve">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Купинский</w:t>
            </w:r>
            <w:r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 xml:space="preserve">айон</w:t>
            </w:r>
            <w:r>
              <w:rPr>
                <w:sz w:val="22"/>
                <w:szCs w:val="22"/>
              </w:rPr>
              <w:t xml:space="preserve">, г. Купино,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Маяковского, д.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</w:t>
            </w:r>
            <w:r>
              <w:rPr>
                <w:sz w:val="22"/>
                <w:szCs w:val="22"/>
              </w:rPr>
              <w:t xml:space="preserve">иципальное казенное учреждение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Комплексный центр социального обслуживания населения </w:t>
            </w:r>
            <w:r>
              <w:rPr>
                <w:sz w:val="22"/>
                <w:szCs w:val="22"/>
              </w:rPr>
              <w:t xml:space="preserve">Кыштовско</w:t>
            </w:r>
            <w:r>
              <w:rPr>
                <w:sz w:val="22"/>
                <w:szCs w:val="22"/>
              </w:rPr>
              <w:t xml:space="preserve">го</w:t>
            </w:r>
            <w:r>
              <w:rPr>
                <w:sz w:val="22"/>
                <w:szCs w:val="22"/>
              </w:rPr>
              <w:t xml:space="preserve"> района Новосибирской области»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632270, Новосибирская область, </w:t>
            </w:r>
            <w:r>
              <w:rPr>
                <w:sz w:val="22"/>
                <w:szCs w:val="22"/>
              </w:rPr>
              <w:t xml:space="preserve">Кыштовский</w:t>
            </w:r>
            <w:r>
              <w:rPr>
                <w:sz w:val="22"/>
                <w:szCs w:val="22"/>
              </w:rPr>
              <w:t xml:space="preserve"> район, с. Кыштовка,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Ленина, д. 49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</w:t>
            </w:r>
            <w:r>
              <w:rPr>
                <w:sz w:val="22"/>
                <w:szCs w:val="22"/>
              </w:rPr>
              <w:t xml:space="preserve">Маслянинского</w:t>
            </w:r>
            <w:r>
              <w:rPr>
                <w:sz w:val="22"/>
                <w:szCs w:val="22"/>
              </w:rPr>
              <w:t xml:space="preserve"> района Новосибирской области»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633561, Новосибирская область,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Маслянинский</w:t>
            </w:r>
            <w:r>
              <w:rPr>
                <w:sz w:val="22"/>
                <w:szCs w:val="22"/>
              </w:rPr>
              <w:t xml:space="preserve"> район, </w:t>
            </w:r>
            <w:r>
              <w:rPr>
                <w:sz w:val="22"/>
                <w:szCs w:val="22"/>
              </w:rPr>
              <w:t xml:space="preserve">рп</w:t>
            </w:r>
            <w:r>
              <w:rPr>
                <w:sz w:val="22"/>
                <w:szCs w:val="22"/>
              </w:rPr>
              <w:t xml:space="preserve">. Маслянино,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Парковая, д. 106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</w:t>
            </w:r>
            <w:r>
              <w:rPr>
                <w:sz w:val="22"/>
                <w:szCs w:val="22"/>
              </w:rPr>
              <w:t xml:space="preserve">Мошковского</w:t>
            </w:r>
            <w:r>
              <w:rPr>
                <w:sz w:val="22"/>
                <w:szCs w:val="22"/>
              </w:rPr>
              <w:t xml:space="preserve"> района Новосибирской области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Комплексный центр соц</w:t>
            </w:r>
            <w:r>
              <w:rPr>
                <w:sz w:val="22"/>
                <w:szCs w:val="22"/>
              </w:rPr>
              <w:t xml:space="preserve">иального обслуживания населения»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633131, Новосибирская область,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Мошковский</w:t>
            </w:r>
            <w:r>
              <w:rPr>
                <w:sz w:val="22"/>
                <w:szCs w:val="22"/>
              </w:rPr>
              <w:t xml:space="preserve"> район, </w:t>
            </w:r>
            <w:r>
              <w:rPr>
                <w:sz w:val="22"/>
                <w:szCs w:val="22"/>
              </w:rPr>
              <w:t xml:space="preserve">рп</w:t>
            </w:r>
            <w:r>
              <w:rPr>
                <w:sz w:val="22"/>
                <w:szCs w:val="22"/>
              </w:rPr>
              <w:t xml:space="preserve">. Мошково,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Пушкина, д. </w:t>
            </w:r>
            <w:r>
              <w:rPr>
                <w:sz w:val="22"/>
                <w:szCs w:val="22"/>
              </w:rPr>
              <w:t xml:space="preserve">7а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</w:t>
            </w:r>
            <w:r>
              <w:rPr>
                <w:sz w:val="22"/>
                <w:szCs w:val="22"/>
              </w:rPr>
              <w:t xml:space="preserve">ципальное бюджетное учреждение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Комплексный центр соци</w:t>
            </w:r>
            <w:r>
              <w:rPr>
                <w:sz w:val="22"/>
                <w:szCs w:val="22"/>
              </w:rPr>
              <w:t xml:space="preserve">ального обслуживания населения «Добрыня»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630501, Новосибирская </w:t>
            </w:r>
            <w:r>
              <w:rPr>
                <w:sz w:val="22"/>
                <w:szCs w:val="22"/>
              </w:rPr>
              <w:t xml:space="preserve">область, Новосибирский микрорайон,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</w:t>
            </w:r>
            <w:r>
              <w:rPr>
                <w:sz w:val="22"/>
                <w:szCs w:val="22"/>
              </w:rPr>
              <w:t xml:space="preserve">. рабочий поселок </w:t>
            </w:r>
            <w:r>
              <w:rPr>
                <w:sz w:val="22"/>
                <w:szCs w:val="22"/>
              </w:rPr>
              <w:t xml:space="preserve">Краснообск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рп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Краснообск</w:t>
            </w:r>
            <w:r>
              <w:rPr>
                <w:sz w:val="22"/>
                <w:szCs w:val="22"/>
              </w:rPr>
              <w:t xml:space="preserve">, ул. С-</w:t>
            </w:r>
            <w:r>
              <w:rPr>
                <w:sz w:val="22"/>
                <w:szCs w:val="22"/>
              </w:rPr>
              <w:t xml:space="preserve">200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з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5/1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4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казенное учреждение Ордынског</w:t>
            </w:r>
            <w:r>
              <w:rPr>
                <w:sz w:val="22"/>
                <w:szCs w:val="22"/>
              </w:rPr>
              <w:t xml:space="preserve">о района Новосибирской области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Комплексный центр соци</w:t>
            </w:r>
            <w:r>
              <w:rPr>
                <w:sz w:val="22"/>
                <w:szCs w:val="22"/>
              </w:rPr>
              <w:t xml:space="preserve">ального обслуживания населения»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633261, Новосибирска</w:t>
            </w:r>
            <w:r>
              <w:rPr>
                <w:sz w:val="22"/>
                <w:szCs w:val="22"/>
              </w:rPr>
              <w:t xml:space="preserve">я область, Ордынский район, </w:t>
            </w:r>
            <w:r>
              <w:rPr>
                <w:sz w:val="22"/>
                <w:szCs w:val="22"/>
              </w:rPr>
              <w:t xml:space="preserve">рп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Ордынское,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р</w:t>
            </w:r>
            <w:r>
              <w:rPr>
                <w:sz w:val="22"/>
                <w:szCs w:val="22"/>
              </w:rPr>
              <w:t xml:space="preserve">-кт</w:t>
            </w:r>
            <w:r>
              <w:rPr>
                <w:sz w:val="22"/>
                <w:szCs w:val="22"/>
              </w:rPr>
              <w:t xml:space="preserve"> Революции, д. 36а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казенное учреждение Северного района Новосибирской области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Комплексный центр социального обслужив</w:t>
            </w:r>
            <w:r>
              <w:rPr>
                <w:sz w:val="22"/>
                <w:szCs w:val="22"/>
              </w:rPr>
              <w:t xml:space="preserve">ания населения Северного района»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632080, Новосибирская область,</w:t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Северный район, с. Северное,</w:t>
            </w:r>
            <w:r>
              <w:rPr>
                <w:sz w:val="22"/>
                <w:szCs w:val="22"/>
              </w:rPr>
            </w:r>
            <w:r/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Чкалова, д. 13а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36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</w:t>
            </w:r>
            <w:r>
              <w:rPr>
                <w:sz w:val="22"/>
                <w:szCs w:val="22"/>
              </w:rPr>
              <w:t xml:space="preserve">ципальное бюджетное учреждение </w:t>
            </w:r>
            <w:r>
              <w:rPr>
                <w:sz w:val="22"/>
                <w:szCs w:val="22"/>
              </w:rPr>
              <w:t xml:space="preserve">стационарного социальног</w:t>
            </w:r>
            <w:r>
              <w:rPr>
                <w:sz w:val="22"/>
                <w:szCs w:val="22"/>
              </w:rPr>
              <w:t xml:space="preserve">о обслуживания </w:t>
            </w:r>
            <w:r>
              <w:rPr>
                <w:sz w:val="22"/>
                <w:szCs w:val="22"/>
              </w:rPr>
              <w:t xml:space="preserve">Сузунского</w:t>
            </w:r>
            <w:r>
              <w:rPr>
                <w:sz w:val="22"/>
                <w:szCs w:val="22"/>
              </w:rPr>
              <w:t xml:space="preserve"> района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Дом милосердия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633623, Новосибирс</w:t>
            </w:r>
            <w:r>
              <w:rPr>
                <w:sz w:val="22"/>
                <w:szCs w:val="22"/>
              </w:rPr>
              <w:t xml:space="preserve">кая область, </w:t>
            </w:r>
            <w:r>
              <w:rPr>
                <w:sz w:val="22"/>
                <w:szCs w:val="22"/>
              </w:rPr>
              <w:t xml:space="preserve">Сузунский</w:t>
            </w:r>
            <w:r>
              <w:rPr>
                <w:sz w:val="22"/>
                <w:szCs w:val="22"/>
              </w:rPr>
              <w:t xml:space="preserve"> район, </w:t>
            </w:r>
            <w:r>
              <w:rPr>
                <w:sz w:val="22"/>
                <w:szCs w:val="22"/>
              </w:rPr>
              <w:t xml:space="preserve">рп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Сузун,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Калинина, д.100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</w:t>
            </w:r>
            <w:r>
              <w:rPr>
                <w:sz w:val="22"/>
                <w:szCs w:val="22"/>
              </w:rPr>
              <w:t xml:space="preserve"> учреждение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Комплексный центр социального обслуживания населения со стационаром социального обслуживания </w:t>
            </w:r>
            <w:r>
              <w:rPr>
                <w:sz w:val="22"/>
                <w:szCs w:val="22"/>
              </w:rPr>
              <w:t xml:space="preserve">престарелых граждан и инвалидов»</w:t>
            </w:r>
            <w:r>
              <w:rPr>
                <w:sz w:val="22"/>
                <w:szCs w:val="22"/>
              </w:rPr>
              <w:t xml:space="preserve"> Татарского района Новосибирской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632122, Новосибирская область,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Татарский район, </w:t>
            </w:r>
            <w:r>
              <w:rPr>
                <w:sz w:val="22"/>
                <w:szCs w:val="22"/>
              </w:rPr>
              <w:t xml:space="preserve">г. Татарск,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Садовая, д. 107</w:t>
            </w:r>
            <w:r>
              <w:rPr>
                <w:sz w:val="22"/>
                <w:szCs w:val="22"/>
              </w:rPr>
              <w:t xml:space="preserve">, к. 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</w:t>
            </w:r>
            <w:r>
              <w:rPr>
                <w:sz w:val="22"/>
                <w:szCs w:val="22"/>
              </w:rPr>
              <w:t xml:space="preserve">учреждение </w:t>
            </w:r>
            <w:r>
              <w:rPr>
                <w:sz w:val="22"/>
                <w:szCs w:val="22"/>
              </w:rPr>
              <w:t xml:space="preserve">Тогучинского</w:t>
            </w:r>
            <w:r>
              <w:rPr>
                <w:sz w:val="22"/>
                <w:szCs w:val="22"/>
              </w:rPr>
              <w:t xml:space="preserve">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Комплексный центр социального обслуживания населения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633456, Новосибирская область, </w:t>
            </w:r>
            <w:r>
              <w:rPr>
                <w:sz w:val="22"/>
                <w:szCs w:val="22"/>
              </w:rPr>
              <w:t xml:space="preserve">Тогучинский</w:t>
            </w:r>
            <w:r>
              <w:rPr>
                <w:sz w:val="22"/>
                <w:szCs w:val="22"/>
              </w:rPr>
              <w:t xml:space="preserve"> район, г. Тогучин,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Комсомольская, д. 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</w:t>
            </w:r>
            <w:r>
              <w:rPr>
                <w:sz w:val="22"/>
                <w:szCs w:val="22"/>
              </w:rPr>
              <w:t xml:space="preserve">иципальное казенное учреждение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Центр соц</w:t>
            </w:r>
            <w:r>
              <w:rPr>
                <w:sz w:val="22"/>
                <w:szCs w:val="22"/>
              </w:rPr>
              <w:t xml:space="preserve">иального обслуживания населения»</w:t>
            </w:r>
            <w:r>
              <w:rPr>
                <w:sz w:val="22"/>
                <w:szCs w:val="22"/>
              </w:rPr>
              <w:t xml:space="preserve"> Убинского района Новосибирской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632520, Новосибирская область,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Убинский</w:t>
            </w:r>
            <w:r>
              <w:rPr>
                <w:sz w:val="22"/>
                <w:szCs w:val="22"/>
              </w:rPr>
              <w:t xml:space="preserve"> район, </w:t>
            </w:r>
            <w:r>
              <w:rPr>
                <w:sz w:val="22"/>
                <w:szCs w:val="22"/>
              </w:rPr>
              <w:t xml:space="preserve">с. </w:t>
            </w:r>
            <w:r>
              <w:rPr>
                <w:sz w:val="22"/>
                <w:szCs w:val="22"/>
              </w:rPr>
              <w:t xml:space="preserve">Убинка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пл. 50 лет Октября, д. 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</w:t>
            </w:r>
            <w:r>
              <w:rPr>
                <w:sz w:val="22"/>
                <w:szCs w:val="22"/>
              </w:rPr>
              <w:t xml:space="preserve">ципальное бюджетное учреждение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Комплексный центр социального обслуживания населения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Усть-Таркского</w:t>
            </w:r>
            <w:r>
              <w:rPr>
                <w:sz w:val="22"/>
                <w:szCs w:val="22"/>
              </w:rPr>
              <w:t xml:space="preserve"> района Новосибирской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632160, Новосибирская область,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Усть-Таркский</w:t>
            </w:r>
            <w:r>
              <w:rPr>
                <w:sz w:val="22"/>
                <w:szCs w:val="22"/>
              </w:rPr>
              <w:t xml:space="preserve"> район, с. Усть-Тарка,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Иванова, д. 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</w:t>
            </w:r>
            <w:r>
              <w:rPr>
                <w:sz w:val="22"/>
                <w:szCs w:val="22"/>
              </w:rPr>
              <w:t xml:space="preserve">ципальное бюджетное учреждение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Комплексный центр социального обслуживания населения Чановско</w:t>
            </w:r>
            <w:r>
              <w:rPr>
                <w:sz w:val="22"/>
                <w:szCs w:val="22"/>
              </w:rPr>
              <w:t xml:space="preserve">го района Новосибирской области»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632200, Новосибирс</w:t>
            </w:r>
            <w:r>
              <w:rPr>
                <w:sz w:val="22"/>
                <w:szCs w:val="22"/>
              </w:rPr>
              <w:t xml:space="preserve">кая область,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рп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Чаны, ул. Чехова, д. 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</w:t>
            </w:r>
            <w:r>
              <w:rPr>
                <w:sz w:val="22"/>
                <w:szCs w:val="22"/>
              </w:rPr>
              <w:t xml:space="preserve">ципальное бюджетное учреждение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Комплексный центр социального обслуживания населения </w:t>
            </w:r>
            <w:r>
              <w:rPr>
                <w:sz w:val="22"/>
                <w:szCs w:val="22"/>
              </w:rPr>
              <w:t xml:space="preserve">Черепановско</w:t>
            </w:r>
            <w:r>
              <w:rPr>
                <w:sz w:val="22"/>
                <w:szCs w:val="22"/>
              </w:rPr>
              <w:t xml:space="preserve">го</w:t>
            </w:r>
            <w:r>
              <w:rPr>
                <w:sz w:val="22"/>
                <w:szCs w:val="22"/>
              </w:rPr>
              <w:t xml:space="preserve"> района Новосибирской области»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633520,</w:t>
            </w:r>
            <w:r>
              <w:rPr>
                <w:sz w:val="22"/>
                <w:szCs w:val="22"/>
              </w:rPr>
              <w:t xml:space="preserve"> Новосибирская область,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Черепановский</w:t>
            </w:r>
            <w:r>
              <w:rPr>
                <w:sz w:val="22"/>
                <w:szCs w:val="22"/>
              </w:rPr>
              <w:t xml:space="preserve"> район, </w:t>
            </w:r>
            <w:r>
              <w:rPr>
                <w:sz w:val="22"/>
                <w:szCs w:val="22"/>
              </w:rPr>
              <w:t xml:space="preserve">г. Черепаново,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Кирова, д. 1Б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</w:t>
            </w:r>
            <w:r>
              <w:rPr>
                <w:sz w:val="22"/>
                <w:szCs w:val="22"/>
              </w:rPr>
              <w:t xml:space="preserve">иципальное казенное учреждение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Комплексный центр соц</w:t>
            </w:r>
            <w:r>
              <w:rPr>
                <w:sz w:val="22"/>
                <w:szCs w:val="22"/>
              </w:rPr>
              <w:t xml:space="preserve">иального обслуживания населения»</w:t>
            </w:r>
            <w:r>
              <w:rPr>
                <w:sz w:val="22"/>
                <w:szCs w:val="22"/>
              </w:rPr>
              <w:t xml:space="preserve"> Чистоозерного района Новосибирской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632720</w:t>
            </w:r>
            <w:r>
              <w:rPr>
                <w:sz w:val="22"/>
                <w:szCs w:val="22"/>
              </w:rPr>
              <w:t xml:space="preserve">, Новосибирская область,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Чистоозерный</w:t>
            </w:r>
            <w:r>
              <w:rPr>
                <w:sz w:val="22"/>
                <w:szCs w:val="22"/>
              </w:rPr>
              <w:t xml:space="preserve"> район, </w:t>
            </w:r>
            <w:r>
              <w:rPr>
                <w:sz w:val="22"/>
                <w:szCs w:val="22"/>
              </w:rPr>
              <w:t xml:space="preserve">рп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Чистоозерное,</w:t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Яковлева, д. 58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</w:t>
            </w:r>
            <w:r>
              <w:rPr>
                <w:sz w:val="22"/>
                <w:szCs w:val="22"/>
              </w:rPr>
              <w:t xml:space="preserve">ципальное бюджетное учреждение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Комплексный центр социального обслуживания населения со стационаром социального обслуживания </w:t>
            </w:r>
            <w:r>
              <w:rPr>
                <w:sz w:val="22"/>
                <w:szCs w:val="22"/>
              </w:rPr>
              <w:t xml:space="preserve">престарелых граждан и инвалидов </w:t>
            </w:r>
            <w:r>
              <w:rPr>
                <w:sz w:val="22"/>
                <w:szCs w:val="22"/>
              </w:rPr>
              <w:t xml:space="preserve">Чулымско</w:t>
            </w:r>
            <w:r>
              <w:rPr>
                <w:sz w:val="22"/>
                <w:szCs w:val="22"/>
              </w:rPr>
              <w:t xml:space="preserve">го</w:t>
            </w:r>
            <w:r>
              <w:rPr>
                <w:sz w:val="22"/>
                <w:szCs w:val="22"/>
              </w:rPr>
              <w:t xml:space="preserve"> района Новосибирской области»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632551, Новосибирская область,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Чулымский</w:t>
            </w:r>
            <w:r>
              <w:rPr>
                <w:sz w:val="22"/>
                <w:szCs w:val="22"/>
              </w:rPr>
              <w:t xml:space="preserve"> район, </w:t>
            </w:r>
            <w:r>
              <w:rPr>
                <w:sz w:val="22"/>
                <w:szCs w:val="22"/>
              </w:rPr>
              <w:t xml:space="preserve">г. Чулым,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Октябрьская, д. 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</w:t>
            </w:r>
            <w:r>
              <w:rPr>
                <w:sz w:val="22"/>
                <w:szCs w:val="22"/>
              </w:rPr>
              <w:t xml:space="preserve">ципальное бюджетное учреждение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Комплексный центр социального обслуж</w:t>
            </w:r>
            <w:r>
              <w:rPr>
                <w:sz w:val="22"/>
                <w:szCs w:val="22"/>
              </w:rPr>
              <w:t xml:space="preserve">ивания населения города Бердска»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633004, Новосибирская область,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Бердск,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ул. Кирова, д. 2/1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46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населения» города </w:t>
            </w:r>
            <w:r>
              <w:rPr>
                <w:sz w:val="22"/>
                <w:szCs w:val="22"/>
              </w:rPr>
              <w:t xml:space="preserve">Искитима</w:t>
            </w:r>
            <w:r>
              <w:rPr>
                <w:sz w:val="22"/>
                <w:szCs w:val="22"/>
              </w:rPr>
              <w:t xml:space="preserve"> Новосибирской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633209, Новосибирская область,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Искитимский</w:t>
            </w:r>
            <w:r>
              <w:rPr>
                <w:sz w:val="22"/>
                <w:szCs w:val="22"/>
              </w:rPr>
              <w:t xml:space="preserve"> район, г. </w:t>
            </w:r>
            <w:r>
              <w:rPr>
                <w:sz w:val="22"/>
                <w:szCs w:val="22"/>
              </w:rPr>
              <w:t xml:space="preserve">Искитим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Радиаторная, д. 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города Оби «Забота»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633102, Новосибирская область,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Обь,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ул. Чкалова, д. 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vMerge w:val="restart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илиал «Комплексный центр социального обслуживания Дзержинского и Калининского районов»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муниципального бюджетного учреждения города Новосибирск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«Городской комплексный центр социа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льного обслуживания населения»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630075, Новосибирская область,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Новосибирск,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Богдана Хмельницкого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д. 14/3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vMerge w:val="restart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илиал «Комплексный центр социального обслуживания Кировского района»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муниципального бюджетного учреждения города Новосибирск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«Городской комплексный центр социа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льного обслуживания населения»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630088, Новосибирская область,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Новосибирск,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Сибиряков-Гвардейцев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д. 59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vMerge w:val="restart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илиал «Комплексный центр социального обслуживания Ленинского района»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муниципального бюджетного учреждения города Новосибирск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«Городской комплексный центр социа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льного обслуживания населения»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630078, Новосибирская область,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Новосибирск,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Котовского,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д. 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vMerge w:val="restart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илиал «Комплексный центр социального обслуживания Советского района»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муниципального бюджетного учреждения города Новосибирск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«Городской комплексный центр социа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льного обслуживания населения»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630055, Новосибирская область,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Новосибирск,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Иванова,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д. 11а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vMerge w:val="restart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илиал «Комплексный центр социального обслуживания Октябрьского района»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муниципального бюджетного учреждения города Новосибирск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«Городской комплексный центр социа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льного обслуживания населения»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630008, Новосибирская область,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Новосибирск,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Ленинградская,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д. 98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vMerge w:val="restart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илиал «Комплексный центр социального обслуживания Первомайского района»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муниципального бюджетного учреждения города Новосибирск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«Городской комплексный центр социа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льного обслуживания населения»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630068, Новосибирская область,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Новосибирск,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4-й Пятилетки,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д. 28а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8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vMerge w:val="restart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4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илиал «Комплексный центр социального обслуживания Центрального округа»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муниципального бюджетного учреждения города Новосибирск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«Городской комплексный центр социа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льного обслуживания населения»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630099, Новосибирская область,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Новосибирск,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Революции,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д. 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35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6838" w:h="11906" w:orient="landscape"/>
      <w:pgMar w:top="1134" w:right="567" w:bottom="1134" w:left="1417" w:header="1134" w:footer="113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  <w:jc w:val="center"/>
      <w:rPr>
        <w:sz w:val="20"/>
        <w:szCs w:val="20"/>
      </w:rPr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Style w:val="73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2"/>
      <w:numFmt w:val="decimal"/>
      <w:isLgl w:val="false"/>
      <w:suff w:val="tab"/>
      <w:lvlText w:val="%1"/>
      <w:lvlJc w:val="left"/>
      <w:pPr>
        <w:ind w:left="112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0" w:hanging="180"/>
      </w:pPr>
    </w:lvl>
  </w:abstractNum>
  <w:abstractNum w:abstractNumId="3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>
    <w:name w:val="Heading 1"/>
    <w:basedOn w:val="881"/>
    <w:next w:val="881"/>
    <w:link w:val="7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4">
    <w:name w:val="Heading 1 Char"/>
    <w:link w:val="703"/>
    <w:uiPriority w:val="9"/>
    <w:rPr>
      <w:rFonts w:ascii="Arial" w:hAnsi="Arial" w:eastAsia="Arial" w:cs="Arial"/>
      <w:sz w:val="40"/>
      <w:szCs w:val="40"/>
    </w:rPr>
  </w:style>
  <w:style w:type="paragraph" w:styleId="705">
    <w:name w:val="Heading 2"/>
    <w:basedOn w:val="881"/>
    <w:next w:val="881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6">
    <w:name w:val="Heading 2 Char"/>
    <w:link w:val="705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81"/>
    <w:next w:val="881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81"/>
    <w:next w:val="881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81"/>
    <w:next w:val="881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81"/>
    <w:next w:val="881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81"/>
    <w:next w:val="881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81"/>
    <w:next w:val="881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81"/>
    <w:next w:val="881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List Paragraph"/>
    <w:basedOn w:val="881"/>
    <w:uiPriority w:val="34"/>
    <w:qFormat/>
    <w:pPr>
      <w:contextualSpacing/>
      <w:ind w:left="720"/>
    </w:pPr>
  </w:style>
  <w:style w:type="paragraph" w:styleId="722">
    <w:name w:val="No Spacing"/>
    <w:uiPriority w:val="1"/>
    <w:qFormat/>
    <w:pPr>
      <w:spacing w:before="0" w:after="0" w:line="240" w:lineRule="auto"/>
    </w:pPr>
  </w:style>
  <w:style w:type="paragraph" w:styleId="723">
    <w:name w:val="Title"/>
    <w:basedOn w:val="881"/>
    <w:next w:val="881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>
    <w:name w:val="Title Char"/>
    <w:link w:val="723"/>
    <w:uiPriority w:val="10"/>
    <w:rPr>
      <w:sz w:val="48"/>
      <w:szCs w:val="48"/>
    </w:rPr>
  </w:style>
  <w:style w:type="paragraph" w:styleId="725">
    <w:name w:val="Subtitle"/>
    <w:basedOn w:val="881"/>
    <w:next w:val="881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>
    <w:name w:val="Subtitle Char"/>
    <w:link w:val="725"/>
    <w:uiPriority w:val="11"/>
    <w:rPr>
      <w:sz w:val="24"/>
      <w:szCs w:val="24"/>
    </w:rPr>
  </w:style>
  <w:style w:type="paragraph" w:styleId="727">
    <w:name w:val="Quote"/>
    <w:basedOn w:val="881"/>
    <w:next w:val="881"/>
    <w:link w:val="728"/>
    <w:uiPriority w:val="29"/>
    <w:qFormat/>
    <w:pPr>
      <w:ind w:left="720" w:right="720"/>
    </w:pPr>
    <w:rPr>
      <w:i/>
    </w:rPr>
  </w:style>
  <w:style w:type="character" w:styleId="728">
    <w:name w:val="Quote Char"/>
    <w:link w:val="727"/>
    <w:uiPriority w:val="29"/>
    <w:rPr>
      <w:i/>
    </w:rPr>
  </w:style>
  <w:style w:type="paragraph" w:styleId="729">
    <w:name w:val="Intense Quote"/>
    <w:basedOn w:val="881"/>
    <w:next w:val="881"/>
    <w:link w:val="7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>
    <w:name w:val="Intense Quote Char"/>
    <w:link w:val="729"/>
    <w:uiPriority w:val="30"/>
    <w:rPr>
      <w:i/>
    </w:rPr>
  </w:style>
  <w:style w:type="paragraph" w:styleId="731">
    <w:name w:val="Header"/>
    <w:basedOn w:val="881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Header Char"/>
    <w:link w:val="731"/>
    <w:uiPriority w:val="99"/>
  </w:style>
  <w:style w:type="paragraph" w:styleId="733">
    <w:name w:val="Footer"/>
    <w:basedOn w:val="881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Footer Char"/>
    <w:link w:val="733"/>
    <w:uiPriority w:val="99"/>
  </w:style>
  <w:style w:type="paragraph" w:styleId="735">
    <w:name w:val="Caption"/>
    <w:basedOn w:val="881"/>
    <w:next w:val="8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>
    <w:name w:val="Caption Char"/>
    <w:basedOn w:val="735"/>
    <w:link w:val="733"/>
    <w:uiPriority w:val="99"/>
  </w:style>
  <w:style w:type="table" w:styleId="73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3">
    <w:name w:val="Hyperlink"/>
    <w:uiPriority w:val="99"/>
    <w:unhideWhenUsed/>
    <w:rPr>
      <w:color w:val="0000ff" w:themeColor="hyperlink"/>
      <w:u w:val="single"/>
    </w:rPr>
  </w:style>
  <w:style w:type="paragraph" w:styleId="864">
    <w:name w:val="footnote text"/>
    <w:basedOn w:val="881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>
    <w:name w:val="Footnote Text Char"/>
    <w:link w:val="864"/>
    <w:uiPriority w:val="99"/>
    <w:rPr>
      <w:sz w:val="18"/>
    </w:rPr>
  </w:style>
  <w:style w:type="character" w:styleId="866">
    <w:name w:val="footnote reference"/>
    <w:uiPriority w:val="99"/>
    <w:unhideWhenUsed/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1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2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3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4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5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6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7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8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next w:val="881"/>
    <w:link w:val="881"/>
    <w:qFormat/>
    <w:rPr>
      <w:sz w:val="28"/>
      <w:szCs w:val="28"/>
      <w:lang w:val="ru-RU" w:eastAsia="ru-RU" w:bidi="ar-SA"/>
    </w:rPr>
  </w:style>
  <w:style w:type="character" w:styleId="882">
    <w:name w:val="Основной шрифт абзаца"/>
    <w:next w:val="882"/>
    <w:link w:val="881"/>
    <w:semiHidden/>
  </w:style>
  <w:style w:type="table" w:styleId="883">
    <w:name w:val="Обычная таблица"/>
    <w:next w:val="883"/>
    <w:link w:val="881"/>
    <w:semiHidden/>
    <w:tblPr/>
  </w:style>
  <w:style w:type="numbering" w:styleId="884">
    <w:name w:val="Нет списка"/>
    <w:next w:val="884"/>
    <w:link w:val="881"/>
    <w:semiHidden/>
  </w:style>
  <w:style w:type="paragraph" w:styleId="885">
    <w:name w:val="Верхний колонтитул,ВерхКолонтитул,Знак"/>
    <w:basedOn w:val="881"/>
    <w:next w:val="885"/>
    <w:link w:val="886"/>
    <w:pPr>
      <w:tabs>
        <w:tab w:val="center" w:pos="4153" w:leader="none"/>
        <w:tab w:val="right" w:pos="8306" w:leader="none"/>
      </w:tabs>
    </w:pPr>
  </w:style>
  <w:style w:type="character" w:styleId="886">
    <w:name w:val="Верхний колонтитул Знак,ВерхКолонтитул Знак,Знак Знак"/>
    <w:next w:val="886"/>
    <w:link w:val="885"/>
    <w:rPr>
      <w:sz w:val="28"/>
      <w:szCs w:val="28"/>
      <w:lang w:val="ru-RU" w:eastAsia="ru-RU" w:bidi="ar-SA"/>
    </w:rPr>
  </w:style>
  <w:style w:type="character" w:styleId="887">
    <w:name w:val="Гиперссылка"/>
    <w:next w:val="887"/>
    <w:link w:val="881"/>
    <w:rPr>
      <w:rFonts w:cs="Times New Roman"/>
      <w:color w:val="0000ff"/>
      <w:u w:val="single"/>
    </w:rPr>
  </w:style>
  <w:style w:type="paragraph" w:styleId="888">
    <w:name w:val="Основной текст 2"/>
    <w:basedOn w:val="881"/>
    <w:next w:val="888"/>
    <w:link w:val="889"/>
    <w:pPr>
      <w:jc w:val="both"/>
    </w:pPr>
  </w:style>
  <w:style w:type="character" w:styleId="889">
    <w:name w:val="Основной текст 2 Знак"/>
    <w:next w:val="889"/>
    <w:link w:val="888"/>
    <w:rPr>
      <w:sz w:val="28"/>
      <w:szCs w:val="28"/>
      <w:lang w:val="ru-RU" w:eastAsia="ru-RU" w:bidi="ar-SA"/>
    </w:rPr>
  </w:style>
  <w:style w:type="paragraph" w:styleId="890">
    <w:name w:val="Основной текст 3"/>
    <w:basedOn w:val="881"/>
    <w:next w:val="890"/>
    <w:link w:val="891"/>
    <w:pPr>
      <w:jc w:val="center"/>
    </w:pPr>
    <w:rPr>
      <w:b/>
      <w:bCs/>
    </w:rPr>
  </w:style>
  <w:style w:type="character" w:styleId="891">
    <w:name w:val="Основной текст 3 Знак"/>
    <w:next w:val="891"/>
    <w:link w:val="890"/>
    <w:rPr>
      <w:b/>
      <w:bCs/>
      <w:sz w:val="28"/>
      <w:szCs w:val="28"/>
      <w:lang w:val="ru-RU" w:eastAsia="ru-RU" w:bidi="ar-SA"/>
    </w:rPr>
  </w:style>
  <w:style w:type="table" w:styleId="892">
    <w:name w:val="Сетка таблицы"/>
    <w:basedOn w:val="883"/>
    <w:next w:val="892"/>
    <w:link w:val="881"/>
    <w:rPr>
      <w:rFonts w:ascii="Calibri" w:hAnsi="Calibri" w:eastAsia="Calibri"/>
    </w:rPr>
    <w:tblPr/>
  </w:style>
  <w:style w:type="paragraph" w:styleId="893">
    <w:name w:val="Текст выноски"/>
    <w:basedOn w:val="881"/>
    <w:next w:val="893"/>
    <w:link w:val="881"/>
    <w:semiHidden/>
    <w:rPr>
      <w:rFonts w:ascii="Tahoma" w:hAnsi="Tahoma" w:cs="Tahoma"/>
      <w:sz w:val="16"/>
      <w:szCs w:val="16"/>
    </w:rPr>
  </w:style>
  <w:style w:type="paragraph" w:styleId="894">
    <w:name w:val="Block Text"/>
    <w:basedOn w:val="881"/>
    <w:next w:val="894"/>
    <w:link w:val="881"/>
    <w:pPr>
      <w:ind w:left="1701" w:right="-369" w:hanging="2694"/>
      <w:jc w:val="both"/>
      <w:tabs>
        <w:tab w:val="left" w:pos="2552" w:leader="none"/>
      </w:tabs>
    </w:pPr>
    <w:rPr>
      <w:szCs w:val="20"/>
    </w:rPr>
  </w:style>
  <w:style w:type="paragraph" w:styleId="895">
    <w:name w:val="Нижний колонтитул"/>
    <w:basedOn w:val="881"/>
    <w:next w:val="895"/>
    <w:link w:val="881"/>
    <w:pPr>
      <w:tabs>
        <w:tab w:val="center" w:pos="4677" w:leader="none"/>
        <w:tab w:val="right" w:pos="9355" w:leader="none"/>
      </w:tabs>
    </w:pPr>
  </w:style>
  <w:style w:type="character" w:styleId="896">
    <w:name w:val=" Знак Знак4"/>
    <w:next w:val="896"/>
    <w:link w:val="881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7">
    <w:name w:val="Default"/>
    <w:next w:val="897"/>
    <w:link w:val="881"/>
    <w:rPr>
      <w:rFonts w:ascii="Calibri" w:hAnsi="Calibri" w:cs="Calibri"/>
      <w:color w:val="000000"/>
      <w:sz w:val="24"/>
      <w:szCs w:val="24"/>
      <w:lang w:val="ru-RU" w:eastAsia="ru-RU" w:bidi="ar-SA"/>
    </w:rPr>
  </w:style>
  <w:style w:type="paragraph" w:styleId="898">
    <w:name w:val="Style5"/>
    <w:basedOn w:val="881"/>
    <w:next w:val="898"/>
    <w:link w:val="881"/>
    <w:uiPriority w:val="99"/>
    <w:pPr>
      <w:ind w:firstLine="701"/>
      <w:jc w:val="both"/>
      <w:spacing w:line="372" w:lineRule="exact"/>
      <w:widowControl w:val="off"/>
    </w:pPr>
    <w:rPr>
      <w:rFonts w:eastAsia="Times New Roman"/>
      <w:sz w:val="24"/>
      <w:szCs w:val="24"/>
    </w:rPr>
  </w:style>
  <w:style w:type="character" w:styleId="899">
    <w:name w:val="Font Style14"/>
    <w:next w:val="899"/>
    <w:link w:val="881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900">
    <w:name w:val="Font Style15"/>
    <w:next w:val="900"/>
    <w:link w:val="881"/>
    <w:uiPriority w:val="99"/>
    <w:rPr>
      <w:rFonts w:ascii="Times New Roman" w:hAnsi="Times New Roman" w:cs="Times New Roman"/>
      <w:sz w:val="26"/>
      <w:szCs w:val="26"/>
    </w:rPr>
  </w:style>
  <w:style w:type="paragraph" w:styleId="901">
    <w:name w:val="ConsPlusNormal"/>
    <w:next w:val="901"/>
    <w:link w:val="881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2">
    <w:name w:val="Без интервала"/>
    <w:next w:val="902"/>
    <w:link w:val="881"/>
    <w:uiPriority w:val="1"/>
    <w:qFormat/>
    <w:rPr>
      <w:rFonts w:ascii="Calibri" w:hAnsi="Calibri"/>
      <w:sz w:val="22"/>
      <w:szCs w:val="22"/>
      <w:lang w:val="ru-RU" w:eastAsia="ru-RU" w:bidi="ar-SA"/>
    </w:rPr>
  </w:style>
  <w:style w:type="paragraph" w:styleId="903">
    <w:name w:val="Основной текст"/>
    <w:basedOn w:val="881"/>
    <w:next w:val="903"/>
    <w:link w:val="904"/>
    <w:uiPriority w:val="99"/>
    <w:unhideWhenUsed/>
    <w:pPr>
      <w:spacing w:after="120"/>
    </w:pPr>
  </w:style>
  <w:style w:type="character" w:styleId="904">
    <w:name w:val="Основной текст Знак"/>
    <w:next w:val="904"/>
    <w:link w:val="903"/>
    <w:uiPriority w:val="99"/>
    <w:rPr>
      <w:sz w:val="28"/>
      <w:szCs w:val="28"/>
    </w:rPr>
  </w:style>
  <w:style w:type="paragraph" w:styleId="905">
    <w:name w:val="Основной текст с отступом 3"/>
    <w:basedOn w:val="881"/>
    <w:next w:val="905"/>
    <w:link w:val="906"/>
    <w:pPr>
      <w:ind w:left="283"/>
      <w:spacing w:after="120"/>
    </w:pPr>
    <w:rPr>
      <w:sz w:val="16"/>
      <w:szCs w:val="16"/>
    </w:rPr>
  </w:style>
  <w:style w:type="character" w:styleId="906">
    <w:name w:val="Основной текст с отступом 3 Знак"/>
    <w:next w:val="906"/>
    <w:link w:val="905"/>
    <w:rPr>
      <w:sz w:val="16"/>
      <w:szCs w:val="16"/>
    </w:rPr>
  </w:style>
  <w:style w:type="paragraph" w:styleId="907">
    <w:name w:val="Основной текст с отступом"/>
    <w:basedOn w:val="881"/>
    <w:next w:val="907"/>
    <w:link w:val="908"/>
    <w:pPr>
      <w:ind w:left="283"/>
      <w:spacing w:after="120"/>
    </w:pPr>
  </w:style>
  <w:style w:type="character" w:styleId="908">
    <w:name w:val="Основной текст с отступом Знак"/>
    <w:next w:val="908"/>
    <w:link w:val="907"/>
    <w:rPr>
      <w:sz w:val="28"/>
      <w:szCs w:val="28"/>
    </w:rPr>
  </w:style>
  <w:style w:type="table" w:styleId="909">
    <w:name w:val="Сетка таблицы1"/>
    <w:basedOn w:val="883"/>
    <w:next w:val="892"/>
    <w:link w:val="881"/>
    <w:uiPriority w:val="59"/>
    <w:rPr>
      <w:rFonts w:ascii="Calibri" w:hAnsi="Calibri" w:eastAsia="Calibri"/>
      <w:sz w:val="22"/>
      <w:szCs w:val="22"/>
      <w:lang w:eastAsia="en-US"/>
    </w:rPr>
    <w:tblPr/>
  </w:style>
  <w:style w:type="character" w:styleId="910" w:default="1">
    <w:name w:val="Default Paragraph Font"/>
    <w:uiPriority w:val="1"/>
    <w:semiHidden/>
    <w:unhideWhenUsed/>
  </w:style>
  <w:style w:type="numbering" w:styleId="911" w:default="1">
    <w:name w:val="No List"/>
    <w:uiPriority w:val="99"/>
    <w:semiHidden/>
    <w:unhideWhenUsed/>
  </w:style>
  <w:style w:type="table" w:styleId="91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sna</dc:creator>
  <cp:revision>24</cp:revision>
  <dcterms:created xsi:type="dcterms:W3CDTF">2022-11-01T08:27:00Z</dcterms:created>
  <dcterms:modified xsi:type="dcterms:W3CDTF">2023-12-12T08:49:25Z</dcterms:modified>
  <cp:version>983040</cp:version>
</cp:coreProperties>
</file>