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54" w:rsidRDefault="005029E4">
      <w:pPr>
        <w:jc w:val="center"/>
        <w:outlineLvl w:val="0"/>
      </w:pPr>
      <w:r>
        <w:rPr>
          <w:noProof/>
        </w:rPr>
        <w:drawing>
          <wp:inline distT="0" distB="0" distL="0" distR="0">
            <wp:extent cx="551815" cy="659130"/>
            <wp:effectExtent l="1905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54" w:rsidRDefault="001A1554">
      <w:pPr>
        <w:jc w:val="center"/>
        <w:outlineLvl w:val="0"/>
        <w:rPr>
          <w:sz w:val="16"/>
        </w:rPr>
      </w:pPr>
    </w:p>
    <w:p w:rsidR="001A1554" w:rsidRDefault="001A1554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bookmarkStart w:id="0" w:name="header"/>
      <w:bookmarkEnd w:id="0"/>
      <w:r>
        <w:rPr>
          <w:b/>
          <w:color w:val="000000"/>
          <w:sz w:val="28"/>
        </w:rPr>
        <w:t xml:space="preserve">УПРАВЛЕНИЕ ПО ОБЕСПЕЧЕНИЮ ДЕЯТЕЛЬНОСТИ </w:t>
      </w:r>
    </w:p>
    <w:p w:rsidR="001A1554" w:rsidRDefault="001A1554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МИРОВЫХ СУДЕЙ </w:t>
      </w:r>
      <w:r w:rsidR="001878AD">
        <w:rPr>
          <w:b/>
          <w:color w:val="000000"/>
          <w:sz w:val="28"/>
        </w:rPr>
        <w:t>НОВОСИБИРСКОЙ ОБЛАСТИ</w:t>
      </w:r>
    </w:p>
    <w:p w:rsidR="001A1554" w:rsidRDefault="001A1554">
      <w:pPr>
        <w:widowControl w:val="0"/>
        <w:tabs>
          <w:tab w:val="left" w:pos="90"/>
        </w:tabs>
        <w:jc w:val="center"/>
        <w:rPr>
          <w:b/>
          <w:color w:val="000000"/>
          <w:sz w:val="36"/>
        </w:rPr>
      </w:pPr>
    </w:p>
    <w:p w:rsidR="001A1554" w:rsidRPr="001878AD" w:rsidRDefault="001A1554">
      <w:pPr>
        <w:jc w:val="center"/>
        <w:outlineLvl w:val="0"/>
        <w:rPr>
          <w:b/>
          <w:color w:val="000000"/>
          <w:sz w:val="28"/>
          <w:szCs w:val="28"/>
        </w:rPr>
      </w:pPr>
      <w:r w:rsidRPr="001878AD">
        <w:rPr>
          <w:b/>
          <w:color w:val="000000"/>
          <w:sz w:val="28"/>
          <w:szCs w:val="28"/>
        </w:rPr>
        <w:t>ПРИКАЗ</w:t>
      </w:r>
    </w:p>
    <w:p w:rsidR="001A1554" w:rsidRDefault="001A1554">
      <w:pPr>
        <w:jc w:val="center"/>
        <w:outlineLvl w:val="0"/>
        <w:rPr>
          <w:color w:val="000000"/>
          <w:sz w:val="28"/>
        </w:rPr>
      </w:pPr>
    </w:p>
    <w:p w:rsidR="001A1554" w:rsidRDefault="00BF6B37">
      <w:pPr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 w:rsidR="001878AD">
        <w:rPr>
          <w:color w:val="000000"/>
          <w:sz w:val="28"/>
        </w:rPr>
        <w:t>«</w:t>
      </w:r>
      <w:r>
        <w:rPr>
          <w:color w:val="000000"/>
          <w:sz w:val="28"/>
        </w:rPr>
        <w:t>__</w:t>
      </w:r>
      <w:r w:rsidR="001878AD">
        <w:rPr>
          <w:color w:val="000000"/>
          <w:sz w:val="28"/>
        </w:rPr>
        <w:t>»</w:t>
      </w:r>
      <w:r>
        <w:rPr>
          <w:color w:val="000000"/>
          <w:sz w:val="28"/>
        </w:rPr>
        <w:t>______</w:t>
      </w:r>
      <w:r w:rsidR="001878AD">
        <w:rPr>
          <w:color w:val="000000"/>
          <w:sz w:val="28"/>
        </w:rPr>
        <w:t>20</w:t>
      </w:r>
      <w:r w:rsidR="005029E4">
        <w:rPr>
          <w:color w:val="000000"/>
          <w:sz w:val="28"/>
        </w:rPr>
        <w:t>1</w:t>
      </w:r>
      <w:r w:rsidR="001B4929">
        <w:rPr>
          <w:color w:val="000000"/>
          <w:sz w:val="28"/>
        </w:rPr>
        <w:t>7</w:t>
      </w:r>
      <w:r w:rsidR="001A1554">
        <w:rPr>
          <w:color w:val="000000"/>
          <w:sz w:val="28"/>
        </w:rPr>
        <w:t>г.</w:t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                  </w:t>
      </w:r>
      <w:r w:rsidR="001A1554"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__ </w:t>
      </w:r>
    </w:p>
    <w:p w:rsidR="001A1554" w:rsidRPr="001878AD" w:rsidRDefault="004F76B9" w:rsidP="004F76B9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</w:t>
      </w:r>
      <w:r w:rsidR="001878AD" w:rsidRPr="001878AD">
        <w:rPr>
          <w:color w:val="000000"/>
          <w:sz w:val="24"/>
          <w:szCs w:val="24"/>
        </w:rPr>
        <w:t>г.</w:t>
      </w:r>
      <w:r w:rsidR="001E3339">
        <w:rPr>
          <w:color w:val="000000"/>
          <w:sz w:val="24"/>
          <w:szCs w:val="24"/>
        </w:rPr>
        <w:t xml:space="preserve"> </w:t>
      </w:r>
      <w:r w:rsidR="001878AD" w:rsidRPr="001878AD">
        <w:rPr>
          <w:color w:val="000000"/>
          <w:sz w:val="24"/>
          <w:szCs w:val="24"/>
        </w:rPr>
        <w:t>Новосибирск</w:t>
      </w:r>
    </w:p>
    <w:p w:rsidR="001A1554" w:rsidRDefault="001A1554">
      <w:pPr>
        <w:pStyle w:val="a6"/>
        <w:suppressAutoHyphens/>
        <w:ind w:firstLine="720"/>
      </w:pPr>
    </w:p>
    <w:p w:rsidR="00233CEB" w:rsidRPr="00AA07C6" w:rsidRDefault="00233CEB" w:rsidP="003907EE">
      <w:pPr>
        <w:jc w:val="center"/>
        <w:rPr>
          <w:b/>
          <w:sz w:val="28"/>
          <w:szCs w:val="28"/>
        </w:rPr>
      </w:pPr>
      <w:bookmarkStart w:id="1" w:name="main"/>
      <w:bookmarkEnd w:id="1"/>
      <w:r w:rsidRPr="00DC090F">
        <w:rPr>
          <w:b/>
          <w:sz w:val="28"/>
          <w:szCs w:val="28"/>
        </w:rPr>
        <w:t>О</w:t>
      </w:r>
      <w:r w:rsidR="001B4929">
        <w:rPr>
          <w:b/>
          <w:sz w:val="28"/>
          <w:szCs w:val="28"/>
        </w:rPr>
        <w:t>б утверждении Положения об отделе материально-технического обеспечения управления по обеспечению деятельности мировых судей Новосибирской области</w:t>
      </w:r>
    </w:p>
    <w:p w:rsidR="005029E4" w:rsidRDefault="005029E4" w:rsidP="005029E4">
      <w:pPr>
        <w:pStyle w:val="a6"/>
        <w:suppressAutoHyphens/>
        <w:ind w:firstLine="720"/>
        <w:jc w:val="center"/>
        <w:rPr>
          <w:b/>
        </w:rPr>
      </w:pPr>
    </w:p>
    <w:p w:rsidR="00E81EB3" w:rsidRPr="005029E4" w:rsidRDefault="00E81EB3" w:rsidP="005029E4">
      <w:pPr>
        <w:pStyle w:val="a6"/>
        <w:suppressAutoHyphens/>
        <w:ind w:firstLine="720"/>
        <w:jc w:val="center"/>
        <w:rPr>
          <w:b/>
        </w:rPr>
      </w:pPr>
    </w:p>
    <w:p w:rsidR="0020630D" w:rsidRDefault="00F60D57" w:rsidP="0020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E0437">
        <w:rPr>
          <w:sz w:val="28"/>
          <w:szCs w:val="28"/>
        </w:rPr>
        <w:t xml:space="preserve"> соответствии с Постановлением Правительства Новосибирской области</w:t>
      </w:r>
      <w:r w:rsidR="005C776B">
        <w:rPr>
          <w:sz w:val="28"/>
          <w:szCs w:val="28"/>
        </w:rPr>
        <w:t xml:space="preserve"> от 01 ноября 2016 №358-п «Об утверждении Положения об управлении по обеспечению деятельности мировых судей Новосибирской области»</w:t>
      </w:r>
      <w:r w:rsidR="003E0437">
        <w:rPr>
          <w:sz w:val="28"/>
          <w:szCs w:val="28"/>
        </w:rPr>
        <w:t xml:space="preserve"> </w:t>
      </w:r>
      <w:proofErr w:type="spellStart"/>
      <w:proofErr w:type="gramStart"/>
      <w:r w:rsidR="00233CEB" w:rsidRPr="00987CF9">
        <w:rPr>
          <w:b/>
          <w:sz w:val="28"/>
          <w:szCs w:val="28"/>
        </w:rPr>
        <w:t>п</w:t>
      </w:r>
      <w:proofErr w:type="spellEnd"/>
      <w:proofErr w:type="gramEnd"/>
      <w:r w:rsidR="00233CEB" w:rsidRPr="00987CF9">
        <w:rPr>
          <w:b/>
          <w:sz w:val="28"/>
          <w:szCs w:val="28"/>
        </w:rPr>
        <w:t xml:space="preserve"> </w:t>
      </w:r>
      <w:proofErr w:type="spellStart"/>
      <w:r w:rsidR="00233CEB" w:rsidRPr="00987CF9">
        <w:rPr>
          <w:b/>
          <w:sz w:val="28"/>
          <w:szCs w:val="28"/>
        </w:rPr>
        <w:t>р</w:t>
      </w:r>
      <w:proofErr w:type="spellEnd"/>
      <w:r w:rsidR="00233CEB" w:rsidRPr="00987CF9">
        <w:rPr>
          <w:b/>
          <w:sz w:val="28"/>
          <w:szCs w:val="28"/>
        </w:rPr>
        <w:t xml:space="preserve"> и к а з ы в а ю :</w:t>
      </w:r>
      <w:r w:rsidR="00233CEB" w:rsidRPr="00987CF9">
        <w:rPr>
          <w:sz w:val="28"/>
          <w:szCs w:val="28"/>
        </w:rPr>
        <w:t xml:space="preserve"> </w:t>
      </w:r>
      <w:bookmarkStart w:id="2" w:name="body1"/>
      <w:bookmarkEnd w:id="2"/>
    </w:p>
    <w:p w:rsidR="00F60D57" w:rsidRDefault="0020630D" w:rsidP="00F6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0D57" w:rsidRPr="00F60D57">
        <w:rPr>
          <w:sz w:val="28"/>
          <w:szCs w:val="28"/>
        </w:rPr>
        <w:t xml:space="preserve"> </w:t>
      </w:r>
      <w:r w:rsidR="00F60D57">
        <w:rPr>
          <w:sz w:val="28"/>
          <w:szCs w:val="28"/>
        </w:rPr>
        <w:t>Утвердить прилагаемое Положение об отделе материально-технического обеспечения управления по обеспечению деятельности мировых судей Новосибирской области</w:t>
      </w:r>
      <w:r w:rsidR="00F60D57" w:rsidRPr="002220E9">
        <w:rPr>
          <w:sz w:val="28"/>
          <w:szCs w:val="28"/>
        </w:rPr>
        <w:t>.</w:t>
      </w:r>
    </w:p>
    <w:p w:rsidR="0020630D" w:rsidRDefault="00F60D57" w:rsidP="00F6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0630D">
        <w:rPr>
          <w:sz w:val="28"/>
          <w:szCs w:val="28"/>
        </w:rPr>
        <w:t xml:space="preserve">Признать утратившим силу </w:t>
      </w:r>
      <w:r w:rsidR="00717D7A">
        <w:rPr>
          <w:sz w:val="28"/>
          <w:szCs w:val="28"/>
        </w:rPr>
        <w:t xml:space="preserve">Приказ начальника </w:t>
      </w:r>
      <w:r w:rsidR="00717D7A">
        <w:rPr>
          <w:sz w:val="26"/>
          <w:szCs w:val="26"/>
        </w:rPr>
        <w:t xml:space="preserve">управления по обеспечению деятельности мировых судей Новосибирской области </w:t>
      </w:r>
      <w:r w:rsidR="003907EE">
        <w:rPr>
          <w:sz w:val="28"/>
          <w:szCs w:val="28"/>
        </w:rPr>
        <w:t>от 29 марта 2017 №72</w:t>
      </w:r>
      <w:r w:rsidR="003907EE">
        <w:rPr>
          <w:sz w:val="26"/>
          <w:szCs w:val="26"/>
        </w:rPr>
        <w:t xml:space="preserve"> </w:t>
      </w:r>
      <w:r w:rsidR="00717D7A">
        <w:rPr>
          <w:sz w:val="26"/>
          <w:szCs w:val="26"/>
        </w:rPr>
        <w:t xml:space="preserve">«Об утверждении </w:t>
      </w:r>
      <w:r w:rsidR="00717D7A">
        <w:rPr>
          <w:sz w:val="28"/>
          <w:szCs w:val="28"/>
        </w:rPr>
        <w:t>Положения</w:t>
      </w:r>
      <w:r w:rsidR="005C776B">
        <w:rPr>
          <w:sz w:val="28"/>
          <w:szCs w:val="28"/>
        </w:rPr>
        <w:t xml:space="preserve"> об отделе материально-технического обеспечения управления по обеспечению деятельности мировых судей Новосибирской области</w:t>
      </w:r>
      <w:r w:rsidR="00717D7A">
        <w:rPr>
          <w:sz w:val="28"/>
          <w:szCs w:val="28"/>
        </w:rPr>
        <w:t>»</w:t>
      </w:r>
      <w:r w:rsidR="0020630D">
        <w:rPr>
          <w:sz w:val="28"/>
          <w:szCs w:val="28"/>
        </w:rPr>
        <w:t>.</w:t>
      </w:r>
    </w:p>
    <w:p w:rsidR="00233CEB" w:rsidRPr="00C9493E" w:rsidRDefault="0020630D" w:rsidP="0020630D">
      <w:pPr>
        <w:ind w:firstLine="709"/>
        <w:jc w:val="both"/>
        <w:rPr>
          <w:sz w:val="28"/>
          <w:szCs w:val="28"/>
        </w:rPr>
      </w:pPr>
      <w:r w:rsidRPr="00B872F8">
        <w:rPr>
          <w:sz w:val="28"/>
          <w:szCs w:val="28"/>
        </w:rPr>
        <w:t>3.</w:t>
      </w:r>
      <w:r w:rsidR="00675EB2">
        <w:rPr>
          <w:sz w:val="28"/>
          <w:szCs w:val="28"/>
        </w:rPr>
        <w:t xml:space="preserve"> </w:t>
      </w:r>
      <w:proofErr w:type="gramStart"/>
      <w:r w:rsidR="003907EE">
        <w:rPr>
          <w:sz w:val="28"/>
          <w:szCs w:val="28"/>
        </w:rPr>
        <w:t>Контроль за</w:t>
      </w:r>
      <w:proofErr w:type="gramEnd"/>
      <w:r w:rsidR="003907EE">
        <w:rPr>
          <w:sz w:val="28"/>
          <w:szCs w:val="28"/>
        </w:rPr>
        <w:t xml:space="preserve"> исполнением П</w:t>
      </w:r>
      <w:r w:rsidR="00233CEB" w:rsidRPr="00B872F8">
        <w:rPr>
          <w:sz w:val="28"/>
          <w:szCs w:val="28"/>
        </w:rPr>
        <w:t>риказа оставляю за собой.</w:t>
      </w:r>
    </w:p>
    <w:p w:rsidR="005029E4" w:rsidRDefault="005029E4" w:rsidP="00233CEB">
      <w:pPr>
        <w:ind w:firstLine="709"/>
        <w:jc w:val="both"/>
        <w:rPr>
          <w:sz w:val="28"/>
        </w:rPr>
      </w:pPr>
    </w:p>
    <w:p w:rsidR="005029E4" w:rsidRDefault="005029E4" w:rsidP="005029E4">
      <w:pPr>
        <w:ind w:firstLine="720"/>
        <w:jc w:val="both"/>
        <w:rPr>
          <w:sz w:val="28"/>
        </w:rPr>
      </w:pPr>
    </w:p>
    <w:p w:rsidR="005029E4" w:rsidRDefault="005029E4" w:rsidP="005029E4">
      <w:pPr>
        <w:ind w:firstLine="72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379"/>
        <w:gridCol w:w="3544"/>
      </w:tblGrid>
      <w:tr w:rsidR="001A1554">
        <w:tc>
          <w:tcPr>
            <w:tcW w:w="6379" w:type="dxa"/>
          </w:tcPr>
          <w:p w:rsidR="001A1554" w:rsidRDefault="005029E4">
            <w:pPr>
              <w:ind w:left="-108"/>
              <w:rPr>
                <w:sz w:val="28"/>
              </w:rPr>
            </w:pPr>
            <w:bookmarkStart w:id="3" w:name="signtitle"/>
            <w:bookmarkEnd w:id="3"/>
            <w:r>
              <w:rPr>
                <w:sz w:val="28"/>
              </w:rPr>
              <w:t>Начальник управления</w:t>
            </w:r>
          </w:p>
        </w:tc>
        <w:tc>
          <w:tcPr>
            <w:tcW w:w="3544" w:type="dxa"/>
          </w:tcPr>
          <w:p w:rsidR="001A1554" w:rsidRDefault="005029E4">
            <w:pPr>
              <w:jc w:val="right"/>
              <w:rPr>
                <w:sz w:val="28"/>
              </w:rPr>
            </w:pPr>
            <w:bookmarkStart w:id="4" w:name="sign"/>
            <w:bookmarkEnd w:id="4"/>
            <w:r>
              <w:rPr>
                <w:sz w:val="28"/>
              </w:rPr>
              <w:t>В.А. Чиркунов</w:t>
            </w:r>
          </w:p>
        </w:tc>
      </w:tr>
    </w:tbl>
    <w:p w:rsidR="001A1554" w:rsidRDefault="001A1554">
      <w:pPr>
        <w:ind w:firstLine="567"/>
        <w:rPr>
          <w:sz w:val="28"/>
        </w:rPr>
      </w:pPr>
    </w:p>
    <w:p w:rsidR="005029E4" w:rsidRDefault="005029E4">
      <w:pPr>
        <w:ind w:firstLine="567"/>
        <w:rPr>
          <w:sz w:val="28"/>
        </w:rPr>
      </w:pPr>
    </w:p>
    <w:p w:rsidR="005029E4" w:rsidRDefault="005029E4">
      <w:pPr>
        <w:ind w:firstLine="567"/>
        <w:rPr>
          <w:sz w:val="28"/>
        </w:rPr>
      </w:pPr>
    </w:p>
    <w:p w:rsidR="005029E4" w:rsidRDefault="005029E4">
      <w:pPr>
        <w:ind w:firstLine="567"/>
        <w:rPr>
          <w:sz w:val="28"/>
        </w:rPr>
      </w:pPr>
    </w:p>
    <w:p w:rsidR="001A1554" w:rsidRDefault="001A1554">
      <w:pPr>
        <w:ind w:firstLine="567"/>
        <w:rPr>
          <w:sz w:val="28"/>
        </w:rPr>
      </w:pPr>
    </w:p>
    <w:p w:rsidR="00233CEB" w:rsidRDefault="00233CEB">
      <w:pPr>
        <w:ind w:firstLine="567"/>
        <w:rPr>
          <w:sz w:val="28"/>
        </w:rPr>
      </w:pPr>
    </w:p>
    <w:p w:rsidR="00F60D57" w:rsidRDefault="00F60D57">
      <w:pPr>
        <w:ind w:firstLine="567"/>
        <w:rPr>
          <w:sz w:val="28"/>
        </w:rPr>
      </w:pPr>
    </w:p>
    <w:p w:rsidR="00F60D57" w:rsidRDefault="00F60D57">
      <w:pPr>
        <w:ind w:firstLine="567"/>
        <w:rPr>
          <w:sz w:val="28"/>
        </w:rPr>
      </w:pPr>
    </w:p>
    <w:p w:rsidR="00F60D57" w:rsidRDefault="00F60D57">
      <w:pPr>
        <w:ind w:firstLine="567"/>
        <w:rPr>
          <w:sz w:val="28"/>
        </w:rPr>
      </w:pPr>
    </w:p>
    <w:p w:rsidR="00F60D57" w:rsidRDefault="00F60D57">
      <w:pPr>
        <w:ind w:firstLine="567"/>
        <w:rPr>
          <w:sz w:val="28"/>
        </w:rPr>
      </w:pPr>
    </w:p>
    <w:p w:rsidR="00F60D57" w:rsidRDefault="00F60D57">
      <w:pPr>
        <w:ind w:firstLine="567"/>
        <w:rPr>
          <w:sz w:val="28"/>
        </w:rPr>
      </w:pPr>
    </w:p>
    <w:tbl>
      <w:tblPr>
        <w:tblStyle w:val="ab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</w:tblGrid>
      <w:tr w:rsidR="00DC3C94" w:rsidTr="00DC3C94">
        <w:tc>
          <w:tcPr>
            <w:tcW w:w="3367" w:type="dxa"/>
          </w:tcPr>
          <w:p w:rsidR="00DC3C94" w:rsidRPr="00DC3C94" w:rsidRDefault="00DC3C94" w:rsidP="00DC3C94">
            <w:pPr>
              <w:pStyle w:val="a9"/>
              <w:spacing w:before="0" w:beforeAutospacing="0" w:after="0" w:afterAutospacing="0"/>
              <w:jc w:val="center"/>
            </w:pPr>
            <w:r>
              <w:lastRenderedPageBreak/>
              <w:t>УТВЕРЖДЕНО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Приказом начальника управления по обеспечению деятельности мировых судей Новосибирской области от «___»_________2017</w:t>
            </w:r>
          </w:p>
          <w:p w:rsidR="00DC3C94" w:rsidRDefault="00DC3C94" w:rsidP="00BF6B37">
            <w:pPr>
              <w:pStyle w:val="a9"/>
              <w:spacing w:before="0" w:beforeAutospacing="0" w:after="0" w:afterAutospacing="0"/>
              <w:jc w:val="center"/>
            </w:pPr>
          </w:p>
        </w:tc>
      </w:tr>
    </w:tbl>
    <w:p w:rsidR="00DC3C94" w:rsidRDefault="00DC3C94" w:rsidP="009835C2">
      <w:pPr>
        <w:pStyle w:val="a9"/>
        <w:spacing w:before="0" w:beforeAutospacing="0" w:after="0" w:afterAutospacing="0"/>
        <w:jc w:val="right"/>
      </w:pPr>
    </w:p>
    <w:p w:rsidR="002908A2" w:rsidRDefault="002908A2" w:rsidP="00DC3C94">
      <w:pPr>
        <w:ind w:firstLine="709"/>
        <w:jc w:val="center"/>
        <w:rPr>
          <w:b/>
          <w:sz w:val="28"/>
          <w:szCs w:val="28"/>
        </w:rPr>
      </w:pPr>
      <w:r w:rsidRPr="002908A2">
        <w:rPr>
          <w:b/>
          <w:sz w:val="28"/>
          <w:szCs w:val="28"/>
        </w:rPr>
        <w:t>Положение</w:t>
      </w:r>
    </w:p>
    <w:p w:rsidR="002908A2" w:rsidRPr="002908A2" w:rsidRDefault="002908A2" w:rsidP="00BF6B37">
      <w:pPr>
        <w:pStyle w:val="a9"/>
        <w:spacing w:before="0" w:beforeAutospacing="0" w:after="0" w:afterAutospacing="0"/>
        <w:jc w:val="center"/>
        <w:rPr>
          <w:b/>
        </w:rPr>
      </w:pPr>
      <w:r w:rsidRPr="002908A2">
        <w:rPr>
          <w:b/>
          <w:sz w:val="28"/>
          <w:szCs w:val="28"/>
        </w:rPr>
        <w:t>об отделе материально-технического обеспечения управления по обеспечению деятельности мировых судей Новосибирской области</w:t>
      </w:r>
    </w:p>
    <w:p w:rsidR="00BF6B37" w:rsidRDefault="00BF6B37" w:rsidP="00BF6B37">
      <w:pPr>
        <w:jc w:val="center"/>
        <w:rPr>
          <w:b/>
          <w:bCs/>
          <w:sz w:val="28"/>
          <w:szCs w:val="28"/>
          <w:lang w:bidi="ru-RU"/>
        </w:rPr>
      </w:pPr>
    </w:p>
    <w:p w:rsidR="0052512F" w:rsidRDefault="0052512F" w:rsidP="00BF6B37">
      <w:pPr>
        <w:jc w:val="center"/>
        <w:rPr>
          <w:b/>
          <w:bCs/>
          <w:sz w:val="28"/>
          <w:szCs w:val="28"/>
          <w:lang w:bidi="ru-RU"/>
        </w:rPr>
      </w:pPr>
      <w:r w:rsidRPr="007A1040">
        <w:rPr>
          <w:b/>
          <w:bCs/>
          <w:sz w:val="28"/>
          <w:szCs w:val="28"/>
          <w:lang w:val="en-US" w:bidi="ru-RU"/>
        </w:rPr>
        <w:t>I</w:t>
      </w:r>
      <w:r w:rsidRPr="002B3213">
        <w:rPr>
          <w:b/>
          <w:bCs/>
          <w:sz w:val="28"/>
          <w:szCs w:val="28"/>
          <w:lang w:bidi="ru-RU"/>
        </w:rPr>
        <w:t>. Общие положения</w:t>
      </w:r>
    </w:p>
    <w:p w:rsidR="00BF6B37" w:rsidRPr="002B3213" w:rsidRDefault="00BF6B37" w:rsidP="00BF6B37">
      <w:pPr>
        <w:jc w:val="center"/>
        <w:rPr>
          <w:b/>
          <w:bCs/>
          <w:sz w:val="28"/>
          <w:szCs w:val="28"/>
          <w:lang w:bidi="ru-RU"/>
        </w:rPr>
      </w:pPr>
    </w:p>
    <w:p w:rsidR="0052512F" w:rsidRPr="00BF6B37" w:rsidRDefault="0052512F" w:rsidP="00BF6B37">
      <w:pPr>
        <w:ind w:firstLine="709"/>
        <w:jc w:val="both"/>
        <w:rPr>
          <w:sz w:val="28"/>
          <w:szCs w:val="28"/>
          <w:lang w:bidi="ru-RU"/>
        </w:rPr>
      </w:pPr>
      <w:r w:rsidRPr="00BF6B37">
        <w:rPr>
          <w:sz w:val="28"/>
          <w:szCs w:val="28"/>
          <w:lang w:bidi="ru-RU"/>
        </w:rPr>
        <w:t>1.1. Отдел материально-технического обеспечения (далее - отдел) является структурным подразделением Управления по обеспечению деятельности мировых судей (далее - Управление).</w:t>
      </w:r>
    </w:p>
    <w:p w:rsidR="0052512F" w:rsidRPr="00BF6B37" w:rsidRDefault="0052512F" w:rsidP="00BF6B37">
      <w:pPr>
        <w:ind w:firstLine="709"/>
        <w:jc w:val="both"/>
        <w:rPr>
          <w:sz w:val="28"/>
          <w:szCs w:val="28"/>
          <w:lang w:bidi="ru-RU"/>
        </w:rPr>
      </w:pPr>
      <w:r w:rsidRPr="00BF6B37">
        <w:rPr>
          <w:sz w:val="28"/>
          <w:szCs w:val="28"/>
          <w:lang w:bidi="ru-RU"/>
        </w:rPr>
        <w:t>1.2. Отдел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нормативными правовыми актами Новосибирской области, Положением об Управлении, приказами и распоряжениями Управления, а также настоящим Положением об отделе.</w:t>
      </w:r>
    </w:p>
    <w:p w:rsidR="0052512F" w:rsidRPr="00BF6B37" w:rsidRDefault="0052512F" w:rsidP="00BF6B37">
      <w:pPr>
        <w:ind w:firstLine="709"/>
        <w:jc w:val="both"/>
        <w:rPr>
          <w:sz w:val="28"/>
          <w:szCs w:val="28"/>
          <w:lang w:bidi="ru-RU"/>
        </w:rPr>
      </w:pPr>
      <w:r w:rsidRPr="00BF6B37">
        <w:rPr>
          <w:sz w:val="28"/>
          <w:szCs w:val="28"/>
          <w:lang w:bidi="ru-RU"/>
        </w:rPr>
        <w:t>1.3. Положение об отделе утверждается приказом Управления.</w:t>
      </w:r>
    </w:p>
    <w:p w:rsidR="008F0E4C" w:rsidRDefault="0052512F" w:rsidP="008F0E4C">
      <w:pPr>
        <w:ind w:firstLine="709"/>
        <w:jc w:val="both"/>
        <w:rPr>
          <w:sz w:val="28"/>
          <w:szCs w:val="28"/>
          <w:lang w:bidi="ru-RU"/>
        </w:rPr>
      </w:pPr>
      <w:r w:rsidRPr="00BF6B37">
        <w:rPr>
          <w:sz w:val="28"/>
          <w:szCs w:val="28"/>
          <w:lang w:bidi="ru-RU"/>
        </w:rPr>
        <w:t>1.4. Отдел осуществляет свою деятельность во взаимодействии с другими отделами Управления.</w:t>
      </w:r>
    </w:p>
    <w:p w:rsidR="0052512F" w:rsidRPr="00BF6B37" w:rsidRDefault="0052512F" w:rsidP="008F0E4C">
      <w:pPr>
        <w:ind w:firstLine="709"/>
        <w:jc w:val="both"/>
        <w:rPr>
          <w:sz w:val="28"/>
          <w:szCs w:val="28"/>
          <w:lang w:bidi="ru-RU"/>
        </w:rPr>
      </w:pPr>
      <w:r w:rsidRPr="00BF6B37">
        <w:rPr>
          <w:sz w:val="28"/>
          <w:szCs w:val="28"/>
          <w:lang w:bidi="ru-RU"/>
        </w:rPr>
        <w:t>1.5.</w:t>
      </w:r>
      <w:r w:rsidR="008F0E4C">
        <w:rPr>
          <w:sz w:val="28"/>
          <w:szCs w:val="28"/>
          <w:lang w:bidi="ru-RU"/>
        </w:rPr>
        <w:t xml:space="preserve"> </w:t>
      </w:r>
      <w:r w:rsidRPr="00BF6B37">
        <w:rPr>
          <w:sz w:val="28"/>
          <w:szCs w:val="28"/>
          <w:lang w:bidi="ru-RU"/>
        </w:rPr>
        <w:t>Деятельность отдела осуществляется на основе планов работы Управления, приказов, распоряжений и поручений руководителя и заместителя руководителя Управления, планов работы отдела.</w:t>
      </w:r>
    </w:p>
    <w:p w:rsidR="00BF6B37" w:rsidRPr="00BF6B37" w:rsidRDefault="00BF6B37" w:rsidP="00BF6B37">
      <w:pPr>
        <w:ind w:firstLine="709"/>
        <w:jc w:val="both"/>
        <w:rPr>
          <w:sz w:val="28"/>
          <w:szCs w:val="28"/>
          <w:lang w:bidi="ru-RU"/>
        </w:rPr>
      </w:pPr>
    </w:p>
    <w:p w:rsidR="00BF6B37" w:rsidRPr="00BF6B37" w:rsidRDefault="0052512F" w:rsidP="00BF6B37">
      <w:pPr>
        <w:ind w:firstLine="709"/>
        <w:jc w:val="center"/>
        <w:rPr>
          <w:b/>
          <w:bCs/>
          <w:sz w:val="28"/>
          <w:szCs w:val="28"/>
          <w:lang w:bidi="ru-RU"/>
        </w:rPr>
      </w:pPr>
      <w:r w:rsidRPr="00BF6B37">
        <w:rPr>
          <w:b/>
          <w:bCs/>
          <w:sz w:val="28"/>
          <w:szCs w:val="28"/>
          <w:lang w:val="en-US" w:bidi="ru-RU"/>
        </w:rPr>
        <w:t>II</w:t>
      </w:r>
      <w:r w:rsidRPr="00BF6B37">
        <w:rPr>
          <w:b/>
          <w:bCs/>
          <w:sz w:val="28"/>
          <w:szCs w:val="28"/>
          <w:lang w:bidi="ru-RU"/>
        </w:rPr>
        <w:t>. Задачи</w:t>
      </w:r>
    </w:p>
    <w:p w:rsidR="00BF6B37" w:rsidRPr="00BF6B37" w:rsidRDefault="00BF6B37" w:rsidP="00BF6B37">
      <w:pPr>
        <w:ind w:firstLine="709"/>
        <w:jc w:val="center"/>
        <w:rPr>
          <w:bCs/>
          <w:sz w:val="28"/>
          <w:szCs w:val="28"/>
          <w:lang w:bidi="ru-RU"/>
        </w:rPr>
      </w:pPr>
    </w:p>
    <w:p w:rsidR="0052512F" w:rsidRPr="00BF6B37" w:rsidRDefault="0052512F" w:rsidP="00BF6B37">
      <w:pPr>
        <w:ind w:firstLine="709"/>
        <w:rPr>
          <w:sz w:val="28"/>
          <w:szCs w:val="28"/>
          <w:lang w:bidi="ru-RU"/>
        </w:rPr>
      </w:pPr>
      <w:r w:rsidRPr="00BF6B37">
        <w:rPr>
          <w:sz w:val="28"/>
          <w:szCs w:val="28"/>
          <w:lang w:bidi="ru-RU"/>
        </w:rPr>
        <w:t>2.1. Основными задачами отдела являются:</w:t>
      </w:r>
    </w:p>
    <w:p w:rsidR="0052512F" w:rsidRPr="00BF6B37" w:rsidRDefault="0052512F" w:rsidP="00BF6B37">
      <w:pPr>
        <w:ind w:firstLine="709"/>
        <w:jc w:val="both"/>
        <w:rPr>
          <w:sz w:val="28"/>
          <w:szCs w:val="28"/>
          <w:lang w:bidi="ru-RU"/>
        </w:rPr>
      </w:pPr>
      <w:r w:rsidRPr="00BF6B37">
        <w:rPr>
          <w:sz w:val="28"/>
          <w:szCs w:val="28"/>
          <w:lang w:bidi="ru-RU"/>
        </w:rPr>
        <w:t xml:space="preserve">2.1.1.Организация </w:t>
      </w:r>
      <w:r w:rsidR="00A95C6B" w:rsidRPr="00BF6B37">
        <w:rPr>
          <w:sz w:val="28"/>
          <w:szCs w:val="28"/>
          <w:lang w:bidi="ru-RU"/>
        </w:rPr>
        <w:t>и</w:t>
      </w:r>
      <w:r w:rsidR="00A229E5" w:rsidRPr="00BF6B37">
        <w:rPr>
          <w:sz w:val="28"/>
          <w:szCs w:val="28"/>
          <w:lang w:bidi="ru-RU"/>
        </w:rPr>
        <w:t xml:space="preserve"> обеспечение У</w:t>
      </w:r>
      <w:r w:rsidRPr="00BF6B37">
        <w:rPr>
          <w:sz w:val="28"/>
          <w:szCs w:val="28"/>
          <w:lang w:bidi="ru-RU"/>
        </w:rPr>
        <w:t>правления и судебных участков мировых судей помещениями, средствами связи, расходными и иными материалами, необходимыми для судебной деятельности.</w:t>
      </w:r>
    </w:p>
    <w:p w:rsidR="0052512F" w:rsidRPr="00BF6B37" w:rsidRDefault="0052512F" w:rsidP="00BF6B37">
      <w:pPr>
        <w:ind w:firstLine="709"/>
        <w:jc w:val="both"/>
        <w:rPr>
          <w:sz w:val="28"/>
          <w:szCs w:val="28"/>
          <w:lang w:bidi="ru-RU"/>
        </w:rPr>
      </w:pPr>
      <w:r w:rsidRPr="00BF6B37">
        <w:rPr>
          <w:sz w:val="28"/>
          <w:szCs w:val="28"/>
          <w:lang w:bidi="ru-RU"/>
        </w:rPr>
        <w:t>2.1.2. Обеспечение выполнения, в пределах выделенных ассигнований, работ по ремонту помещений судебных участков.</w:t>
      </w:r>
    </w:p>
    <w:p w:rsidR="0052512F" w:rsidRPr="00BF6B37" w:rsidRDefault="0052512F" w:rsidP="00BF6B37">
      <w:pPr>
        <w:ind w:firstLine="709"/>
        <w:jc w:val="both"/>
        <w:rPr>
          <w:sz w:val="28"/>
          <w:szCs w:val="28"/>
          <w:lang w:bidi="ru-RU"/>
        </w:rPr>
      </w:pPr>
      <w:r w:rsidRPr="00BF6B37">
        <w:rPr>
          <w:sz w:val="28"/>
          <w:szCs w:val="28"/>
          <w:lang w:bidi="ru-RU"/>
        </w:rPr>
        <w:t>2.1.3. Обеспечение выполнения мероприятий по оснащению судебных участков техническими средствами охраны и пожарной безопасности.</w:t>
      </w:r>
    </w:p>
    <w:p w:rsidR="00BF6B37" w:rsidRPr="00BF6B37" w:rsidRDefault="00BF6B37" w:rsidP="00BF6B37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b w:val="0"/>
          <w:color w:val="000000"/>
          <w:spacing w:val="0"/>
          <w:sz w:val="28"/>
          <w:szCs w:val="28"/>
          <w:lang w:bidi="ru-RU"/>
        </w:rPr>
      </w:pPr>
      <w:bookmarkStart w:id="5" w:name="bookmark0"/>
    </w:p>
    <w:p w:rsidR="0052512F" w:rsidRPr="00BF6B37" w:rsidRDefault="0052512F" w:rsidP="00BF6B37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val="en-US" w:bidi="ru-RU"/>
        </w:rPr>
        <w:t>III</w:t>
      </w:r>
      <w:r w:rsidRPr="00BF6B37">
        <w:rPr>
          <w:color w:val="000000"/>
          <w:spacing w:val="0"/>
          <w:sz w:val="28"/>
          <w:szCs w:val="28"/>
          <w:lang w:bidi="ru-RU"/>
        </w:rPr>
        <w:t>. Функции</w:t>
      </w:r>
      <w:bookmarkEnd w:id="5"/>
    </w:p>
    <w:p w:rsidR="00BF6B37" w:rsidRPr="00BF6B37" w:rsidRDefault="00BF6B37" w:rsidP="00BF6B37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b w:val="0"/>
          <w:color w:val="000000"/>
          <w:spacing w:val="0"/>
          <w:sz w:val="28"/>
          <w:szCs w:val="28"/>
          <w:lang w:bidi="ru-RU"/>
        </w:rPr>
      </w:pP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 Основные функции отдела: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3.1.1. Изучение текущих потребностей мировых судей и их аппаратов в </w:t>
      </w:r>
      <w:r w:rsidRPr="00BF6B37">
        <w:rPr>
          <w:color w:val="000000"/>
          <w:spacing w:val="0"/>
          <w:sz w:val="28"/>
          <w:szCs w:val="28"/>
          <w:lang w:bidi="ru-RU"/>
        </w:rPr>
        <w:lastRenderedPageBreak/>
        <w:t>материально-технических средствах на основании существующих нормативов.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3.1.2. Организация мер по размещению мировых судей и их аппаратов в надлежащих для их деятельности зданиях и помещениях.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3.1.3. Подготовка 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 xml:space="preserve">и направление потребностей в </w:t>
      </w:r>
      <w:r w:rsidR="00A95C6B" w:rsidRPr="00BF6B37">
        <w:rPr>
          <w:spacing w:val="0"/>
          <w:sz w:val="28"/>
          <w:szCs w:val="28"/>
        </w:rPr>
        <w:t xml:space="preserve">государственное казённое учреждение Новосибирской области «Управление контрактной системы» (далее – уполномоченное учреждение) 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>для заключения д</w:t>
      </w:r>
      <w:r w:rsidRPr="00BF6B37">
        <w:rPr>
          <w:color w:val="000000"/>
          <w:spacing w:val="0"/>
          <w:sz w:val="28"/>
          <w:szCs w:val="28"/>
          <w:lang w:bidi="ru-RU"/>
        </w:rPr>
        <w:t>оговоров аренды.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3.1.4. 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>Подготовка и направление в уполномоченное учреждение документов для о</w:t>
      </w:r>
      <w:r w:rsidRPr="00BF6B37">
        <w:rPr>
          <w:color w:val="000000"/>
          <w:spacing w:val="0"/>
          <w:sz w:val="28"/>
          <w:szCs w:val="28"/>
          <w:lang w:bidi="ru-RU"/>
        </w:rPr>
        <w:t>рганизаци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>и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надлежащей эксплуатации, содержания, сохранности и ремонта инженерных сетей и коммуникаций, оборудования и сре</w:t>
      </w:r>
      <w:proofErr w:type="gramStart"/>
      <w:r w:rsidRPr="00BF6B37">
        <w:rPr>
          <w:color w:val="000000"/>
          <w:spacing w:val="0"/>
          <w:sz w:val="28"/>
          <w:szCs w:val="28"/>
          <w:lang w:bidi="ru-RU"/>
        </w:rPr>
        <w:t>дств св</w:t>
      </w:r>
      <w:proofErr w:type="gramEnd"/>
      <w:r w:rsidRPr="00BF6B37">
        <w:rPr>
          <w:color w:val="000000"/>
          <w:spacing w:val="0"/>
          <w:sz w:val="28"/>
          <w:szCs w:val="28"/>
          <w:lang w:bidi="ru-RU"/>
        </w:rPr>
        <w:t xml:space="preserve">язи в зданиях и помещениях, занимаемых мировыми судьями. 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3.1.5. 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>Подготовка и направление в уполномоченное учреждение документов для заключения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договоров с поставщиками топливно-энергетических ресурсов и воды, проверка технических расчетов и заключение об их соответствии нормативным документам.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3.1.6. 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>Подготовка и направление в уполномоченное учреждение документов для о</w:t>
      </w:r>
      <w:r w:rsidRPr="00BF6B37">
        <w:rPr>
          <w:color w:val="000000"/>
          <w:spacing w:val="0"/>
          <w:sz w:val="28"/>
          <w:szCs w:val="28"/>
          <w:lang w:bidi="ru-RU"/>
        </w:rPr>
        <w:t>рганизаци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>и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технического обслуживания и ремонта автомобилей, 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 xml:space="preserve">контроль </w:t>
      </w:r>
      <w:r w:rsidRPr="00BF6B37">
        <w:rPr>
          <w:color w:val="000000"/>
          <w:spacing w:val="0"/>
          <w:sz w:val="28"/>
          <w:szCs w:val="28"/>
          <w:lang w:bidi="ru-RU"/>
        </w:rPr>
        <w:t>учета и отчетности по реализации нефтепродуктов и использованию запасных частей автомобилей.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3.1.7. Организация работ по ежегодному обследованию зданий и сооружений судебных </w:t>
      </w:r>
      <w:proofErr w:type="gramStart"/>
      <w:r w:rsidRPr="00BF6B37">
        <w:rPr>
          <w:color w:val="000000"/>
          <w:spacing w:val="0"/>
          <w:sz w:val="28"/>
          <w:szCs w:val="28"/>
          <w:lang w:bidi="ru-RU"/>
        </w:rPr>
        <w:t>участков</w:t>
      </w:r>
      <w:proofErr w:type="gramEnd"/>
      <w:r w:rsidRPr="00BF6B37">
        <w:rPr>
          <w:color w:val="000000"/>
          <w:spacing w:val="0"/>
          <w:sz w:val="28"/>
          <w:szCs w:val="28"/>
          <w:lang w:bidi="ru-RU"/>
        </w:rPr>
        <w:t xml:space="preserve"> в целях определения объектов нуждающихся в текущем ремонте. Планирование капитального и текущего ремонта зданий и помещений, занимаемых мировыми судьями.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3.1.8. Разработка, согласование проектно-сметной документации.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3.1.9. 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>Подготовка и направление в уполномоченное учреждение документов для о</w:t>
      </w:r>
      <w:r w:rsidRPr="00BF6B37">
        <w:rPr>
          <w:color w:val="000000"/>
          <w:spacing w:val="0"/>
          <w:sz w:val="28"/>
          <w:szCs w:val="28"/>
          <w:lang w:bidi="ru-RU"/>
        </w:rPr>
        <w:t>рганизаци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>и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проведения капитального, текущего ремонта зданий и сооружений судебных участков, </w:t>
      </w:r>
      <w:r w:rsidRPr="00BF6B37">
        <w:rPr>
          <w:rStyle w:val="12"/>
          <w:rFonts w:eastAsia="Candara"/>
          <w:spacing w:val="0"/>
          <w:sz w:val="28"/>
          <w:szCs w:val="28"/>
          <w:u w:val="none"/>
        </w:rPr>
        <w:t>своевременного и качественного проведения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ремонтных работ, выполнения функций заказчика-застройщика.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3.1.10. Осуществление технического надзора</w:t>
      </w:r>
      <w:r w:rsidR="00A95C6B" w:rsidRPr="00BF6B37">
        <w:rPr>
          <w:color w:val="000000"/>
          <w:spacing w:val="0"/>
          <w:sz w:val="28"/>
          <w:szCs w:val="28"/>
          <w:lang w:bidi="ru-RU"/>
        </w:rPr>
        <w:t xml:space="preserve"> в составе комиссии </w:t>
      </w:r>
      <w:r w:rsidRPr="00BF6B37">
        <w:rPr>
          <w:color w:val="000000"/>
          <w:spacing w:val="0"/>
          <w:sz w:val="28"/>
          <w:szCs w:val="28"/>
          <w:lang w:bidi="ru-RU"/>
        </w:rPr>
        <w:t>за соответствием объемов, стоимости и качества работ проекта, сметным расчетам и договорным ценам, строительным нормам, правилам на производстве и приемке этих работ.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3.1.11.</w:t>
      </w:r>
      <w:r w:rsidR="008F0E4C">
        <w:rPr>
          <w:color w:val="000000"/>
          <w:spacing w:val="0"/>
          <w:sz w:val="28"/>
          <w:szCs w:val="28"/>
          <w:lang w:bidi="ru-RU"/>
        </w:rPr>
        <w:t xml:space="preserve"> </w:t>
      </w:r>
      <w:r w:rsidRPr="00BF6B37">
        <w:rPr>
          <w:color w:val="000000"/>
          <w:spacing w:val="0"/>
          <w:sz w:val="28"/>
          <w:szCs w:val="28"/>
          <w:lang w:bidi="ru-RU"/>
        </w:rPr>
        <w:t>Организация проведения противопожарных мероприятий, обеспечение необходимых санитарно-гигиенических условий в помещениях судебных участков мировых судей.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3.1.12. Осуществление контроля </w:t>
      </w:r>
      <w:r w:rsidR="00BB5F8F" w:rsidRPr="00BF6B37">
        <w:rPr>
          <w:color w:val="000000"/>
          <w:spacing w:val="0"/>
          <w:sz w:val="28"/>
          <w:szCs w:val="28"/>
          <w:lang w:bidi="ru-RU"/>
        </w:rPr>
        <w:t xml:space="preserve">в составе комиссии </w:t>
      </w:r>
      <w:r w:rsidRPr="00BF6B37">
        <w:rPr>
          <w:color w:val="000000"/>
          <w:spacing w:val="0"/>
          <w:sz w:val="28"/>
          <w:szCs w:val="28"/>
          <w:lang w:bidi="ru-RU"/>
        </w:rPr>
        <w:t>за рациональным использованием на судебных участках материально- технических средств.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3.1.13. </w:t>
      </w:r>
      <w:r w:rsidR="00BB5F8F" w:rsidRPr="00BF6B37">
        <w:rPr>
          <w:color w:val="000000"/>
          <w:spacing w:val="0"/>
          <w:sz w:val="28"/>
          <w:szCs w:val="28"/>
          <w:lang w:bidi="ru-RU"/>
        </w:rPr>
        <w:t xml:space="preserve">Составление и направление в уполномоченное учреждение документов </w:t>
      </w:r>
      <w:proofErr w:type="gramStart"/>
      <w:r w:rsidR="00BB5F8F" w:rsidRPr="00BF6B37">
        <w:rPr>
          <w:color w:val="000000"/>
          <w:spacing w:val="0"/>
          <w:sz w:val="28"/>
          <w:szCs w:val="28"/>
          <w:lang w:bidi="ru-RU"/>
        </w:rPr>
        <w:t>для</w:t>
      </w:r>
      <w:proofErr w:type="gramEnd"/>
      <w:r w:rsidR="00BB5F8F" w:rsidRPr="00BF6B37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gramStart"/>
      <w:r w:rsidR="00BB5F8F" w:rsidRPr="00BF6B37">
        <w:rPr>
          <w:color w:val="000000"/>
          <w:spacing w:val="0"/>
          <w:sz w:val="28"/>
          <w:szCs w:val="28"/>
          <w:lang w:bidi="ru-RU"/>
        </w:rPr>
        <w:t>о</w:t>
      </w:r>
      <w:r w:rsidRPr="00BF6B37">
        <w:rPr>
          <w:color w:val="000000"/>
          <w:spacing w:val="0"/>
          <w:sz w:val="28"/>
          <w:szCs w:val="28"/>
          <w:lang w:bidi="ru-RU"/>
        </w:rPr>
        <w:t>существление</w:t>
      </w:r>
      <w:proofErr w:type="gramEnd"/>
      <w:r w:rsidRPr="00BF6B37">
        <w:rPr>
          <w:color w:val="000000"/>
          <w:spacing w:val="0"/>
          <w:sz w:val="28"/>
          <w:szCs w:val="28"/>
          <w:lang w:bidi="ru-RU"/>
        </w:rPr>
        <w:t xml:space="preserve"> мер</w:t>
      </w:r>
      <w:r w:rsidR="00BB5F8F" w:rsidRPr="00BF6B37">
        <w:rPr>
          <w:color w:val="000000"/>
          <w:spacing w:val="0"/>
          <w:sz w:val="28"/>
          <w:szCs w:val="28"/>
          <w:lang w:bidi="ru-RU"/>
        </w:rPr>
        <w:t xml:space="preserve">оприятий по подготовке зданий, </w:t>
      </w:r>
      <w:r w:rsidRPr="00BF6B37">
        <w:rPr>
          <w:color w:val="000000"/>
          <w:spacing w:val="0"/>
          <w:sz w:val="28"/>
          <w:szCs w:val="28"/>
          <w:lang w:bidi="ru-RU"/>
        </w:rPr>
        <w:t>помещений и технических систем к работе в зимних условиях.</w:t>
      </w:r>
    </w:p>
    <w:p w:rsidR="0052512F" w:rsidRPr="00BF6B37" w:rsidRDefault="0052512F" w:rsidP="008F0E4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3.1.14. </w:t>
      </w:r>
      <w:r w:rsidR="00BB5F8F" w:rsidRPr="00BF6B37">
        <w:rPr>
          <w:color w:val="000000"/>
          <w:spacing w:val="0"/>
          <w:sz w:val="28"/>
          <w:szCs w:val="28"/>
          <w:lang w:bidi="ru-RU"/>
        </w:rPr>
        <w:t xml:space="preserve">Подготовка и направление в уполномоченное учреждение </w:t>
      </w:r>
      <w:r w:rsidR="00873941" w:rsidRPr="00BF6B37">
        <w:rPr>
          <w:color w:val="000000"/>
          <w:spacing w:val="0"/>
          <w:sz w:val="28"/>
          <w:szCs w:val="28"/>
          <w:lang w:bidi="ru-RU"/>
        </w:rPr>
        <w:t>потребностей</w:t>
      </w:r>
      <w:r w:rsidR="00BB5F8F" w:rsidRPr="00BF6B37">
        <w:rPr>
          <w:color w:val="000000"/>
          <w:spacing w:val="0"/>
          <w:sz w:val="28"/>
          <w:szCs w:val="28"/>
          <w:lang w:bidi="ru-RU"/>
        </w:rPr>
        <w:t xml:space="preserve"> </w:t>
      </w:r>
      <w:r w:rsidR="009F787C" w:rsidRPr="00BF6B37">
        <w:rPr>
          <w:color w:val="000000"/>
          <w:spacing w:val="0"/>
          <w:sz w:val="28"/>
          <w:szCs w:val="28"/>
          <w:lang w:bidi="ru-RU"/>
        </w:rPr>
        <w:t xml:space="preserve">в закупках товаров, работ, услуг </w:t>
      </w:r>
      <w:r w:rsidR="00BB5F8F" w:rsidRPr="00BF6B37">
        <w:rPr>
          <w:color w:val="000000"/>
          <w:spacing w:val="0"/>
          <w:sz w:val="28"/>
          <w:szCs w:val="28"/>
          <w:lang w:bidi="ru-RU"/>
        </w:rPr>
        <w:t>для размещения заказов, заключения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государственных контрактов и других гражданско-правовых договоров на поставку товаров, выполнение работ, оказание услуг для обеспечения деятельности мировых судей.</w:t>
      </w:r>
    </w:p>
    <w:p w:rsidR="0052512F" w:rsidRPr="00BF6B37" w:rsidRDefault="0052512F" w:rsidP="00BF6B37">
      <w:pPr>
        <w:pStyle w:val="21"/>
        <w:shd w:val="clear" w:color="auto" w:fill="auto"/>
        <w:tabs>
          <w:tab w:val="right" w:pos="10269"/>
        </w:tabs>
        <w:spacing w:before="0" w:after="0" w:line="240" w:lineRule="auto"/>
        <w:ind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3.1.1</w:t>
      </w:r>
      <w:r w:rsidRPr="00BF6B37">
        <w:rPr>
          <w:rStyle w:val="12"/>
          <w:rFonts w:eastAsia="Candara"/>
          <w:spacing w:val="0"/>
          <w:sz w:val="28"/>
          <w:szCs w:val="28"/>
          <w:u w:val="none"/>
        </w:rPr>
        <w:t>5. Организация скл</w:t>
      </w:r>
      <w:r w:rsidRPr="00BF6B37">
        <w:rPr>
          <w:color w:val="000000"/>
          <w:spacing w:val="0"/>
          <w:sz w:val="28"/>
          <w:szCs w:val="28"/>
          <w:lang w:bidi="ru-RU"/>
        </w:rPr>
        <w:t>адского хозяйства</w:t>
      </w:r>
      <w:r w:rsidR="009F787C" w:rsidRPr="00BF6B37">
        <w:rPr>
          <w:color w:val="000000"/>
          <w:spacing w:val="0"/>
          <w:sz w:val="28"/>
          <w:szCs w:val="28"/>
          <w:lang w:bidi="ru-RU"/>
        </w:rPr>
        <w:t xml:space="preserve">, совместно с ОФиП </w:t>
      </w:r>
      <w:r w:rsidR="009F787C" w:rsidRPr="00BF6B37">
        <w:rPr>
          <w:color w:val="000000"/>
          <w:spacing w:val="0"/>
          <w:sz w:val="28"/>
          <w:szCs w:val="28"/>
          <w:lang w:bidi="ru-RU"/>
        </w:rPr>
        <w:lastRenderedPageBreak/>
        <w:t xml:space="preserve">осуществление 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 xml:space="preserve">инвентаризации </w:t>
      </w:r>
      <w:r w:rsidR="009F787C" w:rsidRPr="00BF6B37">
        <w:rPr>
          <w:color w:val="000000"/>
          <w:spacing w:val="0"/>
          <w:sz w:val="28"/>
          <w:szCs w:val="28"/>
          <w:lang w:bidi="ru-RU"/>
        </w:rPr>
        <w:t>в составе комиссии</w:t>
      </w:r>
      <w:r w:rsidRPr="00BF6B37">
        <w:rPr>
          <w:color w:val="000000"/>
          <w:spacing w:val="0"/>
          <w:sz w:val="28"/>
          <w:szCs w:val="28"/>
          <w:lang w:bidi="ru-RU"/>
        </w:rPr>
        <w:t>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3.1.16. </w:t>
      </w:r>
      <w:r w:rsidR="00C24A5B" w:rsidRPr="00BF6B37">
        <w:rPr>
          <w:color w:val="000000"/>
          <w:spacing w:val="0"/>
          <w:sz w:val="28"/>
          <w:szCs w:val="28"/>
          <w:lang w:bidi="ru-RU"/>
        </w:rPr>
        <w:t>Подготовка и направление в уполномоченное учреждение документов для организации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охраны помещений судебных участков мировых судей.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3.1.17. Составление и предоставление в установленном порядке отчетности, относящейся к компетенции отдела.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3.1.18.</w:t>
      </w:r>
      <w:r w:rsidR="00BF6B37" w:rsidRPr="00BF6B37">
        <w:rPr>
          <w:color w:val="000000"/>
          <w:spacing w:val="0"/>
          <w:sz w:val="28"/>
          <w:szCs w:val="28"/>
          <w:lang w:bidi="ru-RU"/>
        </w:rPr>
        <w:t xml:space="preserve"> </w:t>
      </w:r>
      <w:r w:rsidRPr="00BF6B37">
        <w:rPr>
          <w:color w:val="000000"/>
          <w:spacing w:val="0"/>
          <w:sz w:val="28"/>
          <w:szCs w:val="28"/>
          <w:lang w:bidi="ru-RU"/>
        </w:rPr>
        <w:t>Обеспечение своевременного и полного рассмотрения устных и письменных обращений мировых судей и их аппаратов по вопросам материально-технического обеспечения, принятия по ним решений и направление ответов в установленный законодательством срок.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3.1.19.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 xml:space="preserve"> Подготовка и направление в уполномоченное учреждение документов для о</w:t>
      </w:r>
      <w:r w:rsidRPr="00BF6B37">
        <w:rPr>
          <w:color w:val="000000"/>
          <w:spacing w:val="0"/>
          <w:sz w:val="28"/>
          <w:szCs w:val="28"/>
          <w:lang w:bidi="ru-RU"/>
        </w:rPr>
        <w:t>рганизаци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>и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обеспечения охранно-п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>ожарной и тревожной сигнализаций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помещений судебных участков мировых судей.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3.1.20. Осуществление взаимодействия с правоохранительными и другими государственными органами по вопросам обеспечения безопасности судебных участков мировых судей.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rStyle w:val="12"/>
          <w:rFonts w:eastAsia="Candara"/>
          <w:spacing w:val="0"/>
          <w:sz w:val="28"/>
          <w:szCs w:val="28"/>
          <w:u w:val="none"/>
        </w:rPr>
        <w:t>3.1.21.</w:t>
      </w:r>
      <w:r w:rsidR="00BF6B37" w:rsidRPr="00BF6B37">
        <w:rPr>
          <w:color w:val="000000"/>
          <w:spacing w:val="0"/>
          <w:sz w:val="28"/>
          <w:szCs w:val="28"/>
          <w:lang w:bidi="ru-RU"/>
        </w:rPr>
        <w:t xml:space="preserve"> </w:t>
      </w:r>
      <w:r w:rsidRPr="00BF6B37">
        <w:rPr>
          <w:color w:val="000000"/>
          <w:spacing w:val="0"/>
          <w:sz w:val="28"/>
          <w:szCs w:val="28"/>
          <w:lang w:bidi="ru-RU"/>
        </w:rPr>
        <w:t>Организация изготовления, учета бланков исполнительных листов на основании заключенных договоров с организациями-поставщиками.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t>3.1.22.</w:t>
      </w:r>
      <w:r w:rsidR="00BF6B37" w:rsidRPr="00BF6B37">
        <w:rPr>
          <w:color w:val="000000"/>
          <w:spacing w:val="0"/>
          <w:sz w:val="28"/>
          <w:szCs w:val="28"/>
          <w:lang w:bidi="ru-RU"/>
        </w:rPr>
        <w:t xml:space="preserve"> </w:t>
      </w:r>
      <w:r w:rsidRPr="00BF6B37">
        <w:rPr>
          <w:color w:val="000000"/>
          <w:spacing w:val="0"/>
          <w:sz w:val="28"/>
          <w:szCs w:val="28"/>
          <w:lang w:bidi="ru-RU"/>
        </w:rPr>
        <w:t>Разработка проектов приказов, распоряжений в пределах компетенции отдела.</w:t>
      </w:r>
    </w:p>
    <w:p w:rsidR="00BF6B37" w:rsidRPr="00BF6B37" w:rsidRDefault="00BF6B37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</w:p>
    <w:p w:rsidR="0052512F" w:rsidRPr="00BF6B37" w:rsidRDefault="0052512F" w:rsidP="00BF6B37">
      <w:pPr>
        <w:pStyle w:val="11"/>
        <w:shd w:val="clear" w:color="auto" w:fill="auto"/>
        <w:tabs>
          <w:tab w:val="left" w:pos="5070"/>
        </w:tabs>
        <w:spacing w:before="0" w:after="0" w:line="240" w:lineRule="auto"/>
        <w:ind w:firstLine="709"/>
        <w:jc w:val="center"/>
        <w:rPr>
          <w:color w:val="000000"/>
          <w:spacing w:val="0"/>
          <w:sz w:val="28"/>
          <w:szCs w:val="28"/>
          <w:lang w:bidi="ru-RU"/>
        </w:rPr>
      </w:pPr>
      <w:bookmarkStart w:id="6" w:name="bookmark1"/>
      <w:r w:rsidRPr="00BF6B37">
        <w:rPr>
          <w:color w:val="000000"/>
          <w:spacing w:val="0"/>
          <w:sz w:val="28"/>
          <w:szCs w:val="28"/>
          <w:lang w:val="en-US" w:bidi="ru-RU"/>
        </w:rPr>
        <w:t>IV</w:t>
      </w:r>
      <w:r w:rsidRPr="00BF6B37">
        <w:rPr>
          <w:color w:val="000000"/>
          <w:spacing w:val="0"/>
          <w:sz w:val="28"/>
          <w:szCs w:val="28"/>
          <w:lang w:bidi="ru-RU"/>
        </w:rPr>
        <w:t>. Права</w:t>
      </w:r>
      <w:bookmarkEnd w:id="6"/>
    </w:p>
    <w:p w:rsidR="00BF6B37" w:rsidRPr="00BF6B37" w:rsidRDefault="00BF6B37" w:rsidP="00BF6B37">
      <w:pPr>
        <w:pStyle w:val="11"/>
        <w:shd w:val="clear" w:color="auto" w:fill="auto"/>
        <w:tabs>
          <w:tab w:val="left" w:pos="5070"/>
        </w:tabs>
        <w:spacing w:before="0" w:after="0" w:line="240" w:lineRule="auto"/>
        <w:ind w:firstLine="709"/>
        <w:jc w:val="center"/>
        <w:rPr>
          <w:b w:val="0"/>
          <w:spacing w:val="0"/>
          <w:sz w:val="28"/>
          <w:szCs w:val="28"/>
        </w:rPr>
      </w:pP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4.1. 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>Отдел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 имеет право: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4.1.1. Изучать потребности судебных участков мировых судей и их аппарата в товарах, работах, услугах необходимых для осуществления их функций и полномочий.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4.1.2. Получать от должностных лиц необходимые для осуществления своей деятельности материалы и документы, вести служебную переписку по вопросам, относящимся к компетенции отдела.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4.1.3. Направлять указания на судебные участки мировых судей по вопросам материально-технического обеспечения.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t>4.1.4. Представительствовать в установле</w:t>
      </w:r>
      <w:r w:rsidR="00E3315D" w:rsidRPr="00BF6B37">
        <w:rPr>
          <w:color w:val="000000"/>
          <w:spacing w:val="0"/>
          <w:sz w:val="28"/>
          <w:szCs w:val="28"/>
          <w:lang w:bidi="ru-RU"/>
        </w:rPr>
        <w:t xml:space="preserve">нном порядке от имени Управления </w:t>
      </w:r>
      <w:r w:rsidRPr="00BF6B37">
        <w:rPr>
          <w:color w:val="000000"/>
          <w:spacing w:val="0"/>
          <w:sz w:val="28"/>
          <w:szCs w:val="28"/>
          <w:lang w:bidi="ru-RU"/>
        </w:rPr>
        <w:t>по вопросам, относящимся к компетенции отдела, во взаимоотношениях с государственными и муниципальными органами, а также другими предприятиями, организациями, учреждениями.</w:t>
      </w:r>
    </w:p>
    <w:p w:rsidR="00A9251A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4.1.5. 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>Получать от всех заинтересованных отделов</w:t>
      </w:r>
      <w:r w:rsidR="005926E7" w:rsidRPr="00BF6B37">
        <w:rPr>
          <w:color w:val="000000"/>
          <w:spacing w:val="0"/>
          <w:sz w:val="28"/>
          <w:szCs w:val="28"/>
          <w:lang w:bidi="ru-RU"/>
        </w:rPr>
        <w:t xml:space="preserve"> потребности в виде предварительно согласованных 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>позици</w:t>
      </w:r>
      <w:r w:rsidR="005926E7" w:rsidRPr="00BF6B37">
        <w:rPr>
          <w:color w:val="000000"/>
          <w:spacing w:val="0"/>
          <w:sz w:val="28"/>
          <w:szCs w:val="28"/>
          <w:lang w:bidi="ru-RU"/>
        </w:rPr>
        <w:t>й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 xml:space="preserve"> план</w:t>
      </w:r>
      <w:r w:rsidR="005926E7" w:rsidRPr="00BF6B37">
        <w:rPr>
          <w:color w:val="000000"/>
          <w:spacing w:val="0"/>
          <w:sz w:val="28"/>
          <w:szCs w:val="28"/>
          <w:lang w:bidi="ru-RU"/>
        </w:rPr>
        <w:t>а-графика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 xml:space="preserve"> закупок</w:t>
      </w:r>
      <w:r w:rsidR="005926E7" w:rsidRPr="00BF6B37">
        <w:rPr>
          <w:color w:val="000000"/>
          <w:spacing w:val="0"/>
          <w:sz w:val="28"/>
          <w:szCs w:val="28"/>
          <w:lang w:bidi="ru-RU"/>
        </w:rPr>
        <w:t xml:space="preserve"> для осуществления подготовки и направления потребностей в уполномоченное учреждение.</w:t>
      </w:r>
      <w:r w:rsidR="005926E7" w:rsidRPr="00BF6B37">
        <w:rPr>
          <w:spacing w:val="0"/>
          <w:sz w:val="28"/>
          <w:szCs w:val="28"/>
        </w:rPr>
        <w:t xml:space="preserve"> 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 xml:space="preserve"> </w:t>
      </w:r>
    </w:p>
    <w:p w:rsidR="0052512F" w:rsidRPr="00BF6B37" w:rsidRDefault="00A9251A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 xml:space="preserve">4.1.6. </w:t>
      </w:r>
      <w:r w:rsidR="0052512F" w:rsidRPr="00BF6B37">
        <w:rPr>
          <w:color w:val="000000"/>
          <w:spacing w:val="0"/>
          <w:sz w:val="28"/>
          <w:szCs w:val="28"/>
          <w:lang w:bidi="ru-RU"/>
        </w:rPr>
        <w:t>Вносить в установленном пор</w:t>
      </w:r>
      <w:r w:rsidR="00E3315D" w:rsidRPr="00BF6B37">
        <w:rPr>
          <w:color w:val="000000"/>
          <w:spacing w:val="0"/>
          <w:sz w:val="28"/>
          <w:szCs w:val="28"/>
          <w:lang w:bidi="ru-RU"/>
        </w:rPr>
        <w:t>ядке предложения в план работы У</w:t>
      </w:r>
      <w:r w:rsidR="0052512F" w:rsidRPr="00BF6B37">
        <w:rPr>
          <w:color w:val="000000"/>
          <w:spacing w:val="0"/>
          <w:sz w:val="28"/>
          <w:szCs w:val="28"/>
          <w:lang w:bidi="ru-RU"/>
        </w:rPr>
        <w:t>правления.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t>4.1</w:t>
      </w:r>
      <w:r w:rsidR="00A9251A" w:rsidRPr="00BF6B37">
        <w:rPr>
          <w:color w:val="000000"/>
          <w:spacing w:val="0"/>
          <w:sz w:val="28"/>
          <w:szCs w:val="28"/>
          <w:lang w:bidi="ru-RU"/>
        </w:rPr>
        <w:t>.7</w:t>
      </w:r>
      <w:r w:rsidRPr="00BF6B37">
        <w:rPr>
          <w:color w:val="000000"/>
          <w:spacing w:val="0"/>
          <w:sz w:val="28"/>
          <w:szCs w:val="28"/>
          <w:lang w:bidi="ru-RU"/>
        </w:rPr>
        <w:t>. Привлекать в установленном порядке к работе научные организации, учреждения, ученых и специалистов-экспертов, в том числе на договорной основе, для решения вопросов, входящих в компетенцию отдела.</w:t>
      </w:r>
    </w:p>
    <w:p w:rsidR="0052512F" w:rsidRPr="00BF6B37" w:rsidRDefault="0052512F" w:rsidP="00BF6B37">
      <w:pPr>
        <w:pStyle w:val="70"/>
        <w:shd w:val="clear" w:color="auto" w:fill="auto"/>
        <w:spacing w:before="0" w:after="0" w:line="240" w:lineRule="auto"/>
        <w:ind w:firstLine="709"/>
        <w:jc w:val="center"/>
        <w:rPr>
          <w:color w:val="000000"/>
          <w:spacing w:val="0"/>
          <w:sz w:val="28"/>
          <w:szCs w:val="28"/>
          <w:lang w:bidi="ru-RU"/>
        </w:rPr>
      </w:pPr>
      <w:r w:rsidRPr="00BF6B37">
        <w:rPr>
          <w:color w:val="000000"/>
          <w:spacing w:val="0"/>
          <w:sz w:val="28"/>
          <w:szCs w:val="28"/>
          <w:lang w:bidi="ru-RU"/>
        </w:rPr>
        <w:lastRenderedPageBreak/>
        <w:t>V. Организация деятельности</w:t>
      </w:r>
    </w:p>
    <w:p w:rsidR="00BF6B37" w:rsidRPr="00BF6B37" w:rsidRDefault="00BF6B37" w:rsidP="00BF6B37">
      <w:pPr>
        <w:pStyle w:val="70"/>
        <w:shd w:val="clear" w:color="auto" w:fill="auto"/>
        <w:spacing w:before="0" w:after="0" w:line="240" w:lineRule="auto"/>
        <w:ind w:firstLine="709"/>
        <w:jc w:val="center"/>
        <w:rPr>
          <w:b w:val="0"/>
          <w:spacing w:val="0"/>
          <w:sz w:val="28"/>
          <w:szCs w:val="28"/>
        </w:rPr>
      </w:pP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5.1.</w:t>
      </w:r>
      <w:r w:rsidR="00BF6B37" w:rsidRPr="00BF6B37">
        <w:rPr>
          <w:color w:val="000000"/>
          <w:spacing w:val="0"/>
          <w:sz w:val="28"/>
          <w:szCs w:val="28"/>
          <w:lang w:bidi="ru-RU"/>
        </w:rPr>
        <w:t xml:space="preserve"> </w:t>
      </w:r>
      <w:r w:rsidRPr="00BF6B37">
        <w:rPr>
          <w:color w:val="000000"/>
          <w:spacing w:val="0"/>
          <w:sz w:val="28"/>
          <w:szCs w:val="28"/>
          <w:lang w:bidi="ru-RU"/>
        </w:rPr>
        <w:t>Структура и штатная численность отдела утверждается начальником управления.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5.1.1.</w:t>
      </w:r>
      <w:r w:rsidR="00BF6B37" w:rsidRPr="00BF6B37">
        <w:rPr>
          <w:color w:val="000000"/>
          <w:spacing w:val="0"/>
          <w:sz w:val="28"/>
          <w:szCs w:val="28"/>
          <w:lang w:bidi="ru-RU"/>
        </w:rPr>
        <w:t xml:space="preserve"> </w:t>
      </w:r>
      <w:r w:rsidRPr="00BF6B37">
        <w:rPr>
          <w:color w:val="000000"/>
          <w:spacing w:val="0"/>
          <w:sz w:val="28"/>
          <w:szCs w:val="28"/>
          <w:lang w:bidi="ru-RU"/>
        </w:rPr>
        <w:t>Отдел возглавляет начальник отдела, назначаемый на должность и освобождаемый от должности приказом начальника управления в соответствии с законодательством о государственной гражданской службе Российской Федерации и Новосибирской области.</w:t>
      </w:r>
    </w:p>
    <w:p w:rsidR="0052512F" w:rsidRPr="00BF6B37" w:rsidRDefault="0052512F" w:rsidP="008F0E4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5.1.2</w:t>
      </w:r>
      <w:r w:rsidR="008F0E4C">
        <w:rPr>
          <w:color w:val="000000"/>
          <w:spacing w:val="0"/>
          <w:sz w:val="28"/>
          <w:szCs w:val="28"/>
          <w:lang w:bidi="ru-RU"/>
        </w:rPr>
        <w:t xml:space="preserve">. </w:t>
      </w:r>
      <w:r w:rsidRPr="00BF6B37">
        <w:rPr>
          <w:color w:val="000000"/>
          <w:spacing w:val="0"/>
          <w:sz w:val="28"/>
          <w:szCs w:val="28"/>
          <w:lang w:bidi="ru-RU"/>
        </w:rPr>
        <w:t xml:space="preserve">Начальник отдела несет </w:t>
      </w:r>
      <w:r w:rsidR="008F0E4C">
        <w:rPr>
          <w:color w:val="000000"/>
          <w:spacing w:val="0"/>
          <w:sz w:val="28"/>
          <w:szCs w:val="28"/>
          <w:lang w:bidi="ru-RU"/>
        </w:rPr>
        <w:t xml:space="preserve">персональную ответственность за </w:t>
      </w:r>
      <w:r w:rsidRPr="00BF6B37">
        <w:rPr>
          <w:color w:val="000000"/>
          <w:spacing w:val="0"/>
          <w:sz w:val="28"/>
          <w:szCs w:val="28"/>
          <w:lang w:bidi="ru-RU"/>
        </w:rPr>
        <w:t>выполнение возложенных на отдел задач.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Начальник отдела: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-распределяет обязанности между государственными гражданскими служащими отдела;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-согласовывает должностные регламенты государственных гражданских служащих;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-решает в соответствии с законодательством о государственной гражданской службе Российской Федерации и Новосибирской области вопросы, связанные с прохождением государственной гражданской службы Новосибирской области;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-представляет сотрудников к поощрению и дисциплинарным взысканиям в соответствии с действующим законодательством;</w:t>
      </w:r>
    </w:p>
    <w:p w:rsidR="0052512F" w:rsidRPr="00BF6B37" w:rsidRDefault="0052512F" w:rsidP="00BF6B3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pacing w:val="0"/>
          <w:sz w:val="28"/>
          <w:szCs w:val="28"/>
        </w:rPr>
      </w:pPr>
      <w:r w:rsidRPr="00BF6B37">
        <w:rPr>
          <w:color w:val="000000"/>
          <w:spacing w:val="0"/>
          <w:sz w:val="28"/>
          <w:szCs w:val="28"/>
          <w:lang w:bidi="ru-RU"/>
        </w:rPr>
        <w:t>-вносит предложения об изменении структуры и штатного расписания отдела.</w:t>
      </w:r>
    </w:p>
    <w:tbl>
      <w:tblPr>
        <w:tblW w:w="0" w:type="auto"/>
        <w:tblLook w:val="0000"/>
      </w:tblPr>
      <w:tblGrid>
        <w:gridCol w:w="429"/>
      </w:tblGrid>
      <w:tr w:rsidR="00A95C6B" w:rsidRPr="00BF6B37" w:rsidTr="002908A2">
        <w:tc>
          <w:tcPr>
            <w:tcW w:w="429" w:type="dxa"/>
            <w:vAlign w:val="center"/>
          </w:tcPr>
          <w:p w:rsidR="00A95C6B" w:rsidRPr="00BF6B37" w:rsidRDefault="00A95C6B" w:rsidP="00BF6B37">
            <w:pPr>
              <w:pStyle w:val="2"/>
              <w:spacing w:after="0" w:line="240" w:lineRule="auto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A95C6B" w:rsidRPr="00BF6B37" w:rsidTr="002908A2">
        <w:tc>
          <w:tcPr>
            <w:tcW w:w="429" w:type="dxa"/>
            <w:vAlign w:val="center"/>
          </w:tcPr>
          <w:p w:rsidR="00A95C6B" w:rsidRPr="00BF6B37" w:rsidRDefault="00A95C6B" w:rsidP="00BF6B37">
            <w:pPr>
              <w:ind w:firstLine="709"/>
              <w:jc w:val="center"/>
              <w:rPr>
                <w:sz w:val="28"/>
                <w:szCs w:val="24"/>
              </w:rPr>
            </w:pPr>
            <w:r w:rsidRPr="00BF6B37">
              <w:rPr>
                <w:sz w:val="28"/>
                <w:szCs w:val="28"/>
              </w:rPr>
              <w:t xml:space="preserve"> </w:t>
            </w:r>
          </w:p>
        </w:tc>
      </w:tr>
      <w:tr w:rsidR="00A95C6B" w:rsidRPr="00446D75" w:rsidTr="002908A2">
        <w:trPr>
          <w:trHeight w:val="81"/>
        </w:trPr>
        <w:tc>
          <w:tcPr>
            <w:tcW w:w="429" w:type="dxa"/>
            <w:vAlign w:val="center"/>
          </w:tcPr>
          <w:p w:rsidR="00A95C6B" w:rsidRDefault="00A95C6B" w:rsidP="00BF6B37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95C6B" w:rsidRPr="00DE7E8B" w:rsidRDefault="00A95C6B" w:rsidP="00BF6B37">
            <w:pPr>
              <w:ind w:firstLine="709"/>
              <w:rPr>
                <w:sz w:val="28"/>
                <w:szCs w:val="28"/>
              </w:rPr>
            </w:pPr>
          </w:p>
        </w:tc>
      </w:tr>
      <w:tr w:rsidR="00A95C6B" w:rsidRPr="00446D75" w:rsidTr="002908A2">
        <w:tc>
          <w:tcPr>
            <w:tcW w:w="429" w:type="dxa"/>
            <w:vAlign w:val="center"/>
          </w:tcPr>
          <w:p w:rsidR="00A95C6B" w:rsidRDefault="00A95C6B" w:rsidP="00BF6B37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95C6B" w:rsidRDefault="00A95C6B" w:rsidP="00BF6B37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95C6B" w:rsidRPr="00DE7E8B" w:rsidRDefault="00A95C6B" w:rsidP="00BF6B3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2512F" w:rsidRDefault="0052512F" w:rsidP="00BF6B37">
      <w:pPr>
        <w:ind w:firstLine="709"/>
      </w:pPr>
    </w:p>
    <w:p w:rsidR="005B109E" w:rsidRDefault="005B109E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A9251A" w:rsidRDefault="00A9251A" w:rsidP="00BF6B37">
      <w:pPr>
        <w:ind w:firstLine="709"/>
      </w:pPr>
    </w:p>
    <w:p w:rsidR="005B109E" w:rsidRPr="005B109E" w:rsidRDefault="005B109E" w:rsidP="005B109E">
      <w:pPr>
        <w:rPr>
          <w:sz w:val="24"/>
          <w:szCs w:val="24"/>
        </w:rPr>
      </w:pPr>
      <w:r w:rsidRPr="005B109E">
        <w:rPr>
          <w:sz w:val="24"/>
          <w:szCs w:val="24"/>
        </w:rPr>
        <w:t>Согласовано:</w:t>
      </w:r>
    </w:p>
    <w:p w:rsidR="005B109E" w:rsidRDefault="005B109E" w:rsidP="005B109E">
      <w:pPr>
        <w:tabs>
          <w:tab w:val="left" w:pos="3240"/>
        </w:tabs>
        <w:rPr>
          <w:sz w:val="24"/>
          <w:szCs w:val="24"/>
        </w:rPr>
      </w:pPr>
    </w:p>
    <w:p w:rsidR="005B109E" w:rsidRPr="005B109E" w:rsidRDefault="005B109E" w:rsidP="005B109E">
      <w:pPr>
        <w:tabs>
          <w:tab w:val="left" w:pos="3240"/>
        </w:tabs>
        <w:rPr>
          <w:sz w:val="24"/>
          <w:szCs w:val="24"/>
        </w:rPr>
      </w:pPr>
      <w:r w:rsidRPr="005B109E">
        <w:rPr>
          <w:sz w:val="24"/>
          <w:szCs w:val="24"/>
        </w:rPr>
        <w:t xml:space="preserve">Начальник ОМТО              </w:t>
      </w:r>
      <w:r>
        <w:rPr>
          <w:sz w:val="24"/>
          <w:szCs w:val="24"/>
        </w:rPr>
        <w:t xml:space="preserve">                                                                                   </w:t>
      </w:r>
      <w:r w:rsidRPr="005B109E">
        <w:rPr>
          <w:sz w:val="24"/>
          <w:szCs w:val="24"/>
        </w:rPr>
        <w:t xml:space="preserve">С.И. Соколов </w:t>
      </w:r>
    </w:p>
    <w:p w:rsidR="005B109E" w:rsidRDefault="005B109E" w:rsidP="005B109E">
      <w:pPr>
        <w:rPr>
          <w:sz w:val="24"/>
          <w:szCs w:val="24"/>
        </w:rPr>
      </w:pPr>
    </w:p>
    <w:p w:rsidR="005B109E" w:rsidRDefault="005B109E" w:rsidP="005B109E">
      <w:pPr>
        <w:tabs>
          <w:tab w:val="left" w:pos="62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О</w:t>
      </w:r>
      <w:r w:rsidR="002908A2">
        <w:rPr>
          <w:sz w:val="24"/>
          <w:szCs w:val="24"/>
        </w:rPr>
        <w:t>ПиИО</w:t>
      </w:r>
      <w:proofErr w:type="spellEnd"/>
      <w:r>
        <w:rPr>
          <w:sz w:val="24"/>
          <w:szCs w:val="24"/>
        </w:rPr>
        <w:t xml:space="preserve"> </w:t>
      </w:r>
      <w:r w:rsidR="00BF6B37">
        <w:rPr>
          <w:sz w:val="24"/>
          <w:szCs w:val="24"/>
        </w:rPr>
        <w:t xml:space="preserve">                                                                                                                 А.Ю. </w:t>
      </w:r>
      <w:proofErr w:type="spellStart"/>
      <w:r w:rsidR="00BF6B37">
        <w:rPr>
          <w:sz w:val="24"/>
          <w:szCs w:val="24"/>
        </w:rPr>
        <w:t>Ступаков</w:t>
      </w:r>
      <w:proofErr w:type="spellEnd"/>
    </w:p>
    <w:p w:rsidR="005B109E" w:rsidRDefault="005B109E" w:rsidP="005B109E">
      <w:pPr>
        <w:tabs>
          <w:tab w:val="left" w:pos="6200"/>
        </w:tabs>
        <w:rPr>
          <w:sz w:val="24"/>
          <w:szCs w:val="24"/>
        </w:rPr>
      </w:pPr>
    </w:p>
    <w:p w:rsidR="00DE7E8B" w:rsidRDefault="00DE7E8B" w:rsidP="005B109E">
      <w:pPr>
        <w:tabs>
          <w:tab w:val="left" w:pos="6200"/>
        </w:tabs>
        <w:rPr>
          <w:sz w:val="24"/>
          <w:szCs w:val="24"/>
        </w:rPr>
      </w:pPr>
    </w:p>
    <w:p w:rsidR="00DE7E8B" w:rsidRDefault="00DE7E8B" w:rsidP="005B109E">
      <w:pPr>
        <w:tabs>
          <w:tab w:val="left" w:pos="6200"/>
        </w:tabs>
        <w:rPr>
          <w:sz w:val="24"/>
          <w:szCs w:val="24"/>
        </w:rPr>
      </w:pPr>
      <w:r>
        <w:rPr>
          <w:sz w:val="24"/>
          <w:szCs w:val="24"/>
        </w:rPr>
        <w:t>1 экз. – Начальнику Управления</w:t>
      </w:r>
    </w:p>
    <w:p w:rsidR="005B109E" w:rsidRPr="005B109E" w:rsidRDefault="00DE7E8B" w:rsidP="005B109E">
      <w:pPr>
        <w:tabs>
          <w:tab w:val="left" w:pos="6200"/>
        </w:tabs>
        <w:rPr>
          <w:sz w:val="24"/>
          <w:szCs w:val="24"/>
        </w:rPr>
      </w:pPr>
      <w:r>
        <w:rPr>
          <w:sz w:val="24"/>
          <w:szCs w:val="24"/>
        </w:rPr>
        <w:t xml:space="preserve">2 экз. – </w:t>
      </w:r>
      <w:r w:rsidR="00A9251A">
        <w:rPr>
          <w:sz w:val="24"/>
          <w:szCs w:val="24"/>
        </w:rPr>
        <w:t xml:space="preserve"> </w:t>
      </w:r>
      <w:r>
        <w:rPr>
          <w:sz w:val="24"/>
          <w:szCs w:val="24"/>
        </w:rPr>
        <w:t>ОМТО (копия)</w:t>
      </w:r>
    </w:p>
    <w:p w:rsidR="00DE7E8B" w:rsidRDefault="00DE7E8B" w:rsidP="00DE7E8B">
      <w:pPr>
        <w:tabs>
          <w:tab w:val="left" w:pos="6200"/>
        </w:tabs>
        <w:rPr>
          <w:sz w:val="24"/>
          <w:szCs w:val="24"/>
        </w:rPr>
      </w:pPr>
      <w:r>
        <w:rPr>
          <w:sz w:val="24"/>
          <w:szCs w:val="24"/>
        </w:rPr>
        <w:t>1 экз. –</w:t>
      </w:r>
      <w:r w:rsidR="00A9251A">
        <w:rPr>
          <w:sz w:val="24"/>
          <w:szCs w:val="24"/>
        </w:rPr>
        <w:t xml:space="preserve"> </w:t>
      </w:r>
      <w:proofErr w:type="spellStart"/>
      <w:r w:rsidR="002908A2">
        <w:rPr>
          <w:sz w:val="24"/>
          <w:szCs w:val="24"/>
        </w:rPr>
        <w:t>ОПиИО</w:t>
      </w:r>
      <w:proofErr w:type="spellEnd"/>
      <w:r>
        <w:rPr>
          <w:sz w:val="24"/>
          <w:szCs w:val="24"/>
        </w:rPr>
        <w:t xml:space="preserve"> (копия)</w:t>
      </w:r>
    </w:p>
    <w:p w:rsidR="005B109E" w:rsidRDefault="00BF6B37" w:rsidP="005B109E">
      <w:pPr>
        <w:rPr>
          <w:sz w:val="24"/>
          <w:szCs w:val="24"/>
        </w:rPr>
      </w:pPr>
      <w:r>
        <w:rPr>
          <w:sz w:val="24"/>
          <w:szCs w:val="24"/>
        </w:rPr>
        <w:t xml:space="preserve">1экз.- ОГГС </w:t>
      </w:r>
      <w:proofErr w:type="spellStart"/>
      <w:r>
        <w:rPr>
          <w:sz w:val="24"/>
          <w:szCs w:val="24"/>
        </w:rPr>
        <w:t>иК</w:t>
      </w:r>
      <w:proofErr w:type="spellEnd"/>
    </w:p>
    <w:p w:rsidR="00BF6B37" w:rsidRPr="005B109E" w:rsidRDefault="00BF6B37" w:rsidP="005B109E">
      <w:pPr>
        <w:rPr>
          <w:sz w:val="24"/>
          <w:szCs w:val="24"/>
        </w:rPr>
      </w:pPr>
    </w:p>
    <w:p w:rsidR="005B109E" w:rsidRDefault="00DE7E8B" w:rsidP="005B109E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5B109E" w:rsidRPr="005B109E">
        <w:rPr>
          <w:sz w:val="24"/>
          <w:szCs w:val="24"/>
        </w:rPr>
        <w:t>Швабауэр Е.В.</w:t>
      </w:r>
    </w:p>
    <w:p w:rsidR="00DE7E8B" w:rsidRDefault="00A229E5" w:rsidP="005B109E">
      <w:pPr>
        <w:rPr>
          <w:sz w:val="24"/>
          <w:szCs w:val="24"/>
        </w:rPr>
      </w:pPr>
      <w:r>
        <w:rPr>
          <w:sz w:val="24"/>
          <w:szCs w:val="24"/>
        </w:rPr>
        <w:t>Тел. 3477926</w:t>
      </w:r>
    </w:p>
    <w:p w:rsidR="00DE7E8B" w:rsidRPr="005B109E" w:rsidRDefault="002908A2" w:rsidP="005B109E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DE7E8B">
        <w:rPr>
          <w:sz w:val="24"/>
          <w:szCs w:val="24"/>
        </w:rPr>
        <w:t>.03.201</w:t>
      </w:r>
      <w:r>
        <w:rPr>
          <w:sz w:val="24"/>
          <w:szCs w:val="24"/>
        </w:rPr>
        <w:t>7</w:t>
      </w:r>
    </w:p>
    <w:sectPr w:rsidR="00DE7E8B" w:rsidRPr="005B109E" w:rsidSect="00217F62">
      <w:pgSz w:w="11906" w:h="16838"/>
      <w:pgMar w:top="1135" w:right="566" w:bottom="113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5F2"/>
    <w:multiLevelType w:val="multilevel"/>
    <w:tmpl w:val="FFCCD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2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  <w:sz w:val="26"/>
      </w:rPr>
    </w:lvl>
  </w:abstractNum>
  <w:abstractNum w:abstractNumId="1">
    <w:nsid w:val="30B006CC"/>
    <w:multiLevelType w:val="hybridMultilevel"/>
    <w:tmpl w:val="85D6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B5C17"/>
    <w:multiLevelType w:val="hybridMultilevel"/>
    <w:tmpl w:val="6E3E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102C0"/>
    <w:multiLevelType w:val="hybridMultilevel"/>
    <w:tmpl w:val="0D640720"/>
    <w:lvl w:ilvl="0" w:tplc="9D4881E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29E4"/>
    <w:rsid w:val="000239C9"/>
    <w:rsid w:val="00030E96"/>
    <w:rsid w:val="0007666E"/>
    <w:rsid w:val="00083B02"/>
    <w:rsid w:val="00085122"/>
    <w:rsid w:val="000E4F1E"/>
    <w:rsid w:val="00112376"/>
    <w:rsid w:val="00113AA3"/>
    <w:rsid w:val="00154A79"/>
    <w:rsid w:val="001878AD"/>
    <w:rsid w:val="001A1554"/>
    <w:rsid w:val="001B4929"/>
    <w:rsid w:val="001E3339"/>
    <w:rsid w:val="001E4806"/>
    <w:rsid w:val="0020630D"/>
    <w:rsid w:val="00217F62"/>
    <w:rsid w:val="002220E9"/>
    <w:rsid w:val="00223926"/>
    <w:rsid w:val="00233CEB"/>
    <w:rsid w:val="00251CFA"/>
    <w:rsid w:val="00263AEC"/>
    <w:rsid w:val="002851DB"/>
    <w:rsid w:val="002908A2"/>
    <w:rsid w:val="002D08D0"/>
    <w:rsid w:val="00314BEC"/>
    <w:rsid w:val="003907EE"/>
    <w:rsid w:val="00393960"/>
    <w:rsid w:val="003A18C9"/>
    <w:rsid w:val="003A1CAA"/>
    <w:rsid w:val="003B3DC9"/>
    <w:rsid w:val="003B437F"/>
    <w:rsid w:val="003D345F"/>
    <w:rsid w:val="003E0437"/>
    <w:rsid w:val="003F6043"/>
    <w:rsid w:val="00441EB5"/>
    <w:rsid w:val="00442247"/>
    <w:rsid w:val="00494E57"/>
    <w:rsid w:val="004970E6"/>
    <w:rsid w:val="004B6B67"/>
    <w:rsid w:val="004C7F50"/>
    <w:rsid w:val="004D1A57"/>
    <w:rsid w:val="004D6DB1"/>
    <w:rsid w:val="004D737A"/>
    <w:rsid w:val="004F6016"/>
    <w:rsid w:val="004F76B9"/>
    <w:rsid w:val="005029E4"/>
    <w:rsid w:val="0051323A"/>
    <w:rsid w:val="00514FFA"/>
    <w:rsid w:val="0052512F"/>
    <w:rsid w:val="005926E7"/>
    <w:rsid w:val="005B109E"/>
    <w:rsid w:val="005C776B"/>
    <w:rsid w:val="005D2F80"/>
    <w:rsid w:val="005D58BF"/>
    <w:rsid w:val="005E3751"/>
    <w:rsid w:val="005E4642"/>
    <w:rsid w:val="005F0709"/>
    <w:rsid w:val="00620D46"/>
    <w:rsid w:val="006348E3"/>
    <w:rsid w:val="00675EB2"/>
    <w:rsid w:val="006A43D3"/>
    <w:rsid w:val="00717D7A"/>
    <w:rsid w:val="00731AE3"/>
    <w:rsid w:val="007439BE"/>
    <w:rsid w:val="00777813"/>
    <w:rsid w:val="00797918"/>
    <w:rsid w:val="007D1B78"/>
    <w:rsid w:val="007D7D91"/>
    <w:rsid w:val="008027C9"/>
    <w:rsid w:val="00832C17"/>
    <w:rsid w:val="00873941"/>
    <w:rsid w:val="008F0E4C"/>
    <w:rsid w:val="009528BE"/>
    <w:rsid w:val="009835C2"/>
    <w:rsid w:val="00987CF9"/>
    <w:rsid w:val="009A6108"/>
    <w:rsid w:val="009F3BDF"/>
    <w:rsid w:val="009F787C"/>
    <w:rsid w:val="009F7A45"/>
    <w:rsid w:val="00A229E5"/>
    <w:rsid w:val="00A36F05"/>
    <w:rsid w:val="00A40960"/>
    <w:rsid w:val="00A72278"/>
    <w:rsid w:val="00A803BE"/>
    <w:rsid w:val="00A9251A"/>
    <w:rsid w:val="00A95C6B"/>
    <w:rsid w:val="00AA07C6"/>
    <w:rsid w:val="00AA1E9F"/>
    <w:rsid w:val="00AD331E"/>
    <w:rsid w:val="00B37634"/>
    <w:rsid w:val="00B45CB2"/>
    <w:rsid w:val="00B72BAB"/>
    <w:rsid w:val="00B872F8"/>
    <w:rsid w:val="00BB42E8"/>
    <w:rsid w:val="00BB4AA1"/>
    <w:rsid w:val="00BB56C0"/>
    <w:rsid w:val="00BB5F8F"/>
    <w:rsid w:val="00BC0307"/>
    <w:rsid w:val="00BE5FE5"/>
    <w:rsid w:val="00BF6B37"/>
    <w:rsid w:val="00C24A5B"/>
    <w:rsid w:val="00C44A29"/>
    <w:rsid w:val="00C835FA"/>
    <w:rsid w:val="00CB419B"/>
    <w:rsid w:val="00CF6D57"/>
    <w:rsid w:val="00D62B7A"/>
    <w:rsid w:val="00D72975"/>
    <w:rsid w:val="00D9433C"/>
    <w:rsid w:val="00DC3C94"/>
    <w:rsid w:val="00DE7E8B"/>
    <w:rsid w:val="00DF42B3"/>
    <w:rsid w:val="00E13F2E"/>
    <w:rsid w:val="00E27713"/>
    <w:rsid w:val="00E3315D"/>
    <w:rsid w:val="00E81EB3"/>
    <w:rsid w:val="00EC0926"/>
    <w:rsid w:val="00EF792D"/>
    <w:rsid w:val="00F6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62"/>
  </w:style>
  <w:style w:type="paragraph" w:styleId="1">
    <w:name w:val="heading 1"/>
    <w:basedOn w:val="a"/>
    <w:next w:val="a"/>
    <w:qFormat/>
    <w:rsid w:val="00217F6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17F62"/>
    <w:rPr>
      <w:sz w:val="16"/>
    </w:rPr>
  </w:style>
  <w:style w:type="paragraph" w:styleId="a4">
    <w:name w:val="annotation text"/>
    <w:basedOn w:val="a"/>
    <w:semiHidden/>
    <w:rsid w:val="00217F62"/>
  </w:style>
  <w:style w:type="paragraph" w:styleId="a5">
    <w:name w:val="Document Map"/>
    <w:basedOn w:val="a"/>
    <w:semiHidden/>
    <w:rsid w:val="00217F62"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rsid w:val="00217F62"/>
    <w:pPr>
      <w:jc w:val="both"/>
    </w:pPr>
    <w:rPr>
      <w:sz w:val="28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3D34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45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835C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939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93960"/>
  </w:style>
  <w:style w:type="paragraph" w:styleId="aa">
    <w:name w:val="List Paragraph"/>
    <w:basedOn w:val="a"/>
    <w:uiPriority w:val="34"/>
    <w:qFormat/>
    <w:rsid w:val="001E3339"/>
    <w:pPr>
      <w:ind w:left="720"/>
      <w:contextualSpacing/>
    </w:pPr>
  </w:style>
  <w:style w:type="table" w:styleId="ab">
    <w:name w:val="Table Grid"/>
    <w:basedOn w:val="a1"/>
    <w:uiPriority w:val="59"/>
    <w:rsid w:val="000E4F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21"/>
    <w:rsid w:val="0052512F"/>
    <w:rPr>
      <w:spacing w:val="-6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52512F"/>
    <w:rPr>
      <w:b/>
      <w:bCs/>
      <w:spacing w:val="-6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52512F"/>
    <w:pPr>
      <w:widowControl w:val="0"/>
      <w:shd w:val="clear" w:color="auto" w:fill="FFFFFF"/>
      <w:spacing w:before="300" w:after="480" w:line="557" w:lineRule="exact"/>
      <w:ind w:hanging="500"/>
    </w:pPr>
    <w:rPr>
      <w:spacing w:val="-6"/>
      <w:sz w:val="26"/>
      <w:szCs w:val="26"/>
    </w:rPr>
  </w:style>
  <w:style w:type="paragraph" w:customStyle="1" w:styleId="11">
    <w:name w:val="Заголовок №1"/>
    <w:basedOn w:val="a"/>
    <w:link w:val="10"/>
    <w:rsid w:val="0052512F"/>
    <w:pPr>
      <w:widowControl w:val="0"/>
      <w:shd w:val="clear" w:color="auto" w:fill="FFFFFF"/>
      <w:spacing w:before="120" w:after="300" w:line="0" w:lineRule="atLeast"/>
      <w:jc w:val="both"/>
      <w:outlineLvl w:val="0"/>
    </w:pPr>
    <w:rPr>
      <w:b/>
      <w:bCs/>
      <w:spacing w:val="-6"/>
      <w:sz w:val="26"/>
      <w:szCs w:val="26"/>
    </w:rPr>
  </w:style>
  <w:style w:type="character" w:customStyle="1" w:styleId="12">
    <w:name w:val="Основной текст1"/>
    <w:basedOn w:val="ac"/>
    <w:rsid w:val="0052512F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2512F"/>
    <w:rPr>
      <w:b/>
      <w:bCs/>
      <w:spacing w:val="-3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2512F"/>
    <w:pPr>
      <w:widowControl w:val="0"/>
      <w:shd w:val="clear" w:color="auto" w:fill="FFFFFF"/>
      <w:spacing w:before="120" w:after="240" w:line="0" w:lineRule="atLeast"/>
      <w:jc w:val="both"/>
    </w:pPr>
    <w:rPr>
      <w:b/>
      <w:bCs/>
      <w:spacing w:val="-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DA58F-F9B3-4658-9C54-0A081143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</dc:creator>
  <cp:lastModifiedBy>mts3</cp:lastModifiedBy>
  <cp:revision>3</cp:revision>
  <cp:lastPrinted>2017-04-13T09:56:00Z</cp:lastPrinted>
  <dcterms:created xsi:type="dcterms:W3CDTF">2017-04-13T09:54:00Z</dcterms:created>
  <dcterms:modified xsi:type="dcterms:W3CDTF">2017-04-13T09:56:00Z</dcterms:modified>
</cp:coreProperties>
</file>