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284"/>
        <w:gridCol w:w="1356"/>
        <w:gridCol w:w="6312"/>
        <w:gridCol w:w="540"/>
        <w:gridCol w:w="1260"/>
        <w:gridCol w:w="279"/>
      </w:tblGrid>
      <w:tr w:rsidR="00A445DA" w:rsidRPr="005715FE" w:rsidTr="00C03796">
        <w:trPr>
          <w:trHeight w:val="2698"/>
        </w:trPr>
        <w:tc>
          <w:tcPr>
            <w:tcW w:w="10031" w:type="dxa"/>
            <w:gridSpan w:val="6"/>
          </w:tcPr>
          <w:p w:rsidR="00A76793" w:rsidRPr="005715FE" w:rsidRDefault="00A76793" w:rsidP="009A7B50">
            <w:pPr>
              <w:spacing w:after="0" w:line="240" w:lineRule="auto"/>
              <w:jc w:val="center"/>
              <w:rPr>
                <w:rFonts w:ascii="Times New Roman" w:hAnsi="Times New Roman"/>
                <w:sz w:val="28"/>
                <w:szCs w:val="28"/>
              </w:rPr>
            </w:pPr>
            <w:r w:rsidRPr="005715FE">
              <w:rPr>
                <w:rFonts w:ascii="Times New Roman" w:hAnsi="Times New Roman"/>
                <w:noProof/>
                <w:sz w:val="28"/>
                <w:szCs w:val="28"/>
              </w:rPr>
              <w:drawing>
                <wp:inline distT="0" distB="0" distL="0" distR="0" wp14:anchorId="6ED7B724" wp14:editId="6499C90E">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A76793" w:rsidRPr="005715FE" w:rsidRDefault="00A76793" w:rsidP="009A7B50">
            <w:pPr>
              <w:spacing w:after="0" w:line="240" w:lineRule="auto"/>
              <w:jc w:val="center"/>
              <w:rPr>
                <w:rFonts w:ascii="Times New Roman" w:hAnsi="Times New Roman"/>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МИНИСТЕРСТВО ТРУДА И СОЦИАЛЬНОГО РАЗВИТИЯ</w:t>
            </w: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НОВОСИБИРСКОЙ ОБЛАСТИ</w:t>
            </w:r>
          </w:p>
          <w:p w:rsidR="00A76793" w:rsidRPr="005715FE" w:rsidRDefault="00A76793" w:rsidP="009A7B50">
            <w:pPr>
              <w:spacing w:after="0" w:line="240" w:lineRule="auto"/>
              <w:jc w:val="center"/>
              <w:rPr>
                <w:rFonts w:ascii="Times New Roman" w:hAnsi="Times New Roman"/>
                <w:b/>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ПРИКАЗ</w:t>
            </w:r>
          </w:p>
          <w:p w:rsidR="00A76793" w:rsidRPr="005715FE" w:rsidRDefault="00A76793" w:rsidP="009A7B50">
            <w:pPr>
              <w:spacing w:after="0" w:line="240" w:lineRule="auto"/>
              <w:jc w:val="center"/>
              <w:rPr>
                <w:rFonts w:ascii="Times New Roman" w:hAnsi="Times New Roman"/>
                <w:sz w:val="28"/>
                <w:szCs w:val="28"/>
              </w:rPr>
            </w:pPr>
          </w:p>
        </w:tc>
      </w:tr>
      <w:tr w:rsidR="00A445DA" w:rsidRPr="005715FE" w:rsidTr="00C03796">
        <w:trPr>
          <w:gridBefore w:val="1"/>
          <w:gridAfter w:val="1"/>
          <w:wBefore w:w="284" w:type="dxa"/>
          <w:wAfter w:w="279" w:type="dxa"/>
        </w:trPr>
        <w:tc>
          <w:tcPr>
            <w:tcW w:w="1356" w:type="dxa"/>
            <w:tcBorders>
              <w:bottom w:val="single" w:sz="4" w:space="0" w:color="auto"/>
            </w:tcBorders>
          </w:tcPr>
          <w:p w:rsidR="00A76793" w:rsidRPr="005715FE" w:rsidRDefault="00A76793" w:rsidP="009A7B50">
            <w:pPr>
              <w:spacing w:after="0" w:line="240" w:lineRule="auto"/>
              <w:rPr>
                <w:rFonts w:ascii="Times New Roman" w:hAnsi="Times New Roman"/>
                <w:sz w:val="28"/>
                <w:szCs w:val="28"/>
              </w:rPr>
            </w:pPr>
          </w:p>
        </w:tc>
        <w:tc>
          <w:tcPr>
            <w:tcW w:w="6312" w:type="dxa"/>
          </w:tcPr>
          <w:p w:rsidR="00A76793" w:rsidRPr="005715FE" w:rsidRDefault="00A76793" w:rsidP="009A7B50">
            <w:pPr>
              <w:spacing w:after="0" w:line="240" w:lineRule="auto"/>
              <w:rPr>
                <w:rFonts w:ascii="Times New Roman" w:hAnsi="Times New Roman"/>
                <w:sz w:val="28"/>
                <w:szCs w:val="28"/>
              </w:rPr>
            </w:pPr>
          </w:p>
        </w:tc>
        <w:tc>
          <w:tcPr>
            <w:tcW w:w="540" w:type="dxa"/>
          </w:tcPr>
          <w:p w:rsidR="00A76793" w:rsidRPr="005715FE" w:rsidRDefault="00A76793" w:rsidP="009A7B50">
            <w:pPr>
              <w:spacing w:after="0" w:line="240" w:lineRule="auto"/>
              <w:rPr>
                <w:rFonts w:ascii="Times New Roman" w:hAnsi="Times New Roman"/>
                <w:sz w:val="28"/>
                <w:szCs w:val="28"/>
              </w:rPr>
            </w:pPr>
            <w:r w:rsidRPr="005715FE">
              <w:rPr>
                <w:rFonts w:ascii="Times New Roman" w:hAnsi="Times New Roman"/>
                <w:sz w:val="28"/>
                <w:szCs w:val="28"/>
              </w:rPr>
              <w:t>№</w:t>
            </w:r>
          </w:p>
        </w:tc>
        <w:tc>
          <w:tcPr>
            <w:tcW w:w="1260" w:type="dxa"/>
            <w:tcBorders>
              <w:bottom w:val="single" w:sz="4" w:space="0" w:color="auto"/>
            </w:tcBorders>
          </w:tcPr>
          <w:p w:rsidR="00A76793" w:rsidRPr="005715FE" w:rsidRDefault="00A76793" w:rsidP="009A7B50">
            <w:pPr>
              <w:spacing w:after="0" w:line="240" w:lineRule="auto"/>
              <w:rPr>
                <w:rFonts w:ascii="Times New Roman" w:hAnsi="Times New Roman"/>
                <w:sz w:val="28"/>
                <w:szCs w:val="28"/>
              </w:rPr>
            </w:pPr>
          </w:p>
        </w:tc>
      </w:tr>
      <w:tr w:rsidR="00A445DA" w:rsidRPr="005715FE" w:rsidTr="00C0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279" w:type="dxa"/>
          <w:trHeight w:val="347"/>
        </w:trPr>
        <w:tc>
          <w:tcPr>
            <w:tcW w:w="9468" w:type="dxa"/>
            <w:gridSpan w:val="4"/>
            <w:tcBorders>
              <w:top w:val="nil"/>
              <w:left w:val="nil"/>
              <w:bottom w:val="nil"/>
              <w:right w:val="nil"/>
            </w:tcBorders>
          </w:tcPr>
          <w:p w:rsidR="00A76793" w:rsidRPr="005715FE" w:rsidRDefault="00A76793" w:rsidP="009A7B50">
            <w:pPr>
              <w:spacing w:after="0" w:line="240" w:lineRule="auto"/>
              <w:jc w:val="center"/>
              <w:rPr>
                <w:rFonts w:ascii="Times New Roman" w:hAnsi="Times New Roman"/>
                <w:sz w:val="28"/>
                <w:szCs w:val="28"/>
              </w:rPr>
            </w:pPr>
          </w:p>
          <w:p w:rsidR="00A76793" w:rsidRPr="005715FE" w:rsidRDefault="00A76793" w:rsidP="009A7B50">
            <w:pPr>
              <w:spacing w:after="0" w:line="240" w:lineRule="auto"/>
              <w:jc w:val="center"/>
              <w:rPr>
                <w:rFonts w:ascii="Times New Roman" w:hAnsi="Times New Roman"/>
                <w:sz w:val="28"/>
                <w:szCs w:val="28"/>
              </w:rPr>
            </w:pPr>
            <w:r w:rsidRPr="005715FE">
              <w:rPr>
                <w:rFonts w:ascii="Times New Roman" w:hAnsi="Times New Roman"/>
                <w:sz w:val="28"/>
                <w:szCs w:val="28"/>
              </w:rPr>
              <w:t>г. Новосибирск</w:t>
            </w:r>
          </w:p>
        </w:tc>
      </w:tr>
    </w:tbl>
    <w:p w:rsidR="00A76793" w:rsidRPr="005715FE" w:rsidRDefault="00A76793" w:rsidP="009A7B50">
      <w:pPr>
        <w:spacing w:after="0" w:line="240" w:lineRule="auto"/>
        <w:rPr>
          <w:rFonts w:ascii="Times New Roman" w:hAnsi="Times New Roman"/>
          <w:sz w:val="28"/>
          <w:szCs w:val="28"/>
        </w:rPr>
      </w:pPr>
    </w:p>
    <w:p w:rsidR="00A76793" w:rsidRPr="005715FE" w:rsidRDefault="009E1D5F" w:rsidP="009A7B50">
      <w:pPr>
        <w:keepNext/>
        <w:spacing w:after="0" w:line="240" w:lineRule="auto"/>
        <w:ind w:right="-144"/>
        <w:jc w:val="center"/>
        <w:outlineLvl w:val="3"/>
        <w:rPr>
          <w:rFonts w:ascii="Times New Roman" w:hAnsi="Times New Roman"/>
          <w:sz w:val="28"/>
          <w:szCs w:val="28"/>
        </w:rPr>
      </w:pPr>
      <w:r w:rsidRPr="005715FE">
        <w:rPr>
          <w:rFonts w:ascii="Times New Roman" w:hAnsi="Times New Roman"/>
          <w:sz w:val="28"/>
          <w:szCs w:val="28"/>
        </w:rPr>
        <w:t>О внесении изменений</w:t>
      </w:r>
      <w:r w:rsidR="00A76793" w:rsidRPr="005715FE">
        <w:rPr>
          <w:rFonts w:ascii="Times New Roman" w:hAnsi="Times New Roman"/>
          <w:sz w:val="28"/>
          <w:szCs w:val="28"/>
        </w:rPr>
        <w:t xml:space="preserve"> в приказ министерства труда и социального развития Новосибирской области от 30.07.2021 № 664</w:t>
      </w:r>
    </w:p>
    <w:p w:rsidR="00A76793" w:rsidRPr="005715FE" w:rsidRDefault="00A76793" w:rsidP="009A7B50">
      <w:pPr>
        <w:spacing w:after="0" w:line="240" w:lineRule="auto"/>
        <w:rPr>
          <w:rFonts w:ascii="Times New Roman" w:hAnsi="Times New Roman"/>
          <w:sz w:val="28"/>
          <w:szCs w:val="28"/>
        </w:rPr>
      </w:pPr>
    </w:p>
    <w:p w:rsidR="00A76793" w:rsidRPr="005715FE" w:rsidRDefault="00A76793" w:rsidP="009A7B50">
      <w:pPr>
        <w:keepNext/>
        <w:spacing w:after="0" w:line="240" w:lineRule="auto"/>
        <w:jc w:val="center"/>
        <w:outlineLvl w:val="3"/>
        <w:rPr>
          <w:rFonts w:ascii="Times New Roman" w:hAnsi="Times New Roman"/>
          <w:sz w:val="28"/>
          <w:szCs w:val="28"/>
        </w:rPr>
      </w:pPr>
    </w:p>
    <w:p w:rsidR="00A76793" w:rsidRPr="005715FE" w:rsidRDefault="00A76793" w:rsidP="009A7B50">
      <w:pPr>
        <w:widowControl w:val="0"/>
        <w:autoSpaceDE w:val="0"/>
        <w:autoSpaceDN w:val="0"/>
        <w:spacing w:after="0" w:line="240" w:lineRule="auto"/>
        <w:jc w:val="both"/>
        <w:rPr>
          <w:rFonts w:ascii="Times New Roman" w:hAnsi="Times New Roman"/>
          <w:b/>
          <w:sz w:val="28"/>
          <w:szCs w:val="28"/>
        </w:rPr>
      </w:pPr>
      <w:r w:rsidRPr="005715FE">
        <w:rPr>
          <w:rFonts w:ascii="Times New Roman" w:hAnsi="Times New Roman"/>
          <w:b/>
          <w:sz w:val="28"/>
          <w:szCs w:val="28"/>
        </w:rPr>
        <w:t>ПРИКАЗЫВАЮ:</w:t>
      </w:r>
    </w:p>
    <w:p w:rsidR="00A76793" w:rsidRPr="005715FE" w:rsidRDefault="00A76793" w:rsidP="009A7B50">
      <w:pPr>
        <w:widowControl w:val="0"/>
        <w:autoSpaceDE w:val="0"/>
        <w:autoSpaceDN w:val="0"/>
        <w:spacing w:after="0" w:line="240" w:lineRule="auto"/>
        <w:ind w:firstLine="540"/>
        <w:jc w:val="both"/>
        <w:rPr>
          <w:rFonts w:ascii="Times New Roman" w:hAnsi="Times New Roman"/>
          <w:sz w:val="28"/>
          <w:szCs w:val="28"/>
        </w:rPr>
      </w:pPr>
    </w:p>
    <w:p w:rsidR="00A76793" w:rsidRDefault="00A76793" w:rsidP="009A7B50">
      <w:pPr>
        <w:widowControl w:val="0"/>
        <w:autoSpaceDE w:val="0"/>
        <w:autoSpaceDN w:val="0"/>
        <w:spacing w:after="0" w:line="240" w:lineRule="auto"/>
        <w:ind w:firstLine="709"/>
        <w:jc w:val="both"/>
        <w:rPr>
          <w:rFonts w:ascii="Times New Roman" w:hAnsi="Times New Roman"/>
          <w:sz w:val="28"/>
          <w:szCs w:val="28"/>
        </w:rPr>
      </w:pPr>
      <w:r w:rsidRPr="005715FE">
        <w:rPr>
          <w:rFonts w:ascii="Times New Roman" w:hAnsi="Times New Roman"/>
          <w:sz w:val="28"/>
          <w:szCs w:val="28"/>
        </w:rPr>
        <w:t>Внести в приказ министерства труда и социального развития Новосибирской области от 30.07.2021 № 664 «О нормативных затратах на обеспечение функций министерства труда и социального развития Новосибирской области и подведомст</w:t>
      </w:r>
      <w:r w:rsidR="009E1D5F" w:rsidRPr="005715FE">
        <w:rPr>
          <w:rFonts w:ascii="Times New Roman" w:hAnsi="Times New Roman"/>
          <w:sz w:val="28"/>
          <w:szCs w:val="28"/>
        </w:rPr>
        <w:t>венных ему учреждений» следующие изменения</w:t>
      </w:r>
      <w:r w:rsidRPr="005715FE">
        <w:rPr>
          <w:rFonts w:ascii="Times New Roman" w:hAnsi="Times New Roman"/>
          <w:sz w:val="28"/>
          <w:szCs w:val="28"/>
        </w:rPr>
        <w:t>:</w:t>
      </w:r>
    </w:p>
    <w:p w:rsidR="00785284" w:rsidRPr="00DA34A1" w:rsidRDefault="00785284" w:rsidP="00785284">
      <w:pPr>
        <w:widowControl w:val="0"/>
        <w:autoSpaceDE w:val="0"/>
        <w:autoSpaceDN w:val="0"/>
        <w:spacing w:after="0" w:line="240" w:lineRule="auto"/>
        <w:ind w:firstLine="709"/>
        <w:jc w:val="both"/>
        <w:rPr>
          <w:rFonts w:ascii="Times New Roman" w:hAnsi="Times New Roman"/>
          <w:sz w:val="28"/>
          <w:szCs w:val="28"/>
        </w:rPr>
      </w:pPr>
      <w:r w:rsidRPr="00DA34A1">
        <w:rPr>
          <w:rFonts w:ascii="Times New Roman" w:hAnsi="Times New Roman"/>
          <w:sz w:val="28"/>
          <w:szCs w:val="28"/>
        </w:rPr>
        <w:t xml:space="preserve">1. В нормативных затратах на обеспечение функций министерства труда </w:t>
      </w:r>
      <w:r w:rsidRPr="00DA34A1">
        <w:rPr>
          <w:rFonts w:ascii="Times New Roman" w:hAnsi="Times New Roman"/>
          <w:sz w:val="28"/>
          <w:szCs w:val="28"/>
        </w:rPr>
        <w:br/>
        <w:t>и социального развития Новосибирской области и подведомственных ему учреждений:</w:t>
      </w:r>
    </w:p>
    <w:p w:rsidR="00B231DE" w:rsidRDefault="00B231DE" w:rsidP="00B231D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пункт 11</w:t>
      </w:r>
      <w:r w:rsidR="0068566A">
        <w:rPr>
          <w:rFonts w:ascii="Times New Roman" w:hAnsi="Times New Roman"/>
          <w:sz w:val="28"/>
          <w:szCs w:val="28"/>
        </w:rPr>
        <w:t xml:space="preserve"> </w:t>
      </w:r>
      <w:r w:rsidR="0068566A" w:rsidRPr="00DA34A1">
        <w:rPr>
          <w:rFonts w:ascii="Times New Roman" w:hAnsi="Times New Roman"/>
          <w:sz w:val="28"/>
          <w:szCs w:val="28"/>
        </w:rPr>
        <w:t>дополнить</w:t>
      </w:r>
      <w:r w:rsidR="0068566A">
        <w:rPr>
          <w:rFonts w:ascii="Times New Roman" w:hAnsi="Times New Roman"/>
          <w:sz w:val="28"/>
          <w:szCs w:val="28"/>
        </w:rPr>
        <w:t xml:space="preserve"> подпунктом</w:t>
      </w:r>
      <w:r w:rsidR="0068566A" w:rsidRPr="00DA34A1">
        <w:rPr>
          <w:rFonts w:ascii="Times New Roman" w:hAnsi="Times New Roman"/>
          <w:sz w:val="28"/>
          <w:szCs w:val="28"/>
        </w:rPr>
        <w:t xml:space="preserve"> </w:t>
      </w:r>
      <w:r>
        <w:rPr>
          <w:rFonts w:ascii="Times New Roman" w:hAnsi="Times New Roman"/>
          <w:sz w:val="28"/>
          <w:szCs w:val="28"/>
        </w:rPr>
        <w:t>9</w:t>
      </w:r>
      <w:r w:rsidR="0068566A" w:rsidRPr="00DA34A1">
        <w:rPr>
          <w:rFonts w:ascii="Times New Roman" w:hAnsi="Times New Roman"/>
          <w:sz w:val="28"/>
          <w:szCs w:val="28"/>
        </w:rPr>
        <w:t xml:space="preserve"> следующего содержания:</w:t>
      </w:r>
    </w:p>
    <w:p w:rsidR="00B231DE" w:rsidRPr="00B231DE" w:rsidRDefault="00B231DE" w:rsidP="00B231DE">
      <w:pPr>
        <w:widowControl w:val="0"/>
        <w:autoSpaceDE w:val="0"/>
        <w:autoSpaceDN w:val="0"/>
        <w:spacing w:after="0" w:line="240" w:lineRule="auto"/>
        <w:ind w:firstLine="709"/>
        <w:jc w:val="both"/>
        <w:rPr>
          <w:rFonts w:ascii="Times New Roman" w:hAnsi="Times New Roman"/>
          <w:sz w:val="28"/>
          <w:szCs w:val="28"/>
        </w:rPr>
      </w:pPr>
      <w:r w:rsidRPr="00B231DE">
        <w:rPr>
          <w:rFonts w:ascii="Times New Roman" w:hAnsi="Times New Roman"/>
          <w:sz w:val="28"/>
          <w:szCs w:val="28"/>
        </w:rPr>
        <w:t xml:space="preserve">«9) затраты на абонентскую плату </w:t>
      </w:r>
      <w:r w:rsidRPr="00B231DE">
        <w:rPr>
          <w:rFonts w:ascii="Times New Roman" w:hAnsi="Times New Roman"/>
          <w:sz w:val="28"/>
          <w:szCs w:val="28"/>
          <w:lang w:val="en-US"/>
        </w:rPr>
        <w:t>IP</w:t>
      </w:r>
      <w:r w:rsidRPr="00B231DE">
        <w:rPr>
          <w:rFonts w:ascii="Times New Roman" w:hAnsi="Times New Roman"/>
          <w:sz w:val="28"/>
          <w:szCs w:val="28"/>
        </w:rPr>
        <w:t>-телефонии (</w:t>
      </w:r>
      <w:proofErr w:type="spellStart"/>
      <w:r w:rsidRPr="00B231DE">
        <w:rPr>
          <w:rFonts w:ascii="Times New Roman" w:hAnsi="Times New Roman"/>
          <w:sz w:val="28"/>
          <w:szCs w:val="28"/>
        </w:rPr>
        <w:t>З</w:t>
      </w:r>
      <w:r w:rsidRPr="00B231DE">
        <w:rPr>
          <w:rFonts w:ascii="Times New Roman" w:hAnsi="Times New Roman"/>
          <w:sz w:val="28"/>
          <w:szCs w:val="28"/>
          <w:vertAlign w:val="subscript"/>
        </w:rPr>
        <w:t>аб</w:t>
      </w:r>
      <w:proofErr w:type="spellEnd"/>
      <w:r w:rsidRPr="00B231DE">
        <w:rPr>
          <w:rFonts w:ascii="Times New Roman" w:hAnsi="Times New Roman"/>
          <w:sz w:val="28"/>
          <w:szCs w:val="28"/>
          <w:vertAlign w:val="subscript"/>
          <w:lang w:val="en-US"/>
        </w:rPr>
        <w:t>IP</w:t>
      </w:r>
      <w:r w:rsidRPr="00B231DE">
        <w:rPr>
          <w:rFonts w:ascii="Times New Roman" w:hAnsi="Times New Roman"/>
          <w:sz w:val="28"/>
          <w:szCs w:val="28"/>
        </w:rPr>
        <w:t>) рассчитываются по формуле:</w:t>
      </w:r>
    </w:p>
    <w:p w:rsidR="00B231DE" w:rsidRPr="00B231DE" w:rsidRDefault="00B231DE" w:rsidP="00B231DE">
      <w:pPr>
        <w:pStyle w:val="ConsPlusTitle"/>
        <w:tabs>
          <w:tab w:val="left" w:pos="851"/>
        </w:tabs>
        <w:ind w:firstLine="567"/>
        <w:jc w:val="both"/>
        <w:rPr>
          <w:rFonts w:ascii="Times New Roman" w:hAnsi="Times New Roman" w:cs="Times New Roman"/>
          <w:b w:val="0"/>
          <w:sz w:val="28"/>
          <w:szCs w:val="28"/>
        </w:rPr>
      </w:pPr>
    </w:p>
    <w:p w:rsidR="00B231DE" w:rsidRPr="00B231DE" w:rsidRDefault="00511779" w:rsidP="00B231DE">
      <w:pPr>
        <w:pStyle w:val="ConsPlusTitle"/>
        <w:tabs>
          <w:tab w:val="left" w:pos="851"/>
        </w:tabs>
        <w:ind w:firstLine="567"/>
        <w:jc w:val="center"/>
        <w:rPr>
          <w:rFonts w:ascii="Times New Roman" w:hAnsi="Times New Roman" w:cs="Times New Roman"/>
          <w:b w:val="0"/>
          <w:sz w:val="28"/>
          <w:szCs w:val="28"/>
          <w:lang w:val="en-US" w:eastAsia="en-US"/>
        </w:rPr>
      </w:pPr>
      <m:oMath>
        <m:sSub>
          <m:sSubPr>
            <m:ctrlPr>
              <w:rPr>
                <w:rFonts w:ascii="Cambria Math" w:eastAsia="Calibri" w:hAnsi="Cambria Math" w:cs="Times New Roman"/>
                <w:b w:val="0"/>
                <w:sz w:val="28"/>
                <w:szCs w:val="28"/>
                <w:lang w:eastAsia="en-US"/>
              </w:rPr>
            </m:ctrlPr>
          </m:sSubPr>
          <m:e>
            <m:r>
              <m:rPr>
                <m:nor/>
              </m:rPr>
              <w:rPr>
                <w:rFonts w:ascii="Times New Roman" w:eastAsia="Calibri" w:hAnsi="Times New Roman" w:cs="Times New Roman"/>
                <w:b w:val="0"/>
                <w:sz w:val="28"/>
                <w:szCs w:val="28"/>
                <w:lang w:eastAsia="en-US"/>
              </w:rPr>
              <m:t>З</m:t>
            </m:r>
          </m:e>
          <m:sub>
            <m:r>
              <m:rPr>
                <m:nor/>
              </m:rPr>
              <w:rPr>
                <w:rFonts w:ascii="Times New Roman" w:eastAsia="Calibri" w:hAnsi="Times New Roman" w:cs="Times New Roman"/>
                <w:b w:val="0"/>
                <w:sz w:val="28"/>
                <w:szCs w:val="28"/>
                <w:lang w:eastAsia="en-US"/>
              </w:rPr>
              <m:t>аб</m:t>
            </m:r>
            <m:r>
              <m:rPr>
                <m:nor/>
              </m:rPr>
              <w:rPr>
                <w:rFonts w:ascii="Times New Roman" w:eastAsia="Calibri" w:hAnsi="Times New Roman" w:cs="Times New Roman"/>
                <w:b w:val="0"/>
                <w:sz w:val="28"/>
                <w:szCs w:val="28"/>
                <w:lang w:val="en-US" w:eastAsia="en-US"/>
              </w:rPr>
              <m:t>IP</m:t>
            </m:r>
          </m:sub>
        </m:sSub>
        <m:r>
          <m:rPr>
            <m:nor/>
          </m:rPr>
          <w:rPr>
            <w:rFonts w:ascii="Times New Roman" w:eastAsia="Calibri" w:hAnsi="Times New Roman" w:cs="Times New Roman"/>
            <w:b w:val="0"/>
            <w:sz w:val="28"/>
            <w:szCs w:val="28"/>
            <w:lang w:val="en-US" w:eastAsia="en-US"/>
          </w:rPr>
          <m:t>=</m:t>
        </m:r>
        <m:nary>
          <m:naryPr>
            <m:chr m:val="∑"/>
            <m:limLoc m:val="undOvr"/>
            <m:grow m:val="1"/>
            <m:ctrlPr>
              <w:rPr>
                <w:rFonts w:ascii="Cambria Math" w:eastAsia="Calibri" w:hAnsi="Cambria Math" w:cs="Times New Roman"/>
                <w:b w:val="0"/>
                <w:sz w:val="28"/>
                <w:szCs w:val="28"/>
                <w:lang w:eastAsia="en-US"/>
              </w:rPr>
            </m:ctrlPr>
          </m:naryPr>
          <m:sub>
            <m:r>
              <m:rPr>
                <m:nor/>
              </m:rPr>
              <w:rPr>
                <w:rFonts w:ascii="Times New Roman" w:eastAsia="Calibri" w:hAnsi="Times New Roman" w:cs="Times New Roman"/>
                <w:b w:val="0"/>
                <w:sz w:val="28"/>
                <w:szCs w:val="28"/>
                <w:lang w:val="en-US" w:eastAsia="en-US"/>
              </w:rPr>
              <m:t>i=1</m:t>
            </m:r>
          </m:sub>
          <m:sup>
            <m:r>
              <m:rPr>
                <m:nor/>
              </m:rPr>
              <w:rPr>
                <w:rFonts w:ascii="Times New Roman" w:eastAsia="Calibri" w:hAnsi="Times New Roman" w:cs="Times New Roman"/>
                <w:b w:val="0"/>
                <w:sz w:val="28"/>
                <w:szCs w:val="28"/>
                <w:lang w:val="en-US" w:eastAsia="en-US"/>
              </w:rPr>
              <m:t>n</m:t>
            </m:r>
          </m:sup>
          <m:e>
            <m:r>
              <m:rPr>
                <m:sty m:val="b"/>
              </m:rPr>
              <w:rPr>
                <w:rFonts w:ascii="Cambria Math" w:eastAsia="Calibri" w:hAnsi="Cambria Math" w:cs="Times New Roman"/>
                <w:sz w:val="28"/>
                <w:szCs w:val="28"/>
                <w:lang w:val="en-US" w:eastAsia="en-US"/>
              </w:rPr>
              <m:t>Q</m:t>
            </m:r>
          </m:e>
        </m:nary>
        <m:sSub>
          <m:sSubPr>
            <m:ctrlPr>
              <w:rPr>
                <w:rFonts w:ascii="Cambria Math" w:eastAsia="Calibri" w:hAnsi="Cambria Math" w:cs="Times New Roman"/>
                <w:b w:val="0"/>
                <w:sz w:val="28"/>
                <w:szCs w:val="28"/>
                <w:lang w:eastAsia="en-US"/>
              </w:rPr>
            </m:ctrlPr>
          </m:sSubPr>
          <m:e>
            <m:r>
              <m:rPr>
                <m:nor/>
              </m:rPr>
              <w:rPr>
                <w:rFonts w:ascii="Times New Roman" w:eastAsia="Calibri" w:hAnsi="Times New Roman" w:cs="Times New Roman"/>
                <w:b w:val="0"/>
                <w:sz w:val="28"/>
                <w:szCs w:val="28"/>
                <w:vertAlign w:val="subscript"/>
                <w:lang w:val="en-US" w:eastAsia="en-US"/>
              </w:rPr>
              <m:t>i</m:t>
            </m:r>
            <m:r>
              <m:rPr>
                <m:nor/>
              </m:rPr>
              <w:rPr>
                <w:rFonts w:ascii="Times New Roman" w:eastAsia="Calibri" w:hAnsi="Times New Roman" w:cs="Times New Roman"/>
                <w:b w:val="0"/>
                <w:sz w:val="28"/>
                <w:szCs w:val="28"/>
                <w:vertAlign w:val="subscript"/>
                <w:lang w:eastAsia="en-US"/>
              </w:rPr>
              <m:t>аб</m:t>
            </m:r>
            <m:r>
              <m:rPr>
                <m:nor/>
              </m:rPr>
              <w:rPr>
                <w:rFonts w:ascii="Times New Roman" w:eastAsia="Calibri" w:hAnsi="Times New Roman" w:cs="Times New Roman"/>
                <w:b w:val="0"/>
                <w:sz w:val="28"/>
                <w:szCs w:val="28"/>
                <w:vertAlign w:val="subscript"/>
                <w:lang w:val="en-US" w:eastAsia="en-US"/>
              </w:rPr>
              <m:t>IP</m:t>
            </m:r>
            <m:r>
              <m:rPr>
                <m:nor/>
              </m:rPr>
              <w:rPr>
                <w:rFonts w:ascii="Times New Roman" w:eastAsia="Calibri" w:hAnsi="Times New Roman" w:cs="Times New Roman"/>
                <w:b w:val="0"/>
                <w:sz w:val="28"/>
                <w:szCs w:val="28"/>
                <w:lang w:val="en-US" w:eastAsia="en-US"/>
              </w:rPr>
              <m:t>×H</m:t>
            </m:r>
            <m:ctrlPr>
              <w:rPr>
                <w:rFonts w:ascii="Cambria Math" w:eastAsia="Calibri" w:hAnsi="Cambria Math" w:cs="Times New Roman"/>
                <w:b w:val="0"/>
                <w:sz w:val="28"/>
                <w:szCs w:val="28"/>
                <w:lang w:val="en-US" w:eastAsia="en-US"/>
              </w:rPr>
            </m:ctrlPr>
          </m:e>
          <m:sub>
            <m:r>
              <m:rPr>
                <m:sty m:val="b"/>
              </m:rPr>
              <w:rPr>
                <w:rFonts w:ascii="Cambria Math" w:eastAsia="Calibri" w:hAnsi="Cambria Math" w:cs="Times New Roman"/>
                <w:sz w:val="28"/>
                <w:szCs w:val="28"/>
                <w:lang w:val="en-US" w:eastAsia="en-US"/>
              </w:rPr>
              <m:t>i</m:t>
            </m:r>
            <m:r>
              <m:rPr>
                <m:sty m:val="b"/>
              </m:rPr>
              <w:rPr>
                <w:rFonts w:ascii="Cambria Math" w:eastAsia="Calibri" w:hAnsi="Cambria Math" w:cs="Times New Roman"/>
                <w:sz w:val="28"/>
                <w:szCs w:val="28"/>
                <w:lang w:eastAsia="en-US"/>
              </w:rPr>
              <m:t>аб</m:t>
            </m:r>
            <m:r>
              <m:rPr>
                <m:sty m:val="b"/>
              </m:rPr>
              <w:rPr>
                <w:rFonts w:ascii="Cambria Math" w:eastAsia="Calibri" w:hAnsi="Cambria Math" w:cs="Times New Roman"/>
                <w:sz w:val="28"/>
                <w:szCs w:val="28"/>
                <w:lang w:val="en-US" w:eastAsia="en-US"/>
              </w:rPr>
              <m:t>IP</m:t>
            </m:r>
          </m:sub>
        </m:sSub>
        <m:sSub>
          <m:sSubPr>
            <m:ctrlPr>
              <w:rPr>
                <w:rFonts w:ascii="Cambria Math" w:eastAsia="Calibri" w:hAnsi="Cambria Math" w:cs="Times New Roman"/>
                <w:b w:val="0"/>
                <w:sz w:val="28"/>
                <w:szCs w:val="28"/>
                <w:lang w:eastAsia="en-US"/>
              </w:rPr>
            </m:ctrlPr>
          </m:sSubPr>
          <m:e>
            <m:r>
              <m:rPr>
                <m:nor/>
              </m:rPr>
              <w:rPr>
                <w:rFonts w:ascii="Times New Roman" w:eastAsia="Calibri" w:hAnsi="Times New Roman" w:cs="Times New Roman"/>
                <w:b w:val="0"/>
                <w:sz w:val="28"/>
                <w:szCs w:val="28"/>
                <w:lang w:val="en-US" w:eastAsia="en-US"/>
              </w:rPr>
              <m:t>×N</m:t>
            </m:r>
            <m:ctrlPr>
              <w:rPr>
                <w:rFonts w:ascii="Cambria Math" w:eastAsia="Calibri" w:hAnsi="Cambria Math" w:cs="Times New Roman"/>
                <w:b w:val="0"/>
                <w:sz w:val="28"/>
                <w:szCs w:val="28"/>
                <w:lang w:val="en-US" w:eastAsia="en-US"/>
              </w:rPr>
            </m:ctrlPr>
          </m:e>
          <m:sub>
            <m:r>
              <m:rPr>
                <m:sty m:val="b"/>
              </m:rPr>
              <w:rPr>
                <w:rFonts w:ascii="Cambria Math" w:eastAsia="Calibri" w:hAnsi="Cambria Math" w:cs="Times New Roman"/>
                <w:sz w:val="28"/>
                <w:szCs w:val="28"/>
                <w:lang w:val="en-US" w:eastAsia="en-US"/>
              </w:rPr>
              <m:t>i</m:t>
            </m:r>
            <m:r>
              <m:rPr>
                <m:sty m:val="b"/>
              </m:rPr>
              <w:rPr>
                <w:rFonts w:ascii="Cambria Math" w:eastAsia="Calibri" w:hAnsi="Cambria Math" w:cs="Times New Roman"/>
                <w:sz w:val="28"/>
                <w:szCs w:val="28"/>
                <w:lang w:eastAsia="en-US"/>
              </w:rPr>
              <m:t>аб</m:t>
            </m:r>
            <m:r>
              <m:rPr>
                <m:sty m:val="b"/>
              </m:rPr>
              <w:rPr>
                <w:rFonts w:ascii="Cambria Math" w:eastAsia="Calibri" w:hAnsi="Cambria Math" w:cs="Times New Roman"/>
                <w:sz w:val="28"/>
                <w:szCs w:val="28"/>
                <w:lang w:val="en-US" w:eastAsia="en-US"/>
              </w:rPr>
              <m:t>IP</m:t>
            </m:r>
          </m:sub>
        </m:sSub>
      </m:oMath>
      <w:r w:rsidR="00B231DE" w:rsidRPr="00B231DE">
        <w:rPr>
          <w:rFonts w:ascii="Times New Roman" w:hAnsi="Times New Roman" w:cs="Times New Roman"/>
          <w:b w:val="0"/>
          <w:sz w:val="28"/>
          <w:szCs w:val="28"/>
          <w:lang w:val="en-US" w:eastAsia="en-US"/>
        </w:rPr>
        <w:t>,</w:t>
      </w:r>
    </w:p>
    <w:p w:rsidR="00B231DE" w:rsidRPr="00B231DE" w:rsidRDefault="00B231DE" w:rsidP="00B231DE">
      <w:pPr>
        <w:pStyle w:val="ConsPlusTitle"/>
        <w:tabs>
          <w:tab w:val="left" w:pos="851"/>
        </w:tabs>
        <w:ind w:firstLine="567"/>
        <w:rPr>
          <w:rFonts w:ascii="Times New Roman" w:hAnsi="Times New Roman" w:cs="Times New Roman"/>
          <w:b w:val="0"/>
          <w:sz w:val="28"/>
          <w:szCs w:val="28"/>
          <w:lang w:eastAsia="en-US"/>
        </w:rPr>
      </w:pPr>
      <w:r w:rsidRPr="00B231DE">
        <w:rPr>
          <w:rFonts w:ascii="Times New Roman" w:hAnsi="Times New Roman" w:cs="Times New Roman"/>
          <w:b w:val="0"/>
          <w:sz w:val="28"/>
          <w:szCs w:val="28"/>
          <w:lang w:eastAsia="en-US"/>
        </w:rPr>
        <w:t>в которой:</w:t>
      </w:r>
    </w:p>
    <w:p w:rsidR="00B231DE" w:rsidRPr="00B231DE" w:rsidRDefault="00B231DE" w:rsidP="00B231DE">
      <w:pPr>
        <w:pStyle w:val="ConsPlusTitle"/>
        <w:tabs>
          <w:tab w:val="left" w:pos="851"/>
        </w:tabs>
        <w:ind w:firstLine="709"/>
        <w:jc w:val="both"/>
        <w:rPr>
          <w:rFonts w:ascii="Times New Roman" w:hAnsi="Times New Roman" w:cs="Times New Roman"/>
          <w:b w:val="0"/>
          <w:sz w:val="28"/>
          <w:szCs w:val="28"/>
        </w:rPr>
      </w:pPr>
      <w:proofErr w:type="spellStart"/>
      <w:r w:rsidRPr="00B231DE">
        <w:rPr>
          <w:rFonts w:ascii="Times New Roman" w:hAnsi="Times New Roman" w:cs="Times New Roman"/>
          <w:b w:val="0"/>
          <w:sz w:val="28"/>
          <w:szCs w:val="28"/>
        </w:rPr>
        <w:t>Q</w:t>
      </w:r>
      <w:r w:rsidRPr="00B231DE">
        <w:rPr>
          <w:rFonts w:ascii="Times New Roman" w:hAnsi="Times New Roman" w:cs="Times New Roman"/>
          <w:b w:val="0"/>
          <w:sz w:val="28"/>
          <w:szCs w:val="28"/>
          <w:vertAlign w:val="subscript"/>
        </w:rPr>
        <w:t>iаб</w:t>
      </w:r>
      <w:proofErr w:type="spellEnd"/>
      <w:r w:rsidRPr="00B231DE">
        <w:rPr>
          <w:rFonts w:ascii="Times New Roman" w:hAnsi="Times New Roman" w:cs="Times New Roman"/>
          <w:b w:val="0"/>
          <w:sz w:val="28"/>
          <w:szCs w:val="28"/>
          <w:vertAlign w:val="subscript"/>
          <w:lang w:val="en-US"/>
        </w:rPr>
        <w:t>IP</w:t>
      </w:r>
      <w:r w:rsidRPr="00B231DE">
        <w:rPr>
          <w:rFonts w:ascii="Times New Roman" w:hAnsi="Times New Roman" w:cs="Times New Roman"/>
          <w:b w:val="0"/>
          <w:sz w:val="28"/>
          <w:szCs w:val="28"/>
          <w:vertAlign w:val="subscript"/>
        </w:rPr>
        <w:t xml:space="preserve"> </w:t>
      </w:r>
      <w:r w:rsidRPr="00B231DE">
        <w:rPr>
          <w:rFonts w:ascii="Times New Roman" w:hAnsi="Times New Roman" w:cs="Times New Roman"/>
          <w:b w:val="0"/>
          <w:sz w:val="28"/>
          <w:szCs w:val="28"/>
        </w:rPr>
        <w:t xml:space="preserve">- количество абонентских номеров </w:t>
      </w:r>
      <w:r w:rsidRPr="00B231DE">
        <w:rPr>
          <w:rFonts w:ascii="Times New Roman" w:hAnsi="Times New Roman" w:cs="Times New Roman"/>
          <w:b w:val="0"/>
          <w:sz w:val="28"/>
          <w:szCs w:val="28"/>
          <w:lang w:val="en-US"/>
        </w:rPr>
        <w:t>IP</w:t>
      </w:r>
      <w:r w:rsidRPr="00B231DE">
        <w:rPr>
          <w:rFonts w:ascii="Times New Roman" w:hAnsi="Times New Roman" w:cs="Times New Roman"/>
          <w:b w:val="0"/>
          <w:sz w:val="28"/>
          <w:szCs w:val="28"/>
        </w:rPr>
        <w:t xml:space="preserve">-телефонии, </w:t>
      </w:r>
      <w:r w:rsidR="00051EF1">
        <w:rPr>
          <w:rFonts w:ascii="Times New Roman" w:hAnsi="Times New Roman" w:cs="Times New Roman"/>
          <w:b w:val="0"/>
          <w:sz w:val="28"/>
          <w:szCs w:val="28"/>
        </w:rPr>
        <w:t>подключенных</w:t>
      </w:r>
      <w:r w:rsidRPr="00B231DE">
        <w:rPr>
          <w:rFonts w:ascii="Times New Roman" w:hAnsi="Times New Roman" w:cs="Times New Roman"/>
          <w:b w:val="0"/>
          <w:sz w:val="28"/>
          <w:szCs w:val="28"/>
        </w:rPr>
        <w:t xml:space="preserve"> к сети Интернет, используемых для переда</w:t>
      </w:r>
      <w:r w:rsidR="00CB3C6A">
        <w:rPr>
          <w:rFonts w:ascii="Times New Roman" w:hAnsi="Times New Roman" w:cs="Times New Roman"/>
          <w:b w:val="0"/>
          <w:sz w:val="28"/>
          <w:szCs w:val="28"/>
        </w:rPr>
        <w:t xml:space="preserve">чи голосовой информации (далее – абонентский </w:t>
      </w:r>
      <w:r w:rsidRPr="00B231DE">
        <w:rPr>
          <w:rFonts w:ascii="Times New Roman" w:hAnsi="Times New Roman" w:cs="Times New Roman"/>
          <w:b w:val="0"/>
          <w:sz w:val="28"/>
          <w:szCs w:val="28"/>
        </w:rPr>
        <w:t>номер для передачи голосовой информации), с i-й абонентской платой;</w:t>
      </w:r>
    </w:p>
    <w:p w:rsidR="00B231DE" w:rsidRDefault="00B231DE" w:rsidP="00B231DE">
      <w:pPr>
        <w:pStyle w:val="ConsPlusTitle"/>
        <w:tabs>
          <w:tab w:val="left" w:pos="567"/>
        </w:tabs>
        <w:ind w:firstLine="709"/>
        <w:jc w:val="both"/>
        <w:rPr>
          <w:rFonts w:ascii="Times New Roman" w:hAnsi="Times New Roman" w:cs="Times New Roman"/>
          <w:b w:val="0"/>
          <w:sz w:val="28"/>
          <w:szCs w:val="28"/>
        </w:rPr>
      </w:pPr>
      <w:proofErr w:type="spellStart"/>
      <w:r w:rsidRPr="00B231DE">
        <w:rPr>
          <w:rFonts w:ascii="Times New Roman" w:hAnsi="Times New Roman" w:cs="Times New Roman"/>
          <w:b w:val="0"/>
          <w:sz w:val="28"/>
          <w:szCs w:val="28"/>
        </w:rPr>
        <w:t>H</w:t>
      </w:r>
      <w:r w:rsidRPr="00B231DE">
        <w:rPr>
          <w:rFonts w:ascii="Times New Roman" w:hAnsi="Times New Roman" w:cs="Times New Roman"/>
          <w:b w:val="0"/>
          <w:sz w:val="28"/>
          <w:szCs w:val="28"/>
          <w:vertAlign w:val="subscript"/>
        </w:rPr>
        <w:t>iаб</w:t>
      </w:r>
      <w:proofErr w:type="spellEnd"/>
      <w:r w:rsidRPr="00B231DE">
        <w:rPr>
          <w:rFonts w:ascii="Times New Roman" w:hAnsi="Times New Roman" w:cs="Times New Roman"/>
          <w:b w:val="0"/>
          <w:sz w:val="28"/>
          <w:szCs w:val="28"/>
          <w:vertAlign w:val="subscript"/>
          <w:lang w:val="en-US"/>
        </w:rPr>
        <w:t>IP</w:t>
      </w:r>
      <w:r w:rsidRPr="00B231DE">
        <w:rPr>
          <w:rFonts w:ascii="Times New Roman" w:hAnsi="Times New Roman" w:cs="Times New Roman"/>
          <w:b w:val="0"/>
          <w:sz w:val="28"/>
          <w:szCs w:val="28"/>
        </w:rPr>
        <w:t xml:space="preserve"> - ежемесячная i-я абонентская плата в расчете на 1 абонентский номер для передачи голосовой информации;</w:t>
      </w:r>
      <w:r>
        <w:rPr>
          <w:rFonts w:ascii="Times New Roman" w:hAnsi="Times New Roman" w:cs="Times New Roman"/>
          <w:b w:val="0"/>
          <w:sz w:val="28"/>
          <w:szCs w:val="28"/>
        </w:rPr>
        <w:t xml:space="preserve"> </w:t>
      </w:r>
    </w:p>
    <w:p w:rsidR="0068566A" w:rsidRPr="00B231DE" w:rsidRDefault="00B231DE" w:rsidP="00B231DE">
      <w:pPr>
        <w:pStyle w:val="ConsPlusTitle"/>
        <w:tabs>
          <w:tab w:val="left" w:pos="567"/>
        </w:tabs>
        <w:ind w:firstLine="709"/>
        <w:jc w:val="both"/>
        <w:rPr>
          <w:rFonts w:ascii="Times New Roman" w:hAnsi="Times New Roman" w:cs="Times New Roman"/>
          <w:b w:val="0"/>
          <w:sz w:val="28"/>
          <w:szCs w:val="28"/>
        </w:rPr>
      </w:pPr>
      <w:proofErr w:type="spellStart"/>
      <w:r w:rsidRPr="00B231DE">
        <w:rPr>
          <w:rFonts w:ascii="Times New Roman" w:hAnsi="Times New Roman" w:cs="Times New Roman"/>
          <w:b w:val="0"/>
          <w:sz w:val="28"/>
          <w:szCs w:val="28"/>
        </w:rPr>
        <w:t>N</w:t>
      </w:r>
      <w:r w:rsidRPr="00B231DE">
        <w:rPr>
          <w:rFonts w:ascii="Times New Roman" w:hAnsi="Times New Roman" w:cs="Times New Roman"/>
          <w:b w:val="0"/>
          <w:sz w:val="28"/>
          <w:szCs w:val="28"/>
          <w:vertAlign w:val="subscript"/>
        </w:rPr>
        <w:t>iаб</w:t>
      </w:r>
      <w:proofErr w:type="spellEnd"/>
      <w:r w:rsidRPr="00B231DE">
        <w:rPr>
          <w:rFonts w:ascii="Times New Roman" w:hAnsi="Times New Roman" w:cs="Times New Roman"/>
          <w:b w:val="0"/>
          <w:sz w:val="28"/>
          <w:szCs w:val="28"/>
          <w:vertAlign w:val="subscript"/>
          <w:lang w:val="en-US"/>
        </w:rPr>
        <w:t>IP</w:t>
      </w:r>
      <w:r w:rsidRPr="00B231DE">
        <w:rPr>
          <w:rFonts w:ascii="Times New Roman" w:hAnsi="Times New Roman" w:cs="Times New Roman"/>
          <w:b w:val="0"/>
          <w:sz w:val="28"/>
          <w:szCs w:val="28"/>
        </w:rPr>
        <w:t xml:space="preserve"> - количество месяцев предоставления услуги с i-й абонентской платой.»</w:t>
      </w:r>
      <w:r w:rsidR="00051EF1">
        <w:rPr>
          <w:rFonts w:ascii="Times New Roman" w:hAnsi="Times New Roman" w:cs="Times New Roman"/>
          <w:b w:val="0"/>
          <w:sz w:val="28"/>
          <w:szCs w:val="28"/>
        </w:rPr>
        <w:t>.</w:t>
      </w:r>
    </w:p>
    <w:p w:rsidR="00195CC4" w:rsidRPr="005715FE" w:rsidRDefault="00785284" w:rsidP="009268A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В</w:t>
      </w:r>
      <w:r w:rsidR="0040693B" w:rsidRPr="005715FE">
        <w:rPr>
          <w:rFonts w:ascii="Times New Roman" w:hAnsi="Times New Roman"/>
          <w:sz w:val="28"/>
          <w:szCs w:val="28"/>
        </w:rPr>
        <w:t xml:space="preserve"> н</w:t>
      </w:r>
      <w:r w:rsidR="008063B3" w:rsidRPr="005715FE">
        <w:rPr>
          <w:rFonts w:ascii="Times New Roman" w:hAnsi="Times New Roman"/>
          <w:sz w:val="28"/>
          <w:szCs w:val="28"/>
        </w:rPr>
        <w:t>орматив</w:t>
      </w:r>
      <w:r w:rsidR="00F525BF" w:rsidRPr="005715FE">
        <w:rPr>
          <w:rFonts w:ascii="Times New Roman" w:hAnsi="Times New Roman"/>
          <w:sz w:val="28"/>
          <w:szCs w:val="28"/>
        </w:rPr>
        <w:t>ах</w:t>
      </w:r>
      <w:r w:rsidR="008063B3" w:rsidRPr="005715FE">
        <w:rPr>
          <w:rFonts w:ascii="Times New Roman" w:hAnsi="Times New Roman"/>
          <w:sz w:val="28"/>
          <w:szCs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sidR="00195CC4" w:rsidRPr="005715FE">
        <w:rPr>
          <w:rFonts w:ascii="Times New Roman" w:hAnsi="Times New Roman"/>
          <w:sz w:val="28"/>
          <w:szCs w:val="28"/>
        </w:rPr>
        <w:t>:</w:t>
      </w:r>
    </w:p>
    <w:p w:rsidR="00376096" w:rsidRDefault="007604F4" w:rsidP="00CE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F80E81">
        <w:rPr>
          <w:rFonts w:ascii="Times New Roman" w:hAnsi="Times New Roman"/>
          <w:sz w:val="28"/>
          <w:szCs w:val="28"/>
        </w:rPr>
        <w:t>)</w:t>
      </w:r>
      <w:r w:rsidR="0068566A">
        <w:rPr>
          <w:rFonts w:ascii="Times New Roman" w:hAnsi="Times New Roman"/>
          <w:sz w:val="28"/>
          <w:szCs w:val="28"/>
        </w:rPr>
        <w:t xml:space="preserve"> </w:t>
      </w:r>
      <w:r w:rsidR="002B1E2E">
        <w:rPr>
          <w:rFonts w:ascii="Times New Roman" w:hAnsi="Times New Roman"/>
          <w:sz w:val="28"/>
          <w:szCs w:val="28"/>
        </w:rPr>
        <w:t>н</w:t>
      </w:r>
      <w:r w:rsidR="0032402C" w:rsidRPr="0032402C">
        <w:rPr>
          <w:rFonts w:ascii="Times New Roman" w:hAnsi="Times New Roman"/>
          <w:sz w:val="28"/>
          <w:szCs w:val="28"/>
        </w:rPr>
        <w:t>орматив</w:t>
      </w:r>
      <w:r w:rsidR="00051EF1">
        <w:rPr>
          <w:rFonts w:ascii="Times New Roman" w:hAnsi="Times New Roman"/>
          <w:sz w:val="28"/>
          <w:szCs w:val="28"/>
        </w:rPr>
        <w:t>ы</w:t>
      </w:r>
      <w:r w:rsidR="0032402C" w:rsidRPr="0032402C">
        <w:rPr>
          <w:rFonts w:ascii="Times New Roman" w:hAnsi="Times New Roman"/>
          <w:sz w:val="28"/>
          <w:szCs w:val="28"/>
        </w:rPr>
        <w:t xml:space="preserve"> на оплату услуг по предоставлению цифровых потоков для коммутируемых телефонных соединений (для всех категорий и групп должностей) </w:t>
      </w:r>
      <w:r w:rsidR="0032402C">
        <w:rPr>
          <w:rFonts w:ascii="Times New Roman" w:hAnsi="Times New Roman"/>
          <w:sz w:val="28"/>
          <w:szCs w:val="28"/>
        </w:rPr>
        <w:t xml:space="preserve">в </w:t>
      </w:r>
      <w:r w:rsidR="0032402C" w:rsidRPr="0032402C">
        <w:rPr>
          <w:rFonts w:ascii="Times New Roman" w:hAnsi="Times New Roman"/>
          <w:sz w:val="28"/>
          <w:szCs w:val="28"/>
        </w:rPr>
        <w:t>подраздел</w:t>
      </w:r>
      <w:r w:rsidR="0032402C">
        <w:rPr>
          <w:rFonts w:ascii="Times New Roman" w:hAnsi="Times New Roman"/>
          <w:sz w:val="28"/>
          <w:szCs w:val="28"/>
        </w:rPr>
        <w:t>е</w:t>
      </w:r>
      <w:r w:rsidR="0032402C" w:rsidRPr="0032402C">
        <w:rPr>
          <w:rFonts w:ascii="Times New Roman" w:hAnsi="Times New Roman"/>
          <w:sz w:val="28"/>
          <w:szCs w:val="28"/>
        </w:rPr>
        <w:t xml:space="preserve"> 1.1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404"/>
        <w:gridCol w:w="3119"/>
        <w:gridCol w:w="3260"/>
        <w:gridCol w:w="3938"/>
      </w:tblGrid>
      <w:tr w:rsidR="00BD3883" w:rsidRPr="005715FE" w:rsidTr="00BD3883">
        <w:trPr>
          <w:trHeight w:val="560"/>
        </w:trPr>
        <w:tc>
          <w:tcPr>
            <w:tcW w:w="282" w:type="dxa"/>
            <w:vMerge w:val="restart"/>
            <w:tcBorders>
              <w:top w:val="nil"/>
              <w:left w:val="nil"/>
              <w:right w:val="single" w:sz="4" w:space="0" w:color="auto"/>
            </w:tcBorders>
          </w:tcPr>
          <w:p w:rsidR="00BD3883" w:rsidRPr="005715FE" w:rsidRDefault="00BD3883" w:rsidP="00D8722B">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404" w:type="dxa"/>
            <w:tcBorders>
              <w:top w:val="single" w:sz="4" w:space="0" w:color="auto"/>
              <w:left w:val="single" w:sz="4" w:space="0" w:color="auto"/>
              <w:bottom w:val="single" w:sz="4" w:space="0" w:color="auto"/>
              <w:right w:val="single" w:sz="4" w:space="0" w:color="auto"/>
            </w:tcBorders>
          </w:tcPr>
          <w:p w:rsidR="00BD3883" w:rsidRPr="005715FE" w:rsidRDefault="00BD3883" w:rsidP="00D8722B">
            <w:pPr>
              <w:spacing w:after="0" w:line="240" w:lineRule="auto"/>
              <w:jc w:val="center"/>
              <w:rPr>
                <w:rFonts w:ascii="Times New Roman" w:hAnsi="Times New Roman"/>
                <w:sz w:val="28"/>
                <w:szCs w:val="28"/>
              </w:rPr>
            </w:pPr>
            <w:r w:rsidRPr="00BD3883">
              <w:rPr>
                <w:rFonts w:ascii="Times New Roman" w:hAnsi="Times New Roman"/>
                <w:sz w:val="28"/>
                <w:szCs w:val="28"/>
              </w:rPr>
              <w:t>Наименование затрат</w:t>
            </w:r>
          </w:p>
        </w:tc>
        <w:tc>
          <w:tcPr>
            <w:tcW w:w="3119" w:type="dxa"/>
            <w:tcBorders>
              <w:top w:val="single" w:sz="4" w:space="0" w:color="auto"/>
              <w:left w:val="single" w:sz="4" w:space="0" w:color="auto"/>
              <w:right w:val="single" w:sz="4" w:space="0" w:color="auto"/>
            </w:tcBorders>
          </w:tcPr>
          <w:p w:rsidR="00BD3883" w:rsidRPr="005715FE" w:rsidRDefault="00BD3883" w:rsidP="00D8722B">
            <w:pPr>
              <w:spacing w:after="0" w:line="240" w:lineRule="auto"/>
              <w:jc w:val="center"/>
              <w:rPr>
                <w:rFonts w:ascii="Times New Roman" w:hAnsi="Times New Roman"/>
                <w:sz w:val="28"/>
                <w:szCs w:val="28"/>
              </w:rPr>
            </w:pPr>
            <w:r w:rsidRPr="00BD3883">
              <w:rPr>
                <w:rFonts w:ascii="Times New Roman" w:hAnsi="Times New Roman"/>
                <w:sz w:val="28"/>
                <w:szCs w:val="28"/>
              </w:rPr>
              <w:t>Количество месяцев предоставления услуг</w:t>
            </w:r>
          </w:p>
        </w:tc>
        <w:tc>
          <w:tcPr>
            <w:tcW w:w="3260" w:type="dxa"/>
            <w:tcBorders>
              <w:top w:val="single" w:sz="4" w:space="0" w:color="auto"/>
              <w:left w:val="single" w:sz="4" w:space="0" w:color="auto"/>
              <w:right w:val="single" w:sz="4" w:space="0" w:color="auto"/>
            </w:tcBorders>
          </w:tcPr>
          <w:p w:rsidR="00BD3883" w:rsidRPr="005715FE" w:rsidRDefault="00BD3883" w:rsidP="00D8722B">
            <w:pPr>
              <w:spacing w:after="0" w:line="240" w:lineRule="auto"/>
              <w:jc w:val="center"/>
              <w:rPr>
                <w:rFonts w:ascii="Times New Roman" w:hAnsi="Times New Roman"/>
                <w:sz w:val="28"/>
                <w:szCs w:val="28"/>
              </w:rPr>
            </w:pPr>
            <w:r w:rsidRPr="00BD3883">
              <w:rPr>
                <w:rFonts w:ascii="Times New Roman" w:hAnsi="Times New Roman"/>
                <w:sz w:val="28"/>
                <w:szCs w:val="28"/>
              </w:rPr>
              <w:t>Предельная цена за единицу товара (услуг)</w:t>
            </w:r>
          </w:p>
        </w:tc>
        <w:tc>
          <w:tcPr>
            <w:tcW w:w="3938" w:type="dxa"/>
            <w:vMerge w:val="restart"/>
            <w:tcBorders>
              <w:top w:val="nil"/>
              <w:left w:val="single" w:sz="4" w:space="0" w:color="auto"/>
              <w:right w:val="nil"/>
            </w:tcBorders>
            <w:vAlign w:val="bottom"/>
          </w:tcPr>
          <w:p w:rsidR="00BD3883" w:rsidRPr="005715FE" w:rsidRDefault="00BD3883" w:rsidP="00D8722B">
            <w:pPr>
              <w:spacing w:after="0"/>
              <w:rPr>
                <w:rFonts w:ascii="Times New Roman" w:hAnsi="Times New Roman"/>
                <w:sz w:val="28"/>
                <w:szCs w:val="28"/>
              </w:rPr>
            </w:pPr>
            <w:r w:rsidRPr="005715FE">
              <w:rPr>
                <w:rFonts w:ascii="Times New Roman" w:hAnsi="Times New Roman"/>
                <w:sz w:val="28"/>
                <w:szCs w:val="28"/>
              </w:rPr>
              <w:t>»;</w:t>
            </w:r>
          </w:p>
        </w:tc>
      </w:tr>
      <w:tr w:rsidR="00BD3883" w:rsidRPr="005715FE" w:rsidTr="00BD3883">
        <w:trPr>
          <w:trHeight w:val="560"/>
        </w:trPr>
        <w:tc>
          <w:tcPr>
            <w:tcW w:w="282" w:type="dxa"/>
            <w:vMerge/>
            <w:tcBorders>
              <w:left w:val="nil"/>
              <w:bottom w:val="nil"/>
              <w:right w:val="single" w:sz="4" w:space="0" w:color="auto"/>
            </w:tcBorders>
          </w:tcPr>
          <w:p w:rsidR="00BD3883" w:rsidRPr="005715FE" w:rsidRDefault="00BD3883" w:rsidP="00D8722B">
            <w:pPr>
              <w:spacing w:after="0" w:line="240" w:lineRule="auto"/>
              <w:jc w:val="center"/>
              <w:rPr>
                <w:rFonts w:ascii="Times New Roman" w:hAnsi="Times New Roman"/>
                <w:sz w:val="28"/>
                <w:szCs w:val="28"/>
              </w:rPr>
            </w:pPr>
          </w:p>
        </w:tc>
        <w:tc>
          <w:tcPr>
            <w:tcW w:w="3404" w:type="dxa"/>
            <w:tcBorders>
              <w:top w:val="single" w:sz="4" w:space="0" w:color="auto"/>
              <w:left w:val="single" w:sz="4" w:space="0" w:color="auto"/>
              <w:bottom w:val="single" w:sz="4" w:space="0" w:color="auto"/>
              <w:right w:val="single" w:sz="4" w:space="0" w:color="auto"/>
            </w:tcBorders>
          </w:tcPr>
          <w:p w:rsidR="00BD3883" w:rsidRPr="00C0163A" w:rsidRDefault="00BD3883" w:rsidP="00D8722B">
            <w:pPr>
              <w:spacing w:after="0" w:line="240" w:lineRule="auto"/>
              <w:jc w:val="center"/>
              <w:rPr>
                <w:rFonts w:ascii="Times New Roman" w:hAnsi="Times New Roman"/>
                <w:sz w:val="28"/>
                <w:szCs w:val="28"/>
              </w:rPr>
            </w:pPr>
            <w:r w:rsidRPr="00BD3883">
              <w:rPr>
                <w:rFonts w:ascii="Times New Roman" w:hAnsi="Times New Roman"/>
                <w:sz w:val="28"/>
                <w:szCs w:val="28"/>
              </w:rPr>
              <w:t>Затраты на IP-телефонию</w:t>
            </w:r>
          </w:p>
        </w:tc>
        <w:tc>
          <w:tcPr>
            <w:tcW w:w="3119" w:type="dxa"/>
            <w:tcBorders>
              <w:left w:val="single" w:sz="4" w:space="0" w:color="auto"/>
              <w:bottom w:val="single" w:sz="4" w:space="0" w:color="auto"/>
              <w:right w:val="single" w:sz="4" w:space="0" w:color="auto"/>
            </w:tcBorders>
          </w:tcPr>
          <w:p w:rsidR="00BD3883" w:rsidRDefault="00BD3883" w:rsidP="00D8722B">
            <w:pPr>
              <w:spacing w:after="0" w:line="240" w:lineRule="auto"/>
              <w:jc w:val="center"/>
              <w:rPr>
                <w:rFonts w:ascii="Times New Roman" w:hAnsi="Times New Roman"/>
                <w:sz w:val="28"/>
                <w:szCs w:val="28"/>
              </w:rPr>
            </w:pPr>
            <w:r w:rsidRPr="00BD3883">
              <w:rPr>
                <w:rFonts w:ascii="Times New Roman" w:hAnsi="Times New Roman"/>
                <w:sz w:val="28"/>
                <w:szCs w:val="28"/>
              </w:rPr>
              <w:t>12</w:t>
            </w:r>
          </w:p>
        </w:tc>
        <w:tc>
          <w:tcPr>
            <w:tcW w:w="3260" w:type="dxa"/>
            <w:tcBorders>
              <w:left w:val="single" w:sz="4" w:space="0" w:color="auto"/>
              <w:bottom w:val="single" w:sz="4" w:space="0" w:color="auto"/>
              <w:right w:val="single" w:sz="4" w:space="0" w:color="auto"/>
            </w:tcBorders>
          </w:tcPr>
          <w:p w:rsidR="00BD3883" w:rsidRPr="00C0163A" w:rsidRDefault="00BD3883" w:rsidP="00D8722B">
            <w:pPr>
              <w:spacing w:after="0" w:line="240" w:lineRule="auto"/>
              <w:jc w:val="center"/>
              <w:rPr>
                <w:rFonts w:ascii="Times New Roman" w:hAnsi="Times New Roman"/>
                <w:sz w:val="28"/>
                <w:szCs w:val="28"/>
              </w:rPr>
            </w:pPr>
            <w:r w:rsidRPr="00BD3883">
              <w:rPr>
                <w:rFonts w:ascii="Times New Roman" w:hAnsi="Times New Roman"/>
                <w:sz w:val="28"/>
                <w:szCs w:val="28"/>
              </w:rPr>
              <w:t>Не более 30 000,00 руб. в месяц</w:t>
            </w:r>
          </w:p>
        </w:tc>
        <w:tc>
          <w:tcPr>
            <w:tcW w:w="3938" w:type="dxa"/>
            <w:vMerge/>
            <w:tcBorders>
              <w:left w:val="single" w:sz="4" w:space="0" w:color="auto"/>
              <w:bottom w:val="nil"/>
              <w:right w:val="nil"/>
            </w:tcBorders>
            <w:vAlign w:val="bottom"/>
          </w:tcPr>
          <w:p w:rsidR="00BD3883" w:rsidRPr="005715FE" w:rsidRDefault="00BD3883" w:rsidP="00D8722B">
            <w:pPr>
              <w:spacing w:after="0"/>
              <w:rPr>
                <w:rFonts w:ascii="Times New Roman" w:hAnsi="Times New Roman"/>
                <w:sz w:val="28"/>
                <w:szCs w:val="28"/>
              </w:rPr>
            </w:pPr>
          </w:p>
        </w:tc>
      </w:tr>
    </w:tbl>
    <w:p w:rsidR="00E306C8" w:rsidRDefault="009B3B01" w:rsidP="00CE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2B1E2E">
        <w:rPr>
          <w:rFonts w:ascii="Times New Roman" w:hAnsi="Times New Roman"/>
          <w:sz w:val="28"/>
          <w:szCs w:val="28"/>
        </w:rPr>
        <w:t xml:space="preserve">в </w:t>
      </w:r>
      <w:r>
        <w:rPr>
          <w:rFonts w:ascii="Times New Roman" w:hAnsi="Times New Roman"/>
          <w:sz w:val="28"/>
          <w:szCs w:val="28"/>
        </w:rPr>
        <w:t>подраздел</w:t>
      </w:r>
      <w:r w:rsidR="002B1E2E">
        <w:rPr>
          <w:rFonts w:ascii="Times New Roman" w:hAnsi="Times New Roman"/>
          <w:sz w:val="28"/>
          <w:szCs w:val="28"/>
        </w:rPr>
        <w:t>е</w:t>
      </w:r>
      <w:r>
        <w:rPr>
          <w:rFonts w:ascii="Times New Roman" w:hAnsi="Times New Roman"/>
          <w:sz w:val="28"/>
          <w:szCs w:val="28"/>
        </w:rPr>
        <w:t xml:space="preserve"> 1.3</w:t>
      </w:r>
      <w:r w:rsidR="00E306C8">
        <w:rPr>
          <w:rFonts w:ascii="Times New Roman" w:hAnsi="Times New Roman"/>
          <w:sz w:val="28"/>
          <w:szCs w:val="28"/>
        </w:rPr>
        <w:t>:</w:t>
      </w:r>
      <w:r>
        <w:rPr>
          <w:rFonts w:ascii="Times New Roman" w:hAnsi="Times New Roman"/>
          <w:sz w:val="28"/>
          <w:szCs w:val="28"/>
        </w:rPr>
        <w:t xml:space="preserve"> </w:t>
      </w:r>
    </w:p>
    <w:p w:rsidR="00DF3B21" w:rsidRDefault="00E306C8" w:rsidP="00DF3B2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DF3B21">
        <w:rPr>
          <w:rFonts w:ascii="Times New Roman" w:hAnsi="Times New Roman"/>
          <w:sz w:val="28"/>
          <w:szCs w:val="28"/>
        </w:rPr>
        <w:t xml:space="preserve"> строку, соответствующую наименованию затрат «</w:t>
      </w:r>
      <w:r w:rsidR="00DF3B21" w:rsidRPr="00DF3B21">
        <w:rPr>
          <w:rFonts w:ascii="Times New Roman" w:hAnsi="Times New Roman"/>
          <w:sz w:val="28"/>
          <w:szCs w:val="28"/>
        </w:rPr>
        <w:t>Затраты на приобретение неисключительных прав (лицензий) на использование прикладных программных продуктов</w:t>
      </w:r>
      <w:r w:rsidR="00DF3B21">
        <w:rPr>
          <w:rFonts w:ascii="Times New Roman" w:hAnsi="Times New Roman"/>
          <w:sz w:val="28"/>
          <w:szCs w:val="28"/>
        </w:rPr>
        <w:t>»</w:t>
      </w:r>
      <w:r w:rsidR="00DF3B21" w:rsidRPr="00DF3B21">
        <w:rPr>
          <w:rFonts w:ascii="Times New Roman" w:hAnsi="Times New Roman"/>
          <w:sz w:val="28"/>
          <w:szCs w:val="28"/>
        </w:rPr>
        <w:t xml:space="preserve"> </w:t>
      </w:r>
      <w:r w:rsidR="00DF3B21">
        <w:rPr>
          <w:rFonts w:ascii="Times New Roman" w:hAnsi="Times New Roman"/>
          <w:sz w:val="28"/>
          <w:szCs w:val="28"/>
        </w:rPr>
        <w:t>нормативов</w:t>
      </w:r>
      <w:r w:rsidR="00DF3B21" w:rsidRPr="00DF3B21">
        <w:rPr>
          <w:rFonts w:ascii="Times New Roman" w:hAnsi="Times New Roman"/>
          <w:sz w:val="28"/>
          <w:szCs w:val="28"/>
        </w:rPr>
        <w:t xml:space="preserve"> на оплату услуг по сопровождению и приобретению иного программного обеспечения</w:t>
      </w:r>
      <w:r w:rsidR="00FB0313">
        <w:rPr>
          <w:rFonts w:ascii="Times New Roman" w:hAnsi="Times New Roman"/>
          <w:sz w:val="28"/>
          <w:szCs w:val="28"/>
        </w:rPr>
        <w:t xml:space="preserve"> </w:t>
      </w:r>
      <w:r w:rsidR="00FB0313" w:rsidRPr="00FB0313">
        <w:rPr>
          <w:rFonts w:ascii="Times New Roman" w:hAnsi="Times New Roman"/>
          <w:sz w:val="28"/>
          <w:szCs w:val="28"/>
        </w:rPr>
        <w:t>(для всех категорий и групп должностей)</w:t>
      </w:r>
      <w:r w:rsidR="00DF3B21">
        <w:rPr>
          <w:rFonts w:ascii="Times New Roman" w:hAnsi="Times New Roman"/>
          <w:sz w:val="28"/>
          <w:szCs w:val="28"/>
        </w:rPr>
        <w:t>, изложить в следующей редакции:</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987"/>
        <w:gridCol w:w="2126"/>
        <w:gridCol w:w="1984"/>
        <w:gridCol w:w="1418"/>
        <w:gridCol w:w="2268"/>
        <w:gridCol w:w="850"/>
      </w:tblGrid>
      <w:tr w:rsidR="000004E9" w:rsidRPr="005715FE" w:rsidTr="000004E9">
        <w:trPr>
          <w:trHeight w:val="542"/>
        </w:trPr>
        <w:tc>
          <w:tcPr>
            <w:tcW w:w="282" w:type="dxa"/>
            <w:vMerge w:val="restart"/>
            <w:tcBorders>
              <w:top w:val="nil"/>
              <w:left w:val="nil"/>
              <w:bottom w:val="nil"/>
              <w:right w:val="single" w:sz="4" w:space="0" w:color="auto"/>
            </w:tcBorders>
          </w:tcPr>
          <w:p w:rsidR="00FB0313" w:rsidRPr="005715FE" w:rsidRDefault="00511779" w:rsidP="00496D94">
            <w:pPr>
              <w:spacing w:after="0" w:line="240" w:lineRule="auto"/>
              <w:jc w:val="center"/>
              <w:rPr>
                <w:rFonts w:ascii="Times New Roman" w:hAnsi="Times New Roman"/>
                <w:sz w:val="28"/>
                <w:szCs w:val="28"/>
              </w:rPr>
            </w:pPr>
            <w:r>
              <w:rPr>
                <w:rFonts w:ascii="Times New Roman" w:hAnsi="Times New Roman"/>
                <w:sz w:val="28"/>
                <w:szCs w:val="28"/>
              </w:rPr>
              <w:t>«</w:t>
            </w:r>
          </w:p>
        </w:tc>
        <w:tc>
          <w:tcPr>
            <w:tcW w:w="1987" w:type="dxa"/>
            <w:vMerge w:val="restart"/>
            <w:tcBorders>
              <w:top w:val="single" w:sz="4" w:space="0" w:color="auto"/>
              <w:left w:val="single" w:sz="4" w:space="0" w:color="auto"/>
            </w:tcBorders>
          </w:tcPr>
          <w:p w:rsidR="00FB0313" w:rsidRPr="005715FE" w:rsidRDefault="00FB0313" w:rsidP="00496D94">
            <w:pPr>
              <w:spacing w:after="0" w:line="240" w:lineRule="auto"/>
              <w:jc w:val="center"/>
              <w:rPr>
                <w:rFonts w:ascii="Times New Roman" w:hAnsi="Times New Roman"/>
                <w:sz w:val="28"/>
                <w:szCs w:val="28"/>
              </w:rPr>
            </w:pPr>
            <w:r w:rsidRPr="00DF3B21">
              <w:rPr>
                <w:rFonts w:ascii="Times New Roman" w:hAnsi="Times New Roman"/>
                <w:sz w:val="28"/>
                <w:szCs w:val="28"/>
              </w:rPr>
              <w:t>Затраты на приобретение неисключительных прав (лицензий) на использование прикладных программных продуктов</w:t>
            </w:r>
          </w:p>
        </w:tc>
        <w:tc>
          <w:tcPr>
            <w:tcW w:w="2126" w:type="dxa"/>
            <w:tcBorders>
              <w:top w:val="single" w:sz="4" w:space="0" w:color="auto"/>
              <w:left w:val="single" w:sz="4" w:space="0" w:color="auto"/>
              <w:bottom w:val="single" w:sz="4" w:space="0" w:color="auto"/>
            </w:tcBorders>
          </w:tcPr>
          <w:p w:rsidR="00FB0313" w:rsidRPr="005715FE"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Программные продукты для ведения бюджетного (бухгалтерского) учета, в том числе расчетов по заработной плате</w:t>
            </w:r>
          </w:p>
        </w:tc>
        <w:tc>
          <w:tcPr>
            <w:tcW w:w="1984" w:type="dxa"/>
            <w:tcBorders>
              <w:right w:val="single" w:sz="4" w:space="0" w:color="auto"/>
            </w:tcBorders>
          </w:tcPr>
          <w:p w:rsidR="00FB0313" w:rsidRPr="00FB0313"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Количество лицензий определяется исходя из численности сотрудников (работников) финансовой службы, осуществляющих работу в данном направлении</w:t>
            </w:r>
          </w:p>
        </w:tc>
        <w:tc>
          <w:tcPr>
            <w:tcW w:w="1418" w:type="dxa"/>
            <w:tcBorders>
              <w:left w:val="single" w:sz="4" w:space="0" w:color="auto"/>
            </w:tcBorders>
          </w:tcPr>
          <w:p w:rsidR="00FB0313" w:rsidRPr="005715FE"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Лицензия приобретается на срок не менее 1 года</w:t>
            </w:r>
          </w:p>
        </w:tc>
        <w:tc>
          <w:tcPr>
            <w:tcW w:w="2268" w:type="dxa"/>
            <w:tcBorders>
              <w:left w:val="single" w:sz="4" w:space="0" w:color="auto"/>
              <w:right w:val="single" w:sz="4" w:space="0" w:color="auto"/>
            </w:tcBorders>
          </w:tcPr>
          <w:p w:rsidR="00FB0313" w:rsidRPr="005715FE"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серверная часть - не более 90 000,00 руб. за лицензию, клиентская часть - не более 29 000,00 руб. за лицензию</w:t>
            </w:r>
          </w:p>
        </w:tc>
        <w:tc>
          <w:tcPr>
            <w:tcW w:w="850" w:type="dxa"/>
            <w:vMerge w:val="restart"/>
            <w:tcBorders>
              <w:top w:val="nil"/>
              <w:left w:val="single" w:sz="4" w:space="0" w:color="auto"/>
              <w:bottom w:val="nil"/>
              <w:right w:val="nil"/>
            </w:tcBorders>
            <w:vAlign w:val="bottom"/>
          </w:tcPr>
          <w:p w:rsidR="00FB0313" w:rsidRPr="005715FE" w:rsidRDefault="00FB0313" w:rsidP="00496D94">
            <w:pPr>
              <w:spacing w:after="0" w:line="240" w:lineRule="auto"/>
              <w:jc w:val="center"/>
              <w:rPr>
                <w:rFonts w:ascii="Times New Roman" w:hAnsi="Times New Roman"/>
                <w:sz w:val="28"/>
                <w:szCs w:val="28"/>
              </w:rPr>
            </w:pPr>
          </w:p>
        </w:tc>
      </w:tr>
      <w:tr w:rsidR="000004E9" w:rsidRPr="005715FE" w:rsidTr="000004E9">
        <w:trPr>
          <w:trHeight w:val="536"/>
        </w:trPr>
        <w:tc>
          <w:tcPr>
            <w:tcW w:w="282" w:type="dxa"/>
            <w:vMerge/>
            <w:tcBorders>
              <w:top w:val="nil"/>
              <w:left w:val="nil"/>
              <w:bottom w:val="nil"/>
              <w:right w:val="single" w:sz="4" w:space="0" w:color="auto"/>
            </w:tcBorders>
          </w:tcPr>
          <w:p w:rsidR="00FB0313" w:rsidRPr="005715FE" w:rsidRDefault="00FB0313" w:rsidP="00496D94">
            <w:pPr>
              <w:spacing w:after="0" w:line="240" w:lineRule="auto"/>
              <w:jc w:val="center"/>
              <w:rPr>
                <w:rFonts w:ascii="Times New Roman" w:hAnsi="Times New Roman"/>
                <w:sz w:val="28"/>
                <w:szCs w:val="28"/>
              </w:rPr>
            </w:pPr>
          </w:p>
        </w:tc>
        <w:tc>
          <w:tcPr>
            <w:tcW w:w="1987" w:type="dxa"/>
            <w:vMerge/>
            <w:tcBorders>
              <w:left w:val="single" w:sz="4" w:space="0" w:color="auto"/>
            </w:tcBorders>
          </w:tcPr>
          <w:p w:rsidR="00FB0313" w:rsidRPr="00DF3B21" w:rsidRDefault="00FB0313" w:rsidP="00496D94">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tcBorders>
          </w:tcPr>
          <w:p w:rsidR="00FB0313" w:rsidRPr="005715FE"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Программные продукты для ведения кадрового учета</w:t>
            </w:r>
          </w:p>
        </w:tc>
        <w:tc>
          <w:tcPr>
            <w:tcW w:w="1984" w:type="dxa"/>
            <w:tcBorders>
              <w:right w:val="single" w:sz="4" w:space="0" w:color="auto"/>
            </w:tcBorders>
          </w:tcPr>
          <w:p w:rsidR="00FB0313" w:rsidRPr="00FB0313"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Количество лицензий определяется исходя из численности сотрудников (работников) кадровой службы, осуществляющих работу в данном направлении</w:t>
            </w:r>
          </w:p>
        </w:tc>
        <w:tc>
          <w:tcPr>
            <w:tcW w:w="1418" w:type="dxa"/>
            <w:tcBorders>
              <w:left w:val="single" w:sz="4" w:space="0" w:color="auto"/>
            </w:tcBorders>
          </w:tcPr>
          <w:p w:rsidR="00FB0313" w:rsidRPr="005715FE"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Лицензия приобретается на срок не менее 1 года</w:t>
            </w:r>
          </w:p>
        </w:tc>
        <w:tc>
          <w:tcPr>
            <w:tcW w:w="2268" w:type="dxa"/>
            <w:tcBorders>
              <w:left w:val="single" w:sz="4" w:space="0" w:color="auto"/>
              <w:right w:val="single" w:sz="4" w:space="0" w:color="auto"/>
            </w:tcBorders>
          </w:tcPr>
          <w:p w:rsidR="00FB0313" w:rsidRPr="005715FE" w:rsidRDefault="00FB0313" w:rsidP="00496D94">
            <w:pPr>
              <w:spacing w:after="0" w:line="240" w:lineRule="auto"/>
              <w:jc w:val="center"/>
              <w:rPr>
                <w:rFonts w:ascii="Times New Roman" w:hAnsi="Times New Roman"/>
                <w:sz w:val="28"/>
                <w:szCs w:val="28"/>
              </w:rPr>
            </w:pPr>
            <w:r w:rsidRPr="00FB0313">
              <w:rPr>
                <w:rFonts w:ascii="Times New Roman" w:hAnsi="Times New Roman"/>
                <w:sz w:val="28"/>
                <w:szCs w:val="28"/>
              </w:rPr>
              <w:t>Не более 25 000,00 руб.</w:t>
            </w:r>
          </w:p>
        </w:tc>
        <w:tc>
          <w:tcPr>
            <w:tcW w:w="850" w:type="dxa"/>
            <w:vMerge/>
            <w:tcBorders>
              <w:top w:val="nil"/>
              <w:left w:val="single" w:sz="4" w:space="0" w:color="auto"/>
              <w:bottom w:val="nil"/>
              <w:right w:val="nil"/>
            </w:tcBorders>
            <w:vAlign w:val="bottom"/>
          </w:tcPr>
          <w:p w:rsidR="00FB0313" w:rsidRPr="005715FE" w:rsidRDefault="00FB0313" w:rsidP="00496D94">
            <w:pPr>
              <w:spacing w:after="0" w:line="240" w:lineRule="auto"/>
              <w:jc w:val="center"/>
              <w:rPr>
                <w:rFonts w:ascii="Times New Roman" w:hAnsi="Times New Roman"/>
                <w:sz w:val="28"/>
                <w:szCs w:val="28"/>
              </w:rPr>
            </w:pPr>
          </w:p>
        </w:tc>
      </w:tr>
      <w:tr w:rsidR="000004E9" w:rsidRPr="005715FE" w:rsidTr="000004E9">
        <w:trPr>
          <w:trHeight w:val="536"/>
        </w:trPr>
        <w:tc>
          <w:tcPr>
            <w:tcW w:w="282" w:type="dxa"/>
            <w:vMerge/>
            <w:tcBorders>
              <w:top w:val="nil"/>
              <w:left w:val="nil"/>
              <w:bottom w:val="nil"/>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1987" w:type="dxa"/>
            <w:vMerge/>
            <w:tcBorders>
              <w:left w:val="single" w:sz="4" w:space="0" w:color="auto"/>
            </w:tcBorders>
          </w:tcPr>
          <w:p w:rsidR="000004E9" w:rsidRPr="00DF3B21" w:rsidRDefault="000004E9" w:rsidP="00496D94">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Офисное ПО</w:t>
            </w:r>
          </w:p>
        </w:tc>
        <w:tc>
          <w:tcPr>
            <w:tcW w:w="1984" w:type="dxa"/>
            <w:vMerge w:val="restart"/>
            <w:tcBorders>
              <w:right w:val="single" w:sz="4" w:space="0" w:color="auto"/>
            </w:tcBorders>
          </w:tcPr>
          <w:p w:rsidR="000004E9" w:rsidRPr="007A46EA" w:rsidRDefault="007A46EA" w:rsidP="00CB3C6A">
            <w:pPr>
              <w:spacing w:after="0" w:line="240" w:lineRule="auto"/>
              <w:jc w:val="center"/>
              <w:rPr>
                <w:rFonts w:ascii="Times New Roman" w:hAnsi="Times New Roman"/>
                <w:sz w:val="28"/>
                <w:szCs w:val="28"/>
              </w:rPr>
            </w:pPr>
            <w:r w:rsidRPr="007A46EA">
              <w:rPr>
                <w:rFonts w:ascii="Times New Roman" w:hAnsi="Times New Roman"/>
                <w:sz w:val="28"/>
                <w:szCs w:val="28"/>
              </w:rPr>
              <w:t xml:space="preserve">Количество лицензий </w:t>
            </w:r>
            <w:r w:rsidRPr="007A46EA">
              <w:rPr>
                <w:rFonts w:ascii="Times New Roman" w:hAnsi="Times New Roman"/>
                <w:sz w:val="28"/>
                <w:szCs w:val="28"/>
              </w:rPr>
              <w:lastRenderedPageBreak/>
              <w:t xml:space="preserve">определяется исходя из </w:t>
            </w:r>
            <w:r w:rsidR="00D92CA5">
              <w:rPr>
                <w:rFonts w:ascii="Times New Roman" w:hAnsi="Times New Roman"/>
                <w:sz w:val="28"/>
                <w:szCs w:val="28"/>
              </w:rPr>
              <w:t>п</w:t>
            </w:r>
            <w:r w:rsidR="00CB3C6A">
              <w:rPr>
                <w:rFonts w:ascii="Times New Roman" w:hAnsi="Times New Roman"/>
                <w:sz w:val="28"/>
                <w:szCs w:val="28"/>
              </w:rPr>
              <w:t>отребности</w:t>
            </w:r>
          </w:p>
        </w:tc>
        <w:tc>
          <w:tcPr>
            <w:tcW w:w="1418" w:type="dxa"/>
            <w:vMerge w:val="restart"/>
            <w:tcBorders>
              <w:left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lastRenderedPageBreak/>
              <w:t>Лицензия приобрет</w:t>
            </w:r>
            <w:r w:rsidRPr="000004E9">
              <w:rPr>
                <w:rFonts w:ascii="Times New Roman" w:hAnsi="Times New Roman"/>
                <w:sz w:val="28"/>
                <w:szCs w:val="28"/>
              </w:rPr>
              <w:lastRenderedPageBreak/>
              <w:t>ается на срок не менее 1 года</w:t>
            </w:r>
          </w:p>
        </w:tc>
        <w:tc>
          <w:tcPr>
            <w:tcW w:w="2268" w:type="dxa"/>
            <w:tcBorders>
              <w:left w:val="single" w:sz="4" w:space="0" w:color="auto"/>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lastRenderedPageBreak/>
              <w:t>Не более 35 000,00 руб.</w:t>
            </w:r>
          </w:p>
        </w:tc>
        <w:tc>
          <w:tcPr>
            <w:tcW w:w="850" w:type="dxa"/>
            <w:vMerge/>
            <w:tcBorders>
              <w:top w:val="nil"/>
              <w:left w:val="single" w:sz="4" w:space="0" w:color="auto"/>
              <w:bottom w:val="nil"/>
              <w:right w:val="nil"/>
            </w:tcBorders>
            <w:vAlign w:val="bottom"/>
          </w:tcPr>
          <w:p w:rsidR="000004E9" w:rsidRPr="005715FE" w:rsidRDefault="000004E9" w:rsidP="00496D94">
            <w:pPr>
              <w:spacing w:after="0" w:line="240" w:lineRule="auto"/>
              <w:jc w:val="center"/>
              <w:rPr>
                <w:rFonts w:ascii="Times New Roman" w:hAnsi="Times New Roman"/>
                <w:sz w:val="28"/>
                <w:szCs w:val="28"/>
              </w:rPr>
            </w:pPr>
          </w:p>
        </w:tc>
      </w:tr>
      <w:tr w:rsidR="000004E9" w:rsidRPr="005715FE" w:rsidTr="000004E9">
        <w:trPr>
          <w:trHeight w:val="536"/>
        </w:trPr>
        <w:tc>
          <w:tcPr>
            <w:tcW w:w="282" w:type="dxa"/>
            <w:vMerge/>
            <w:tcBorders>
              <w:top w:val="nil"/>
              <w:left w:val="nil"/>
              <w:bottom w:val="nil"/>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1987" w:type="dxa"/>
            <w:vMerge/>
            <w:tcBorders>
              <w:left w:val="single" w:sz="4" w:space="0" w:color="auto"/>
            </w:tcBorders>
          </w:tcPr>
          <w:p w:rsidR="000004E9" w:rsidRPr="00DF3B21" w:rsidRDefault="000004E9" w:rsidP="00496D94">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ПО для работы с графическими документами</w:t>
            </w:r>
          </w:p>
        </w:tc>
        <w:tc>
          <w:tcPr>
            <w:tcW w:w="1984" w:type="dxa"/>
            <w:vMerge/>
            <w:tcBorders>
              <w:right w:val="single" w:sz="4" w:space="0" w:color="auto"/>
            </w:tcBorders>
          </w:tcPr>
          <w:p w:rsidR="000004E9" w:rsidRPr="00FB0313" w:rsidRDefault="000004E9" w:rsidP="00496D94">
            <w:pPr>
              <w:spacing w:after="0" w:line="240" w:lineRule="auto"/>
              <w:jc w:val="center"/>
              <w:rPr>
                <w:rFonts w:ascii="Times New Roman" w:hAnsi="Times New Roman"/>
                <w:sz w:val="28"/>
                <w:szCs w:val="28"/>
              </w:rPr>
            </w:pPr>
          </w:p>
        </w:tc>
        <w:tc>
          <w:tcPr>
            <w:tcW w:w="1418" w:type="dxa"/>
            <w:vMerge/>
            <w:tcBorders>
              <w:lef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2268" w:type="dxa"/>
            <w:tcBorders>
              <w:left w:val="single" w:sz="4" w:space="0" w:color="auto"/>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Не более 35 000,00 руб.</w:t>
            </w:r>
          </w:p>
        </w:tc>
        <w:tc>
          <w:tcPr>
            <w:tcW w:w="850" w:type="dxa"/>
            <w:vMerge/>
            <w:tcBorders>
              <w:top w:val="nil"/>
              <w:left w:val="single" w:sz="4" w:space="0" w:color="auto"/>
              <w:bottom w:val="nil"/>
              <w:right w:val="nil"/>
            </w:tcBorders>
            <w:vAlign w:val="bottom"/>
          </w:tcPr>
          <w:p w:rsidR="000004E9" w:rsidRPr="005715FE" w:rsidRDefault="000004E9" w:rsidP="00496D94">
            <w:pPr>
              <w:spacing w:after="0" w:line="240" w:lineRule="auto"/>
              <w:jc w:val="center"/>
              <w:rPr>
                <w:rFonts w:ascii="Times New Roman" w:hAnsi="Times New Roman"/>
                <w:sz w:val="28"/>
                <w:szCs w:val="28"/>
              </w:rPr>
            </w:pPr>
          </w:p>
        </w:tc>
      </w:tr>
      <w:tr w:rsidR="000004E9" w:rsidRPr="005715FE" w:rsidTr="000004E9">
        <w:trPr>
          <w:trHeight w:val="536"/>
        </w:trPr>
        <w:tc>
          <w:tcPr>
            <w:tcW w:w="282" w:type="dxa"/>
            <w:vMerge/>
            <w:tcBorders>
              <w:top w:val="nil"/>
              <w:left w:val="nil"/>
              <w:bottom w:val="nil"/>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1987" w:type="dxa"/>
            <w:vMerge/>
            <w:tcBorders>
              <w:left w:val="single" w:sz="4" w:space="0" w:color="auto"/>
            </w:tcBorders>
          </w:tcPr>
          <w:p w:rsidR="000004E9" w:rsidRPr="00DF3B21" w:rsidRDefault="000004E9" w:rsidP="00496D94">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Системы разработки ПО</w:t>
            </w:r>
          </w:p>
        </w:tc>
        <w:tc>
          <w:tcPr>
            <w:tcW w:w="1984" w:type="dxa"/>
            <w:vMerge/>
            <w:tcBorders>
              <w:right w:val="single" w:sz="4" w:space="0" w:color="auto"/>
            </w:tcBorders>
          </w:tcPr>
          <w:p w:rsidR="000004E9" w:rsidRPr="00FB0313" w:rsidRDefault="000004E9" w:rsidP="00496D94">
            <w:pPr>
              <w:spacing w:after="0" w:line="240" w:lineRule="auto"/>
              <w:jc w:val="center"/>
              <w:rPr>
                <w:rFonts w:ascii="Times New Roman" w:hAnsi="Times New Roman"/>
                <w:sz w:val="28"/>
                <w:szCs w:val="28"/>
              </w:rPr>
            </w:pPr>
          </w:p>
        </w:tc>
        <w:tc>
          <w:tcPr>
            <w:tcW w:w="1418" w:type="dxa"/>
            <w:vMerge/>
            <w:tcBorders>
              <w:lef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2268" w:type="dxa"/>
            <w:tcBorders>
              <w:left w:val="single" w:sz="4" w:space="0" w:color="auto"/>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Не более 370 000,00 руб.</w:t>
            </w:r>
          </w:p>
        </w:tc>
        <w:tc>
          <w:tcPr>
            <w:tcW w:w="850" w:type="dxa"/>
            <w:vMerge/>
            <w:tcBorders>
              <w:top w:val="nil"/>
              <w:left w:val="single" w:sz="4" w:space="0" w:color="auto"/>
              <w:bottom w:val="nil"/>
              <w:right w:val="nil"/>
            </w:tcBorders>
            <w:vAlign w:val="bottom"/>
          </w:tcPr>
          <w:p w:rsidR="000004E9" w:rsidRPr="005715FE" w:rsidRDefault="000004E9" w:rsidP="00496D94">
            <w:pPr>
              <w:spacing w:after="0" w:line="240" w:lineRule="auto"/>
              <w:jc w:val="center"/>
              <w:rPr>
                <w:rFonts w:ascii="Times New Roman" w:hAnsi="Times New Roman"/>
                <w:sz w:val="28"/>
                <w:szCs w:val="28"/>
              </w:rPr>
            </w:pPr>
          </w:p>
        </w:tc>
      </w:tr>
      <w:tr w:rsidR="000004E9" w:rsidRPr="005715FE" w:rsidTr="000004E9">
        <w:trPr>
          <w:trHeight w:val="536"/>
        </w:trPr>
        <w:tc>
          <w:tcPr>
            <w:tcW w:w="282" w:type="dxa"/>
            <w:vMerge/>
            <w:tcBorders>
              <w:top w:val="nil"/>
              <w:left w:val="nil"/>
              <w:bottom w:val="nil"/>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1987" w:type="dxa"/>
            <w:vMerge/>
            <w:tcBorders>
              <w:left w:val="single" w:sz="4" w:space="0" w:color="auto"/>
            </w:tcBorders>
          </w:tcPr>
          <w:p w:rsidR="000004E9" w:rsidRPr="00DF3B21" w:rsidRDefault="000004E9" w:rsidP="00496D94">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ПО для архивации данных</w:t>
            </w:r>
          </w:p>
        </w:tc>
        <w:tc>
          <w:tcPr>
            <w:tcW w:w="1984" w:type="dxa"/>
            <w:vMerge/>
            <w:tcBorders>
              <w:right w:val="single" w:sz="4" w:space="0" w:color="auto"/>
            </w:tcBorders>
          </w:tcPr>
          <w:p w:rsidR="000004E9" w:rsidRPr="00FB0313" w:rsidRDefault="000004E9" w:rsidP="00496D94">
            <w:pPr>
              <w:spacing w:after="0" w:line="240" w:lineRule="auto"/>
              <w:jc w:val="center"/>
              <w:rPr>
                <w:rFonts w:ascii="Times New Roman" w:hAnsi="Times New Roman"/>
                <w:sz w:val="28"/>
                <w:szCs w:val="28"/>
              </w:rPr>
            </w:pPr>
          </w:p>
        </w:tc>
        <w:tc>
          <w:tcPr>
            <w:tcW w:w="1418" w:type="dxa"/>
            <w:vMerge/>
            <w:tcBorders>
              <w:lef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2268" w:type="dxa"/>
            <w:tcBorders>
              <w:left w:val="single" w:sz="4" w:space="0" w:color="auto"/>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Не более 2 000,00 руб.</w:t>
            </w:r>
          </w:p>
        </w:tc>
        <w:tc>
          <w:tcPr>
            <w:tcW w:w="850" w:type="dxa"/>
            <w:vMerge/>
            <w:tcBorders>
              <w:top w:val="nil"/>
              <w:left w:val="single" w:sz="4" w:space="0" w:color="auto"/>
              <w:bottom w:val="nil"/>
              <w:right w:val="nil"/>
            </w:tcBorders>
            <w:vAlign w:val="bottom"/>
          </w:tcPr>
          <w:p w:rsidR="000004E9" w:rsidRPr="005715FE" w:rsidRDefault="000004E9" w:rsidP="00496D94">
            <w:pPr>
              <w:spacing w:after="0" w:line="240" w:lineRule="auto"/>
              <w:jc w:val="center"/>
              <w:rPr>
                <w:rFonts w:ascii="Times New Roman" w:hAnsi="Times New Roman"/>
                <w:sz w:val="28"/>
                <w:szCs w:val="28"/>
              </w:rPr>
            </w:pPr>
          </w:p>
        </w:tc>
      </w:tr>
      <w:tr w:rsidR="000004E9" w:rsidRPr="000004E9" w:rsidTr="000004E9">
        <w:trPr>
          <w:trHeight w:val="536"/>
        </w:trPr>
        <w:tc>
          <w:tcPr>
            <w:tcW w:w="282" w:type="dxa"/>
            <w:vMerge/>
            <w:tcBorders>
              <w:top w:val="nil"/>
              <w:left w:val="nil"/>
              <w:bottom w:val="nil"/>
              <w:right w:val="single" w:sz="4" w:space="0" w:color="auto"/>
            </w:tcBorders>
          </w:tcPr>
          <w:p w:rsidR="000004E9" w:rsidRPr="005715FE" w:rsidRDefault="000004E9" w:rsidP="00496D94">
            <w:pPr>
              <w:spacing w:after="0" w:line="240" w:lineRule="auto"/>
              <w:jc w:val="center"/>
              <w:rPr>
                <w:rFonts w:ascii="Times New Roman" w:hAnsi="Times New Roman"/>
                <w:sz w:val="28"/>
                <w:szCs w:val="28"/>
              </w:rPr>
            </w:pPr>
          </w:p>
        </w:tc>
        <w:tc>
          <w:tcPr>
            <w:tcW w:w="1987" w:type="dxa"/>
            <w:vMerge/>
            <w:tcBorders>
              <w:left w:val="single" w:sz="4" w:space="0" w:color="auto"/>
            </w:tcBorders>
          </w:tcPr>
          <w:p w:rsidR="000004E9" w:rsidRPr="00DF3B21" w:rsidRDefault="000004E9" w:rsidP="00496D94">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r w:rsidRPr="000004E9">
              <w:rPr>
                <w:rFonts w:ascii="Times New Roman" w:hAnsi="Times New Roman"/>
                <w:sz w:val="28"/>
                <w:szCs w:val="28"/>
              </w:rPr>
              <w:t>Антивирусное</w:t>
            </w:r>
            <w:r w:rsidRPr="000004E9">
              <w:rPr>
                <w:rFonts w:ascii="Times New Roman" w:hAnsi="Times New Roman"/>
                <w:sz w:val="28"/>
                <w:szCs w:val="28"/>
                <w:lang w:val="en-US"/>
              </w:rPr>
              <w:t xml:space="preserve"> </w:t>
            </w:r>
            <w:r w:rsidRPr="000004E9">
              <w:rPr>
                <w:rFonts w:ascii="Times New Roman" w:hAnsi="Times New Roman"/>
                <w:sz w:val="28"/>
                <w:szCs w:val="28"/>
              </w:rPr>
              <w:t>ПО</w:t>
            </w:r>
            <w:r w:rsidRPr="000004E9">
              <w:rPr>
                <w:rFonts w:ascii="Times New Roman" w:hAnsi="Times New Roman"/>
                <w:sz w:val="28"/>
                <w:szCs w:val="28"/>
                <w:lang w:val="en-US"/>
              </w:rPr>
              <w:t xml:space="preserve"> (Kaspersky Endpoint Security </w:t>
            </w:r>
            <w:r w:rsidRPr="000004E9">
              <w:rPr>
                <w:rFonts w:ascii="Times New Roman" w:hAnsi="Times New Roman"/>
                <w:sz w:val="28"/>
                <w:szCs w:val="28"/>
              </w:rPr>
              <w:t>и</w:t>
            </w:r>
            <w:r w:rsidRPr="000004E9">
              <w:rPr>
                <w:rFonts w:ascii="Times New Roman" w:hAnsi="Times New Roman"/>
                <w:sz w:val="28"/>
                <w:szCs w:val="28"/>
                <w:lang w:val="en-US"/>
              </w:rPr>
              <w:t xml:space="preserve"> </w:t>
            </w:r>
            <w:r w:rsidRPr="000004E9">
              <w:rPr>
                <w:rFonts w:ascii="Times New Roman" w:hAnsi="Times New Roman"/>
                <w:sz w:val="28"/>
                <w:szCs w:val="28"/>
              </w:rPr>
              <w:t>т</w:t>
            </w:r>
            <w:r w:rsidRPr="000004E9">
              <w:rPr>
                <w:rFonts w:ascii="Times New Roman" w:hAnsi="Times New Roman"/>
                <w:sz w:val="28"/>
                <w:szCs w:val="28"/>
                <w:lang w:val="en-US"/>
              </w:rPr>
              <w:t>.</w:t>
            </w:r>
            <w:r w:rsidRPr="000004E9">
              <w:rPr>
                <w:rFonts w:ascii="Times New Roman" w:hAnsi="Times New Roman"/>
                <w:sz w:val="28"/>
                <w:szCs w:val="28"/>
              </w:rPr>
              <w:t>п</w:t>
            </w:r>
            <w:r w:rsidRPr="000004E9">
              <w:rPr>
                <w:rFonts w:ascii="Times New Roman" w:hAnsi="Times New Roman"/>
                <w:sz w:val="28"/>
                <w:szCs w:val="28"/>
                <w:lang w:val="en-US"/>
              </w:rPr>
              <w:t>.)</w:t>
            </w:r>
          </w:p>
        </w:tc>
        <w:tc>
          <w:tcPr>
            <w:tcW w:w="1984" w:type="dxa"/>
            <w:vMerge/>
            <w:tcBorders>
              <w:righ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p>
        </w:tc>
        <w:tc>
          <w:tcPr>
            <w:tcW w:w="1418" w:type="dxa"/>
            <w:vMerge/>
            <w:tcBorders>
              <w:lef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p>
        </w:tc>
        <w:tc>
          <w:tcPr>
            <w:tcW w:w="2268" w:type="dxa"/>
            <w:tcBorders>
              <w:left w:val="single" w:sz="4" w:space="0" w:color="auto"/>
              <w:right w:val="single" w:sz="4" w:space="0" w:color="auto"/>
            </w:tcBorders>
          </w:tcPr>
          <w:p w:rsidR="000004E9" w:rsidRDefault="000004E9" w:rsidP="00496D94">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Не более </w:t>
            </w:r>
          </w:p>
          <w:p w:rsidR="000004E9" w:rsidRPr="000004E9" w:rsidRDefault="000004E9" w:rsidP="00496D94">
            <w:pPr>
              <w:spacing w:after="0" w:line="240" w:lineRule="auto"/>
              <w:jc w:val="center"/>
              <w:rPr>
                <w:rFonts w:ascii="Times New Roman" w:hAnsi="Times New Roman"/>
                <w:sz w:val="28"/>
                <w:szCs w:val="28"/>
                <w:lang w:val="en-US"/>
              </w:rPr>
            </w:pPr>
            <w:r>
              <w:rPr>
                <w:rFonts w:ascii="Times New Roman" w:hAnsi="Times New Roman"/>
                <w:sz w:val="28"/>
                <w:szCs w:val="28"/>
              </w:rPr>
              <w:t>4</w:t>
            </w:r>
            <w:r>
              <w:rPr>
                <w:rFonts w:ascii="Times New Roman" w:hAnsi="Times New Roman"/>
                <w:sz w:val="28"/>
                <w:szCs w:val="28"/>
                <w:lang w:val="en-US"/>
              </w:rPr>
              <w:t> 0</w:t>
            </w:r>
            <w:r w:rsidRPr="000004E9">
              <w:rPr>
                <w:rFonts w:ascii="Times New Roman" w:hAnsi="Times New Roman"/>
                <w:sz w:val="28"/>
                <w:szCs w:val="28"/>
                <w:lang w:val="en-US"/>
              </w:rPr>
              <w:t>00,00 руб.</w:t>
            </w:r>
          </w:p>
        </w:tc>
        <w:tc>
          <w:tcPr>
            <w:tcW w:w="850" w:type="dxa"/>
            <w:vMerge/>
            <w:tcBorders>
              <w:top w:val="nil"/>
              <w:left w:val="single" w:sz="4" w:space="0" w:color="auto"/>
              <w:bottom w:val="nil"/>
              <w:right w:val="nil"/>
            </w:tcBorders>
            <w:vAlign w:val="bottom"/>
          </w:tcPr>
          <w:p w:rsidR="000004E9" w:rsidRPr="000004E9" w:rsidRDefault="000004E9" w:rsidP="00496D94">
            <w:pPr>
              <w:spacing w:after="0" w:line="240" w:lineRule="auto"/>
              <w:jc w:val="center"/>
              <w:rPr>
                <w:rFonts w:ascii="Times New Roman" w:hAnsi="Times New Roman"/>
                <w:sz w:val="28"/>
                <w:szCs w:val="28"/>
                <w:lang w:val="en-US"/>
              </w:rPr>
            </w:pPr>
          </w:p>
        </w:tc>
      </w:tr>
      <w:tr w:rsidR="000004E9" w:rsidRPr="000004E9" w:rsidTr="000004E9">
        <w:trPr>
          <w:trHeight w:val="536"/>
        </w:trPr>
        <w:tc>
          <w:tcPr>
            <w:tcW w:w="282" w:type="dxa"/>
            <w:vMerge/>
            <w:tcBorders>
              <w:top w:val="nil"/>
              <w:left w:val="nil"/>
              <w:bottom w:val="nil"/>
              <w:righ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p>
        </w:tc>
        <w:tc>
          <w:tcPr>
            <w:tcW w:w="1987" w:type="dxa"/>
            <w:vMerge/>
            <w:tcBorders>
              <w:lef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p>
        </w:tc>
        <w:tc>
          <w:tcPr>
            <w:tcW w:w="2126" w:type="dxa"/>
            <w:tcBorders>
              <w:top w:val="single" w:sz="4" w:space="0" w:color="auto"/>
              <w:left w:val="single" w:sz="4" w:space="0" w:color="auto"/>
              <w:bottom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r w:rsidRPr="000004E9">
              <w:rPr>
                <w:rFonts w:ascii="Times New Roman" w:hAnsi="Times New Roman"/>
                <w:sz w:val="28"/>
                <w:szCs w:val="28"/>
                <w:lang w:val="en-US"/>
              </w:rPr>
              <w:t xml:space="preserve">Идентификатор </w:t>
            </w:r>
            <w:proofErr w:type="spellStart"/>
            <w:r w:rsidRPr="000004E9">
              <w:rPr>
                <w:rFonts w:ascii="Times New Roman" w:hAnsi="Times New Roman"/>
                <w:sz w:val="28"/>
                <w:szCs w:val="28"/>
                <w:lang w:val="en-US"/>
              </w:rPr>
              <w:t>Rutoken</w:t>
            </w:r>
            <w:proofErr w:type="spellEnd"/>
          </w:p>
        </w:tc>
        <w:tc>
          <w:tcPr>
            <w:tcW w:w="1984" w:type="dxa"/>
            <w:vMerge/>
            <w:tcBorders>
              <w:right w:val="single" w:sz="4" w:space="0" w:color="auto"/>
            </w:tcBorders>
          </w:tcPr>
          <w:p w:rsidR="000004E9" w:rsidRPr="000004E9" w:rsidRDefault="000004E9" w:rsidP="00496D94">
            <w:pPr>
              <w:spacing w:after="0" w:line="240" w:lineRule="auto"/>
              <w:jc w:val="center"/>
              <w:rPr>
                <w:rFonts w:ascii="Times New Roman" w:hAnsi="Times New Roman"/>
                <w:color w:val="FF0000"/>
                <w:sz w:val="28"/>
                <w:szCs w:val="28"/>
                <w:lang w:val="en-US"/>
              </w:rPr>
            </w:pPr>
          </w:p>
        </w:tc>
        <w:tc>
          <w:tcPr>
            <w:tcW w:w="1418" w:type="dxa"/>
            <w:vMerge/>
            <w:tcBorders>
              <w:lef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p>
        </w:tc>
        <w:tc>
          <w:tcPr>
            <w:tcW w:w="2268" w:type="dxa"/>
            <w:tcBorders>
              <w:left w:val="single" w:sz="4" w:space="0" w:color="auto"/>
              <w:righ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r w:rsidRPr="000004E9">
              <w:rPr>
                <w:rFonts w:ascii="Times New Roman" w:hAnsi="Times New Roman"/>
                <w:sz w:val="28"/>
                <w:szCs w:val="28"/>
                <w:lang w:val="en-US"/>
              </w:rPr>
              <w:t xml:space="preserve">Не более </w:t>
            </w:r>
            <w:r w:rsidR="00511779">
              <w:rPr>
                <w:rFonts w:ascii="Times New Roman" w:hAnsi="Times New Roman"/>
                <w:sz w:val="28"/>
                <w:szCs w:val="28"/>
              </w:rPr>
              <w:t xml:space="preserve">     </w:t>
            </w:r>
            <w:r w:rsidRPr="000004E9">
              <w:rPr>
                <w:rFonts w:ascii="Times New Roman" w:hAnsi="Times New Roman"/>
                <w:sz w:val="28"/>
                <w:szCs w:val="28"/>
                <w:lang w:val="en-US"/>
              </w:rPr>
              <w:t>3 000</w:t>
            </w:r>
            <w:r>
              <w:rPr>
                <w:rFonts w:ascii="Times New Roman" w:hAnsi="Times New Roman"/>
                <w:sz w:val="28"/>
                <w:szCs w:val="28"/>
                <w:lang w:val="en-US"/>
              </w:rPr>
              <w:t>,</w:t>
            </w:r>
            <w:r w:rsidR="00511779">
              <w:rPr>
                <w:rFonts w:ascii="Times New Roman" w:hAnsi="Times New Roman"/>
                <w:sz w:val="28"/>
                <w:szCs w:val="28"/>
              </w:rPr>
              <w:t xml:space="preserve"> </w:t>
            </w:r>
            <w:r w:rsidRPr="000004E9">
              <w:rPr>
                <w:rFonts w:ascii="Times New Roman" w:hAnsi="Times New Roman"/>
                <w:sz w:val="28"/>
                <w:szCs w:val="28"/>
                <w:lang w:val="en-US"/>
              </w:rPr>
              <w:t>00 руб.</w:t>
            </w:r>
          </w:p>
        </w:tc>
        <w:tc>
          <w:tcPr>
            <w:tcW w:w="850" w:type="dxa"/>
            <w:vMerge/>
            <w:tcBorders>
              <w:top w:val="nil"/>
              <w:left w:val="single" w:sz="4" w:space="0" w:color="auto"/>
              <w:bottom w:val="nil"/>
              <w:right w:val="nil"/>
            </w:tcBorders>
            <w:vAlign w:val="bottom"/>
          </w:tcPr>
          <w:p w:rsidR="000004E9" w:rsidRPr="000004E9" w:rsidRDefault="000004E9" w:rsidP="00496D94">
            <w:pPr>
              <w:spacing w:after="0" w:line="240" w:lineRule="auto"/>
              <w:jc w:val="center"/>
              <w:rPr>
                <w:rFonts w:ascii="Times New Roman" w:hAnsi="Times New Roman"/>
                <w:sz w:val="28"/>
                <w:szCs w:val="28"/>
                <w:lang w:val="en-US"/>
              </w:rPr>
            </w:pPr>
          </w:p>
        </w:tc>
      </w:tr>
      <w:tr w:rsidR="000004E9" w:rsidRPr="000004E9" w:rsidTr="000004E9">
        <w:trPr>
          <w:trHeight w:val="536"/>
        </w:trPr>
        <w:tc>
          <w:tcPr>
            <w:tcW w:w="282" w:type="dxa"/>
            <w:vMerge/>
            <w:tcBorders>
              <w:top w:val="nil"/>
              <w:left w:val="nil"/>
              <w:bottom w:val="nil"/>
              <w:righ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p>
        </w:tc>
        <w:tc>
          <w:tcPr>
            <w:tcW w:w="1987" w:type="dxa"/>
            <w:vMerge/>
            <w:tcBorders>
              <w:left w:val="single" w:sz="4" w:space="0" w:color="auto"/>
            </w:tcBorders>
          </w:tcPr>
          <w:p w:rsidR="000004E9" w:rsidRPr="000004E9" w:rsidRDefault="000004E9" w:rsidP="00496D94">
            <w:pPr>
              <w:spacing w:after="0" w:line="240" w:lineRule="auto"/>
              <w:jc w:val="center"/>
              <w:rPr>
                <w:rFonts w:ascii="Times New Roman" w:hAnsi="Times New Roman"/>
                <w:sz w:val="28"/>
                <w:szCs w:val="28"/>
                <w:lang w:val="en-US"/>
              </w:rPr>
            </w:pPr>
          </w:p>
        </w:tc>
        <w:tc>
          <w:tcPr>
            <w:tcW w:w="2126" w:type="dxa"/>
            <w:tcBorders>
              <w:top w:val="single" w:sz="4" w:space="0" w:color="auto"/>
              <w:left w:val="single" w:sz="4" w:space="0" w:color="auto"/>
            </w:tcBorders>
          </w:tcPr>
          <w:p w:rsidR="000004E9" w:rsidRPr="000004E9"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Программное обеспечение для иных целей</w:t>
            </w:r>
          </w:p>
        </w:tc>
        <w:tc>
          <w:tcPr>
            <w:tcW w:w="1984" w:type="dxa"/>
            <w:vMerge/>
            <w:tcBorders>
              <w:right w:val="single" w:sz="4" w:space="0" w:color="auto"/>
            </w:tcBorders>
          </w:tcPr>
          <w:p w:rsidR="000004E9" w:rsidRPr="000004E9" w:rsidRDefault="000004E9" w:rsidP="00496D94">
            <w:pPr>
              <w:spacing w:after="0" w:line="240" w:lineRule="auto"/>
              <w:jc w:val="center"/>
              <w:rPr>
                <w:rFonts w:ascii="Times New Roman" w:hAnsi="Times New Roman"/>
                <w:color w:val="FF0000"/>
                <w:sz w:val="28"/>
                <w:szCs w:val="28"/>
              </w:rPr>
            </w:pPr>
          </w:p>
        </w:tc>
        <w:tc>
          <w:tcPr>
            <w:tcW w:w="1418" w:type="dxa"/>
            <w:vMerge/>
            <w:tcBorders>
              <w:left w:val="single" w:sz="4" w:space="0" w:color="auto"/>
            </w:tcBorders>
          </w:tcPr>
          <w:p w:rsidR="000004E9" w:rsidRPr="000004E9" w:rsidRDefault="000004E9" w:rsidP="00496D94">
            <w:pPr>
              <w:spacing w:after="0" w:line="240" w:lineRule="auto"/>
              <w:jc w:val="center"/>
              <w:rPr>
                <w:rFonts w:ascii="Times New Roman" w:hAnsi="Times New Roman"/>
                <w:sz w:val="28"/>
                <w:szCs w:val="28"/>
              </w:rPr>
            </w:pPr>
          </w:p>
        </w:tc>
        <w:tc>
          <w:tcPr>
            <w:tcW w:w="2268" w:type="dxa"/>
            <w:tcBorders>
              <w:left w:val="single" w:sz="4" w:space="0" w:color="auto"/>
              <w:right w:val="single" w:sz="4" w:space="0" w:color="auto"/>
            </w:tcBorders>
          </w:tcPr>
          <w:p w:rsidR="000004E9" w:rsidRPr="000004E9" w:rsidRDefault="000004E9" w:rsidP="00496D94">
            <w:pPr>
              <w:spacing w:after="0" w:line="240" w:lineRule="auto"/>
              <w:jc w:val="center"/>
              <w:rPr>
                <w:rFonts w:ascii="Times New Roman" w:hAnsi="Times New Roman"/>
                <w:sz w:val="28"/>
                <w:szCs w:val="28"/>
              </w:rPr>
            </w:pPr>
            <w:r w:rsidRPr="000004E9">
              <w:rPr>
                <w:rFonts w:ascii="Times New Roman" w:hAnsi="Times New Roman"/>
                <w:sz w:val="28"/>
                <w:szCs w:val="28"/>
              </w:rPr>
              <w:t>Стоимость определяется в соответствии с тарифами, установленными разработчиком программного продукта</w:t>
            </w:r>
          </w:p>
        </w:tc>
        <w:tc>
          <w:tcPr>
            <w:tcW w:w="850" w:type="dxa"/>
            <w:vMerge/>
            <w:tcBorders>
              <w:top w:val="nil"/>
              <w:left w:val="single" w:sz="4" w:space="0" w:color="auto"/>
              <w:bottom w:val="nil"/>
              <w:right w:val="nil"/>
            </w:tcBorders>
            <w:vAlign w:val="bottom"/>
          </w:tcPr>
          <w:p w:rsidR="000004E9" w:rsidRPr="000004E9" w:rsidRDefault="000004E9" w:rsidP="00496D94">
            <w:pPr>
              <w:spacing w:after="0" w:line="240" w:lineRule="auto"/>
              <w:jc w:val="center"/>
              <w:rPr>
                <w:rFonts w:ascii="Times New Roman" w:hAnsi="Times New Roman"/>
                <w:sz w:val="28"/>
                <w:szCs w:val="28"/>
              </w:rPr>
            </w:pPr>
          </w:p>
        </w:tc>
      </w:tr>
    </w:tbl>
    <w:p w:rsidR="00B231DE" w:rsidRDefault="00E306C8" w:rsidP="00CE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00AB38E1">
        <w:rPr>
          <w:rFonts w:ascii="Times New Roman" w:hAnsi="Times New Roman"/>
          <w:sz w:val="28"/>
          <w:szCs w:val="28"/>
        </w:rPr>
        <w:t>дополнить норматив</w:t>
      </w:r>
      <w:r>
        <w:rPr>
          <w:rFonts w:ascii="Times New Roman" w:hAnsi="Times New Roman"/>
          <w:sz w:val="28"/>
          <w:szCs w:val="28"/>
        </w:rPr>
        <w:t>ом</w:t>
      </w:r>
      <w:r w:rsidR="00AB38E1">
        <w:rPr>
          <w:rFonts w:ascii="Times New Roman" w:hAnsi="Times New Roman"/>
          <w:sz w:val="28"/>
          <w:szCs w:val="28"/>
        </w:rPr>
        <w:t xml:space="preserve"> следующего содержания:</w:t>
      </w:r>
    </w:p>
    <w:p w:rsidR="00AB38E1" w:rsidRPr="005715FE" w:rsidRDefault="00AB38E1" w:rsidP="00CE4693">
      <w:pPr>
        <w:widowControl w:val="0"/>
        <w:autoSpaceDE w:val="0"/>
        <w:autoSpaceDN w:val="0"/>
        <w:spacing w:after="0" w:line="240" w:lineRule="auto"/>
        <w:ind w:firstLine="709"/>
        <w:jc w:val="both"/>
        <w:rPr>
          <w:rFonts w:ascii="Times New Roman" w:hAnsi="Times New Roman"/>
          <w:sz w:val="28"/>
          <w:szCs w:val="28"/>
        </w:rPr>
      </w:pPr>
      <w:r w:rsidRPr="00AB38E1">
        <w:rPr>
          <w:rFonts w:ascii="Times New Roman" w:hAnsi="Times New Roman"/>
          <w:sz w:val="28"/>
          <w:szCs w:val="28"/>
        </w:rPr>
        <w:t>«Нормативы на оплату</w:t>
      </w:r>
      <w:r w:rsidR="00C20FCC">
        <w:rPr>
          <w:rFonts w:ascii="Times New Roman" w:hAnsi="Times New Roman"/>
          <w:sz w:val="28"/>
          <w:szCs w:val="28"/>
        </w:rPr>
        <w:t xml:space="preserve"> настройки</w:t>
      </w:r>
      <w:r w:rsidRPr="00AB38E1">
        <w:rPr>
          <w:rFonts w:ascii="Times New Roman" w:hAnsi="Times New Roman"/>
          <w:sz w:val="28"/>
          <w:szCs w:val="28"/>
        </w:rPr>
        <w:t xml:space="preserve"> IP-телефонии (для всех категорий и групп должностей)</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979"/>
        <w:gridCol w:w="3260"/>
        <w:gridCol w:w="3544"/>
        <w:gridCol w:w="850"/>
      </w:tblGrid>
      <w:tr w:rsidR="00AB38E1" w:rsidRPr="005715FE" w:rsidTr="00051EF1">
        <w:trPr>
          <w:trHeight w:val="345"/>
        </w:trPr>
        <w:tc>
          <w:tcPr>
            <w:tcW w:w="282" w:type="dxa"/>
            <w:vMerge w:val="restart"/>
            <w:tcBorders>
              <w:top w:val="nil"/>
              <w:left w:val="nil"/>
              <w:right w:val="single" w:sz="4" w:space="0" w:color="auto"/>
            </w:tcBorders>
          </w:tcPr>
          <w:p w:rsidR="00AB38E1" w:rsidRPr="005715FE" w:rsidRDefault="00AB38E1" w:rsidP="00787AD1">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bottom w:val="single" w:sz="4" w:space="0" w:color="auto"/>
            </w:tcBorders>
          </w:tcPr>
          <w:p w:rsidR="00AB38E1" w:rsidRPr="005715FE" w:rsidRDefault="00AB38E1" w:rsidP="0032402C">
            <w:pPr>
              <w:spacing w:after="0" w:line="240" w:lineRule="auto"/>
              <w:jc w:val="center"/>
              <w:rPr>
                <w:rFonts w:ascii="Times New Roman" w:hAnsi="Times New Roman"/>
                <w:sz w:val="28"/>
                <w:szCs w:val="28"/>
              </w:rPr>
            </w:pPr>
            <w:r w:rsidRPr="00AB38E1">
              <w:rPr>
                <w:rFonts w:ascii="Times New Roman" w:hAnsi="Times New Roman"/>
                <w:sz w:val="28"/>
                <w:szCs w:val="28"/>
              </w:rPr>
              <w:t>Наименование затрат</w:t>
            </w:r>
          </w:p>
        </w:tc>
        <w:tc>
          <w:tcPr>
            <w:tcW w:w="3260" w:type="dxa"/>
            <w:tcBorders>
              <w:top w:val="single" w:sz="4" w:space="0" w:color="auto"/>
              <w:right w:val="single" w:sz="4" w:space="0" w:color="auto"/>
            </w:tcBorders>
          </w:tcPr>
          <w:p w:rsidR="00AB38E1" w:rsidRPr="005715FE" w:rsidRDefault="00AB38E1" w:rsidP="0032402C">
            <w:pPr>
              <w:spacing w:after="0" w:line="240" w:lineRule="auto"/>
              <w:jc w:val="center"/>
              <w:rPr>
                <w:rFonts w:ascii="Times New Roman" w:hAnsi="Times New Roman"/>
                <w:sz w:val="28"/>
                <w:szCs w:val="28"/>
              </w:rPr>
            </w:pPr>
            <w:r>
              <w:rPr>
                <w:rFonts w:ascii="Times New Roman" w:hAnsi="Times New Roman"/>
                <w:sz w:val="28"/>
                <w:szCs w:val="28"/>
              </w:rPr>
              <w:t xml:space="preserve">Количество </w:t>
            </w:r>
            <w:r w:rsidRPr="00AB38E1">
              <w:rPr>
                <w:rFonts w:ascii="Times New Roman" w:hAnsi="Times New Roman"/>
                <w:sz w:val="28"/>
                <w:szCs w:val="28"/>
              </w:rPr>
              <w:t>предоставления услуг</w:t>
            </w:r>
          </w:p>
        </w:tc>
        <w:tc>
          <w:tcPr>
            <w:tcW w:w="3544" w:type="dxa"/>
            <w:tcBorders>
              <w:top w:val="single" w:sz="4" w:space="0" w:color="auto"/>
              <w:left w:val="single" w:sz="4" w:space="0" w:color="auto"/>
            </w:tcBorders>
          </w:tcPr>
          <w:p w:rsidR="00AB38E1" w:rsidRPr="005715FE" w:rsidRDefault="0032402C" w:rsidP="0032402C">
            <w:pPr>
              <w:spacing w:after="0" w:line="240" w:lineRule="auto"/>
              <w:jc w:val="center"/>
              <w:rPr>
                <w:rFonts w:ascii="Times New Roman" w:hAnsi="Times New Roman"/>
                <w:sz w:val="28"/>
                <w:szCs w:val="28"/>
              </w:rPr>
            </w:pPr>
            <w:r>
              <w:rPr>
                <w:rFonts w:ascii="Times New Roman" w:hAnsi="Times New Roman"/>
                <w:sz w:val="28"/>
                <w:szCs w:val="28"/>
              </w:rPr>
              <w:t>Предельная цена услуги</w:t>
            </w:r>
          </w:p>
        </w:tc>
        <w:tc>
          <w:tcPr>
            <w:tcW w:w="850" w:type="dxa"/>
            <w:vMerge w:val="restart"/>
            <w:tcBorders>
              <w:top w:val="nil"/>
              <w:right w:val="nil"/>
            </w:tcBorders>
            <w:vAlign w:val="bottom"/>
          </w:tcPr>
          <w:p w:rsidR="00AB38E1" w:rsidRPr="005715FE" w:rsidRDefault="00AB38E1" w:rsidP="00787AD1">
            <w:pPr>
              <w:spacing w:after="0" w:line="240" w:lineRule="auto"/>
              <w:jc w:val="center"/>
              <w:rPr>
                <w:rFonts w:ascii="Times New Roman" w:hAnsi="Times New Roman"/>
                <w:sz w:val="28"/>
                <w:szCs w:val="28"/>
              </w:rPr>
            </w:pPr>
          </w:p>
          <w:p w:rsidR="00AB38E1" w:rsidRPr="005715FE" w:rsidRDefault="00AB38E1" w:rsidP="00BA2478">
            <w:pPr>
              <w:spacing w:after="0"/>
              <w:rPr>
                <w:rFonts w:ascii="Times New Roman" w:hAnsi="Times New Roman"/>
                <w:sz w:val="28"/>
                <w:szCs w:val="28"/>
              </w:rPr>
            </w:pPr>
            <w:r w:rsidRPr="005715FE">
              <w:rPr>
                <w:rFonts w:ascii="Times New Roman" w:hAnsi="Times New Roman"/>
                <w:sz w:val="28"/>
                <w:szCs w:val="28"/>
              </w:rPr>
              <w:t>»;</w:t>
            </w:r>
          </w:p>
        </w:tc>
      </w:tr>
      <w:tr w:rsidR="00AB38E1" w:rsidRPr="005715FE" w:rsidTr="00051EF1">
        <w:trPr>
          <w:trHeight w:val="345"/>
        </w:trPr>
        <w:tc>
          <w:tcPr>
            <w:tcW w:w="282" w:type="dxa"/>
            <w:vMerge/>
            <w:tcBorders>
              <w:left w:val="nil"/>
              <w:bottom w:val="nil"/>
              <w:right w:val="single" w:sz="4" w:space="0" w:color="auto"/>
            </w:tcBorders>
          </w:tcPr>
          <w:p w:rsidR="00AB38E1" w:rsidRPr="005715FE" w:rsidRDefault="00AB38E1" w:rsidP="00787AD1">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tcBorders>
          </w:tcPr>
          <w:p w:rsidR="00AB38E1" w:rsidRPr="005715FE" w:rsidRDefault="00AB38E1" w:rsidP="00AB38E1">
            <w:pPr>
              <w:spacing w:after="0" w:line="240" w:lineRule="auto"/>
              <w:jc w:val="center"/>
              <w:rPr>
                <w:rFonts w:ascii="Times New Roman" w:hAnsi="Times New Roman"/>
                <w:sz w:val="28"/>
                <w:szCs w:val="28"/>
              </w:rPr>
            </w:pPr>
            <w:r w:rsidRPr="00AB38E1">
              <w:rPr>
                <w:rFonts w:ascii="Times New Roman" w:hAnsi="Times New Roman"/>
                <w:sz w:val="28"/>
                <w:szCs w:val="28"/>
              </w:rPr>
              <w:t>Затраты по настройке IP-телефонии</w:t>
            </w:r>
          </w:p>
        </w:tc>
        <w:tc>
          <w:tcPr>
            <w:tcW w:w="3260" w:type="dxa"/>
            <w:tcBorders>
              <w:right w:val="single" w:sz="4" w:space="0" w:color="auto"/>
            </w:tcBorders>
          </w:tcPr>
          <w:p w:rsidR="00AB38E1" w:rsidRPr="00AB38E1" w:rsidRDefault="00AB38E1" w:rsidP="00787AD1">
            <w:pPr>
              <w:spacing w:after="0" w:line="240" w:lineRule="auto"/>
              <w:jc w:val="center"/>
              <w:rPr>
                <w:rFonts w:ascii="Times New Roman" w:hAnsi="Times New Roman"/>
                <w:color w:val="FF0000"/>
                <w:sz w:val="28"/>
                <w:szCs w:val="28"/>
              </w:rPr>
            </w:pPr>
            <w:r w:rsidRPr="002B1E2E">
              <w:rPr>
                <w:rFonts w:ascii="Times New Roman" w:hAnsi="Times New Roman"/>
                <w:sz w:val="28"/>
                <w:szCs w:val="28"/>
              </w:rPr>
              <w:t>Однократно</w:t>
            </w:r>
          </w:p>
        </w:tc>
        <w:tc>
          <w:tcPr>
            <w:tcW w:w="3544" w:type="dxa"/>
            <w:tcBorders>
              <w:left w:val="single" w:sz="4" w:space="0" w:color="auto"/>
            </w:tcBorders>
          </w:tcPr>
          <w:p w:rsidR="00AB38E1" w:rsidRPr="005715FE" w:rsidRDefault="00D86349" w:rsidP="00D86349">
            <w:pPr>
              <w:spacing w:after="0" w:line="240" w:lineRule="auto"/>
              <w:jc w:val="center"/>
              <w:rPr>
                <w:rFonts w:ascii="Times New Roman" w:hAnsi="Times New Roman"/>
                <w:sz w:val="28"/>
                <w:szCs w:val="28"/>
              </w:rPr>
            </w:pPr>
            <w:r>
              <w:rPr>
                <w:rFonts w:ascii="Times New Roman" w:hAnsi="Times New Roman"/>
                <w:sz w:val="28"/>
                <w:szCs w:val="28"/>
              </w:rPr>
              <w:t>Не более 1 200,00 руб. за одно рабочее место</w:t>
            </w:r>
          </w:p>
        </w:tc>
        <w:tc>
          <w:tcPr>
            <w:tcW w:w="850" w:type="dxa"/>
            <w:vMerge/>
            <w:tcBorders>
              <w:bottom w:val="nil"/>
              <w:right w:val="nil"/>
            </w:tcBorders>
            <w:vAlign w:val="bottom"/>
          </w:tcPr>
          <w:p w:rsidR="00AB38E1" w:rsidRPr="005715FE" w:rsidRDefault="00AB38E1" w:rsidP="00787AD1">
            <w:pPr>
              <w:spacing w:after="0" w:line="240" w:lineRule="auto"/>
              <w:jc w:val="center"/>
              <w:rPr>
                <w:rFonts w:ascii="Times New Roman" w:hAnsi="Times New Roman"/>
                <w:sz w:val="28"/>
                <w:szCs w:val="28"/>
              </w:rPr>
            </w:pPr>
          </w:p>
        </w:tc>
      </w:tr>
    </w:tbl>
    <w:p w:rsidR="0068566A" w:rsidRDefault="009B3B01" w:rsidP="009B3B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80E81">
        <w:rPr>
          <w:rFonts w:ascii="Times New Roman" w:hAnsi="Times New Roman"/>
          <w:sz w:val="28"/>
          <w:szCs w:val="28"/>
        </w:rPr>
        <w:t>)</w:t>
      </w:r>
      <w:r w:rsidR="007604F4">
        <w:rPr>
          <w:rFonts w:ascii="Times New Roman" w:hAnsi="Times New Roman"/>
          <w:sz w:val="28"/>
          <w:szCs w:val="28"/>
        </w:rPr>
        <w:t xml:space="preserve"> </w:t>
      </w:r>
      <w:r w:rsidR="0068566A">
        <w:rPr>
          <w:rFonts w:ascii="Times New Roman" w:hAnsi="Times New Roman"/>
          <w:sz w:val="28"/>
          <w:szCs w:val="28"/>
        </w:rPr>
        <w:t>подраздел</w:t>
      </w:r>
      <w:r>
        <w:rPr>
          <w:rFonts w:ascii="Times New Roman" w:hAnsi="Times New Roman"/>
          <w:sz w:val="28"/>
          <w:szCs w:val="28"/>
        </w:rPr>
        <w:t xml:space="preserve"> 1.4 </w:t>
      </w:r>
      <w:r w:rsidR="0068566A" w:rsidRPr="00DA34A1">
        <w:rPr>
          <w:rFonts w:ascii="Times New Roman" w:hAnsi="Times New Roman"/>
          <w:sz w:val="28"/>
          <w:szCs w:val="28"/>
        </w:rPr>
        <w:t xml:space="preserve">дополнить </w:t>
      </w:r>
      <w:r>
        <w:rPr>
          <w:rFonts w:ascii="Times New Roman" w:hAnsi="Times New Roman"/>
          <w:sz w:val="28"/>
          <w:szCs w:val="28"/>
        </w:rPr>
        <w:t>норматив</w:t>
      </w:r>
      <w:r w:rsidR="00BD3883">
        <w:rPr>
          <w:rFonts w:ascii="Times New Roman" w:hAnsi="Times New Roman"/>
          <w:sz w:val="28"/>
          <w:szCs w:val="28"/>
        </w:rPr>
        <w:t>ом</w:t>
      </w:r>
      <w:r w:rsidR="0068566A" w:rsidRPr="00DA34A1">
        <w:rPr>
          <w:rFonts w:ascii="Times New Roman" w:hAnsi="Times New Roman"/>
          <w:sz w:val="28"/>
          <w:szCs w:val="28"/>
        </w:rPr>
        <w:t xml:space="preserve"> следующего содержания:</w:t>
      </w:r>
    </w:p>
    <w:p w:rsidR="0068566A" w:rsidRDefault="009B3B01" w:rsidP="00641F75">
      <w:pPr>
        <w:autoSpaceDE w:val="0"/>
        <w:autoSpaceDN w:val="0"/>
        <w:adjustRightInd w:val="0"/>
        <w:spacing w:after="0" w:line="240" w:lineRule="auto"/>
        <w:ind w:firstLine="709"/>
        <w:jc w:val="both"/>
        <w:outlineLvl w:val="0"/>
        <w:rPr>
          <w:rFonts w:ascii="Times New Roman" w:hAnsi="Times New Roman"/>
          <w:bCs/>
          <w:sz w:val="28"/>
          <w:szCs w:val="28"/>
        </w:rPr>
      </w:pPr>
      <w:r w:rsidRPr="009B3B01">
        <w:rPr>
          <w:rFonts w:ascii="Times New Roman" w:hAnsi="Times New Roman"/>
          <w:bCs/>
          <w:sz w:val="28"/>
          <w:szCs w:val="28"/>
        </w:rPr>
        <w:t>«Нормативы на приобретение средств проводной связи (для всех категорий и групп должностей)</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979"/>
        <w:gridCol w:w="3260"/>
        <w:gridCol w:w="3544"/>
        <w:gridCol w:w="850"/>
      </w:tblGrid>
      <w:tr w:rsidR="00D86349" w:rsidRPr="005715FE" w:rsidTr="00051EF1">
        <w:trPr>
          <w:trHeight w:val="345"/>
        </w:trPr>
        <w:tc>
          <w:tcPr>
            <w:tcW w:w="282" w:type="dxa"/>
            <w:vMerge w:val="restart"/>
            <w:tcBorders>
              <w:top w:val="nil"/>
              <w:left w:val="nil"/>
              <w:bottom w:val="nil"/>
              <w:right w:val="single" w:sz="4" w:space="0" w:color="auto"/>
            </w:tcBorders>
          </w:tcPr>
          <w:p w:rsidR="00D86349" w:rsidRPr="005715FE" w:rsidRDefault="00D86349" w:rsidP="00D8722B">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bottom w:val="single" w:sz="4" w:space="0" w:color="auto"/>
            </w:tcBorders>
          </w:tcPr>
          <w:p w:rsidR="00D86349" w:rsidRPr="005715FE" w:rsidRDefault="00D86349" w:rsidP="00D8722B">
            <w:pPr>
              <w:spacing w:after="0" w:line="240" w:lineRule="auto"/>
              <w:jc w:val="center"/>
              <w:rPr>
                <w:rFonts w:ascii="Times New Roman" w:hAnsi="Times New Roman"/>
                <w:sz w:val="28"/>
                <w:szCs w:val="28"/>
              </w:rPr>
            </w:pPr>
            <w:r w:rsidRPr="00AB38E1">
              <w:rPr>
                <w:rFonts w:ascii="Times New Roman" w:hAnsi="Times New Roman"/>
                <w:sz w:val="28"/>
                <w:szCs w:val="28"/>
              </w:rPr>
              <w:t>Наименование затрат</w:t>
            </w:r>
          </w:p>
        </w:tc>
        <w:tc>
          <w:tcPr>
            <w:tcW w:w="3260" w:type="dxa"/>
            <w:tcBorders>
              <w:top w:val="single" w:sz="4" w:space="0" w:color="auto"/>
              <w:right w:val="single" w:sz="4" w:space="0" w:color="auto"/>
            </w:tcBorders>
          </w:tcPr>
          <w:p w:rsidR="00D86349" w:rsidRPr="005715FE" w:rsidRDefault="00D86349" w:rsidP="00D8722B">
            <w:pPr>
              <w:spacing w:after="0" w:line="240" w:lineRule="auto"/>
              <w:jc w:val="center"/>
              <w:rPr>
                <w:rFonts w:ascii="Times New Roman" w:hAnsi="Times New Roman"/>
                <w:sz w:val="28"/>
                <w:szCs w:val="28"/>
              </w:rPr>
            </w:pPr>
            <w:r>
              <w:rPr>
                <w:rFonts w:ascii="Times New Roman" w:hAnsi="Times New Roman"/>
                <w:sz w:val="28"/>
                <w:szCs w:val="28"/>
              </w:rPr>
              <w:t>Норматив количества</w:t>
            </w:r>
          </w:p>
        </w:tc>
        <w:tc>
          <w:tcPr>
            <w:tcW w:w="3544" w:type="dxa"/>
            <w:tcBorders>
              <w:top w:val="single" w:sz="4" w:space="0" w:color="auto"/>
              <w:left w:val="single" w:sz="4" w:space="0" w:color="auto"/>
              <w:right w:val="single" w:sz="4" w:space="0" w:color="auto"/>
            </w:tcBorders>
          </w:tcPr>
          <w:p w:rsidR="00D86349" w:rsidRPr="005715FE" w:rsidRDefault="00D86349" w:rsidP="00D8722B">
            <w:pPr>
              <w:spacing w:after="0" w:line="240" w:lineRule="auto"/>
              <w:jc w:val="center"/>
              <w:rPr>
                <w:rFonts w:ascii="Times New Roman" w:hAnsi="Times New Roman"/>
                <w:sz w:val="28"/>
                <w:szCs w:val="28"/>
              </w:rPr>
            </w:pPr>
            <w:r>
              <w:rPr>
                <w:rFonts w:ascii="Times New Roman" w:hAnsi="Times New Roman"/>
                <w:sz w:val="28"/>
                <w:szCs w:val="28"/>
              </w:rPr>
              <w:t xml:space="preserve">Предельная цена за единицу товара </w:t>
            </w:r>
            <w:r w:rsidR="005C0AFD">
              <w:rPr>
                <w:rFonts w:ascii="Times New Roman" w:hAnsi="Times New Roman"/>
                <w:sz w:val="28"/>
                <w:szCs w:val="28"/>
              </w:rPr>
              <w:t>(</w:t>
            </w:r>
            <w:r>
              <w:rPr>
                <w:rFonts w:ascii="Times New Roman" w:hAnsi="Times New Roman"/>
                <w:sz w:val="28"/>
                <w:szCs w:val="28"/>
              </w:rPr>
              <w:t>услуги</w:t>
            </w:r>
            <w:r w:rsidR="005C0AFD">
              <w:rPr>
                <w:rFonts w:ascii="Times New Roman" w:hAnsi="Times New Roman"/>
                <w:sz w:val="28"/>
                <w:szCs w:val="28"/>
              </w:rPr>
              <w:t>)</w:t>
            </w:r>
          </w:p>
        </w:tc>
        <w:tc>
          <w:tcPr>
            <w:tcW w:w="850" w:type="dxa"/>
            <w:vMerge w:val="restart"/>
            <w:tcBorders>
              <w:top w:val="nil"/>
              <w:left w:val="single" w:sz="4" w:space="0" w:color="auto"/>
              <w:bottom w:val="nil"/>
              <w:right w:val="nil"/>
            </w:tcBorders>
            <w:vAlign w:val="bottom"/>
          </w:tcPr>
          <w:p w:rsidR="00D86349" w:rsidRPr="005715FE" w:rsidRDefault="00D86349" w:rsidP="00D8722B">
            <w:pPr>
              <w:spacing w:after="0" w:line="240" w:lineRule="auto"/>
              <w:jc w:val="center"/>
              <w:rPr>
                <w:rFonts w:ascii="Times New Roman" w:hAnsi="Times New Roman"/>
                <w:sz w:val="28"/>
                <w:szCs w:val="28"/>
              </w:rPr>
            </w:pPr>
          </w:p>
          <w:p w:rsidR="00051EF1" w:rsidRDefault="00051EF1" w:rsidP="00D8722B">
            <w:pPr>
              <w:spacing w:after="0"/>
              <w:rPr>
                <w:rFonts w:ascii="Times New Roman" w:hAnsi="Times New Roman"/>
                <w:sz w:val="28"/>
                <w:szCs w:val="28"/>
              </w:rPr>
            </w:pPr>
          </w:p>
          <w:p w:rsidR="00D86349" w:rsidRPr="005715FE" w:rsidRDefault="00D86349" w:rsidP="00D8722B">
            <w:pPr>
              <w:spacing w:after="0"/>
              <w:rPr>
                <w:rFonts w:ascii="Times New Roman" w:hAnsi="Times New Roman"/>
                <w:sz w:val="28"/>
                <w:szCs w:val="28"/>
              </w:rPr>
            </w:pPr>
            <w:r w:rsidRPr="005715FE">
              <w:rPr>
                <w:rFonts w:ascii="Times New Roman" w:hAnsi="Times New Roman"/>
                <w:sz w:val="28"/>
                <w:szCs w:val="28"/>
              </w:rPr>
              <w:t>»;</w:t>
            </w:r>
          </w:p>
        </w:tc>
      </w:tr>
      <w:tr w:rsidR="00D86349" w:rsidRPr="005715FE" w:rsidTr="00051EF1">
        <w:trPr>
          <w:trHeight w:val="345"/>
        </w:trPr>
        <w:tc>
          <w:tcPr>
            <w:tcW w:w="282" w:type="dxa"/>
            <w:vMerge/>
            <w:tcBorders>
              <w:top w:val="nil"/>
              <w:left w:val="nil"/>
              <w:bottom w:val="nil"/>
              <w:right w:val="single" w:sz="4" w:space="0" w:color="auto"/>
            </w:tcBorders>
          </w:tcPr>
          <w:p w:rsidR="00D86349" w:rsidRPr="005715FE" w:rsidRDefault="00D86349" w:rsidP="00D8722B">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tcBorders>
          </w:tcPr>
          <w:p w:rsidR="00D86349" w:rsidRPr="005715FE" w:rsidRDefault="002B1E2E" w:rsidP="00D8722B">
            <w:pPr>
              <w:spacing w:after="0" w:line="240" w:lineRule="auto"/>
              <w:jc w:val="center"/>
              <w:rPr>
                <w:rFonts w:ascii="Times New Roman" w:hAnsi="Times New Roman"/>
                <w:sz w:val="28"/>
                <w:szCs w:val="28"/>
              </w:rPr>
            </w:pPr>
            <w:r>
              <w:rPr>
                <w:rFonts w:ascii="Times New Roman" w:hAnsi="Times New Roman"/>
                <w:sz w:val="28"/>
                <w:szCs w:val="28"/>
              </w:rPr>
              <w:t>IP-телефон</w:t>
            </w:r>
          </w:p>
        </w:tc>
        <w:tc>
          <w:tcPr>
            <w:tcW w:w="3260" w:type="dxa"/>
            <w:tcBorders>
              <w:right w:val="single" w:sz="4" w:space="0" w:color="auto"/>
            </w:tcBorders>
          </w:tcPr>
          <w:p w:rsidR="00D86349" w:rsidRPr="00AB38E1" w:rsidRDefault="005C0AFD" w:rsidP="00D8722B">
            <w:pPr>
              <w:spacing w:after="0" w:line="240" w:lineRule="auto"/>
              <w:jc w:val="center"/>
              <w:rPr>
                <w:rFonts w:ascii="Times New Roman" w:hAnsi="Times New Roman"/>
                <w:color w:val="FF0000"/>
                <w:sz w:val="28"/>
                <w:szCs w:val="28"/>
              </w:rPr>
            </w:pPr>
            <w:r w:rsidRPr="005C0AFD">
              <w:rPr>
                <w:rFonts w:ascii="Times New Roman" w:hAnsi="Times New Roman"/>
                <w:sz w:val="28"/>
                <w:szCs w:val="28"/>
              </w:rPr>
              <w:t>Не более 1 единицы в расчете на работника</w:t>
            </w:r>
          </w:p>
        </w:tc>
        <w:tc>
          <w:tcPr>
            <w:tcW w:w="3544" w:type="dxa"/>
            <w:tcBorders>
              <w:left w:val="single" w:sz="4" w:space="0" w:color="auto"/>
              <w:right w:val="single" w:sz="4" w:space="0" w:color="auto"/>
            </w:tcBorders>
          </w:tcPr>
          <w:p w:rsidR="00D86349" w:rsidRPr="005715FE" w:rsidRDefault="005C0AFD" w:rsidP="00D8722B">
            <w:pPr>
              <w:spacing w:after="0" w:line="240" w:lineRule="auto"/>
              <w:jc w:val="center"/>
              <w:rPr>
                <w:rFonts w:ascii="Times New Roman" w:hAnsi="Times New Roman"/>
                <w:sz w:val="28"/>
                <w:szCs w:val="28"/>
              </w:rPr>
            </w:pPr>
            <w:r w:rsidRPr="005C0AFD">
              <w:rPr>
                <w:rFonts w:ascii="Times New Roman" w:hAnsi="Times New Roman"/>
                <w:sz w:val="28"/>
                <w:szCs w:val="28"/>
              </w:rPr>
              <w:t>Не более 19 484,00 руб.</w:t>
            </w:r>
          </w:p>
        </w:tc>
        <w:tc>
          <w:tcPr>
            <w:tcW w:w="850" w:type="dxa"/>
            <w:vMerge/>
            <w:tcBorders>
              <w:top w:val="nil"/>
              <w:left w:val="single" w:sz="4" w:space="0" w:color="auto"/>
              <w:bottom w:val="nil"/>
              <w:right w:val="nil"/>
            </w:tcBorders>
            <w:vAlign w:val="bottom"/>
          </w:tcPr>
          <w:p w:rsidR="00D86349" w:rsidRPr="005715FE" w:rsidRDefault="00D86349" w:rsidP="00D8722B">
            <w:pPr>
              <w:spacing w:after="0" w:line="240" w:lineRule="auto"/>
              <w:jc w:val="center"/>
              <w:rPr>
                <w:rFonts w:ascii="Times New Roman" w:hAnsi="Times New Roman"/>
                <w:sz w:val="28"/>
                <w:szCs w:val="28"/>
              </w:rPr>
            </w:pPr>
          </w:p>
        </w:tc>
      </w:tr>
    </w:tbl>
    <w:p w:rsidR="009609CA" w:rsidRDefault="005C0AFD" w:rsidP="007917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1A4457">
        <w:rPr>
          <w:rFonts w:ascii="Times New Roman" w:hAnsi="Times New Roman"/>
          <w:sz w:val="28"/>
          <w:szCs w:val="28"/>
        </w:rPr>
        <w:t>)</w:t>
      </w:r>
      <w:r w:rsidR="00BD3883">
        <w:rPr>
          <w:rFonts w:ascii="Times New Roman" w:hAnsi="Times New Roman"/>
          <w:sz w:val="28"/>
          <w:szCs w:val="28"/>
        </w:rPr>
        <w:t xml:space="preserve"> </w:t>
      </w:r>
      <w:r w:rsidR="00051EF1">
        <w:rPr>
          <w:rFonts w:ascii="Times New Roman" w:hAnsi="Times New Roman"/>
          <w:sz w:val="28"/>
          <w:szCs w:val="28"/>
        </w:rPr>
        <w:t>подраздел</w:t>
      </w:r>
      <w:r w:rsidR="00BA3A8E">
        <w:rPr>
          <w:rFonts w:ascii="Times New Roman" w:hAnsi="Times New Roman"/>
          <w:sz w:val="28"/>
          <w:szCs w:val="28"/>
        </w:rPr>
        <w:t xml:space="preserve"> 1.5</w:t>
      </w:r>
      <w:r w:rsidRPr="005C0AFD">
        <w:rPr>
          <w:rFonts w:ascii="Times New Roman" w:hAnsi="Times New Roman"/>
          <w:sz w:val="28"/>
          <w:szCs w:val="28"/>
        </w:rPr>
        <w:t xml:space="preserve"> дополнить норматив</w:t>
      </w:r>
      <w:r w:rsidR="00BD3883">
        <w:rPr>
          <w:rFonts w:ascii="Times New Roman" w:hAnsi="Times New Roman"/>
          <w:sz w:val="28"/>
          <w:szCs w:val="28"/>
        </w:rPr>
        <w:t>ом</w:t>
      </w:r>
      <w:r w:rsidRPr="005C0AFD">
        <w:rPr>
          <w:rFonts w:ascii="Times New Roman" w:hAnsi="Times New Roman"/>
          <w:sz w:val="28"/>
          <w:szCs w:val="28"/>
        </w:rPr>
        <w:t xml:space="preserve"> следующего содержания:</w:t>
      </w:r>
    </w:p>
    <w:p w:rsidR="005C0AFD" w:rsidRDefault="005C0AFD" w:rsidP="005C0AFD">
      <w:pPr>
        <w:autoSpaceDE w:val="0"/>
        <w:autoSpaceDN w:val="0"/>
        <w:adjustRightInd w:val="0"/>
        <w:spacing w:after="0" w:line="240" w:lineRule="auto"/>
        <w:ind w:firstLine="709"/>
        <w:jc w:val="both"/>
        <w:outlineLvl w:val="0"/>
        <w:rPr>
          <w:rFonts w:ascii="Times New Roman" w:hAnsi="Times New Roman"/>
          <w:bCs/>
          <w:sz w:val="28"/>
          <w:szCs w:val="28"/>
        </w:rPr>
      </w:pPr>
      <w:r w:rsidRPr="009B3B01">
        <w:rPr>
          <w:rFonts w:ascii="Times New Roman" w:hAnsi="Times New Roman"/>
          <w:bCs/>
          <w:sz w:val="28"/>
          <w:szCs w:val="28"/>
        </w:rPr>
        <w:t>«</w:t>
      </w:r>
      <w:r w:rsidRPr="005C0AFD">
        <w:rPr>
          <w:rFonts w:ascii="Times New Roman" w:hAnsi="Times New Roman"/>
          <w:bCs/>
          <w:sz w:val="28"/>
          <w:szCs w:val="28"/>
        </w:rPr>
        <w:t>Нормативы на приобретение запасных частей для средств проводной связи (для всех категорий и групп должностей)</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80"/>
        <w:gridCol w:w="2959"/>
        <w:gridCol w:w="3544"/>
        <w:gridCol w:w="850"/>
      </w:tblGrid>
      <w:tr w:rsidR="005C0AFD" w:rsidRPr="005715FE" w:rsidTr="00511779">
        <w:trPr>
          <w:trHeight w:val="345"/>
        </w:trPr>
        <w:tc>
          <w:tcPr>
            <w:tcW w:w="282" w:type="dxa"/>
            <w:vMerge w:val="restart"/>
            <w:tcBorders>
              <w:top w:val="nil"/>
              <w:left w:val="nil"/>
              <w:bottom w:val="nil"/>
              <w:right w:val="single" w:sz="4" w:space="0" w:color="auto"/>
            </w:tcBorders>
          </w:tcPr>
          <w:p w:rsidR="005C0AFD" w:rsidRPr="005715FE" w:rsidRDefault="005C0AFD" w:rsidP="00D8722B">
            <w:pPr>
              <w:spacing w:after="0" w:line="240" w:lineRule="auto"/>
              <w:jc w:val="center"/>
              <w:rPr>
                <w:rFonts w:ascii="Times New Roman" w:hAnsi="Times New Roman"/>
                <w:sz w:val="28"/>
                <w:szCs w:val="28"/>
              </w:rPr>
            </w:pPr>
          </w:p>
        </w:tc>
        <w:tc>
          <w:tcPr>
            <w:tcW w:w="3280" w:type="dxa"/>
            <w:tcBorders>
              <w:top w:val="single" w:sz="4" w:space="0" w:color="auto"/>
              <w:left w:val="single" w:sz="4" w:space="0" w:color="auto"/>
              <w:bottom w:val="single" w:sz="4" w:space="0" w:color="auto"/>
            </w:tcBorders>
          </w:tcPr>
          <w:p w:rsidR="005C0AFD" w:rsidRPr="005715FE" w:rsidRDefault="005C0AFD" w:rsidP="00D8722B">
            <w:pPr>
              <w:spacing w:after="0" w:line="240" w:lineRule="auto"/>
              <w:jc w:val="center"/>
              <w:rPr>
                <w:rFonts w:ascii="Times New Roman" w:hAnsi="Times New Roman"/>
                <w:sz w:val="28"/>
                <w:szCs w:val="28"/>
              </w:rPr>
            </w:pPr>
            <w:r w:rsidRPr="00AB38E1">
              <w:rPr>
                <w:rFonts w:ascii="Times New Roman" w:hAnsi="Times New Roman"/>
                <w:sz w:val="28"/>
                <w:szCs w:val="28"/>
              </w:rPr>
              <w:t>Наименование затрат</w:t>
            </w:r>
          </w:p>
        </w:tc>
        <w:tc>
          <w:tcPr>
            <w:tcW w:w="2959" w:type="dxa"/>
            <w:tcBorders>
              <w:top w:val="single" w:sz="4" w:space="0" w:color="auto"/>
              <w:right w:val="single" w:sz="4" w:space="0" w:color="auto"/>
            </w:tcBorders>
          </w:tcPr>
          <w:p w:rsidR="005C0AFD" w:rsidRPr="005715FE" w:rsidRDefault="005C0AFD" w:rsidP="00D8722B">
            <w:pPr>
              <w:spacing w:after="0" w:line="240" w:lineRule="auto"/>
              <w:jc w:val="center"/>
              <w:rPr>
                <w:rFonts w:ascii="Times New Roman" w:hAnsi="Times New Roman"/>
                <w:sz w:val="28"/>
                <w:szCs w:val="28"/>
              </w:rPr>
            </w:pPr>
            <w:r>
              <w:rPr>
                <w:rFonts w:ascii="Times New Roman" w:hAnsi="Times New Roman"/>
                <w:sz w:val="28"/>
                <w:szCs w:val="28"/>
              </w:rPr>
              <w:t>Норматив количества</w:t>
            </w:r>
          </w:p>
        </w:tc>
        <w:tc>
          <w:tcPr>
            <w:tcW w:w="3544" w:type="dxa"/>
            <w:tcBorders>
              <w:top w:val="single" w:sz="4" w:space="0" w:color="auto"/>
              <w:left w:val="single" w:sz="4" w:space="0" w:color="auto"/>
              <w:right w:val="single" w:sz="4" w:space="0" w:color="auto"/>
            </w:tcBorders>
          </w:tcPr>
          <w:p w:rsidR="005C0AFD" w:rsidRPr="005715FE" w:rsidRDefault="005C0AFD" w:rsidP="00D8722B">
            <w:pPr>
              <w:spacing w:after="0" w:line="240" w:lineRule="auto"/>
              <w:jc w:val="center"/>
              <w:rPr>
                <w:rFonts w:ascii="Times New Roman" w:hAnsi="Times New Roman"/>
                <w:sz w:val="28"/>
                <w:szCs w:val="28"/>
              </w:rPr>
            </w:pPr>
            <w:r>
              <w:rPr>
                <w:rFonts w:ascii="Times New Roman" w:hAnsi="Times New Roman"/>
                <w:sz w:val="28"/>
                <w:szCs w:val="28"/>
              </w:rPr>
              <w:t>Предельная цена за единицу товара (услуги)</w:t>
            </w:r>
          </w:p>
        </w:tc>
        <w:tc>
          <w:tcPr>
            <w:tcW w:w="850" w:type="dxa"/>
            <w:vMerge w:val="restart"/>
            <w:tcBorders>
              <w:top w:val="nil"/>
              <w:left w:val="single" w:sz="4" w:space="0" w:color="auto"/>
              <w:bottom w:val="nil"/>
              <w:right w:val="nil"/>
            </w:tcBorders>
            <w:vAlign w:val="bottom"/>
          </w:tcPr>
          <w:p w:rsidR="005C0AFD" w:rsidRPr="005715FE" w:rsidRDefault="005C0AFD" w:rsidP="00D8722B">
            <w:pPr>
              <w:spacing w:after="0" w:line="240" w:lineRule="auto"/>
              <w:jc w:val="center"/>
              <w:rPr>
                <w:rFonts w:ascii="Times New Roman" w:hAnsi="Times New Roman"/>
                <w:sz w:val="28"/>
                <w:szCs w:val="28"/>
              </w:rPr>
            </w:pPr>
          </w:p>
          <w:p w:rsidR="00511779" w:rsidRDefault="00511779" w:rsidP="00D8722B">
            <w:pPr>
              <w:spacing w:after="0"/>
              <w:rPr>
                <w:rFonts w:ascii="Times New Roman" w:hAnsi="Times New Roman"/>
                <w:sz w:val="28"/>
                <w:szCs w:val="28"/>
              </w:rPr>
            </w:pPr>
          </w:p>
          <w:p w:rsidR="005C0AFD" w:rsidRPr="005715FE" w:rsidRDefault="005C0AFD" w:rsidP="00D8722B">
            <w:pPr>
              <w:spacing w:after="0"/>
              <w:rPr>
                <w:rFonts w:ascii="Times New Roman" w:hAnsi="Times New Roman"/>
                <w:sz w:val="28"/>
                <w:szCs w:val="28"/>
              </w:rPr>
            </w:pPr>
            <w:bookmarkStart w:id="0" w:name="_GoBack"/>
            <w:bookmarkEnd w:id="0"/>
            <w:r w:rsidRPr="005715FE">
              <w:rPr>
                <w:rFonts w:ascii="Times New Roman" w:hAnsi="Times New Roman"/>
                <w:sz w:val="28"/>
                <w:szCs w:val="28"/>
              </w:rPr>
              <w:t>»;</w:t>
            </w:r>
          </w:p>
        </w:tc>
      </w:tr>
      <w:tr w:rsidR="005C0AFD" w:rsidRPr="005715FE" w:rsidTr="00511779">
        <w:trPr>
          <w:trHeight w:val="345"/>
        </w:trPr>
        <w:tc>
          <w:tcPr>
            <w:tcW w:w="282" w:type="dxa"/>
            <w:vMerge/>
            <w:tcBorders>
              <w:top w:val="nil"/>
              <w:left w:val="nil"/>
              <w:bottom w:val="nil"/>
              <w:right w:val="single" w:sz="4" w:space="0" w:color="auto"/>
            </w:tcBorders>
          </w:tcPr>
          <w:p w:rsidR="005C0AFD" w:rsidRPr="005715FE" w:rsidRDefault="005C0AFD" w:rsidP="00D8722B">
            <w:pPr>
              <w:spacing w:after="0" w:line="240" w:lineRule="auto"/>
              <w:jc w:val="center"/>
              <w:rPr>
                <w:rFonts w:ascii="Times New Roman" w:hAnsi="Times New Roman"/>
                <w:sz w:val="28"/>
                <w:szCs w:val="28"/>
              </w:rPr>
            </w:pPr>
          </w:p>
        </w:tc>
        <w:tc>
          <w:tcPr>
            <w:tcW w:w="3280" w:type="dxa"/>
            <w:tcBorders>
              <w:top w:val="single" w:sz="4" w:space="0" w:color="auto"/>
              <w:left w:val="single" w:sz="4" w:space="0" w:color="auto"/>
            </w:tcBorders>
          </w:tcPr>
          <w:p w:rsidR="005C0AFD" w:rsidRPr="005715FE" w:rsidRDefault="005C0AFD" w:rsidP="00D8722B">
            <w:pPr>
              <w:spacing w:after="0" w:line="240" w:lineRule="auto"/>
              <w:jc w:val="center"/>
              <w:rPr>
                <w:rFonts w:ascii="Times New Roman" w:hAnsi="Times New Roman"/>
                <w:sz w:val="28"/>
                <w:szCs w:val="28"/>
              </w:rPr>
            </w:pPr>
            <w:r w:rsidRPr="005C0AFD">
              <w:rPr>
                <w:rFonts w:ascii="Times New Roman" w:hAnsi="Times New Roman"/>
                <w:sz w:val="28"/>
                <w:szCs w:val="28"/>
              </w:rPr>
              <w:t>Внешний блок питания для IP-телефона</w:t>
            </w:r>
          </w:p>
        </w:tc>
        <w:tc>
          <w:tcPr>
            <w:tcW w:w="2959" w:type="dxa"/>
            <w:tcBorders>
              <w:right w:val="single" w:sz="4" w:space="0" w:color="auto"/>
            </w:tcBorders>
          </w:tcPr>
          <w:p w:rsidR="005C0AFD" w:rsidRPr="00AB38E1" w:rsidRDefault="005C0AFD" w:rsidP="00D8722B">
            <w:pPr>
              <w:spacing w:after="0" w:line="240" w:lineRule="auto"/>
              <w:jc w:val="center"/>
              <w:rPr>
                <w:rFonts w:ascii="Times New Roman" w:hAnsi="Times New Roman"/>
                <w:color w:val="FF0000"/>
                <w:sz w:val="28"/>
                <w:szCs w:val="28"/>
              </w:rPr>
            </w:pPr>
            <w:r w:rsidRPr="005C0AFD">
              <w:rPr>
                <w:rFonts w:ascii="Times New Roman" w:hAnsi="Times New Roman"/>
                <w:sz w:val="28"/>
                <w:szCs w:val="28"/>
              </w:rPr>
              <w:t>Не более 1 единицы в расчете на работника</w:t>
            </w:r>
          </w:p>
        </w:tc>
        <w:tc>
          <w:tcPr>
            <w:tcW w:w="3544" w:type="dxa"/>
            <w:tcBorders>
              <w:left w:val="single" w:sz="4" w:space="0" w:color="auto"/>
              <w:right w:val="single" w:sz="4" w:space="0" w:color="auto"/>
            </w:tcBorders>
          </w:tcPr>
          <w:p w:rsidR="005C0AFD" w:rsidRPr="005715FE" w:rsidRDefault="005C0AFD" w:rsidP="00D8722B">
            <w:pPr>
              <w:spacing w:after="0" w:line="240" w:lineRule="auto"/>
              <w:jc w:val="center"/>
              <w:rPr>
                <w:rFonts w:ascii="Times New Roman" w:hAnsi="Times New Roman"/>
                <w:sz w:val="28"/>
                <w:szCs w:val="28"/>
              </w:rPr>
            </w:pPr>
            <w:r w:rsidRPr="005C0AFD">
              <w:rPr>
                <w:rFonts w:ascii="Times New Roman" w:hAnsi="Times New Roman"/>
                <w:sz w:val="28"/>
                <w:szCs w:val="28"/>
              </w:rPr>
              <w:t>Не более   817,00 руб.</w:t>
            </w:r>
          </w:p>
        </w:tc>
        <w:tc>
          <w:tcPr>
            <w:tcW w:w="850" w:type="dxa"/>
            <w:vMerge/>
            <w:tcBorders>
              <w:top w:val="nil"/>
              <w:left w:val="single" w:sz="4" w:space="0" w:color="auto"/>
              <w:bottom w:val="nil"/>
              <w:right w:val="nil"/>
            </w:tcBorders>
            <w:vAlign w:val="bottom"/>
          </w:tcPr>
          <w:p w:rsidR="005C0AFD" w:rsidRPr="005715FE" w:rsidRDefault="005C0AFD" w:rsidP="00D8722B">
            <w:pPr>
              <w:spacing w:after="0" w:line="240" w:lineRule="auto"/>
              <w:jc w:val="center"/>
              <w:rPr>
                <w:rFonts w:ascii="Times New Roman" w:hAnsi="Times New Roman"/>
                <w:sz w:val="28"/>
                <w:szCs w:val="28"/>
              </w:rPr>
            </w:pPr>
          </w:p>
        </w:tc>
      </w:tr>
    </w:tbl>
    <w:p w:rsidR="005C0AFD" w:rsidRDefault="002B1E2E" w:rsidP="00D51F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D51FA8">
        <w:rPr>
          <w:rFonts w:ascii="Times New Roman" w:hAnsi="Times New Roman"/>
          <w:sz w:val="28"/>
          <w:szCs w:val="28"/>
        </w:rPr>
        <w:t xml:space="preserve"> н</w:t>
      </w:r>
      <w:r w:rsidR="00D51FA8" w:rsidRPr="00D51FA8">
        <w:rPr>
          <w:rFonts w:ascii="Times New Roman" w:hAnsi="Times New Roman"/>
          <w:sz w:val="28"/>
          <w:szCs w:val="28"/>
        </w:rPr>
        <w:t>ормативы на приобретение бытовой техники и прочих основных средств</w:t>
      </w:r>
      <w:r w:rsidR="00D51FA8">
        <w:rPr>
          <w:rFonts w:ascii="Times New Roman" w:hAnsi="Times New Roman"/>
          <w:sz w:val="28"/>
          <w:szCs w:val="28"/>
        </w:rPr>
        <w:t xml:space="preserve"> </w:t>
      </w:r>
      <w:r w:rsidR="00D51FA8" w:rsidRPr="00D51FA8">
        <w:rPr>
          <w:rFonts w:ascii="Times New Roman" w:hAnsi="Times New Roman"/>
          <w:sz w:val="28"/>
          <w:szCs w:val="28"/>
        </w:rPr>
        <w:t>(для всех категорий и групп должностей)</w:t>
      </w:r>
      <w:r>
        <w:rPr>
          <w:rFonts w:ascii="Times New Roman" w:hAnsi="Times New Roman"/>
          <w:sz w:val="28"/>
          <w:szCs w:val="28"/>
        </w:rPr>
        <w:t xml:space="preserve"> подраздела</w:t>
      </w:r>
      <w:r w:rsidR="00D51FA8" w:rsidRPr="00D51FA8">
        <w:rPr>
          <w:rFonts w:ascii="Times New Roman" w:hAnsi="Times New Roman"/>
          <w:sz w:val="28"/>
          <w:szCs w:val="28"/>
        </w:rPr>
        <w:t xml:space="preserve"> 1.12 </w:t>
      </w:r>
      <w:r w:rsidR="00D51FA8">
        <w:rPr>
          <w:rFonts w:ascii="Times New Roman" w:hAnsi="Times New Roman"/>
          <w:sz w:val="28"/>
          <w:szCs w:val="28"/>
        </w:rPr>
        <w:t>до</w:t>
      </w:r>
      <w:r>
        <w:rPr>
          <w:rFonts w:ascii="Times New Roman" w:hAnsi="Times New Roman"/>
          <w:sz w:val="28"/>
          <w:szCs w:val="28"/>
        </w:rPr>
        <w:t>полнить строкой</w:t>
      </w:r>
      <w:r w:rsidR="00D51FA8">
        <w:rPr>
          <w:rFonts w:ascii="Times New Roman" w:hAnsi="Times New Roman"/>
          <w:sz w:val="28"/>
          <w:szCs w:val="28"/>
        </w:rPr>
        <w:t xml:space="preserve"> следующего содержания</w:t>
      </w:r>
      <w:r w:rsidR="00BD3883">
        <w:rPr>
          <w:rFonts w:ascii="Times New Roman" w:hAnsi="Times New Roman"/>
          <w:sz w:val="28"/>
          <w:szCs w:val="28"/>
        </w:rPr>
        <w:t>:</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2694"/>
        <w:gridCol w:w="2976"/>
        <w:gridCol w:w="1418"/>
        <w:gridCol w:w="3938"/>
      </w:tblGrid>
      <w:tr w:rsidR="00BD3883" w:rsidRPr="005715FE" w:rsidTr="00BD3883">
        <w:trPr>
          <w:trHeight w:val="330"/>
        </w:trPr>
        <w:tc>
          <w:tcPr>
            <w:tcW w:w="282" w:type="dxa"/>
            <w:tcBorders>
              <w:top w:val="nil"/>
              <w:left w:val="nil"/>
              <w:bottom w:val="nil"/>
              <w:right w:val="single" w:sz="4" w:space="0" w:color="auto"/>
            </w:tcBorders>
          </w:tcPr>
          <w:p w:rsidR="00BD3883" w:rsidRPr="005715FE" w:rsidRDefault="00BD3883" w:rsidP="00496D94">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BD3883" w:rsidRPr="005715FE" w:rsidRDefault="00BD3883" w:rsidP="00496D94">
            <w:pPr>
              <w:spacing w:after="0" w:line="240" w:lineRule="auto"/>
              <w:jc w:val="center"/>
              <w:rPr>
                <w:rFonts w:ascii="Times New Roman" w:hAnsi="Times New Roman"/>
                <w:sz w:val="28"/>
                <w:szCs w:val="28"/>
              </w:rPr>
            </w:pPr>
            <w:r w:rsidRPr="00D51FA8">
              <w:rPr>
                <w:rFonts w:ascii="Times New Roman" w:hAnsi="Times New Roman"/>
                <w:sz w:val="28"/>
                <w:szCs w:val="28"/>
              </w:rPr>
              <w:t>Видеорегистратор автомобильный</w:t>
            </w:r>
          </w:p>
        </w:tc>
        <w:tc>
          <w:tcPr>
            <w:tcW w:w="2694" w:type="dxa"/>
            <w:tcBorders>
              <w:top w:val="single" w:sz="4" w:space="0" w:color="auto"/>
              <w:left w:val="single" w:sz="4" w:space="0" w:color="auto"/>
              <w:bottom w:val="single" w:sz="4" w:space="0" w:color="auto"/>
              <w:right w:val="single" w:sz="4" w:space="0" w:color="auto"/>
            </w:tcBorders>
          </w:tcPr>
          <w:p w:rsidR="00BD3883" w:rsidRPr="005715FE" w:rsidRDefault="00BD3883" w:rsidP="00496D94">
            <w:pPr>
              <w:spacing w:after="0" w:line="240" w:lineRule="auto"/>
              <w:jc w:val="center"/>
              <w:rPr>
                <w:rFonts w:ascii="Times New Roman" w:hAnsi="Times New Roman"/>
                <w:sz w:val="28"/>
                <w:szCs w:val="28"/>
              </w:rPr>
            </w:pPr>
            <w:r w:rsidRPr="00BD3883">
              <w:rPr>
                <w:rFonts w:ascii="Times New Roman" w:hAnsi="Times New Roman"/>
                <w:sz w:val="28"/>
                <w:szCs w:val="28"/>
              </w:rPr>
              <w:t xml:space="preserve">Не более </w:t>
            </w:r>
            <w:r>
              <w:rPr>
                <w:rFonts w:ascii="Times New Roman" w:hAnsi="Times New Roman"/>
                <w:sz w:val="28"/>
                <w:szCs w:val="28"/>
              </w:rPr>
              <w:t>1 единицы в расчете на автомобиль</w:t>
            </w:r>
          </w:p>
        </w:tc>
        <w:tc>
          <w:tcPr>
            <w:tcW w:w="2976" w:type="dxa"/>
            <w:tcBorders>
              <w:top w:val="single" w:sz="4" w:space="0" w:color="auto"/>
              <w:left w:val="single" w:sz="4" w:space="0" w:color="auto"/>
              <w:bottom w:val="single" w:sz="4" w:space="0" w:color="auto"/>
              <w:right w:val="single" w:sz="4" w:space="0" w:color="auto"/>
            </w:tcBorders>
          </w:tcPr>
          <w:p w:rsidR="00BD3883" w:rsidRPr="005715FE" w:rsidRDefault="00BD3883" w:rsidP="00496D94">
            <w:pPr>
              <w:spacing w:after="0" w:line="240" w:lineRule="auto"/>
              <w:jc w:val="center"/>
              <w:rPr>
                <w:rFonts w:ascii="Times New Roman" w:hAnsi="Times New Roman"/>
                <w:sz w:val="28"/>
                <w:szCs w:val="28"/>
              </w:rPr>
            </w:pPr>
            <w:r>
              <w:rPr>
                <w:rFonts w:ascii="Times New Roman" w:hAnsi="Times New Roman"/>
                <w:sz w:val="28"/>
                <w:szCs w:val="28"/>
              </w:rPr>
              <w:t>Не более 3 000,00 руб.</w:t>
            </w:r>
          </w:p>
        </w:tc>
        <w:tc>
          <w:tcPr>
            <w:tcW w:w="1418" w:type="dxa"/>
            <w:tcBorders>
              <w:top w:val="single" w:sz="4" w:space="0" w:color="auto"/>
              <w:left w:val="single" w:sz="4" w:space="0" w:color="auto"/>
              <w:bottom w:val="single" w:sz="4" w:space="0" w:color="auto"/>
              <w:right w:val="single" w:sz="4" w:space="0" w:color="auto"/>
            </w:tcBorders>
          </w:tcPr>
          <w:p w:rsidR="00BD3883" w:rsidRPr="005715FE" w:rsidRDefault="00BD3883" w:rsidP="00496D94">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BD3883" w:rsidRPr="005715FE" w:rsidRDefault="00051EF1" w:rsidP="00496D94">
            <w:pPr>
              <w:spacing w:after="0"/>
              <w:rPr>
                <w:rFonts w:ascii="Times New Roman" w:hAnsi="Times New Roman"/>
                <w:sz w:val="28"/>
                <w:szCs w:val="28"/>
              </w:rPr>
            </w:pPr>
            <w:r>
              <w:rPr>
                <w:rFonts w:ascii="Times New Roman" w:hAnsi="Times New Roman"/>
                <w:sz w:val="28"/>
                <w:szCs w:val="28"/>
              </w:rPr>
              <w:t>».</w:t>
            </w:r>
          </w:p>
        </w:tc>
      </w:tr>
    </w:tbl>
    <w:p w:rsidR="00D51FA8" w:rsidRDefault="00D51FA8" w:rsidP="00D51FA8">
      <w:pPr>
        <w:widowControl w:val="0"/>
        <w:autoSpaceDE w:val="0"/>
        <w:autoSpaceDN w:val="0"/>
        <w:spacing w:after="0" w:line="240" w:lineRule="auto"/>
        <w:ind w:firstLine="709"/>
        <w:jc w:val="both"/>
        <w:rPr>
          <w:rFonts w:ascii="Times New Roman" w:hAnsi="Times New Roman"/>
          <w:sz w:val="28"/>
          <w:szCs w:val="28"/>
        </w:rPr>
      </w:pPr>
    </w:p>
    <w:p w:rsidR="00151C9F" w:rsidRPr="005715FE" w:rsidRDefault="00151C9F" w:rsidP="00151C9F">
      <w:pPr>
        <w:widowControl w:val="0"/>
        <w:autoSpaceDE w:val="0"/>
        <w:autoSpaceDN w:val="0"/>
        <w:spacing w:after="0" w:line="240" w:lineRule="auto"/>
        <w:ind w:firstLine="540"/>
        <w:jc w:val="both"/>
        <w:rPr>
          <w:rFonts w:ascii="Times New Roman" w:hAnsi="Times New Roman"/>
          <w:sz w:val="28"/>
          <w:szCs w:val="28"/>
        </w:rPr>
      </w:pPr>
    </w:p>
    <w:p w:rsidR="00A445DA" w:rsidRPr="005715FE" w:rsidRDefault="00A445DA" w:rsidP="00151C9F">
      <w:pPr>
        <w:widowControl w:val="0"/>
        <w:autoSpaceDE w:val="0"/>
        <w:autoSpaceDN w:val="0"/>
        <w:spacing w:after="0" w:line="240" w:lineRule="auto"/>
        <w:ind w:firstLine="540"/>
        <w:jc w:val="both"/>
        <w:rPr>
          <w:rFonts w:ascii="Times New Roman" w:hAnsi="Times New Roman"/>
          <w:sz w:val="28"/>
          <w:szCs w:val="28"/>
        </w:rPr>
      </w:pPr>
    </w:p>
    <w:p w:rsidR="00151C9F" w:rsidRPr="005715FE" w:rsidRDefault="00151C9F" w:rsidP="00C2180A">
      <w:pPr>
        <w:widowControl w:val="0"/>
        <w:autoSpaceDE w:val="0"/>
        <w:autoSpaceDN w:val="0"/>
        <w:spacing w:after="0" w:line="240" w:lineRule="auto"/>
        <w:ind w:firstLine="540"/>
        <w:jc w:val="both"/>
        <w:rPr>
          <w:rFonts w:ascii="Times New Roman" w:hAnsi="Times New Roman"/>
          <w:sz w:val="28"/>
          <w:szCs w:val="28"/>
        </w:rPr>
      </w:pPr>
    </w:p>
    <w:p w:rsidR="00D47FCA" w:rsidRPr="00A445DA" w:rsidRDefault="00F503D1" w:rsidP="009A7B50">
      <w:pPr>
        <w:widowControl w:val="0"/>
        <w:tabs>
          <w:tab w:val="right" w:pos="9921"/>
        </w:tabs>
        <w:autoSpaceDE w:val="0"/>
        <w:autoSpaceDN w:val="0"/>
        <w:spacing w:after="0" w:line="240" w:lineRule="auto"/>
        <w:jc w:val="both"/>
        <w:rPr>
          <w:rFonts w:ascii="Times New Roman" w:hAnsi="Times New Roman"/>
          <w:sz w:val="28"/>
          <w:szCs w:val="28"/>
        </w:rPr>
      </w:pPr>
      <w:r w:rsidRPr="005715FE">
        <w:rPr>
          <w:rFonts w:ascii="Times New Roman" w:hAnsi="Times New Roman"/>
          <w:sz w:val="28"/>
          <w:szCs w:val="28"/>
        </w:rPr>
        <w:t>М</w:t>
      </w:r>
      <w:r w:rsidR="00B57829" w:rsidRPr="005715FE">
        <w:rPr>
          <w:rFonts w:ascii="Times New Roman" w:hAnsi="Times New Roman"/>
          <w:sz w:val="28"/>
          <w:szCs w:val="28"/>
        </w:rPr>
        <w:t>инистр</w:t>
      </w:r>
      <w:r w:rsidRPr="005715FE">
        <w:rPr>
          <w:rFonts w:ascii="Times New Roman" w:hAnsi="Times New Roman"/>
          <w:sz w:val="28"/>
          <w:szCs w:val="28"/>
        </w:rPr>
        <w:tab/>
      </w:r>
      <w:r w:rsidR="00C472C8" w:rsidRPr="005715FE">
        <w:rPr>
          <w:rFonts w:ascii="Times New Roman" w:hAnsi="Times New Roman"/>
          <w:sz w:val="28"/>
          <w:szCs w:val="28"/>
        </w:rPr>
        <w:t>Е.В. Бахарева</w:t>
      </w:r>
    </w:p>
    <w:sectPr w:rsidR="00D47FCA" w:rsidRPr="00A445DA" w:rsidSect="007604F4">
      <w:headerReference w:type="default" r:id="rId9"/>
      <w:pgSz w:w="12240" w:h="15840" w:code="1"/>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D" w:rsidRDefault="003C064D" w:rsidP="00EB1417">
      <w:pPr>
        <w:spacing w:after="0" w:line="240" w:lineRule="auto"/>
      </w:pPr>
      <w:r>
        <w:separator/>
      </w:r>
    </w:p>
  </w:endnote>
  <w:endnote w:type="continuationSeparator" w:id="0">
    <w:p w:rsidR="003C064D" w:rsidRDefault="003C064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D" w:rsidRDefault="003C064D" w:rsidP="00EB1417">
      <w:pPr>
        <w:spacing w:after="0" w:line="240" w:lineRule="auto"/>
      </w:pPr>
      <w:r>
        <w:separator/>
      </w:r>
    </w:p>
  </w:footnote>
  <w:footnote w:type="continuationSeparator" w:id="0">
    <w:p w:rsidR="003C064D" w:rsidRDefault="003C064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0769170"/>
      <w:docPartObj>
        <w:docPartGallery w:val="Page Numbers (Top of Page)"/>
        <w:docPartUnique/>
      </w:docPartObj>
    </w:sdtPr>
    <w:sdtEndPr/>
    <w:sdtContent>
      <w:p w:rsidR="00034407" w:rsidRPr="00703B57" w:rsidRDefault="00034407">
        <w:pPr>
          <w:pStyle w:val="a7"/>
          <w:jc w:val="center"/>
          <w:rPr>
            <w:sz w:val="20"/>
          </w:rPr>
        </w:pPr>
        <w:r w:rsidRPr="00703B57">
          <w:rPr>
            <w:sz w:val="20"/>
          </w:rPr>
          <w:fldChar w:fldCharType="begin"/>
        </w:r>
        <w:r w:rsidRPr="00703B57">
          <w:rPr>
            <w:sz w:val="20"/>
          </w:rPr>
          <w:instrText>PAGE   \* MERGEFORMAT</w:instrText>
        </w:r>
        <w:r w:rsidRPr="00703B57">
          <w:rPr>
            <w:sz w:val="20"/>
          </w:rPr>
          <w:fldChar w:fldCharType="separate"/>
        </w:r>
        <w:r w:rsidR="00511779">
          <w:rPr>
            <w:noProof/>
            <w:sz w:val="20"/>
          </w:rPr>
          <w:t>4</w:t>
        </w:r>
        <w:r w:rsidRPr="00703B57">
          <w:rPr>
            <w:sz w:val="20"/>
          </w:rPr>
          <w:fldChar w:fldCharType="end"/>
        </w:r>
      </w:p>
    </w:sdtContent>
  </w:sdt>
  <w:p w:rsidR="003C064D" w:rsidRPr="00C767CF" w:rsidRDefault="003C064D" w:rsidP="00BA0B62">
    <w:pPr>
      <w:pStyle w:val="a7"/>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8.1pt;height:21.55pt;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8"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
  </w:num>
  <w:num w:numId="3">
    <w:abstractNumId w:val="10"/>
  </w:num>
  <w:num w:numId="4">
    <w:abstractNumId w:val="4"/>
  </w:num>
  <w:num w:numId="5">
    <w:abstractNumId w:val="7"/>
  </w:num>
  <w:num w:numId="6">
    <w:abstractNumId w:val="17"/>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6"/>
  </w:num>
  <w:num w:numId="12">
    <w:abstractNumId w:val="23"/>
  </w:num>
  <w:num w:numId="13">
    <w:abstractNumId w:val="8"/>
  </w:num>
  <w:num w:numId="14">
    <w:abstractNumId w:val="5"/>
  </w:num>
  <w:num w:numId="15">
    <w:abstractNumId w:val="14"/>
  </w:num>
  <w:num w:numId="16">
    <w:abstractNumId w:val="2"/>
  </w:num>
  <w:num w:numId="17">
    <w:abstractNumId w:val="19"/>
  </w:num>
  <w:num w:numId="18">
    <w:abstractNumId w:val="12"/>
  </w:num>
  <w:num w:numId="19">
    <w:abstractNumId w:val="15"/>
  </w:num>
  <w:num w:numId="20">
    <w:abstractNumId w:val="3"/>
  </w:num>
  <w:num w:numId="21">
    <w:abstractNumId w:val="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004E9"/>
    <w:rsid w:val="00001293"/>
    <w:rsid w:val="00005C59"/>
    <w:rsid w:val="000079BC"/>
    <w:rsid w:val="000138E6"/>
    <w:rsid w:val="00015464"/>
    <w:rsid w:val="000278A2"/>
    <w:rsid w:val="00034407"/>
    <w:rsid w:val="00045EE1"/>
    <w:rsid w:val="00050D3C"/>
    <w:rsid w:val="00051422"/>
    <w:rsid w:val="00051EF1"/>
    <w:rsid w:val="000541CD"/>
    <w:rsid w:val="00072C31"/>
    <w:rsid w:val="000739FA"/>
    <w:rsid w:val="000800B0"/>
    <w:rsid w:val="00082423"/>
    <w:rsid w:val="00086C81"/>
    <w:rsid w:val="00086D2D"/>
    <w:rsid w:val="00087061"/>
    <w:rsid w:val="000900FB"/>
    <w:rsid w:val="00094F34"/>
    <w:rsid w:val="000B3204"/>
    <w:rsid w:val="000B3ECD"/>
    <w:rsid w:val="000B545A"/>
    <w:rsid w:val="000D38F9"/>
    <w:rsid w:val="000E2F4E"/>
    <w:rsid w:val="00100C3C"/>
    <w:rsid w:val="00103BC8"/>
    <w:rsid w:val="00105F64"/>
    <w:rsid w:val="00110DE8"/>
    <w:rsid w:val="0011134F"/>
    <w:rsid w:val="001115CE"/>
    <w:rsid w:val="00114F02"/>
    <w:rsid w:val="001166D4"/>
    <w:rsid w:val="00122411"/>
    <w:rsid w:val="001242CF"/>
    <w:rsid w:val="00124FE3"/>
    <w:rsid w:val="0013021E"/>
    <w:rsid w:val="00151C9F"/>
    <w:rsid w:val="00155DC8"/>
    <w:rsid w:val="00155FB9"/>
    <w:rsid w:val="00156683"/>
    <w:rsid w:val="00166EFD"/>
    <w:rsid w:val="001715B0"/>
    <w:rsid w:val="0017214D"/>
    <w:rsid w:val="00175992"/>
    <w:rsid w:val="001829F2"/>
    <w:rsid w:val="00185EBD"/>
    <w:rsid w:val="00190352"/>
    <w:rsid w:val="00195CC4"/>
    <w:rsid w:val="001A4457"/>
    <w:rsid w:val="001A590C"/>
    <w:rsid w:val="001A71B4"/>
    <w:rsid w:val="001B3D6C"/>
    <w:rsid w:val="001B4FF5"/>
    <w:rsid w:val="001B6F16"/>
    <w:rsid w:val="001C1038"/>
    <w:rsid w:val="001C507F"/>
    <w:rsid w:val="001C62FB"/>
    <w:rsid w:val="001D0A65"/>
    <w:rsid w:val="001D7D9D"/>
    <w:rsid w:val="001E0371"/>
    <w:rsid w:val="001E0426"/>
    <w:rsid w:val="001E580E"/>
    <w:rsid w:val="001E7467"/>
    <w:rsid w:val="001F7454"/>
    <w:rsid w:val="00206740"/>
    <w:rsid w:val="00206FF1"/>
    <w:rsid w:val="00214263"/>
    <w:rsid w:val="00225096"/>
    <w:rsid w:val="002262FB"/>
    <w:rsid w:val="00227BB7"/>
    <w:rsid w:val="00230A91"/>
    <w:rsid w:val="0023745F"/>
    <w:rsid w:val="00244FBC"/>
    <w:rsid w:val="00253CE3"/>
    <w:rsid w:val="00260B1C"/>
    <w:rsid w:val="00266FC6"/>
    <w:rsid w:val="0026784C"/>
    <w:rsid w:val="00270514"/>
    <w:rsid w:val="0027059E"/>
    <w:rsid w:val="00274C15"/>
    <w:rsid w:val="00285B11"/>
    <w:rsid w:val="002949E3"/>
    <w:rsid w:val="002B1E2E"/>
    <w:rsid w:val="002C22D4"/>
    <w:rsid w:val="002C3712"/>
    <w:rsid w:val="002C74D3"/>
    <w:rsid w:val="002D5A4B"/>
    <w:rsid w:val="002E3AC9"/>
    <w:rsid w:val="002E6F80"/>
    <w:rsid w:val="002E79D7"/>
    <w:rsid w:val="002F34A5"/>
    <w:rsid w:val="00302963"/>
    <w:rsid w:val="00303284"/>
    <w:rsid w:val="0031337C"/>
    <w:rsid w:val="00323E95"/>
    <w:rsid w:val="0032402C"/>
    <w:rsid w:val="00325C41"/>
    <w:rsid w:val="00326110"/>
    <w:rsid w:val="003278E0"/>
    <w:rsid w:val="00334338"/>
    <w:rsid w:val="00341DF6"/>
    <w:rsid w:val="00350683"/>
    <w:rsid w:val="00351F06"/>
    <w:rsid w:val="00352E13"/>
    <w:rsid w:val="003570FE"/>
    <w:rsid w:val="00357F56"/>
    <w:rsid w:val="00366C2B"/>
    <w:rsid w:val="00366CF8"/>
    <w:rsid w:val="003758B6"/>
    <w:rsid w:val="00376096"/>
    <w:rsid w:val="00395E8E"/>
    <w:rsid w:val="003B2200"/>
    <w:rsid w:val="003C064D"/>
    <w:rsid w:val="003C535B"/>
    <w:rsid w:val="003C7F3B"/>
    <w:rsid w:val="003D5650"/>
    <w:rsid w:val="003E1BDD"/>
    <w:rsid w:val="003E206A"/>
    <w:rsid w:val="003E4C1A"/>
    <w:rsid w:val="003E4D27"/>
    <w:rsid w:val="003E6D36"/>
    <w:rsid w:val="003F2047"/>
    <w:rsid w:val="00405587"/>
    <w:rsid w:val="0040693B"/>
    <w:rsid w:val="00417737"/>
    <w:rsid w:val="00420E1B"/>
    <w:rsid w:val="004221A9"/>
    <w:rsid w:val="004222FA"/>
    <w:rsid w:val="0042427F"/>
    <w:rsid w:val="0043467A"/>
    <w:rsid w:val="0043687F"/>
    <w:rsid w:val="0044341B"/>
    <w:rsid w:val="00451E9D"/>
    <w:rsid w:val="00452E55"/>
    <w:rsid w:val="00454683"/>
    <w:rsid w:val="00457F37"/>
    <w:rsid w:val="00463371"/>
    <w:rsid w:val="00465D85"/>
    <w:rsid w:val="00471472"/>
    <w:rsid w:val="00471B0F"/>
    <w:rsid w:val="00471D14"/>
    <w:rsid w:val="00481BA7"/>
    <w:rsid w:val="00486B14"/>
    <w:rsid w:val="00490B5D"/>
    <w:rsid w:val="00497ACC"/>
    <w:rsid w:val="004C2D14"/>
    <w:rsid w:val="004C5F06"/>
    <w:rsid w:val="004D3924"/>
    <w:rsid w:val="004D63E6"/>
    <w:rsid w:val="004D7B85"/>
    <w:rsid w:val="004F468B"/>
    <w:rsid w:val="004F6613"/>
    <w:rsid w:val="004F75B6"/>
    <w:rsid w:val="00502A47"/>
    <w:rsid w:val="00504FDD"/>
    <w:rsid w:val="00511779"/>
    <w:rsid w:val="00511935"/>
    <w:rsid w:val="00514822"/>
    <w:rsid w:val="00515CD3"/>
    <w:rsid w:val="005168DE"/>
    <w:rsid w:val="00523CD7"/>
    <w:rsid w:val="0053024F"/>
    <w:rsid w:val="00534EA2"/>
    <w:rsid w:val="0055427E"/>
    <w:rsid w:val="005557F0"/>
    <w:rsid w:val="0056047F"/>
    <w:rsid w:val="0056755B"/>
    <w:rsid w:val="00567EE3"/>
    <w:rsid w:val="005705D7"/>
    <w:rsid w:val="005715FE"/>
    <w:rsid w:val="00572A1D"/>
    <w:rsid w:val="005741AD"/>
    <w:rsid w:val="005907C7"/>
    <w:rsid w:val="005948A2"/>
    <w:rsid w:val="005A5DF3"/>
    <w:rsid w:val="005B5133"/>
    <w:rsid w:val="005B56F8"/>
    <w:rsid w:val="005B61BF"/>
    <w:rsid w:val="005C0AFD"/>
    <w:rsid w:val="005C2B59"/>
    <w:rsid w:val="005D243F"/>
    <w:rsid w:val="005D24AB"/>
    <w:rsid w:val="005D3427"/>
    <w:rsid w:val="005D3D16"/>
    <w:rsid w:val="005D5428"/>
    <w:rsid w:val="005D6389"/>
    <w:rsid w:val="005E0DBF"/>
    <w:rsid w:val="005E213E"/>
    <w:rsid w:val="005F060C"/>
    <w:rsid w:val="005F07FA"/>
    <w:rsid w:val="00605CB2"/>
    <w:rsid w:val="00605FE6"/>
    <w:rsid w:val="00606E92"/>
    <w:rsid w:val="0061524C"/>
    <w:rsid w:val="00617329"/>
    <w:rsid w:val="00617C2A"/>
    <w:rsid w:val="0062108C"/>
    <w:rsid w:val="0062533B"/>
    <w:rsid w:val="00625A95"/>
    <w:rsid w:val="006344EE"/>
    <w:rsid w:val="00640373"/>
    <w:rsid w:val="00641F75"/>
    <w:rsid w:val="0064704F"/>
    <w:rsid w:val="00654A9C"/>
    <w:rsid w:val="00663C45"/>
    <w:rsid w:val="00670D6E"/>
    <w:rsid w:val="0067440F"/>
    <w:rsid w:val="00681E36"/>
    <w:rsid w:val="0068260D"/>
    <w:rsid w:val="00682E3F"/>
    <w:rsid w:val="00683108"/>
    <w:rsid w:val="00684A08"/>
    <w:rsid w:val="0068566A"/>
    <w:rsid w:val="00687134"/>
    <w:rsid w:val="00690B76"/>
    <w:rsid w:val="00691CEF"/>
    <w:rsid w:val="00697A95"/>
    <w:rsid w:val="006A5844"/>
    <w:rsid w:val="006B0B21"/>
    <w:rsid w:val="006B18D6"/>
    <w:rsid w:val="006C74F7"/>
    <w:rsid w:val="006D5203"/>
    <w:rsid w:val="006E26DD"/>
    <w:rsid w:val="006E6AB3"/>
    <w:rsid w:val="006E72A1"/>
    <w:rsid w:val="00700D2B"/>
    <w:rsid w:val="0070261F"/>
    <w:rsid w:val="00702784"/>
    <w:rsid w:val="00703B57"/>
    <w:rsid w:val="0071107C"/>
    <w:rsid w:val="00711830"/>
    <w:rsid w:val="00730923"/>
    <w:rsid w:val="007328A4"/>
    <w:rsid w:val="00733496"/>
    <w:rsid w:val="0073680E"/>
    <w:rsid w:val="0073751A"/>
    <w:rsid w:val="00746DD0"/>
    <w:rsid w:val="00760477"/>
    <w:rsid w:val="007604F4"/>
    <w:rsid w:val="0076174E"/>
    <w:rsid w:val="007628EF"/>
    <w:rsid w:val="00763F54"/>
    <w:rsid w:val="007641CD"/>
    <w:rsid w:val="00764743"/>
    <w:rsid w:val="007676D2"/>
    <w:rsid w:val="007773C3"/>
    <w:rsid w:val="00780A7C"/>
    <w:rsid w:val="00785284"/>
    <w:rsid w:val="00785CEA"/>
    <w:rsid w:val="00785DB6"/>
    <w:rsid w:val="007917A8"/>
    <w:rsid w:val="0079362B"/>
    <w:rsid w:val="007A10AD"/>
    <w:rsid w:val="007A2AB8"/>
    <w:rsid w:val="007A46EA"/>
    <w:rsid w:val="007A4AC1"/>
    <w:rsid w:val="007A54D8"/>
    <w:rsid w:val="007B7A13"/>
    <w:rsid w:val="007E0E6A"/>
    <w:rsid w:val="007E3DFB"/>
    <w:rsid w:val="007E482D"/>
    <w:rsid w:val="007F2CEA"/>
    <w:rsid w:val="007F69CC"/>
    <w:rsid w:val="007F6CF2"/>
    <w:rsid w:val="007F6DEC"/>
    <w:rsid w:val="008063B3"/>
    <w:rsid w:val="008107A2"/>
    <w:rsid w:val="00817171"/>
    <w:rsid w:val="0081755F"/>
    <w:rsid w:val="0082396B"/>
    <w:rsid w:val="008314DD"/>
    <w:rsid w:val="0083749F"/>
    <w:rsid w:val="00840346"/>
    <w:rsid w:val="00844F4D"/>
    <w:rsid w:val="00850C3C"/>
    <w:rsid w:val="00854248"/>
    <w:rsid w:val="008562A8"/>
    <w:rsid w:val="00862728"/>
    <w:rsid w:val="0086652E"/>
    <w:rsid w:val="008761A5"/>
    <w:rsid w:val="00882A63"/>
    <w:rsid w:val="00882C78"/>
    <w:rsid w:val="00886928"/>
    <w:rsid w:val="00890387"/>
    <w:rsid w:val="008943A9"/>
    <w:rsid w:val="008A3D36"/>
    <w:rsid w:val="008A6186"/>
    <w:rsid w:val="008B72DF"/>
    <w:rsid w:val="008B76A5"/>
    <w:rsid w:val="008C7EF0"/>
    <w:rsid w:val="008D3BA3"/>
    <w:rsid w:val="008E39E4"/>
    <w:rsid w:val="008E5BC2"/>
    <w:rsid w:val="008E7AC1"/>
    <w:rsid w:val="008F07D6"/>
    <w:rsid w:val="008F0942"/>
    <w:rsid w:val="008F1CB8"/>
    <w:rsid w:val="008F3C1E"/>
    <w:rsid w:val="008F7EBB"/>
    <w:rsid w:val="00901234"/>
    <w:rsid w:val="00901A33"/>
    <w:rsid w:val="00903353"/>
    <w:rsid w:val="0090518E"/>
    <w:rsid w:val="009268A7"/>
    <w:rsid w:val="00932530"/>
    <w:rsid w:val="009335AF"/>
    <w:rsid w:val="009342AC"/>
    <w:rsid w:val="00941311"/>
    <w:rsid w:val="009437A4"/>
    <w:rsid w:val="0094503A"/>
    <w:rsid w:val="0094633D"/>
    <w:rsid w:val="009503A8"/>
    <w:rsid w:val="0095764D"/>
    <w:rsid w:val="009609CA"/>
    <w:rsid w:val="00961A88"/>
    <w:rsid w:val="00967369"/>
    <w:rsid w:val="00973661"/>
    <w:rsid w:val="00973CCD"/>
    <w:rsid w:val="00973F06"/>
    <w:rsid w:val="00974ACC"/>
    <w:rsid w:val="009758DF"/>
    <w:rsid w:val="00981176"/>
    <w:rsid w:val="009878EF"/>
    <w:rsid w:val="009A0088"/>
    <w:rsid w:val="009A437C"/>
    <w:rsid w:val="009A7B50"/>
    <w:rsid w:val="009B3B01"/>
    <w:rsid w:val="009B7AF8"/>
    <w:rsid w:val="009C0C4E"/>
    <w:rsid w:val="009C4C68"/>
    <w:rsid w:val="009C5A28"/>
    <w:rsid w:val="009D6B6E"/>
    <w:rsid w:val="009D758C"/>
    <w:rsid w:val="009D7AB9"/>
    <w:rsid w:val="009E1D5F"/>
    <w:rsid w:val="009E4B00"/>
    <w:rsid w:val="009E685C"/>
    <w:rsid w:val="009F19E0"/>
    <w:rsid w:val="009F7378"/>
    <w:rsid w:val="009F75F3"/>
    <w:rsid w:val="009F7BF2"/>
    <w:rsid w:val="00A05D8A"/>
    <w:rsid w:val="00A05ED2"/>
    <w:rsid w:val="00A1131E"/>
    <w:rsid w:val="00A13630"/>
    <w:rsid w:val="00A14D27"/>
    <w:rsid w:val="00A16C8F"/>
    <w:rsid w:val="00A2600C"/>
    <w:rsid w:val="00A42100"/>
    <w:rsid w:val="00A445DA"/>
    <w:rsid w:val="00A508CC"/>
    <w:rsid w:val="00A6175C"/>
    <w:rsid w:val="00A62DE4"/>
    <w:rsid w:val="00A65BAD"/>
    <w:rsid w:val="00A66FB0"/>
    <w:rsid w:val="00A67A44"/>
    <w:rsid w:val="00A67D7C"/>
    <w:rsid w:val="00A76793"/>
    <w:rsid w:val="00A8646D"/>
    <w:rsid w:val="00A92E43"/>
    <w:rsid w:val="00A944F7"/>
    <w:rsid w:val="00AA1BF5"/>
    <w:rsid w:val="00AA2D1F"/>
    <w:rsid w:val="00AB38E1"/>
    <w:rsid w:val="00AB5863"/>
    <w:rsid w:val="00AB7FFE"/>
    <w:rsid w:val="00AC1FBE"/>
    <w:rsid w:val="00AC25CB"/>
    <w:rsid w:val="00AC54E9"/>
    <w:rsid w:val="00AC7724"/>
    <w:rsid w:val="00AD3D02"/>
    <w:rsid w:val="00AD5DC2"/>
    <w:rsid w:val="00AE160E"/>
    <w:rsid w:val="00AE1BAB"/>
    <w:rsid w:val="00AE6B26"/>
    <w:rsid w:val="00AF26A1"/>
    <w:rsid w:val="00AF60FC"/>
    <w:rsid w:val="00B01253"/>
    <w:rsid w:val="00B07CDB"/>
    <w:rsid w:val="00B07E90"/>
    <w:rsid w:val="00B17FF6"/>
    <w:rsid w:val="00B20AED"/>
    <w:rsid w:val="00B21C4F"/>
    <w:rsid w:val="00B2224C"/>
    <w:rsid w:val="00B231DE"/>
    <w:rsid w:val="00B26CB0"/>
    <w:rsid w:val="00B34BA4"/>
    <w:rsid w:val="00B40F7E"/>
    <w:rsid w:val="00B43251"/>
    <w:rsid w:val="00B45A78"/>
    <w:rsid w:val="00B551F4"/>
    <w:rsid w:val="00B57829"/>
    <w:rsid w:val="00B63FA3"/>
    <w:rsid w:val="00B65648"/>
    <w:rsid w:val="00B66A91"/>
    <w:rsid w:val="00B67827"/>
    <w:rsid w:val="00B70F20"/>
    <w:rsid w:val="00B7686F"/>
    <w:rsid w:val="00B80428"/>
    <w:rsid w:val="00B92C01"/>
    <w:rsid w:val="00B94D60"/>
    <w:rsid w:val="00B97906"/>
    <w:rsid w:val="00BA0AF3"/>
    <w:rsid w:val="00BA0B62"/>
    <w:rsid w:val="00BA0FED"/>
    <w:rsid w:val="00BA2478"/>
    <w:rsid w:val="00BA3A8E"/>
    <w:rsid w:val="00BA6E08"/>
    <w:rsid w:val="00BA72E5"/>
    <w:rsid w:val="00BB1AD2"/>
    <w:rsid w:val="00BB5705"/>
    <w:rsid w:val="00BC47B3"/>
    <w:rsid w:val="00BC689A"/>
    <w:rsid w:val="00BC73CB"/>
    <w:rsid w:val="00BD3883"/>
    <w:rsid w:val="00BD4A35"/>
    <w:rsid w:val="00BF1392"/>
    <w:rsid w:val="00BF23BC"/>
    <w:rsid w:val="00BF242B"/>
    <w:rsid w:val="00BF4398"/>
    <w:rsid w:val="00C0163A"/>
    <w:rsid w:val="00C13F54"/>
    <w:rsid w:val="00C14217"/>
    <w:rsid w:val="00C16D1E"/>
    <w:rsid w:val="00C20FCC"/>
    <w:rsid w:val="00C21261"/>
    <w:rsid w:val="00C217A6"/>
    <w:rsid w:val="00C2180A"/>
    <w:rsid w:val="00C2218A"/>
    <w:rsid w:val="00C24B77"/>
    <w:rsid w:val="00C346CF"/>
    <w:rsid w:val="00C411B0"/>
    <w:rsid w:val="00C44070"/>
    <w:rsid w:val="00C472C8"/>
    <w:rsid w:val="00C51B61"/>
    <w:rsid w:val="00C55441"/>
    <w:rsid w:val="00C638FD"/>
    <w:rsid w:val="00C65C71"/>
    <w:rsid w:val="00C67405"/>
    <w:rsid w:val="00C72CFD"/>
    <w:rsid w:val="00C7389C"/>
    <w:rsid w:val="00C767CF"/>
    <w:rsid w:val="00C8486F"/>
    <w:rsid w:val="00C92016"/>
    <w:rsid w:val="00C9247B"/>
    <w:rsid w:val="00C94687"/>
    <w:rsid w:val="00C952C3"/>
    <w:rsid w:val="00CA2206"/>
    <w:rsid w:val="00CA5DDD"/>
    <w:rsid w:val="00CB3C6A"/>
    <w:rsid w:val="00CB7865"/>
    <w:rsid w:val="00CC28B9"/>
    <w:rsid w:val="00CC2C72"/>
    <w:rsid w:val="00CC75CC"/>
    <w:rsid w:val="00CE4693"/>
    <w:rsid w:val="00CF06C4"/>
    <w:rsid w:val="00CF45C3"/>
    <w:rsid w:val="00CF619C"/>
    <w:rsid w:val="00CF6957"/>
    <w:rsid w:val="00D012C9"/>
    <w:rsid w:val="00D0227F"/>
    <w:rsid w:val="00D024C2"/>
    <w:rsid w:val="00D14069"/>
    <w:rsid w:val="00D2084F"/>
    <w:rsid w:val="00D2384A"/>
    <w:rsid w:val="00D270B8"/>
    <w:rsid w:val="00D27378"/>
    <w:rsid w:val="00D3398A"/>
    <w:rsid w:val="00D410A4"/>
    <w:rsid w:val="00D4281B"/>
    <w:rsid w:val="00D47FCA"/>
    <w:rsid w:val="00D51FA8"/>
    <w:rsid w:val="00D53B42"/>
    <w:rsid w:val="00D6581F"/>
    <w:rsid w:val="00D66818"/>
    <w:rsid w:val="00D725C8"/>
    <w:rsid w:val="00D72882"/>
    <w:rsid w:val="00D770AD"/>
    <w:rsid w:val="00D772E6"/>
    <w:rsid w:val="00D8091F"/>
    <w:rsid w:val="00D83F3E"/>
    <w:rsid w:val="00D86349"/>
    <w:rsid w:val="00D873CA"/>
    <w:rsid w:val="00D92CA5"/>
    <w:rsid w:val="00D9683F"/>
    <w:rsid w:val="00DA2A74"/>
    <w:rsid w:val="00DA34A1"/>
    <w:rsid w:val="00DC04BC"/>
    <w:rsid w:val="00DC0F48"/>
    <w:rsid w:val="00DC2B62"/>
    <w:rsid w:val="00DC4B80"/>
    <w:rsid w:val="00DD3AEF"/>
    <w:rsid w:val="00DE0D8B"/>
    <w:rsid w:val="00DE4534"/>
    <w:rsid w:val="00DE54F8"/>
    <w:rsid w:val="00DE6864"/>
    <w:rsid w:val="00DF3B21"/>
    <w:rsid w:val="00E00A67"/>
    <w:rsid w:val="00E14362"/>
    <w:rsid w:val="00E16AE7"/>
    <w:rsid w:val="00E211D4"/>
    <w:rsid w:val="00E2377A"/>
    <w:rsid w:val="00E26C4D"/>
    <w:rsid w:val="00E306C8"/>
    <w:rsid w:val="00E313B8"/>
    <w:rsid w:val="00E34A7A"/>
    <w:rsid w:val="00E36AF0"/>
    <w:rsid w:val="00E375FC"/>
    <w:rsid w:val="00E4305C"/>
    <w:rsid w:val="00E455E8"/>
    <w:rsid w:val="00E62B3A"/>
    <w:rsid w:val="00E76E96"/>
    <w:rsid w:val="00E8036F"/>
    <w:rsid w:val="00E82410"/>
    <w:rsid w:val="00E91742"/>
    <w:rsid w:val="00E94389"/>
    <w:rsid w:val="00E96E27"/>
    <w:rsid w:val="00EA19EF"/>
    <w:rsid w:val="00EB1417"/>
    <w:rsid w:val="00EC069E"/>
    <w:rsid w:val="00EC1B58"/>
    <w:rsid w:val="00EC520D"/>
    <w:rsid w:val="00EC63B3"/>
    <w:rsid w:val="00ED01FD"/>
    <w:rsid w:val="00ED2593"/>
    <w:rsid w:val="00ED3AD9"/>
    <w:rsid w:val="00EE13F3"/>
    <w:rsid w:val="00EE3BD6"/>
    <w:rsid w:val="00EF41B8"/>
    <w:rsid w:val="00EF44CD"/>
    <w:rsid w:val="00EF4EA5"/>
    <w:rsid w:val="00F02111"/>
    <w:rsid w:val="00F045D7"/>
    <w:rsid w:val="00F06F40"/>
    <w:rsid w:val="00F15D5A"/>
    <w:rsid w:val="00F265DD"/>
    <w:rsid w:val="00F31263"/>
    <w:rsid w:val="00F32055"/>
    <w:rsid w:val="00F32069"/>
    <w:rsid w:val="00F36D19"/>
    <w:rsid w:val="00F47506"/>
    <w:rsid w:val="00F47CBD"/>
    <w:rsid w:val="00F503D1"/>
    <w:rsid w:val="00F5254E"/>
    <w:rsid w:val="00F525BF"/>
    <w:rsid w:val="00F53950"/>
    <w:rsid w:val="00F5638A"/>
    <w:rsid w:val="00F6336A"/>
    <w:rsid w:val="00F730C8"/>
    <w:rsid w:val="00F7693B"/>
    <w:rsid w:val="00F80E81"/>
    <w:rsid w:val="00F84C4B"/>
    <w:rsid w:val="00F93C10"/>
    <w:rsid w:val="00F96338"/>
    <w:rsid w:val="00FA1AA2"/>
    <w:rsid w:val="00FA51C6"/>
    <w:rsid w:val="00FB0313"/>
    <w:rsid w:val="00FB35CA"/>
    <w:rsid w:val="00FB39F7"/>
    <w:rsid w:val="00FB478A"/>
    <w:rsid w:val="00FB59A7"/>
    <w:rsid w:val="00FB65AB"/>
    <w:rsid w:val="00FC1E95"/>
    <w:rsid w:val="00FC52BB"/>
    <w:rsid w:val="00FE1EFF"/>
    <w:rsid w:val="00FE52A0"/>
    <w:rsid w:val="00FF04E8"/>
    <w:rsid w:val="00FF22EE"/>
    <w:rsid w:val="00F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FA8"/>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
    <w:next w:val="a"/>
    <w:link w:val="80"/>
    <w:unhideWhenUsed/>
    <w:qFormat/>
    <w:locked/>
    <w:rsid w:val="00D022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locked/>
    <w:rsid w:val="00D022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0227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D0227F"/>
    <w:rPr>
      <w:rFonts w:asciiTheme="majorHAnsi" w:eastAsiaTheme="majorEastAsia" w:hAnsiTheme="majorHAnsi" w:cstheme="majorBidi"/>
      <w:i/>
      <w:iCs/>
      <w:color w:val="272727" w:themeColor="text1" w:themeTint="D8"/>
      <w:sz w:val="21"/>
      <w:szCs w:val="21"/>
    </w:rPr>
  </w:style>
  <w:style w:type="character" w:styleId="aff5">
    <w:name w:val="Placeholder Text"/>
    <w:basedOn w:val="a0"/>
    <w:uiPriority w:val="99"/>
    <w:semiHidden/>
    <w:rsid w:val="00817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D025-8DB9-4121-8F31-0406ED38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4</Pages>
  <Words>629</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Тумашова Ольга Сергеевна</cp:lastModifiedBy>
  <cp:revision>120</cp:revision>
  <cp:lastPrinted>2023-09-13T09:12:00Z</cp:lastPrinted>
  <dcterms:created xsi:type="dcterms:W3CDTF">2022-03-12T15:20:00Z</dcterms:created>
  <dcterms:modified xsi:type="dcterms:W3CDTF">2023-09-13T09:15:00Z</dcterms:modified>
</cp:coreProperties>
</file>