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firstLine="5387"/>
        <w:jc w:val="right"/>
        <w:widowControl w:val="off"/>
        <w:tabs>
          <w:tab w:val="left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Проект </w:t>
      </w:r>
      <w:r>
        <w:rPr>
          <w:sz w:val="28"/>
          <w:szCs w:val="28"/>
          <w:lang w:eastAsia="en-US"/>
        </w:rPr>
        <w:t xml:space="preserve">постановления</w:t>
      </w:r>
      <w:r>
        <w:rPr>
          <w:sz w:val="28"/>
          <w:szCs w:val="28"/>
          <w:lang w:eastAsia="en-US"/>
        </w:rPr>
      </w:r>
      <w:r/>
    </w:p>
    <w:p>
      <w:pPr>
        <w:pStyle w:val="931"/>
        <w:ind w:firstLine="5387"/>
        <w:jc w:val="righ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Губернатора Новосибирской области</w:t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внесении изменений в постановление Губерна</w:t>
      </w:r>
      <w:r>
        <w:rPr>
          <w:sz w:val="28"/>
          <w:szCs w:val="28"/>
        </w:rPr>
        <w:t xml:space="preserve">тора Новосибирской области от 07.03.2022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28</w:t>
      </w:r>
      <w:r>
        <w:rPr>
          <w:sz w:val="28"/>
          <w:szCs w:val="28"/>
          <w:lang w:eastAsia="en-US"/>
        </w:rPr>
      </w:r>
      <w:r/>
    </w:p>
    <w:p>
      <w:pPr>
        <w:pStyle w:val="987"/>
        <w:ind w:left="20"/>
        <w:jc w:val="center"/>
        <w:spacing w:before="0" w:after="0"/>
        <w:shd w:val="clear" w:color="auto" w:fil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87"/>
        <w:ind w:left="20"/>
        <w:jc w:val="center"/>
        <w:spacing w:before="0" w:after="0"/>
        <w:shd w:val="clear" w:color="auto" w:fil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о с т а н о в л я ю: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постановление Губерна</w:t>
      </w:r>
      <w:r>
        <w:rPr>
          <w:sz w:val="28"/>
          <w:szCs w:val="28"/>
          <w:lang w:eastAsia="en-US"/>
        </w:rPr>
        <w:t xml:space="preserve">тора Новосибирской области от 07.03.2022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№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28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Об образовании совета по вопросам развития агропромышленного комплекса Новосибирской области при Губернаторе Новосибирской области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 следующие изменения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/>
    </w:p>
    <w:p>
      <w:pPr>
        <w:pStyle w:val="93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 составе </w:t>
      </w:r>
      <w:r>
        <w:rPr>
          <w:sz w:val="28"/>
          <w:szCs w:val="28"/>
          <w:lang w:eastAsia="en-US"/>
        </w:rPr>
        <w:t xml:space="preserve">совет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по вопросам развития агропромышленного комплекса Новосибирской области при Губернаторе Новосибирской области</w:t>
      </w:r>
      <w:r>
        <w:rPr>
          <w:sz w:val="28"/>
          <w:szCs w:val="28"/>
          <w:lang w:eastAsia="en-US"/>
        </w:rPr>
        <w:t xml:space="preserve"> (далее – совет):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</w:rPr>
        <w:t xml:space="preserve">1. В</w:t>
      </w:r>
      <w:r>
        <w:rPr>
          <w:sz w:val="28"/>
          <w:szCs w:val="28"/>
        </w:rPr>
        <w:t xml:space="preserve">ывести из состава совета</w:t>
      </w:r>
      <w:r>
        <w:rPr>
          <w:sz w:val="28"/>
          <w:szCs w:val="28"/>
        </w:rPr>
        <w:t xml:space="preserve"> Вастьянову Л.Н.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 Наименование должности Шинделова А.В. изложить в следующей редакции: «первый заместитель министра сельского хозяйства Новосибирской области, секретарь совета».</w:t>
      </w:r>
      <w:r>
        <w:rPr>
          <w:sz w:val="28"/>
          <w:szCs w:val="28"/>
          <w:highlight w:val="none"/>
        </w:rPr>
      </w:r>
    </w:p>
    <w:p>
      <w:pPr>
        <w:pStyle w:val="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/>
    </w:p>
    <w:p>
      <w:pPr>
        <w:pStyle w:val="931"/>
        <w:jc w:val="both"/>
        <w:tabs>
          <w:tab w:val="left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spacing w:line="240" w:lineRule="atLeast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87"/>
        <w:spacing w:before="0" w:after="0" w:line="240" w:lineRule="auto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Е.М. Лещенко</w:t>
      </w:r>
      <w:r>
        <w:rPr>
          <w:sz w:val="20"/>
          <w:szCs w:val="20"/>
        </w:rPr>
      </w:r>
      <w:r/>
    </w:p>
    <w:p>
      <w:pPr>
        <w:pStyle w:val="987"/>
        <w:spacing w:before="0" w:after="0" w:line="240" w:lineRule="auto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238 61 00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2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>
      <w:t xml:space="preserve">2</w:t>
    </w:r>
    <w:r/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77"/>
      </w:rPr>
      <w:framePr w:wrap="around" w:vAnchor="text" w:hAnchor="margin" w:xAlign="center" w:y="1"/>
    </w:pPr>
    <w:r>
      <w:rPr>
        <w:rStyle w:val="977"/>
      </w:rPr>
      <w:fldChar w:fldCharType="begin"/>
    </w:r>
    <w:r>
      <w:rPr>
        <w:rStyle w:val="977"/>
      </w:rPr>
      <w:instrText xml:space="preserve">PAGE  </w:instrText>
    </w:r>
    <w:r>
      <w:rPr>
        <w:rStyle w:val="977"/>
      </w:rPr>
      <w:fldChar w:fldCharType="separate"/>
    </w:r>
    <w:r>
      <w:rPr>
        <w:rStyle w:val="977"/>
      </w:rPr>
      <w:t xml:space="preserve">2</w:t>
    </w:r>
    <w:r>
      <w:rPr>
        <w:rStyle w:val="977"/>
      </w:rPr>
      <w:fldChar w:fldCharType="end"/>
    </w:r>
    <w:r>
      <w:rPr>
        <w:rStyle w:val="977"/>
      </w:rPr>
    </w:r>
    <w:r/>
  </w:p>
  <w:p>
    <w:pPr>
      <w:pStyle w:val="956"/>
    </w:pPr>
    <w:r/>
    <w:r/>
  </w:p>
  <w:p>
    <w:pPr>
      <w:pStyle w:val="93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931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66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6"/>
  </w:num>
  <w:num w:numId="12">
    <w:abstractNumId w:val="9"/>
  </w:num>
  <w:num w:numId="13">
    <w:abstractNumId w:val="17"/>
  </w:num>
  <w:num w:numId="14">
    <w:abstractNumId w:val="13"/>
  </w:num>
  <w:num w:numId="15">
    <w:abstractNumId w:val="11"/>
  </w:num>
  <w:num w:numId="16">
    <w:abstractNumId w:val="12"/>
  </w:num>
  <w:num w:numId="17">
    <w:abstractNumId w:val="1"/>
  </w:num>
  <w:num w:numId="18">
    <w:abstractNumId w:val="4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>
    <w:name w:val="Heading 1"/>
    <w:basedOn w:val="931"/>
    <w:next w:val="931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4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>
    <w:name w:val="Heading 2"/>
    <w:basedOn w:val="931"/>
    <w:next w:val="931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>
    <w:name w:val="Heading 3"/>
    <w:basedOn w:val="931"/>
    <w:next w:val="931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>
    <w:name w:val="Heading 4"/>
    <w:basedOn w:val="931"/>
    <w:next w:val="931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31"/>
    <w:next w:val="931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31"/>
    <w:next w:val="931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31"/>
    <w:next w:val="931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31"/>
    <w:next w:val="931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31"/>
    <w:next w:val="931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931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31"/>
    <w:next w:val="93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link w:val="773"/>
    <w:uiPriority w:val="10"/>
    <w:rPr>
      <w:sz w:val="48"/>
      <w:szCs w:val="48"/>
    </w:rPr>
  </w:style>
  <w:style w:type="paragraph" w:styleId="775">
    <w:name w:val="Subtitle"/>
    <w:basedOn w:val="931"/>
    <w:next w:val="93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link w:val="775"/>
    <w:uiPriority w:val="11"/>
    <w:rPr>
      <w:sz w:val="24"/>
      <w:szCs w:val="24"/>
    </w:rPr>
  </w:style>
  <w:style w:type="paragraph" w:styleId="777">
    <w:name w:val="Quote"/>
    <w:basedOn w:val="931"/>
    <w:next w:val="931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31"/>
    <w:next w:val="931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paragraph" w:styleId="781">
    <w:name w:val="Header"/>
    <w:basedOn w:val="93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Header Char"/>
    <w:link w:val="781"/>
    <w:uiPriority w:val="99"/>
  </w:style>
  <w:style w:type="paragraph" w:styleId="783">
    <w:name w:val="Footer"/>
    <w:basedOn w:val="931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Footer Char"/>
    <w:link w:val="783"/>
    <w:uiPriority w:val="99"/>
  </w:style>
  <w:style w:type="paragraph" w:styleId="785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783"/>
    <w:uiPriority w:val="99"/>
  </w:style>
  <w:style w:type="table" w:styleId="7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000ff" w:themeColor="hyperlink"/>
      <w:u w:val="single"/>
    </w:rPr>
  </w:style>
  <w:style w:type="paragraph" w:styleId="914">
    <w:name w:val="footnote text"/>
    <w:basedOn w:val="93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>
    <w:name w:val="Footnote Text Char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>
    <w:name w:val="Endnote Text Char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next w:val="931"/>
    <w:link w:val="931"/>
    <w:qFormat/>
    <w:rPr>
      <w:lang w:val="ru-RU" w:eastAsia="ru-RU" w:bidi="ar-SA"/>
    </w:rPr>
  </w:style>
  <w:style w:type="paragraph" w:styleId="932">
    <w:name w:val="Заголовок 1"/>
    <w:basedOn w:val="931"/>
    <w:next w:val="931"/>
    <w:link w:val="94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933">
    <w:name w:val="Заголовок 2"/>
    <w:basedOn w:val="931"/>
    <w:next w:val="931"/>
    <w:link w:val="94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34">
    <w:name w:val="Заголовок 3"/>
    <w:basedOn w:val="931"/>
    <w:next w:val="931"/>
    <w:link w:val="94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935">
    <w:name w:val="Заголовок 4"/>
    <w:basedOn w:val="931"/>
    <w:next w:val="931"/>
    <w:link w:val="94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36">
    <w:name w:val="Заголовок 5"/>
    <w:basedOn w:val="931"/>
    <w:next w:val="931"/>
    <w:link w:val="94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37">
    <w:name w:val="Заголовок 6"/>
    <w:basedOn w:val="931"/>
    <w:next w:val="931"/>
    <w:link w:val="94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38">
    <w:name w:val="Заголовок 7"/>
    <w:basedOn w:val="931"/>
    <w:next w:val="931"/>
    <w:link w:val="95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39">
    <w:name w:val="Заголовок 8"/>
    <w:basedOn w:val="931"/>
    <w:next w:val="931"/>
    <w:link w:val="95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40">
    <w:name w:val="Заголовок 9"/>
    <w:basedOn w:val="931"/>
    <w:next w:val="931"/>
    <w:link w:val="95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41">
    <w:name w:val="Основной шрифт абзаца"/>
    <w:next w:val="941"/>
    <w:link w:val="931"/>
    <w:uiPriority w:val="1"/>
    <w:semiHidden/>
    <w:unhideWhenUsed/>
  </w:style>
  <w:style w:type="table" w:styleId="942">
    <w:name w:val="Обычная таблица"/>
    <w:next w:val="942"/>
    <w:link w:val="931"/>
    <w:uiPriority w:val="99"/>
    <w:semiHidden/>
    <w:unhideWhenUsed/>
    <w:tblPr/>
  </w:style>
  <w:style w:type="numbering" w:styleId="943">
    <w:name w:val="Нет списка"/>
    <w:next w:val="943"/>
    <w:link w:val="931"/>
    <w:uiPriority w:val="99"/>
    <w:semiHidden/>
    <w:unhideWhenUsed/>
  </w:style>
  <w:style w:type="character" w:styleId="944">
    <w:name w:val="Заголовок 1 Знак"/>
    <w:next w:val="944"/>
    <w:link w:val="93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45">
    <w:name w:val="Заголовок 2 Знак"/>
    <w:next w:val="945"/>
    <w:link w:val="93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6">
    <w:name w:val="Заголовок 3 Знак"/>
    <w:next w:val="946"/>
    <w:link w:val="934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47">
    <w:name w:val="Заголовок 4 Знак"/>
    <w:next w:val="947"/>
    <w:link w:val="935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48">
    <w:name w:val="Заголовок 5 Знак"/>
    <w:next w:val="948"/>
    <w:link w:val="936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49">
    <w:name w:val="Заголовок 6 Знак"/>
    <w:next w:val="949"/>
    <w:link w:val="937"/>
    <w:uiPriority w:val="9"/>
    <w:semiHidden/>
    <w:rPr>
      <w:rFonts w:ascii="Calibri" w:hAnsi="Calibri" w:eastAsia="Times New Roman" w:cs="Times New Roman"/>
      <w:b/>
      <w:bCs/>
    </w:rPr>
  </w:style>
  <w:style w:type="character" w:styleId="950">
    <w:name w:val="Заголовок 7 Знак"/>
    <w:next w:val="950"/>
    <w:link w:val="938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51">
    <w:name w:val="Заголовок 8 Знак"/>
    <w:next w:val="951"/>
    <w:link w:val="939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2">
    <w:name w:val="Заголовок 9 Знак"/>
    <w:next w:val="952"/>
    <w:link w:val="940"/>
    <w:uiPriority w:val="9"/>
    <w:semiHidden/>
    <w:rPr>
      <w:rFonts w:ascii="Cambria" w:hAnsi="Cambria" w:eastAsia="Times New Roman" w:cs="Times New Roman"/>
    </w:rPr>
  </w:style>
  <w:style w:type="paragraph" w:styleId="953">
    <w:name w:val="заголовок 1"/>
    <w:basedOn w:val="931"/>
    <w:next w:val="931"/>
    <w:link w:val="93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54">
    <w:name w:val="заголовок 2"/>
    <w:basedOn w:val="931"/>
    <w:next w:val="931"/>
    <w:link w:val="931"/>
    <w:uiPriority w:val="99"/>
    <w:pPr>
      <w:jc w:val="center"/>
      <w:keepNext/>
      <w:outlineLvl w:val="1"/>
    </w:pPr>
    <w:rPr>
      <w:sz w:val="28"/>
      <w:szCs w:val="28"/>
    </w:rPr>
  </w:style>
  <w:style w:type="character" w:styleId="955">
    <w:name w:val="Основной шрифт"/>
    <w:next w:val="955"/>
    <w:link w:val="931"/>
    <w:uiPriority w:val="99"/>
  </w:style>
  <w:style w:type="paragraph" w:styleId="956">
    <w:name w:val="Верхний колонтитул"/>
    <w:basedOn w:val="931"/>
    <w:next w:val="956"/>
    <w:link w:val="957"/>
    <w:uiPriority w:val="99"/>
    <w:pPr>
      <w:tabs>
        <w:tab w:val="center" w:pos="4153" w:leader="none"/>
        <w:tab w:val="right" w:pos="8306" w:leader="none"/>
      </w:tabs>
    </w:pPr>
  </w:style>
  <w:style w:type="character" w:styleId="957">
    <w:name w:val="Верхний колонтитул Знак"/>
    <w:next w:val="957"/>
    <w:link w:val="956"/>
    <w:uiPriority w:val="99"/>
    <w:rPr>
      <w:rFonts w:cs="Times New Roman"/>
      <w:sz w:val="20"/>
      <w:szCs w:val="20"/>
    </w:rPr>
  </w:style>
  <w:style w:type="character" w:styleId="958">
    <w:name w:val="номер страницы"/>
    <w:next w:val="958"/>
    <w:link w:val="931"/>
    <w:uiPriority w:val="99"/>
    <w:rPr>
      <w:rFonts w:cs="Times New Roman"/>
    </w:rPr>
  </w:style>
  <w:style w:type="paragraph" w:styleId="959">
    <w:name w:val="Основной текст"/>
    <w:basedOn w:val="931"/>
    <w:next w:val="959"/>
    <w:link w:val="960"/>
    <w:uiPriority w:val="99"/>
    <w:pPr>
      <w:jc w:val="both"/>
    </w:pPr>
    <w:rPr>
      <w:sz w:val="28"/>
      <w:szCs w:val="28"/>
    </w:rPr>
  </w:style>
  <w:style w:type="character" w:styleId="960">
    <w:name w:val="Основной текст Знак"/>
    <w:next w:val="960"/>
    <w:link w:val="959"/>
    <w:uiPriority w:val="99"/>
    <w:semiHidden/>
    <w:rPr>
      <w:rFonts w:cs="Times New Roman"/>
      <w:sz w:val="20"/>
      <w:szCs w:val="20"/>
    </w:rPr>
  </w:style>
  <w:style w:type="paragraph" w:styleId="961">
    <w:name w:val="Основной текст 2"/>
    <w:basedOn w:val="931"/>
    <w:next w:val="961"/>
    <w:link w:val="962"/>
    <w:uiPriority w:val="99"/>
    <w:pPr>
      <w:jc w:val="both"/>
    </w:pPr>
    <w:rPr>
      <w:sz w:val="28"/>
      <w:szCs w:val="28"/>
    </w:rPr>
  </w:style>
  <w:style w:type="character" w:styleId="962">
    <w:name w:val="Основной текст 2 Знак"/>
    <w:next w:val="962"/>
    <w:link w:val="961"/>
    <w:uiPriority w:val="99"/>
    <w:semiHidden/>
    <w:rPr>
      <w:rFonts w:cs="Times New Roman"/>
      <w:sz w:val="20"/>
      <w:szCs w:val="20"/>
    </w:rPr>
  </w:style>
  <w:style w:type="paragraph" w:styleId="963">
    <w:name w:val="Основной текст с отступом 2"/>
    <w:basedOn w:val="931"/>
    <w:next w:val="963"/>
    <w:link w:val="964"/>
    <w:uiPriority w:val="99"/>
    <w:pPr>
      <w:ind w:firstLine="709"/>
      <w:jc w:val="both"/>
    </w:pPr>
    <w:rPr>
      <w:sz w:val="28"/>
      <w:szCs w:val="28"/>
    </w:rPr>
  </w:style>
  <w:style w:type="character" w:styleId="964">
    <w:name w:val="Основной текст с отступом 2 Знак"/>
    <w:next w:val="964"/>
    <w:link w:val="963"/>
    <w:uiPriority w:val="99"/>
    <w:semiHidden/>
    <w:rPr>
      <w:rFonts w:cs="Times New Roman"/>
      <w:sz w:val="20"/>
      <w:szCs w:val="20"/>
    </w:rPr>
  </w:style>
  <w:style w:type="paragraph" w:styleId="965">
    <w:name w:val="Нижний колонтитул"/>
    <w:basedOn w:val="931"/>
    <w:next w:val="965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966">
    <w:name w:val="Нижний колонтитул Знак"/>
    <w:next w:val="966"/>
    <w:link w:val="965"/>
    <w:uiPriority w:val="99"/>
    <w:semiHidden/>
    <w:rPr>
      <w:rFonts w:cs="Times New Roman"/>
      <w:sz w:val="20"/>
      <w:szCs w:val="20"/>
    </w:rPr>
  </w:style>
  <w:style w:type="paragraph" w:styleId="967">
    <w:name w:val="Основной текст с отступом 3"/>
    <w:basedOn w:val="931"/>
    <w:next w:val="967"/>
    <w:link w:val="96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8">
    <w:name w:val="Основной текст с отступом 3 Знак"/>
    <w:next w:val="968"/>
    <w:link w:val="967"/>
    <w:uiPriority w:val="99"/>
    <w:semiHidden/>
    <w:rPr>
      <w:rFonts w:cs="Times New Roman"/>
      <w:sz w:val="16"/>
      <w:szCs w:val="16"/>
    </w:rPr>
  </w:style>
  <w:style w:type="paragraph" w:styleId="969">
    <w:name w:val="ConsNonformat"/>
    <w:next w:val="969"/>
    <w:link w:val="93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0">
    <w:name w:val="ConsNormal"/>
    <w:next w:val="970"/>
    <w:link w:val="931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71">
    <w:name w:val="ConsTitle"/>
    <w:next w:val="971"/>
    <w:link w:val="931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72">
    <w:name w:val="Сетка таблицы"/>
    <w:basedOn w:val="942"/>
    <w:next w:val="972"/>
    <w:link w:val="931"/>
    <w:uiPriority w:val="59"/>
    <w:pPr>
      <w:spacing w:after="0" w:line="240" w:lineRule="auto"/>
    </w:pPr>
    <w:rPr>
      <w:sz w:val="20"/>
      <w:szCs w:val="20"/>
    </w:rPr>
    <w:tblPr/>
  </w:style>
  <w:style w:type="paragraph" w:styleId="973">
    <w:name w:val="Основной текст с отступом"/>
    <w:basedOn w:val="931"/>
    <w:next w:val="973"/>
    <w:link w:val="974"/>
    <w:uiPriority w:val="99"/>
    <w:pPr>
      <w:ind w:left="283"/>
      <w:spacing w:after="120"/>
    </w:pPr>
  </w:style>
  <w:style w:type="character" w:styleId="974">
    <w:name w:val="Основной текст с отступом Знак"/>
    <w:next w:val="974"/>
    <w:link w:val="973"/>
    <w:uiPriority w:val="99"/>
    <w:semiHidden/>
    <w:rPr>
      <w:rFonts w:cs="Times New Roman"/>
      <w:sz w:val="20"/>
      <w:szCs w:val="20"/>
    </w:rPr>
  </w:style>
  <w:style w:type="paragraph" w:styleId="975">
    <w:name w:val="Текст выноски"/>
    <w:basedOn w:val="931"/>
    <w:next w:val="975"/>
    <w:link w:val="976"/>
    <w:uiPriority w:val="99"/>
    <w:semiHidden/>
    <w:rPr>
      <w:rFonts w:ascii="Tahoma" w:hAnsi="Tahoma" w:cs="Tahoma"/>
      <w:sz w:val="16"/>
      <w:szCs w:val="16"/>
    </w:rPr>
  </w:style>
  <w:style w:type="character" w:styleId="976">
    <w:name w:val="Текст выноски Знак"/>
    <w:next w:val="976"/>
    <w:link w:val="975"/>
    <w:uiPriority w:val="99"/>
    <w:semiHidden/>
    <w:rPr>
      <w:rFonts w:ascii="Tahoma" w:hAnsi="Tahoma" w:cs="Tahoma"/>
      <w:sz w:val="16"/>
      <w:szCs w:val="16"/>
    </w:rPr>
  </w:style>
  <w:style w:type="character" w:styleId="977">
    <w:name w:val="Номер страницы"/>
    <w:next w:val="977"/>
    <w:link w:val="931"/>
    <w:uiPriority w:val="99"/>
    <w:rPr>
      <w:rFonts w:cs="Times New Roman"/>
    </w:rPr>
  </w:style>
  <w:style w:type="table" w:styleId="978">
    <w:name w:val="Сетка таблицы1"/>
    <w:next w:val="978"/>
    <w:link w:val="931"/>
    <w:uiPriority w:val="99"/>
    <w:rPr>
      <w:lang w:val="ru-RU" w:eastAsia="ru-RU" w:bidi="ar-SA"/>
    </w:rPr>
    <w:tblPr/>
  </w:style>
  <w:style w:type="paragraph" w:styleId="979">
    <w:name w:val="ConsPlusNormal"/>
    <w:next w:val="979"/>
    <w:link w:val="931"/>
    <w:pPr>
      <w:ind w:firstLine="720"/>
    </w:pPr>
    <w:rPr>
      <w:rFonts w:ascii="Arial" w:hAnsi="Arial" w:cs="Arial"/>
      <w:lang w:val="ru-RU" w:eastAsia="ru-RU" w:bidi="ar-SA"/>
    </w:rPr>
  </w:style>
  <w:style w:type="paragraph" w:styleId="980">
    <w:name w:val="ConsPlusTitle"/>
    <w:next w:val="980"/>
    <w:link w:val="931"/>
    <w:rPr>
      <w:rFonts w:ascii="Arial" w:hAnsi="Arial" w:cs="Arial"/>
      <w:b/>
      <w:bCs/>
      <w:lang w:val="ru-RU" w:eastAsia="ru-RU" w:bidi="ar-SA"/>
    </w:rPr>
  </w:style>
  <w:style w:type="paragraph" w:styleId="981">
    <w:name w:val="Основной текст 3"/>
    <w:basedOn w:val="931"/>
    <w:next w:val="981"/>
    <w:link w:val="982"/>
    <w:uiPriority w:val="99"/>
    <w:semiHidden/>
    <w:unhideWhenUsed/>
    <w:pPr>
      <w:spacing w:after="120"/>
    </w:pPr>
    <w:rPr>
      <w:sz w:val="16"/>
      <w:szCs w:val="16"/>
    </w:rPr>
  </w:style>
  <w:style w:type="character" w:styleId="982">
    <w:name w:val="Основной текст 3 Знак"/>
    <w:next w:val="982"/>
    <w:link w:val="981"/>
    <w:uiPriority w:val="99"/>
    <w:semiHidden/>
    <w:rPr>
      <w:rFonts w:cs="Times New Roman"/>
      <w:sz w:val="16"/>
      <w:szCs w:val="16"/>
    </w:rPr>
  </w:style>
  <w:style w:type="paragraph" w:styleId="983">
    <w:name w:val="Без интервала"/>
    <w:next w:val="983"/>
    <w:link w:val="990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84">
    <w:name w:val="Абзац списка"/>
    <w:basedOn w:val="931"/>
    <w:next w:val="984"/>
    <w:link w:val="931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85">
    <w:name w:val="Гиперссылка"/>
    <w:next w:val="985"/>
    <w:link w:val="931"/>
    <w:uiPriority w:val="99"/>
    <w:unhideWhenUsed/>
    <w:rPr>
      <w:rFonts w:cs="Times New Roman"/>
      <w:color w:val="0000ff"/>
      <w:u w:val="single"/>
    </w:rPr>
  </w:style>
  <w:style w:type="character" w:styleId="986">
    <w:name w:val="Основной текст (5)_"/>
    <w:next w:val="986"/>
    <w:link w:val="987"/>
    <w:rPr>
      <w:sz w:val="26"/>
      <w:shd w:val="clear" w:color="auto" w:fill="ffffff"/>
    </w:rPr>
  </w:style>
  <w:style w:type="paragraph" w:styleId="987">
    <w:name w:val="Основной текст (5)"/>
    <w:basedOn w:val="931"/>
    <w:next w:val="987"/>
    <w:link w:val="986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character" w:styleId="988">
    <w:name w:val="Строгий"/>
    <w:next w:val="988"/>
    <w:link w:val="931"/>
    <w:uiPriority w:val="22"/>
    <w:qFormat/>
    <w:rPr>
      <w:rFonts w:cs="Times New Roman"/>
      <w:b/>
    </w:rPr>
  </w:style>
  <w:style w:type="character" w:styleId="989">
    <w:name w:val="extended-text__short"/>
    <w:next w:val="989"/>
    <w:link w:val="931"/>
  </w:style>
  <w:style w:type="character" w:styleId="990">
    <w:name w:val="Без интервала Знак"/>
    <w:next w:val="990"/>
    <w:link w:val="983"/>
    <w:uiPriority w:val="1"/>
    <w:rPr>
      <w:rFonts w:ascii="Calibri" w:hAnsi="Calibri"/>
      <w:sz w:val="22"/>
      <w:szCs w:val="22"/>
      <w:lang w:eastAsia="en-US"/>
    </w:rPr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34</cp:revision>
  <dcterms:created xsi:type="dcterms:W3CDTF">2021-03-03T04:08:00Z</dcterms:created>
  <dcterms:modified xsi:type="dcterms:W3CDTF">2023-07-19T09:07:32Z</dcterms:modified>
  <cp:version>1048576</cp:version>
</cp:coreProperties>
</file>