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C0" w:rsidRDefault="009032C0">
      <w:pPr>
        <w:pStyle w:val="ConsPlusNormal"/>
        <w:ind w:firstLine="540"/>
        <w:jc w:val="both"/>
      </w:pPr>
    </w:p>
    <w:p w:rsidR="00255D58" w:rsidRPr="002B410D" w:rsidRDefault="00255D58" w:rsidP="00255D58">
      <w:pPr>
        <w:spacing w:after="0" w:line="240" w:lineRule="auto"/>
        <w:jc w:val="center"/>
        <w:rPr>
          <w:rFonts w:ascii="Times New Roman" w:hAnsi="Times New Roman" w:cs="Times New Roman"/>
          <w:sz w:val="32"/>
          <w:szCs w:val="28"/>
        </w:rPr>
      </w:pPr>
    </w:p>
    <w:p w:rsidR="00255D58" w:rsidRDefault="00255D58" w:rsidP="00255D58">
      <w:pPr>
        <w:spacing w:after="0" w:line="240" w:lineRule="auto"/>
        <w:jc w:val="center"/>
        <w:rPr>
          <w:rFonts w:ascii="Times New Roman" w:hAnsi="Times New Roman" w:cs="Times New Roman"/>
          <w:sz w:val="24"/>
          <w:szCs w:val="28"/>
        </w:rPr>
      </w:pPr>
    </w:p>
    <w:p w:rsidR="00503EA5" w:rsidRPr="00503EA5" w:rsidRDefault="00503EA5" w:rsidP="00255D58">
      <w:pPr>
        <w:spacing w:after="0" w:line="240" w:lineRule="auto"/>
        <w:jc w:val="center"/>
        <w:rPr>
          <w:rFonts w:ascii="Times New Roman" w:hAnsi="Times New Roman" w:cs="Times New Roman"/>
          <w:sz w:val="16"/>
          <w:szCs w:val="28"/>
        </w:rPr>
      </w:pPr>
    </w:p>
    <w:p w:rsidR="00255D58" w:rsidRPr="009A1B15" w:rsidRDefault="00255D58" w:rsidP="00503EA5">
      <w:pPr>
        <w:spacing w:after="0" w:line="240" w:lineRule="auto"/>
        <w:ind w:firstLine="5245"/>
        <w:jc w:val="center"/>
        <w:rPr>
          <w:rFonts w:ascii="Times New Roman" w:hAnsi="Times New Roman" w:cs="Times New Roman"/>
          <w:sz w:val="28"/>
          <w:szCs w:val="28"/>
        </w:rPr>
      </w:pPr>
      <w:r w:rsidRPr="009A1B15">
        <w:rPr>
          <w:rFonts w:ascii="Times New Roman" w:hAnsi="Times New Roman" w:cs="Times New Roman"/>
          <w:sz w:val="28"/>
          <w:szCs w:val="28"/>
        </w:rPr>
        <w:t>Проект постановления</w:t>
      </w:r>
    </w:p>
    <w:p w:rsidR="00255D58" w:rsidRPr="009A1B15" w:rsidRDefault="00255D58" w:rsidP="00503EA5">
      <w:pPr>
        <w:spacing w:after="0" w:line="240" w:lineRule="auto"/>
        <w:ind w:firstLine="5103"/>
        <w:jc w:val="center"/>
        <w:rPr>
          <w:rFonts w:ascii="Times New Roman" w:hAnsi="Times New Roman" w:cs="Times New Roman"/>
          <w:sz w:val="28"/>
          <w:szCs w:val="28"/>
        </w:rPr>
      </w:pPr>
      <w:r w:rsidRPr="009A1B15">
        <w:rPr>
          <w:rFonts w:ascii="Times New Roman" w:hAnsi="Times New Roman" w:cs="Times New Roman"/>
          <w:sz w:val="28"/>
          <w:szCs w:val="28"/>
        </w:rPr>
        <w:t>Правительства Новосибирской области</w:t>
      </w:r>
    </w:p>
    <w:p w:rsidR="00255D58" w:rsidRPr="00FE7AB0" w:rsidRDefault="00255D58" w:rsidP="00255D58">
      <w:pPr>
        <w:jc w:val="right"/>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2B410D" w:rsidRDefault="00255D58" w:rsidP="00255D58">
      <w:pPr>
        <w:spacing w:after="0" w:line="240" w:lineRule="auto"/>
        <w:jc w:val="center"/>
        <w:rPr>
          <w:rFonts w:ascii="Times New Roman" w:hAnsi="Times New Roman" w:cs="Times New Roman"/>
          <w:sz w:val="24"/>
          <w:szCs w:val="28"/>
        </w:rPr>
      </w:pPr>
    </w:p>
    <w:p w:rsidR="00255D58" w:rsidRPr="002B410D" w:rsidRDefault="00255D58" w:rsidP="00255D58">
      <w:pPr>
        <w:spacing w:after="0" w:line="240" w:lineRule="auto"/>
        <w:jc w:val="center"/>
        <w:rPr>
          <w:rFonts w:ascii="Times New Roman" w:hAnsi="Times New Roman" w:cs="Times New Roman"/>
          <w:sz w:val="24"/>
          <w:szCs w:val="28"/>
        </w:rPr>
      </w:pPr>
    </w:p>
    <w:p w:rsidR="00255D58"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autoSpaceDE w:val="0"/>
        <w:autoSpaceDN w:val="0"/>
        <w:adjustRightInd w:val="0"/>
        <w:spacing w:after="0" w:line="240" w:lineRule="auto"/>
        <w:ind w:left="540"/>
        <w:jc w:val="center"/>
        <w:rPr>
          <w:rFonts w:ascii="Times New Roman" w:hAnsi="Times New Roman" w:cs="Times New Roman"/>
          <w:sz w:val="28"/>
          <w:szCs w:val="28"/>
        </w:rPr>
      </w:pPr>
      <w:r w:rsidRPr="009A1B15">
        <w:rPr>
          <w:rFonts w:ascii="Times New Roman" w:hAnsi="Times New Roman"/>
          <w:sz w:val="28"/>
          <w:szCs w:val="28"/>
          <w:lang w:eastAsia="ru-RU"/>
        </w:rPr>
        <w:t xml:space="preserve">О </w:t>
      </w:r>
      <w:r w:rsidRPr="009A1B15">
        <w:rPr>
          <w:rFonts w:ascii="Times New Roman" w:hAnsi="Times New Roman" w:cs="Times New Roman"/>
          <w:sz w:val="28"/>
          <w:szCs w:val="28"/>
        </w:rPr>
        <w:t xml:space="preserve">внесении изменений в </w:t>
      </w:r>
      <w:r w:rsidR="000E68F4" w:rsidRPr="0074329A">
        <w:rPr>
          <w:rFonts w:ascii="Times New Roman" w:hAnsi="Times New Roman" w:cs="Times New Roman"/>
          <w:sz w:val="28"/>
          <w:szCs w:val="28"/>
        </w:rPr>
        <w:t>п</w:t>
      </w:r>
      <w:r w:rsidRPr="009A1B15">
        <w:rPr>
          <w:rFonts w:ascii="Times New Roman" w:hAnsi="Times New Roman" w:cs="Times New Roman"/>
          <w:sz w:val="28"/>
          <w:szCs w:val="28"/>
        </w:rPr>
        <w:t>остановление Правительства</w:t>
      </w:r>
    </w:p>
    <w:p w:rsidR="00255D58" w:rsidRPr="009A1B15" w:rsidRDefault="00255D58" w:rsidP="00255D58">
      <w:pPr>
        <w:autoSpaceDE w:val="0"/>
        <w:autoSpaceDN w:val="0"/>
        <w:adjustRightInd w:val="0"/>
        <w:spacing w:after="0" w:line="240" w:lineRule="auto"/>
        <w:ind w:left="540"/>
        <w:jc w:val="center"/>
        <w:rPr>
          <w:rFonts w:ascii="Times New Roman" w:hAnsi="Times New Roman" w:cs="Times New Roman"/>
          <w:sz w:val="28"/>
          <w:szCs w:val="28"/>
        </w:rPr>
      </w:pPr>
      <w:r w:rsidRPr="009A1B15">
        <w:rPr>
          <w:rFonts w:ascii="Times New Roman" w:hAnsi="Times New Roman" w:cs="Times New Roman"/>
          <w:sz w:val="28"/>
          <w:szCs w:val="28"/>
        </w:rPr>
        <w:t xml:space="preserve"> Новосибирской области от 31.01.2017 № 20-п</w:t>
      </w: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b/>
          <w:sz w:val="28"/>
          <w:szCs w:val="26"/>
        </w:rPr>
      </w:pPr>
    </w:p>
    <w:p w:rsidR="00255D58" w:rsidRPr="001006DF"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sidRPr="001006DF">
        <w:rPr>
          <w:rFonts w:ascii="Times New Roman" w:hAnsi="Times New Roman" w:cs="Times New Roman"/>
          <w:sz w:val="28"/>
          <w:szCs w:val="28"/>
        </w:rPr>
        <w:t xml:space="preserve">Правительство Новосибирской области </w:t>
      </w:r>
      <w:r w:rsidRPr="001006DF">
        <w:rPr>
          <w:rFonts w:ascii="Times New Roman" w:hAnsi="Times New Roman" w:cs="Times New Roman"/>
          <w:b/>
          <w:sz w:val="28"/>
          <w:szCs w:val="28"/>
        </w:rPr>
        <w:t>п о с </w:t>
      </w:r>
      <w:proofErr w:type="gramStart"/>
      <w:r w:rsidRPr="001006DF">
        <w:rPr>
          <w:rFonts w:ascii="Times New Roman" w:hAnsi="Times New Roman" w:cs="Times New Roman"/>
          <w:b/>
          <w:sz w:val="28"/>
          <w:szCs w:val="28"/>
        </w:rPr>
        <w:t>т</w:t>
      </w:r>
      <w:proofErr w:type="gramEnd"/>
      <w:r w:rsidRPr="001006DF">
        <w:rPr>
          <w:rFonts w:ascii="Times New Roman" w:hAnsi="Times New Roman" w:cs="Times New Roman"/>
          <w:b/>
          <w:sz w:val="28"/>
          <w:szCs w:val="28"/>
        </w:rPr>
        <w:t> а н о в л я е т</w:t>
      </w:r>
      <w:r w:rsidRPr="001006DF">
        <w:rPr>
          <w:rFonts w:ascii="Times New Roman" w:hAnsi="Times New Roman" w:cs="Times New Roman"/>
          <w:sz w:val="28"/>
          <w:szCs w:val="28"/>
        </w:rPr>
        <w:t>:</w:t>
      </w:r>
    </w:p>
    <w:p w:rsidR="00255D58"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sidRPr="001006DF">
        <w:rPr>
          <w:rFonts w:ascii="Times New Roman" w:hAnsi="Times New Roman" w:cs="Times New Roman"/>
          <w:sz w:val="28"/>
          <w:szCs w:val="28"/>
        </w:rPr>
        <w:t xml:space="preserve">Внести </w:t>
      </w:r>
      <w:r>
        <w:rPr>
          <w:rFonts w:ascii="Times New Roman" w:hAnsi="Times New Roman" w:cs="Times New Roman"/>
          <w:sz w:val="28"/>
          <w:szCs w:val="28"/>
        </w:rPr>
        <w:t xml:space="preserve">    </w:t>
      </w:r>
      <w:r w:rsidRPr="001006DF">
        <w:rPr>
          <w:rFonts w:ascii="Times New Roman" w:hAnsi="Times New Roman" w:cs="Times New Roman"/>
          <w:sz w:val="28"/>
          <w:szCs w:val="28"/>
        </w:rPr>
        <w:t>в</w:t>
      </w:r>
      <w:r>
        <w:rPr>
          <w:rFonts w:ascii="Times New Roman" w:hAnsi="Times New Roman" w:cs="Times New Roman"/>
          <w:sz w:val="28"/>
          <w:szCs w:val="28"/>
        </w:rPr>
        <w:t xml:space="preserve">     п</w:t>
      </w:r>
      <w:r w:rsidRPr="001006DF">
        <w:rPr>
          <w:rFonts w:ascii="Times New Roman" w:hAnsi="Times New Roman" w:cs="Times New Roman"/>
          <w:sz w:val="28"/>
          <w:szCs w:val="28"/>
        </w:rPr>
        <w:t>остановление</w:t>
      </w:r>
      <w:r>
        <w:rPr>
          <w:rFonts w:ascii="Times New Roman" w:hAnsi="Times New Roman" w:cs="Times New Roman"/>
          <w:sz w:val="28"/>
          <w:szCs w:val="28"/>
        </w:rPr>
        <w:t xml:space="preserve"> </w:t>
      </w:r>
      <w:r w:rsidRPr="001006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06DF">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1006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06DF">
        <w:rPr>
          <w:rFonts w:ascii="Times New Roman" w:hAnsi="Times New Roman" w:cs="Times New Roman"/>
          <w:sz w:val="28"/>
          <w:szCs w:val="28"/>
        </w:rPr>
        <w:t>Новосибирской</w:t>
      </w:r>
      <w:r>
        <w:rPr>
          <w:rFonts w:ascii="Times New Roman" w:hAnsi="Times New Roman" w:cs="Times New Roman"/>
          <w:sz w:val="28"/>
          <w:szCs w:val="28"/>
        </w:rPr>
        <w:t xml:space="preserve">   </w:t>
      </w:r>
      <w:r w:rsidRPr="001006DF">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1006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06DF">
        <w:rPr>
          <w:rFonts w:ascii="Times New Roman" w:hAnsi="Times New Roman" w:cs="Times New Roman"/>
          <w:sz w:val="28"/>
          <w:szCs w:val="28"/>
        </w:rPr>
        <w:t>от</w:t>
      </w:r>
      <w:r>
        <w:rPr>
          <w:rFonts w:ascii="Times New Roman" w:hAnsi="Times New Roman" w:cs="Times New Roman"/>
          <w:sz w:val="28"/>
          <w:szCs w:val="28"/>
        </w:rPr>
        <w:t xml:space="preserve"> </w:t>
      </w:r>
      <w:r w:rsidRPr="001006DF">
        <w:rPr>
          <w:rFonts w:ascii="Times New Roman" w:hAnsi="Times New Roman" w:cs="Times New Roman"/>
          <w:sz w:val="28"/>
          <w:szCs w:val="28"/>
        </w:rPr>
        <w:t>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следующие изменения:</w:t>
      </w:r>
    </w:p>
    <w:p w:rsidR="00255D58"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74329A">
        <w:rPr>
          <w:rFonts w:ascii="Times New Roman" w:hAnsi="Times New Roman" w:cs="Times New Roman"/>
          <w:sz w:val="28"/>
          <w:szCs w:val="28"/>
        </w:rPr>
        <w:t>Нормативы</w:t>
      </w:r>
      <w:r w:rsidRPr="00C10B33">
        <w:rPr>
          <w:rFonts w:ascii="Times New Roman" w:hAnsi="Times New Roman" w:cs="Times New Roman"/>
          <w:sz w:val="28"/>
          <w:szCs w:val="28"/>
        </w:rPr>
        <w:t xml:space="preserve"> </w:t>
      </w:r>
      <w:r>
        <w:rPr>
          <w:rFonts w:ascii="Times New Roman" w:hAnsi="Times New Roman" w:cs="Times New Roman"/>
          <w:sz w:val="28"/>
          <w:szCs w:val="28"/>
        </w:rPr>
        <w:t>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изложить в редакции согласно приложению № 1 к настоящему постановлению.</w:t>
      </w:r>
    </w:p>
    <w:p w:rsidR="00255D58"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CA5F22">
        <w:rPr>
          <w:rFonts w:ascii="Times New Roman" w:hAnsi="Times New Roman" w:cs="Times New Roman"/>
          <w:sz w:val="28"/>
          <w:szCs w:val="28"/>
        </w:rPr>
        <w:t>Методик</w:t>
      </w:r>
      <w:r>
        <w:rPr>
          <w:rFonts w:ascii="Times New Roman" w:hAnsi="Times New Roman" w:cs="Times New Roman"/>
          <w:sz w:val="28"/>
          <w:szCs w:val="28"/>
        </w:rPr>
        <w:t>у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Новосибирской области изложить в редакции согласно приложению № 2 к настоящему постановлению.</w:t>
      </w:r>
    </w:p>
    <w:p w:rsidR="00255D58" w:rsidRPr="009B145B" w:rsidRDefault="00255D58" w:rsidP="00255D58">
      <w:pPr>
        <w:pStyle w:val="a5"/>
        <w:autoSpaceDE w:val="0"/>
        <w:autoSpaceDN w:val="0"/>
        <w:adjustRightInd w:val="0"/>
        <w:ind w:left="0" w:firstLine="709"/>
        <w:jc w:val="both"/>
      </w:pPr>
    </w:p>
    <w:p w:rsidR="00255D58" w:rsidRDefault="00255D58" w:rsidP="00255D58">
      <w:pPr>
        <w:pStyle w:val="a5"/>
        <w:autoSpaceDE w:val="0"/>
        <w:autoSpaceDN w:val="0"/>
        <w:adjustRightInd w:val="0"/>
        <w:ind w:left="0" w:firstLine="709"/>
        <w:jc w:val="both"/>
      </w:pPr>
    </w:p>
    <w:p w:rsidR="000E68F4" w:rsidRPr="009B145B" w:rsidRDefault="000E68F4" w:rsidP="00255D58">
      <w:pPr>
        <w:pStyle w:val="a5"/>
        <w:autoSpaceDE w:val="0"/>
        <w:autoSpaceDN w:val="0"/>
        <w:adjustRightInd w:val="0"/>
        <w:ind w:left="0" w:firstLine="709"/>
        <w:jc w:val="both"/>
      </w:pPr>
    </w:p>
    <w:p w:rsidR="00255D58" w:rsidRPr="009B145B" w:rsidRDefault="00255D58" w:rsidP="00255D58">
      <w:pPr>
        <w:pStyle w:val="ConsPlusNormal"/>
        <w:ind w:firstLine="709"/>
        <w:jc w:val="both"/>
      </w:pPr>
    </w:p>
    <w:p w:rsidR="00255D58" w:rsidRPr="009B145B" w:rsidRDefault="00255D58" w:rsidP="00255D58">
      <w:pPr>
        <w:rPr>
          <w:rFonts w:ascii="Times New Roman" w:hAnsi="Times New Roman" w:cs="Times New Roman"/>
          <w:sz w:val="20"/>
          <w:szCs w:val="18"/>
        </w:rPr>
      </w:pPr>
      <w:r w:rsidRPr="009B145B">
        <w:rPr>
          <w:rFonts w:ascii="Times New Roman" w:hAnsi="Times New Roman" w:cs="Times New Roman"/>
          <w:sz w:val="28"/>
          <w:szCs w:val="28"/>
        </w:rPr>
        <w:t>Губернатор Новосибирской области                                                  В.Ф. Городецкий</w:t>
      </w:r>
    </w:p>
    <w:p w:rsidR="00255D58" w:rsidRDefault="00255D58" w:rsidP="00F40083">
      <w:pPr>
        <w:pStyle w:val="ConsPlusNormal"/>
        <w:outlineLvl w:val="0"/>
      </w:pPr>
    </w:p>
    <w:p w:rsidR="006421AB" w:rsidRDefault="006421AB" w:rsidP="00F40083">
      <w:pPr>
        <w:pStyle w:val="ConsPlusNormal"/>
        <w:outlineLvl w:val="0"/>
      </w:pPr>
    </w:p>
    <w:p w:rsidR="006421AB" w:rsidRDefault="006421AB" w:rsidP="00F40083">
      <w:pPr>
        <w:pStyle w:val="ConsPlusNormal"/>
        <w:outlineLvl w:val="0"/>
      </w:pPr>
    </w:p>
    <w:p w:rsidR="008E08A2" w:rsidRPr="009B145B" w:rsidRDefault="008E08A2" w:rsidP="008E08A2">
      <w:pPr>
        <w:spacing w:after="0" w:line="240" w:lineRule="auto"/>
        <w:rPr>
          <w:rFonts w:ascii="Times New Roman" w:hAnsi="Times New Roman" w:cs="Times New Roman"/>
          <w:sz w:val="20"/>
          <w:szCs w:val="18"/>
        </w:rPr>
      </w:pPr>
      <w:proofErr w:type="spellStart"/>
      <w:r w:rsidRPr="009B145B">
        <w:rPr>
          <w:rFonts w:ascii="Times New Roman" w:hAnsi="Times New Roman" w:cs="Times New Roman"/>
          <w:sz w:val="20"/>
          <w:szCs w:val="18"/>
        </w:rPr>
        <w:t>И.В.Шмидт</w:t>
      </w:r>
      <w:proofErr w:type="spellEnd"/>
      <w:r w:rsidRPr="009B145B">
        <w:rPr>
          <w:rFonts w:ascii="Times New Roman" w:hAnsi="Times New Roman" w:cs="Times New Roman"/>
          <w:sz w:val="20"/>
          <w:szCs w:val="18"/>
        </w:rPr>
        <w:t xml:space="preserve"> 222 72 50</w:t>
      </w:r>
    </w:p>
    <w:p w:rsidR="008E08A2" w:rsidRPr="009B145B" w:rsidRDefault="008E08A2" w:rsidP="008E08A2">
      <w:pPr>
        <w:spacing w:after="0" w:line="240" w:lineRule="auto"/>
        <w:rPr>
          <w:rFonts w:ascii="Times New Roman" w:hAnsi="Times New Roman" w:cs="Times New Roman"/>
          <w:sz w:val="28"/>
          <w:szCs w:val="28"/>
        </w:rPr>
      </w:pPr>
      <w:proofErr w:type="spellStart"/>
      <w:r w:rsidRPr="009B145B">
        <w:rPr>
          <w:rFonts w:ascii="Times New Roman" w:hAnsi="Times New Roman" w:cs="Times New Roman"/>
          <w:sz w:val="20"/>
          <w:szCs w:val="20"/>
        </w:rPr>
        <w:t>В.Ю.Голубенко</w:t>
      </w:r>
      <w:proofErr w:type="spellEnd"/>
      <w:r w:rsidRPr="009B145B">
        <w:rPr>
          <w:rFonts w:ascii="Times New Roman" w:hAnsi="Times New Roman" w:cs="Times New Roman"/>
          <w:sz w:val="20"/>
          <w:szCs w:val="20"/>
        </w:rPr>
        <w:t xml:space="preserve"> 347 30 50</w:t>
      </w:r>
    </w:p>
    <w:p w:rsidR="008E08A2" w:rsidRPr="009B145B" w:rsidRDefault="008E08A2" w:rsidP="008E08A2">
      <w:pPr>
        <w:spacing w:after="0" w:line="240" w:lineRule="auto"/>
        <w:rPr>
          <w:rFonts w:ascii="Times New Roman" w:hAnsi="Times New Roman" w:cs="Times New Roman"/>
          <w:sz w:val="20"/>
          <w:szCs w:val="20"/>
        </w:rPr>
      </w:pPr>
      <w:proofErr w:type="spellStart"/>
      <w:r w:rsidRPr="009B145B">
        <w:rPr>
          <w:rFonts w:ascii="Times New Roman" w:hAnsi="Times New Roman" w:cs="Times New Roman"/>
          <w:sz w:val="20"/>
          <w:szCs w:val="20"/>
        </w:rPr>
        <w:t>А.А.Карасев</w:t>
      </w:r>
      <w:proofErr w:type="spellEnd"/>
      <w:r w:rsidRPr="009B145B">
        <w:rPr>
          <w:rFonts w:ascii="Times New Roman" w:hAnsi="Times New Roman" w:cs="Times New Roman"/>
          <w:sz w:val="20"/>
          <w:szCs w:val="20"/>
        </w:rPr>
        <w:t xml:space="preserve"> 222 01 57</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7"/>
      </w:tblGrid>
      <w:tr w:rsidR="008043A8" w:rsidRPr="00361B01" w:rsidTr="008260A8">
        <w:tc>
          <w:tcPr>
            <w:tcW w:w="5665" w:type="dxa"/>
          </w:tcPr>
          <w:p w:rsidR="008043A8" w:rsidRPr="00361B01" w:rsidRDefault="008043A8" w:rsidP="008260A8">
            <w:pPr>
              <w:pStyle w:val="ConsPlusNormal"/>
              <w:jc w:val="center"/>
              <w:outlineLvl w:val="0"/>
              <w:rPr>
                <w:rFonts w:ascii="Times New Roman" w:hAnsi="Times New Roman" w:cs="Times New Roman"/>
                <w:sz w:val="28"/>
                <w:szCs w:val="28"/>
              </w:rPr>
            </w:pPr>
          </w:p>
        </w:tc>
        <w:tc>
          <w:tcPr>
            <w:tcW w:w="4247" w:type="dxa"/>
          </w:tcPr>
          <w:p w:rsidR="008043A8" w:rsidRPr="00361B01" w:rsidRDefault="008043A8" w:rsidP="008260A8">
            <w:pPr>
              <w:pStyle w:val="ConsPlusNormal"/>
              <w:jc w:val="center"/>
              <w:outlineLvl w:val="0"/>
              <w:rPr>
                <w:rFonts w:ascii="Times New Roman" w:hAnsi="Times New Roman" w:cs="Times New Roman"/>
                <w:sz w:val="28"/>
                <w:szCs w:val="28"/>
              </w:rPr>
            </w:pPr>
            <w:r w:rsidRPr="00361B01">
              <w:rPr>
                <w:rFonts w:ascii="Times New Roman" w:hAnsi="Times New Roman" w:cs="Times New Roman"/>
                <w:sz w:val="28"/>
                <w:szCs w:val="28"/>
              </w:rPr>
              <w:t>ПРИЛОЖЕНИЕ № 1</w:t>
            </w:r>
          </w:p>
          <w:p w:rsidR="008043A8" w:rsidRPr="00361B01" w:rsidRDefault="008043A8" w:rsidP="008260A8">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к постановлению Правительства Новосибирской области</w:t>
            </w:r>
          </w:p>
          <w:p w:rsidR="008043A8" w:rsidRPr="00361B01" w:rsidRDefault="008043A8" w:rsidP="008260A8">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от ___________ № ____</w:t>
            </w:r>
          </w:p>
          <w:p w:rsidR="008043A8" w:rsidRPr="00361B01" w:rsidRDefault="008043A8" w:rsidP="008260A8">
            <w:pPr>
              <w:pStyle w:val="ConsPlusNormal"/>
              <w:jc w:val="center"/>
              <w:rPr>
                <w:rFonts w:ascii="Times New Roman" w:hAnsi="Times New Roman" w:cs="Times New Roman"/>
                <w:sz w:val="28"/>
                <w:szCs w:val="28"/>
              </w:rPr>
            </w:pPr>
          </w:p>
          <w:p w:rsidR="008043A8" w:rsidRPr="00361B01" w:rsidRDefault="008043A8" w:rsidP="008260A8">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«ПРИЛОЖЕНИЕ</w:t>
            </w:r>
          </w:p>
          <w:p w:rsidR="008043A8" w:rsidRPr="00361B01" w:rsidRDefault="008043A8" w:rsidP="008260A8">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к постановлению Правительства Новосибирской области</w:t>
            </w:r>
          </w:p>
          <w:p w:rsidR="008043A8" w:rsidRPr="00361B01" w:rsidRDefault="008043A8" w:rsidP="008260A8">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от 31.01.2017 № 20-п</w:t>
            </w:r>
          </w:p>
        </w:tc>
      </w:tr>
    </w:tbl>
    <w:p w:rsidR="008043A8" w:rsidRPr="00361B01" w:rsidRDefault="008043A8" w:rsidP="008043A8">
      <w:pPr>
        <w:pStyle w:val="ConsPlusNormal"/>
        <w:jc w:val="both"/>
        <w:rPr>
          <w:rFonts w:ascii="Times New Roman" w:hAnsi="Times New Roman" w:cs="Times New Roman"/>
          <w:sz w:val="28"/>
          <w:szCs w:val="28"/>
        </w:rPr>
      </w:pPr>
    </w:p>
    <w:p w:rsidR="008043A8" w:rsidRPr="00361B01" w:rsidRDefault="008043A8" w:rsidP="008043A8">
      <w:pPr>
        <w:pStyle w:val="ConsPlusNormal"/>
        <w:jc w:val="both"/>
        <w:rPr>
          <w:rFonts w:ascii="Times New Roman" w:hAnsi="Times New Roman" w:cs="Times New Roman"/>
          <w:sz w:val="28"/>
          <w:szCs w:val="28"/>
        </w:rPr>
      </w:pPr>
    </w:p>
    <w:p w:rsidR="008043A8" w:rsidRPr="00361B01" w:rsidRDefault="008043A8" w:rsidP="008043A8">
      <w:pPr>
        <w:pStyle w:val="ConsPlusTitle"/>
        <w:jc w:val="center"/>
        <w:rPr>
          <w:rFonts w:ascii="Times New Roman" w:hAnsi="Times New Roman" w:cs="Times New Roman"/>
          <w:sz w:val="28"/>
          <w:szCs w:val="28"/>
        </w:rPr>
      </w:pPr>
      <w:bookmarkStart w:id="0" w:name="P47"/>
      <w:bookmarkEnd w:id="0"/>
      <w:r w:rsidRPr="00361B01">
        <w:rPr>
          <w:rFonts w:ascii="Times New Roman" w:hAnsi="Times New Roman" w:cs="Times New Roman"/>
          <w:sz w:val="28"/>
          <w:szCs w:val="28"/>
        </w:rPr>
        <w:t>НОРМАТИВЫ</w:t>
      </w:r>
    </w:p>
    <w:p w:rsidR="008043A8" w:rsidRPr="00361B01" w:rsidRDefault="008043A8" w:rsidP="008043A8">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 xml:space="preserve">формирования расходов на оплату труда депутатов, </w:t>
      </w:r>
    </w:p>
    <w:p w:rsidR="008043A8" w:rsidRPr="00361B01" w:rsidRDefault="008043A8" w:rsidP="008043A8">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выборных должностных лиц местного самоуправления,</w:t>
      </w:r>
    </w:p>
    <w:p w:rsidR="008043A8" w:rsidRPr="00361B01" w:rsidRDefault="008043A8" w:rsidP="008043A8">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 xml:space="preserve"> осуществляющих свои полномочия на постоянной основе, </w:t>
      </w:r>
    </w:p>
    <w:p w:rsidR="008043A8" w:rsidRPr="00361B01" w:rsidRDefault="008043A8" w:rsidP="008043A8">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муниципальных служащих и (или) содержание органов местного самоуправления муниципальных образований Новосибирской области</w:t>
      </w:r>
    </w:p>
    <w:p w:rsidR="008043A8" w:rsidRPr="00361B01" w:rsidRDefault="008043A8" w:rsidP="008043A8">
      <w:pPr>
        <w:pStyle w:val="ConsPlusTitle"/>
        <w:jc w:val="center"/>
        <w:rPr>
          <w:rFonts w:ascii="Times New Roman" w:hAnsi="Times New Roman" w:cs="Times New Roman"/>
          <w:sz w:val="24"/>
          <w:szCs w:val="28"/>
        </w:rPr>
      </w:pP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59"/>
        <w:gridCol w:w="2069"/>
        <w:gridCol w:w="1843"/>
        <w:gridCol w:w="1502"/>
      </w:tblGrid>
      <w:tr w:rsidR="008043A8" w:rsidRPr="00361B01" w:rsidTr="008260A8">
        <w:tc>
          <w:tcPr>
            <w:tcW w:w="2835" w:type="dxa"/>
            <w:vMerge w:val="restart"/>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Группы муниципальных образований Новосибирской области в зависимости от численности населения (человек) &lt;1&gt;</w:t>
            </w:r>
          </w:p>
        </w:tc>
        <w:tc>
          <w:tcPr>
            <w:tcW w:w="1759" w:type="dxa"/>
            <w:vMerge w:val="restart"/>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глав муниципальных образований Новосибирской области (рублей в год) &lt;2&gt;</w:t>
            </w:r>
          </w:p>
        </w:tc>
        <w:tc>
          <w:tcPr>
            <w:tcW w:w="2069" w:type="dxa"/>
            <w:vMerge w:val="restart"/>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p>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(рублей в год) &lt;2&gt;</w:t>
            </w:r>
          </w:p>
        </w:tc>
        <w:tc>
          <w:tcPr>
            <w:tcW w:w="3345" w:type="dxa"/>
            <w:gridSpan w:val="2"/>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муниципальных служащих, в том числе муниципальных служащих (лиц, замещающих муниципальные должности) в контрольно-счетных органах, работников, замещающих должности, не являющиеся должностями муниципальной службы, рабочих профессий, и содержание органов местного самоуправления &lt;3&gt;</w:t>
            </w:r>
          </w:p>
        </w:tc>
      </w:tr>
      <w:tr w:rsidR="008043A8" w:rsidRPr="00361B01" w:rsidTr="008260A8">
        <w:tc>
          <w:tcPr>
            <w:tcW w:w="2835" w:type="dxa"/>
            <w:vMerge/>
          </w:tcPr>
          <w:p w:rsidR="008043A8" w:rsidRPr="00361B01" w:rsidRDefault="008043A8" w:rsidP="008260A8">
            <w:pPr>
              <w:rPr>
                <w:rFonts w:ascii="Times New Roman" w:hAnsi="Times New Roman" w:cs="Times New Roman"/>
                <w:sz w:val="24"/>
                <w:szCs w:val="24"/>
              </w:rPr>
            </w:pPr>
          </w:p>
        </w:tc>
        <w:tc>
          <w:tcPr>
            <w:tcW w:w="1759" w:type="dxa"/>
            <w:vMerge/>
          </w:tcPr>
          <w:p w:rsidR="008043A8" w:rsidRPr="00361B01" w:rsidRDefault="008043A8" w:rsidP="008260A8">
            <w:pPr>
              <w:rPr>
                <w:rFonts w:ascii="Times New Roman" w:hAnsi="Times New Roman" w:cs="Times New Roman"/>
                <w:sz w:val="24"/>
                <w:szCs w:val="24"/>
              </w:rPr>
            </w:pPr>
          </w:p>
        </w:tc>
        <w:tc>
          <w:tcPr>
            <w:tcW w:w="2069" w:type="dxa"/>
            <w:vMerge/>
          </w:tcPr>
          <w:p w:rsidR="008043A8" w:rsidRPr="00361B01" w:rsidRDefault="008043A8" w:rsidP="008260A8">
            <w:pPr>
              <w:rPr>
                <w:rFonts w:ascii="Times New Roman" w:hAnsi="Times New Roman" w:cs="Times New Roman"/>
                <w:sz w:val="24"/>
                <w:szCs w:val="24"/>
              </w:rPr>
            </w:pP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Базовые нормативы в расчете на 1 жителя муниципального образования Новосибирской области</w:t>
            </w:r>
          </w:p>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 xml:space="preserve"> (рублей в год) &lt;4&gt;</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Стимулирующий коэффициент &lt;5&gt;</w:t>
            </w:r>
          </w:p>
        </w:tc>
      </w:tr>
      <w:tr w:rsidR="008043A8" w:rsidRPr="00361B01" w:rsidTr="008260A8">
        <w:tc>
          <w:tcPr>
            <w:tcW w:w="10008" w:type="dxa"/>
            <w:gridSpan w:val="5"/>
          </w:tcPr>
          <w:p w:rsidR="008043A8" w:rsidRPr="00361B01" w:rsidRDefault="008043A8" w:rsidP="008260A8">
            <w:pPr>
              <w:pStyle w:val="ConsPlusNormal"/>
              <w:outlineLvl w:val="1"/>
              <w:rPr>
                <w:rFonts w:ascii="Times New Roman" w:hAnsi="Times New Roman" w:cs="Times New Roman"/>
                <w:sz w:val="24"/>
                <w:szCs w:val="24"/>
              </w:rPr>
            </w:pPr>
            <w:r w:rsidRPr="00361B01">
              <w:rPr>
                <w:rFonts w:ascii="Times New Roman" w:hAnsi="Times New Roman" w:cs="Times New Roman"/>
                <w:sz w:val="24"/>
                <w:szCs w:val="24"/>
              </w:rPr>
              <w:t>Сельские поселения с численностью населения:</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1 000 &lt;6&gt;</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464285</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416665</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2558,7</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0,095</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1 000 до 3 000 &lt;6&gt;</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464285</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416665</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1466,3</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0,110</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3 000 до 5 000 &lt;6&gt;</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464285</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416665</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787,8</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0,066</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5 000 до 7 000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547617</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476189</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785,2</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0,056</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7 000 до 10 000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547617</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476189</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647,4</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0,036</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10 000 до 15 000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714284</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607141</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508,3</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0,032</w:t>
            </w:r>
          </w:p>
        </w:tc>
      </w:tr>
      <w:tr w:rsidR="008043A8" w:rsidRPr="00361B01" w:rsidTr="008260A8">
        <w:tc>
          <w:tcPr>
            <w:tcW w:w="10008" w:type="dxa"/>
            <w:gridSpan w:val="5"/>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Городские поселения с численностью населения:</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3 000 до 5 000 &lt;6&gt;</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533836</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479083</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865,1</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0,066</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5 000 до 7 000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618858</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547524</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848,9</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0,056</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7 000 до 10 000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692258</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613226</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687,3</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0,036</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10 000 до 15 000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770600</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693306</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577,2</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0,032</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15 000 до 23 000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860050</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742770</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457,5</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0,031</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23 000 до 35 000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1018394</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916554</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642,3</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0,021</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свыше 35 000 </w:t>
            </w:r>
          </w:p>
        </w:tc>
        <w:tc>
          <w:tcPr>
            <w:tcW w:w="175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 xml:space="preserve">1097237 </w:t>
            </w:r>
          </w:p>
        </w:tc>
        <w:tc>
          <w:tcPr>
            <w:tcW w:w="2069"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987514</w:t>
            </w:r>
          </w:p>
        </w:tc>
        <w:tc>
          <w:tcPr>
            <w:tcW w:w="1843"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736,9</w:t>
            </w:r>
          </w:p>
        </w:tc>
        <w:tc>
          <w:tcPr>
            <w:tcW w:w="1502" w:type="dxa"/>
            <w:vAlign w:val="center"/>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0,021</w:t>
            </w:r>
          </w:p>
        </w:tc>
      </w:tr>
      <w:tr w:rsidR="008043A8" w:rsidRPr="00361B01" w:rsidTr="008260A8">
        <w:tc>
          <w:tcPr>
            <w:tcW w:w="10008" w:type="dxa"/>
            <w:gridSpan w:val="5"/>
          </w:tcPr>
          <w:p w:rsidR="008043A8" w:rsidRPr="00361B01" w:rsidRDefault="008043A8" w:rsidP="008260A8">
            <w:pPr>
              <w:pStyle w:val="ConsPlusNormal"/>
              <w:outlineLvl w:val="1"/>
              <w:rPr>
                <w:rFonts w:ascii="Times New Roman" w:hAnsi="Times New Roman" w:cs="Times New Roman"/>
                <w:sz w:val="24"/>
                <w:szCs w:val="24"/>
              </w:rPr>
            </w:pPr>
            <w:r w:rsidRPr="00361B01">
              <w:rPr>
                <w:rFonts w:ascii="Times New Roman" w:hAnsi="Times New Roman" w:cs="Times New Roman"/>
                <w:sz w:val="24"/>
                <w:szCs w:val="24"/>
              </w:rPr>
              <w:t>Муниципальные районы с численностью населения &lt;7&gt;:</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15 000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1486526</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1297052</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2476,8</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0,038</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15 000 до 30 000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1486526</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1297052</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1819,9</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0,024</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30 000 до 45 000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1486526</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1350271</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1134,0</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0,019</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45 000 до 100 000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1565370</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1412361</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929,0</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0,019</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свыше 100 000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1644213</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1465580</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696,3</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0,014</w:t>
            </w:r>
          </w:p>
        </w:tc>
      </w:tr>
      <w:tr w:rsidR="008043A8" w:rsidRPr="00361B01" w:rsidTr="008260A8">
        <w:tc>
          <w:tcPr>
            <w:tcW w:w="10008" w:type="dxa"/>
            <w:gridSpan w:val="5"/>
          </w:tcPr>
          <w:p w:rsidR="008043A8" w:rsidRPr="00361B01" w:rsidRDefault="008043A8" w:rsidP="008260A8">
            <w:pPr>
              <w:pStyle w:val="ConsPlusNormal"/>
              <w:outlineLvl w:val="1"/>
              <w:rPr>
                <w:rFonts w:ascii="Times New Roman" w:hAnsi="Times New Roman" w:cs="Times New Roman"/>
                <w:sz w:val="24"/>
                <w:szCs w:val="24"/>
              </w:rPr>
            </w:pPr>
            <w:r w:rsidRPr="00361B01">
              <w:rPr>
                <w:rFonts w:ascii="Times New Roman" w:hAnsi="Times New Roman" w:cs="Times New Roman"/>
                <w:sz w:val="24"/>
                <w:szCs w:val="24"/>
              </w:rPr>
              <w:t>Городские округа с численностью населения:</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25 000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1172795</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1122236</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2674,6</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0,018</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25 000 до 45 000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1328840</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1331124</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1934,5</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0,015</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45 000 до 100 000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1565370</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1499651</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726,0</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0,012</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от 100 000 до 1000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1565370</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1499651</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769,7</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0,008</w:t>
            </w:r>
          </w:p>
        </w:tc>
      </w:tr>
      <w:tr w:rsidR="008043A8" w:rsidRPr="00361B01" w:rsidTr="008260A8">
        <w:tc>
          <w:tcPr>
            <w:tcW w:w="2835" w:type="dxa"/>
          </w:tcPr>
          <w:p w:rsidR="008043A8" w:rsidRPr="00361B01" w:rsidRDefault="008043A8" w:rsidP="008260A8">
            <w:pPr>
              <w:pStyle w:val="ConsPlusNormal"/>
              <w:rPr>
                <w:rFonts w:ascii="Times New Roman" w:hAnsi="Times New Roman" w:cs="Times New Roman"/>
                <w:sz w:val="24"/>
                <w:szCs w:val="24"/>
              </w:rPr>
            </w:pPr>
            <w:r w:rsidRPr="00361B01">
              <w:rPr>
                <w:rFonts w:ascii="Times New Roman" w:hAnsi="Times New Roman" w:cs="Times New Roman"/>
                <w:sz w:val="24"/>
                <w:szCs w:val="24"/>
              </w:rPr>
              <w:t>свыше 1 000 000</w:t>
            </w:r>
          </w:p>
        </w:tc>
        <w:tc>
          <w:tcPr>
            <w:tcW w:w="175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3638310</w:t>
            </w:r>
          </w:p>
        </w:tc>
        <w:tc>
          <w:tcPr>
            <w:tcW w:w="2069"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14588218</w:t>
            </w:r>
          </w:p>
        </w:tc>
        <w:tc>
          <w:tcPr>
            <w:tcW w:w="1843"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1126,5</w:t>
            </w:r>
          </w:p>
        </w:tc>
        <w:tc>
          <w:tcPr>
            <w:tcW w:w="1502" w:type="dxa"/>
          </w:tcPr>
          <w:p w:rsidR="008043A8" w:rsidRPr="00361B01" w:rsidRDefault="008043A8" w:rsidP="008260A8">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0,006</w:t>
            </w:r>
          </w:p>
        </w:tc>
      </w:tr>
    </w:tbl>
    <w:p w:rsidR="008043A8" w:rsidRPr="00361B01" w:rsidRDefault="008043A8" w:rsidP="008043A8">
      <w:pPr>
        <w:pStyle w:val="ConsPlusTitle"/>
        <w:jc w:val="center"/>
        <w:rPr>
          <w:rFonts w:ascii="Times New Roman" w:hAnsi="Times New Roman" w:cs="Times New Roman"/>
          <w:sz w:val="6"/>
          <w:szCs w:val="28"/>
        </w:rPr>
      </w:pP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w:t>
      </w:r>
    </w:p>
    <w:p w:rsidR="008043A8" w:rsidRPr="00361B01" w:rsidRDefault="008043A8" w:rsidP="008043A8">
      <w:pPr>
        <w:pStyle w:val="ConsPlusNormal"/>
        <w:ind w:firstLine="709"/>
        <w:jc w:val="both"/>
        <w:rPr>
          <w:rFonts w:ascii="Times New Roman" w:hAnsi="Times New Roman" w:cs="Times New Roman"/>
          <w:sz w:val="28"/>
          <w:szCs w:val="28"/>
        </w:rPr>
      </w:pPr>
      <w:bookmarkStart w:id="1" w:name="P160"/>
      <w:bookmarkEnd w:id="1"/>
      <w:r w:rsidRPr="00361B01">
        <w:rPr>
          <w:rFonts w:ascii="Times New Roman" w:hAnsi="Times New Roman" w:cs="Times New Roman"/>
          <w:sz w:val="28"/>
          <w:szCs w:val="28"/>
        </w:rPr>
        <w:t>&lt;1&gt; отнесение муниципального образования Новосибирской области к соответствующей группе в зависимости от численности населения для определения на очередной финансовый год установленного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осуществляется однократно при формировании проекта решения о местном бюджете на очередной финансовый год (на очередной финансовый год и плановый период) на основании сведений органа, осуществляющего официальный статистический учет, о численности населения муниципального образования Новосибирской области по состоянию на 1 января текущего финансового года;</w:t>
      </w:r>
    </w:p>
    <w:p w:rsidR="008043A8" w:rsidRPr="00361B01" w:rsidRDefault="008043A8" w:rsidP="008043A8">
      <w:pPr>
        <w:pStyle w:val="ConsPlusNormal"/>
        <w:ind w:firstLine="709"/>
        <w:jc w:val="both"/>
        <w:rPr>
          <w:rFonts w:ascii="Times New Roman" w:hAnsi="Times New Roman" w:cs="Times New Roman"/>
          <w:sz w:val="28"/>
          <w:szCs w:val="28"/>
        </w:rPr>
      </w:pPr>
      <w:bookmarkStart w:id="2" w:name="P161"/>
      <w:bookmarkStart w:id="3" w:name="P162"/>
      <w:bookmarkEnd w:id="2"/>
      <w:bookmarkEnd w:id="3"/>
      <w:r w:rsidRPr="00361B01">
        <w:rPr>
          <w:rFonts w:ascii="Times New Roman" w:hAnsi="Times New Roman" w:cs="Times New Roman"/>
          <w:sz w:val="28"/>
          <w:szCs w:val="28"/>
        </w:rPr>
        <w:t xml:space="preserve">&lt;2&gt; в расчет нормативов на оплату труда глав муниципальных образований Новосибирской области и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 не включаются расходы: </w:t>
      </w: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связанные с произведением окончательного расчета при прекращении полномочий;</w:t>
      </w:r>
    </w:p>
    <w:p w:rsidR="008043A8" w:rsidRPr="00361B01" w:rsidRDefault="008043A8" w:rsidP="008043A8">
      <w:pPr>
        <w:pStyle w:val="ConsPlusNormal"/>
        <w:ind w:firstLine="709"/>
        <w:jc w:val="both"/>
        <w:rPr>
          <w:rFonts w:ascii="Times New Roman" w:hAnsi="Times New Roman" w:cs="Times New Roman"/>
          <w:b/>
          <w:sz w:val="28"/>
          <w:szCs w:val="28"/>
        </w:rPr>
      </w:pPr>
      <w:r w:rsidRPr="00361B01">
        <w:rPr>
          <w:rFonts w:ascii="Times New Roman" w:hAnsi="Times New Roman" w:cs="Times New Roman"/>
          <w:sz w:val="28"/>
          <w:szCs w:val="28"/>
        </w:rPr>
        <w:t xml:space="preserve"> связанные с заменой части ежегодного оплачиваемого отпуска денежной компенсацией;</w:t>
      </w:r>
    </w:p>
    <w:p w:rsidR="008043A8" w:rsidRPr="00361B01" w:rsidRDefault="008043A8" w:rsidP="008043A8">
      <w:pPr>
        <w:pStyle w:val="ConsPlusNormal"/>
        <w:ind w:firstLine="709"/>
        <w:jc w:val="both"/>
        <w:rPr>
          <w:rFonts w:ascii="Times New Roman" w:hAnsi="Times New Roman" w:cs="Times New Roman"/>
          <w:b/>
          <w:sz w:val="28"/>
          <w:szCs w:val="28"/>
        </w:rPr>
      </w:pPr>
      <w:r w:rsidRPr="00361B01">
        <w:rPr>
          <w:rFonts w:ascii="Times New Roman" w:hAnsi="Times New Roman" w:cs="Times New Roman"/>
          <w:sz w:val="28"/>
          <w:szCs w:val="28"/>
        </w:rPr>
        <w:t>на выплату материальной помощи в случае возникновения чрезвычайной ситуации: заболевания продолжительностью более 1 месяца, смерти близкого родственника, причинения ущерба имуществу в результате кражи, пожара, стихийного бедствия;</w:t>
      </w:r>
    </w:p>
    <w:p w:rsidR="008043A8" w:rsidRPr="00361B01" w:rsidRDefault="008043A8" w:rsidP="008043A8">
      <w:pPr>
        <w:autoSpaceDE w:val="0"/>
        <w:autoSpaceDN w:val="0"/>
        <w:adjustRightInd w:val="0"/>
        <w:spacing w:after="0" w:line="240" w:lineRule="auto"/>
        <w:ind w:firstLine="709"/>
        <w:jc w:val="both"/>
        <w:rPr>
          <w:rFonts w:ascii="Times New Roman" w:hAnsi="Times New Roman" w:cs="Times New Roman"/>
          <w:sz w:val="28"/>
          <w:szCs w:val="28"/>
        </w:rPr>
      </w:pPr>
      <w:r w:rsidRPr="00361B01">
        <w:rPr>
          <w:rFonts w:ascii="Times New Roman" w:hAnsi="Times New Roman" w:cs="Times New Roman"/>
          <w:sz w:val="28"/>
          <w:szCs w:val="28"/>
        </w:rPr>
        <w:t>на выплату единовременного денежного поощрения при объявлении благодарности или награждении почетной грамотой;</w:t>
      </w: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&lt;3&gt; предельный объем расходов на оплату труда муниципальных служащих и (или) содержание органов местного самоуправления муниципальных образований Новосибирской области рассчитывается исходя из объема расходов, рассчитанного по установленному базовому нормативу, и дополнительного объема расходов, полученного при применении стимулирующего коэффициента в пределах значения, установленного для соответствующей группы муниципальных образований Новосибирской области;</w:t>
      </w: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&lt;4&gt; в расчет базовых нормативов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не включаются расходы:</w:t>
      </w: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связанные с осуществлением органами местного самоуправления муниципальных образований Новосибирской области отдельных государственных полномочий, переданных им федеральными законами и законами Новосибирской области;</w:t>
      </w: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разового характера, связанные с текущим и капитальным ремонтом зданий, приобретением и капитальным ремонтом легковых автомобилей, используемых в служебных целях, приобретением лицензионного программного обеспечения;</w:t>
      </w: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на содержание зданий, находящихся в муниципальной собственности, включая оплату коммунальных услуг, на аренду зданий, нежилых помещений, занимаемых органами местного самоуправления поселений Новосибирской области с численностью населения менее 5000 человек.</w:t>
      </w: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В случае передачи органами местного самоуправления муниципальных образований Новосибирской области на основании соответствующих соглашений части своих полномочий по решению вопросов местного значения органам местного самоуправления других муниципальных образований Новосибирской области расходы, рассчитанные в соответствии с базовыми нормативами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увеличению (уменьшению) на общую сумму межбюджетных трансфертов, предоставленных в целях финансового обеспечения осуществления указанных полномочий;</w:t>
      </w:r>
    </w:p>
    <w:p w:rsidR="008043A8" w:rsidRPr="00361B01" w:rsidRDefault="008043A8" w:rsidP="008043A8">
      <w:pPr>
        <w:pStyle w:val="ConsPlusNormal"/>
        <w:ind w:firstLine="709"/>
        <w:jc w:val="both"/>
        <w:rPr>
          <w:rFonts w:ascii="Times New Roman" w:hAnsi="Times New Roman" w:cs="Times New Roman"/>
          <w:sz w:val="28"/>
          <w:szCs w:val="28"/>
        </w:rPr>
      </w:pPr>
      <w:bookmarkStart w:id="4" w:name="P167"/>
      <w:bookmarkEnd w:id="4"/>
      <w:r w:rsidRPr="00361B01">
        <w:rPr>
          <w:rFonts w:ascii="Times New Roman" w:hAnsi="Times New Roman" w:cs="Times New Roman"/>
          <w:sz w:val="28"/>
          <w:szCs w:val="28"/>
        </w:rPr>
        <w:t>&lt;5&gt; стимулирующий коэффициент применяется к объему фактически поступивших в местный бюджет в отчетном финансовом году налоговых доходов и доходов от безвозмездных поступлений в форме дотаций на выравнивание бюджетной обеспеченности муниципального образования Новосибирской области в целях определения дополнительного объема расходов на оплату труда муниципальных служащих и (или) содержание органов местного самоуправления муниципальных образований Новосибирской области, которые органы местного самоуправления муниципальных образований Новосибирской области вправе осуществлять в очередном финансовом году сверх установленного базового норматива;</w:t>
      </w:r>
    </w:p>
    <w:p w:rsidR="008043A8" w:rsidRPr="00361B01" w:rsidRDefault="008043A8" w:rsidP="008043A8">
      <w:pPr>
        <w:pStyle w:val="ConsPlusNormal"/>
        <w:ind w:firstLine="709"/>
        <w:jc w:val="both"/>
        <w:rPr>
          <w:rFonts w:ascii="Times New Roman" w:hAnsi="Times New Roman" w:cs="Times New Roman"/>
          <w:sz w:val="28"/>
          <w:szCs w:val="28"/>
        </w:rPr>
      </w:pPr>
      <w:bookmarkStart w:id="5" w:name="P168"/>
      <w:bookmarkStart w:id="6" w:name="P169"/>
      <w:bookmarkEnd w:id="5"/>
      <w:bookmarkEnd w:id="6"/>
      <w:r w:rsidRPr="00361B01">
        <w:rPr>
          <w:rFonts w:ascii="Times New Roman" w:hAnsi="Times New Roman" w:cs="Times New Roman"/>
          <w:sz w:val="28"/>
          <w:szCs w:val="28"/>
        </w:rPr>
        <w:t>&lt;6&gt; для вновь образованных муниципальных образований Новосибирской области, преобразованных в порядке, установленном законодательством Российской Федерации, путем объединения муниципальных образований, норматив формирования расходов на оплату труда глав муниципальных образований Новосибирской области,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установленные для соответствующей группы муниципальных образований Новосибирской области, увеличиваются соответственно на 15% и 35%. Размер стимулирующего коэффициента по соответствующей группе муниципальных образований Новосибирской области не изменяется;</w:t>
      </w:r>
    </w:p>
    <w:p w:rsidR="008043A8" w:rsidRPr="00361B01" w:rsidRDefault="008043A8" w:rsidP="008043A8">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&lt;7&gt; в случае осуществления местной администрацией муниципального района полномочий местной администрации поселения, являющегося административным центром муниципального района, норматив формирования расходов на оплату труда глав муниципальных образований Новосибирской области увеличивается на 60%,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увеличивается на 30%. Размер стимулирующего коэффициента по соответствующей группе муниципальных образований Новосибирской области не изменяется.</w:t>
      </w:r>
    </w:p>
    <w:p w:rsidR="008043A8" w:rsidRPr="00361B01" w:rsidRDefault="008043A8" w:rsidP="008043A8">
      <w:pPr>
        <w:pStyle w:val="ConsPlusNormal"/>
        <w:ind w:firstLine="540"/>
        <w:jc w:val="both"/>
        <w:rPr>
          <w:rFonts w:ascii="Times New Roman" w:hAnsi="Times New Roman" w:cs="Times New Roman"/>
          <w:sz w:val="28"/>
          <w:szCs w:val="28"/>
        </w:rPr>
      </w:pPr>
    </w:p>
    <w:p w:rsidR="008043A8" w:rsidRPr="00361B01" w:rsidRDefault="008043A8" w:rsidP="008043A8">
      <w:pPr>
        <w:pStyle w:val="ConsPlusNormal"/>
        <w:ind w:firstLine="540"/>
        <w:jc w:val="both"/>
        <w:rPr>
          <w:rFonts w:ascii="Times New Roman" w:hAnsi="Times New Roman" w:cs="Times New Roman"/>
          <w:sz w:val="28"/>
          <w:szCs w:val="28"/>
        </w:rPr>
      </w:pPr>
    </w:p>
    <w:p w:rsidR="008043A8" w:rsidRPr="00361B01" w:rsidRDefault="008043A8" w:rsidP="008043A8">
      <w:pPr>
        <w:pStyle w:val="ConsPlusNormal"/>
        <w:tabs>
          <w:tab w:val="left" w:pos="1418"/>
        </w:tabs>
        <w:jc w:val="center"/>
        <w:rPr>
          <w:rFonts w:ascii="Times New Roman" w:hAnsi="Times New Roman" w:cs="Times New Roman"/>
          <w:sz w:val="28"/>
          <w:szCs w:val="28"/>
        </w:rPr>
      </w:pPr>
      <w:r w:rsidRPr="00361B01">
        <w:rPr>
          <w:rFonts w:ascii="Times New Roman" w:hAnsi="Times New Roman" w:cs="Times New Roman"/>
          <w:sz w:val="28"/>
          <w:szCs w:val="28"/>
        </w:rPr>
        <w:t>__________».</w:t>
      </w: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p w:rsidR="008043A8" w:rsidRDefault="008043A8" w:rsidP="00F40083">
      <w:pPr>
        <w:spacing w:after="0" w:line="240" w:lineRule="auto"/>
        <w:rPr>
          <w:rFonts w:ascii="Times New Roman" w:hAnsi="Times New Roman" w:cs="Times New Roman"/>
          <w:sz w:val="20"/>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7"/>
      </w:tblGrid>
      <w:tr w:rsidR="008043A8" w:rsidRPr="004410D5" w:rsidTr="008260A8">
        <w:tc>
          <w:tcPr>
            <w:tcW w:w="5665" w:type="dxa"/>
          </w:tcPr>
          <w:p w:rsidR="008043A8" w:rsidRPr="004410D5" w:rsidRDefault="008043A8" w:rsidP="008260A8">
            <w:pPr>
              <w:pStyle w:val="ConsPlusNormal"/>
              <w:jc w:val="center"/>
              <w:outlineLvl w:val="0"/>
              <w:rPr>
                <w:rFonts w:ascii="Times New Roman" w:hAnsi="Times New Roman" w:cs="Times New Roman"/>
                <w:sz w:val="28"/>
                <w:szCs w:val="28"/>
              </w:rPr>
            </w:pPr>
          </w:p>
        </w:tc>
        <w:tc>
          <w:tcPr>
            <w:tcW w:w="4247" w:type="dxa"/>
          </w:tcPr>
          <w:p w:rsidR="008043A8" w:rsidRPr="004410D5" w:rsidRDefault="008043A8" w:rsidP="008260A8">
            <w:pPr>
              <w:pStyle w:val="ConsPlusNormal"/>
              <w:jc w:val="center"/>
              <w:outlineLvl w:val="0"/>
              <w:rPr>
                <w:rFonts w:ascii="Times New Roman" w:hAnsi="Times New Roman" w:cs="Times New Roman"/>
                <w:sz w:val="28"/>
                <w:szCs w:val="28"/>
              </w:rPr>
            </w:pPr>
            <w:r w:rsidRPr="004410D5">
              <w:rPr>
                <w:rFonts w:ascii="Times New Roman" w:hAnsi="Times New Roman" w:cs="Times New Roman"/>
                <w:sz w:val="28"/>
                <w:szCs w:val="28"/>
              </w:rPr>
              <w:t>ПРИЛОЖЕНИЕ № 2</w:t>
            </w:r>
          </w:p>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к постановлению Правительства Новосибирской области</w:t>
            </w:r>
          </w:p>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от ____________ № ____</w:t>
            </w:r>
          </w:p>
          <w:p w:rsidR="008043A8" w:rsidRPr="004410D5" w:rsidRDefault="008043A8" w:rsidP="008260A8">
            <w:pPr>
              <w:pStyle w:val="ConsPlusNormal"/>
              <w:jc w:val="center"/>
              <w:outlineLvl w:val="0"/>
              <w:rPr>
                <w:rFonts w:ascii="Times New Roman" w:hAnsi="Times New Roman" w:cs="Times New Roman"/>
                <w:sz w:val="28"/>
                <w:szCs w:val="28"/>
              </w:rPr>
            </w:pPr>
          </w:p>
        </w:tc>
      </w:tr>
    </w:tbl>
    <w:p w:rsidR="008043A8" w:rsidRPr="004410D5" w:rsidRDefault="008043A8" w:rsidP="008043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 xml:space="preserve">                                                                               «УТВЕРЖДЕНА</w:t>
      </w:r>
    </w:p>
    <w:p w:rsidR="008043A8" w:rsidRPr="004410D5" w:rsidRDefault="008043A8" w:rsidP="008043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 xml:space="preserve">                                                                              постановлением Правительства </w:t>
      </w:r>
    </w:p>
    <w:p w:rsidR="008043A8" w:rsidRPr="004410D5" w:rsidRDefault="008043A8" w:rsidP="008043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 xml:space="preserve">                                                                            Новосибирской области</w:t>
      </w:r>
    </w:p>
    <w:p w:rsidR="008043A8" w:rsidRPr="004410D5" w:rsidRDefault="008043A8" w:rsidP="008043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 xml:space="preserve">                                                                              от 31.01.2017 № 20-п</w:t>
      </w:r>
    </w:p>
    <w:p w:rsidR="008043A8" w:rsidRPr="004410D5" w:rsidRDefault="008043A8" w:rsidP="008043A8">
      <w:pPr>
        <w:pStyle w:val="ConsPlusNormal"/>
        <w:jc w:val="right"/>
        <w:rPr>
          <w:rFonts w:ascii="Times New Roman" w:hAnsi="Times New Roman" w:cs="Times New Roman"/>
          <w:sz w:val="28"/>
          <w:szCs w:val="28"/>
        </w:rPr>
      </w:pPr>
    </w:p>
    <w:p w:rsidR="008043A8" w:rsidRPr="004410D5" w:rsidRDefault="008043A8" w:rsidP="008043A8">
      <w:pPr>
        <w:pStyle w:val="ConsPlusNormal"/>
        <w:jc w:val="right"/>
        <w:rPr>
          <w:rFonts w:ascii="Times New Roman" w:hAnsi="Times New Roman" w:cs="Times New Roman"/>
          <w:sz w:val="28"/>
          <w:szCs w:val="28"/>
        </w:rPr>
      </w:pPr>
    </w:p>
    <w:p w:rsidR="008043A8" w:rsidRPr="004410D5" w:rsidRDefault="008043A8" w:rsidP="008043A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10D5">
        <w:rPr>
          <w:rFonts w:ascii="Times New Roman" w:eastAsia="Times New Roman" w:hAnsi="Times New Roman" w:cs="Times New Roman"/>
          <w:b/>
          <w:sz w:val="28"/>
          <w:szCs w:val="28"/>
          <w:lang w:eastAsia="ru-RU"/>
        </w:rPr>
        <w:t>МЕТОДИКА</w:t>
      </w:r>
    </w:p>
    <w:p w:rsidR="008043A8" w:rsidRPr="004410D5" w:rsidRDefault="008043A8" w:rsidP="008043A8">
      <w:pPr>
        <w:autoSpaceDE w:val="0"/>
        <w:autoSpaceDN w:val="0"/>
        <w:adjustRightInd w:val="0"/>
        <w:spacing w:after="0" w:line="240" w:lineRule="auto"/>
        <w:ind w:firstLine="540"/>
        <w:jc w:val="center"/>
        <w:rPr>
          <w:rFonts w:ascii="Times New Roman" w:eastAsia="Calibri" w:hAnsi="Times New Roman" w:cs="Times New Roman"/>
          <w:b/>
          <w:sz w:val="28"/>
          <w:szCs w:val="28"/>
          <w:lang w:eastAsia="ru-RU"/>
        </w:rPr>
      </w:pPr>
      <w:r w:rsidRPr="004410D5">
        <w:rPr>
          <w:rFonts w:ascii="Times New Roman" w:eastAsia="Calibri" w:hAnsi="Times New Roman" w:cs="Times New Roman"/>
          <w:b/>
          <w:sz w:val="28"/>
          <w:szCs w:val="28"/>
        </w:rPr>
        <w:t xml:space="preserve">формирования расходов на оплату труда </w:t>
      </w:r>
      <w:r w:rsidRPr="004410D5">
        <w:rPr>
          <w:rFonts w:ascii="Times New Roman" w:eastAsia="Calibri" w:hAnsi="Times New Roman" w:cs="Times New Roman"/>
          <w:b/>
          <w:sz w:val="28"/>
          <w:szCs w:val="28"/>
          <w:lang w:eastAsia="ru-RU"/>
        </w:rPr>
        <w:t xml:space="preserve">депутатов, </w:t>
      </w:r>
    </w:p>
    <w:p w:rsidR="008043A8" w:rsidRPr="004410D5" w:rsidRDefault="008043A8" w:rsidP="008043A8">
      <w:pPr>
        <w:autoSpaceDE w:val="0"/>
        <w:autoSpaceDN w:val="0"/>
        <w:adjustRightInd w:val="0"/>
        <w:spacing w:after="0" w:line="240" w:lineRule="auto"/>
        <w:ind w:firstLine="540"/>
        <w:jc w:val="center"/>
        <w:rPr>
          <w:rFonts w:ascii="Times New Roman" w:eastAsia="Calibri" w:hAnsi="Times New Roman" w:cs="Times New Roman"/>
          <w:b/>
          <w:sz w:val="28"/>
          <w:szCs w:val="28"/>
          <w:lang w:eastAsia="ru-RU"/>
        </w:rPr>
      </w:pPr>
      <w:r w:rsidRPr="004410D5">
        <w:rPr>
          <w:rFonts w:ascii="Times New Roman" w:eastAsia="Calibri" w:hAnsi="Times New Roman" w:cs="Times New Roman"/>
          <w:b/>
          <w:sz w:val="28"/>
          <w:szCs w:val="28"/>
          <w:lang w:eastAsia="ru-RU"/>
        </w:rPr>
        <w:t xml:space="preserve">выборных должностных лиц местного самоуправления, осуществляющих свои полномочия на постоянной основе, </w:t>
      </w:r>
    </w:p>
    <w:p w:rsidR="008043A8" w:rsidRPr="004410D5" w:rsidRDefault="008043A8" w:rsidP="008043A8">
      <w:pPr>
        <w:autoSpaceDE w:val="0"/>
        <w:autoSpaceDN w:val="0"/>
        <w:adjustRightInd w:val="0"/>
        <w:spacing w:after="0" w:line="240" w:lineRule="auto"/>
        <w:ind w:firstLine="540"/>
        <w:jc w:val="center"/>
        <w:rPr>
          <w:rFonts w:ascii="Times New Roman" w:eastAsia="Calibri" w:hAnsi="Times New Roman" w:cs="Times New Roman"/>
          <w:b/>
          <w:sz w:val="28"/>
          <w:szCs w:val="28"/>
        </w:rPr>
      </w:pPr>
      <w:r w:rsidRPr="004410D5">
        <w:rPr>
          <w:rFonts w:ascii="Times New Roman" w:eastAsia="Calibri" w:hAnsi="Times New Roman" w:cs="Times New Roman"/>
          <w:b/>
          <w:sz w:val="28"/>
          <w:szCs w:val="28"/>
          <w:lang w:eastAsia="ru-RU"/>
        </w:rPr>
        <w:t>муниципальных служащих</w:t>
      </w:r>
      <w:r w:rsidRPr="004410D5">
        <w:rPr>
          <w:rFonts w:ascii="Times New Roman" w:eastAsia="Calibri" w:hAnsi="Times New Roman" w:cs="Times New Roman"/>
          <w:b/>
          <w:sz w:val="28"/>
          <w:szCs w:val="28"/>
        </w:rPr>
        <w:t xml:space="preserve"> </w:t>
      </w:r>
      <w:r w:rsidRPr="004410D5">
        <w:rPr>
          <w:rFonts w:ascii="Times New Roman" w:eastAsia="Calibri" w:hAnsi="Times New Roman" w:cs="Times New Roman"/>
          <w:b/>
          <w:sz w:val="28"/>
          <w:szCs w:val="28"/>
          <w:lang w:eastAsia="ru-RU"/>
        </w:rPr>
        <w:t>органов местного самоуправления</w:t>
      </w:r>
      <w:r w:rsidRPr="004410D5">
        <w:rPr>
          <w:rFonts w:ascii="Times New Roman" w:eastAsia="Calibri" w:hAnsi="Times New Roman" w:cs="Times New Roman"/>
          <w:b/>
          <w:sz w:val="28"/>
          <w:szCs w:val="28"/>
        </w:rPr>
        <w:t xml:space="preserve"> муниципальных образований Новосибирской области</w:t>
      </w:r>
    </w:p>
    <w:p w:rsidR="008043A8" w:rsidRPr="004410D5" w:rsidRDefault="008043A8" w:rsidP="008043A8">
      <w:pPr>
        <w:pStyle w:val="ConsPlusNormal"/>
        <w:ind w:firstLine="540"/>
        <w:jc w:val="both"/>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1. Расходы на оплату труда депутатов, выборных должностных лиц местного самоуправления, осуществляющих свои полномочия на постоянной основе, рассчитываются с учетом начисления страховых взносов в соответствии с установленными законодательством Российской Федерации тарифами.</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Годовой фонд оплаты труда депутатов, выборных должностных лиц местного самоуправления, осуществляющих свои полномочия на постоянной основе, в расчете на штатную единицу (</w:t>
      </w:r>
      <w:proofErr w:type="spellStart"/>
      <w:r w:rsidRPr="004410D5">
        <w:rPr>
          <w:rFonts w:ascii="Times New Roman" w:hAnsi="Times New Roman" w:cs="Times New Roman"/>
          <w:sz w:val="28"/>
          <w:szCs w:val="28"/>
        </w:rPr>
        <w:t>ФОТмд</w:t>
      </w:r>
      <w:proofErr w:type="spellEnd"/>
      <w:r w:rsidRPr="004410D5">
        <w:rPr>
          <w:rFonts w:ascii="Times New Roman" w:hAnsi="Times New Roman" w:cs="Times New Roman"/>
          <w:sz w:val="28"/>
          <w:szCs w:val="28"/>
        </w:rPr>
        <w:t>) рассчитывается по следующей формуле:</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jc w:val="center"/>
        <w:rPr>
          <w:rFonts w:ascii="Times New Roman" w:hAnsi="Times New Roman" w:cs="Times New Roman"/>
          <w:sz w:val="28"/>
          <w:szCs w:val="28"/>
        </w:rPr>
      </w:pPr>
      <w:proofErr w:type="spellStart"/>
      <w:r w:rsidRPr="004410D5">
        <w:rPr>
          <w:rFonts w:ascii="Times New Roman" w:hAnsi="Times New Roman" w:cs="Times New Roman"/>
          <w:sz w:val="28"/>
          <w:szCs w:val="28"/>
        </w:rPr>
        <w:t>ФОТмд</w:t>
      </w:r>
      <w:proofErr w:type="spellEnd"/>
      <w:r w:rsidRPr="004410D5">
        <w:rPr>
          <w:rFonts w:ascii="Times New Roman" w:hAnsi="Times New Roman" w:cs="Times New Roman"/>
          <w:sz w:val="28"/>
          <w:szCs w:val="28"/>
        </w:rPr>
        <w:t xml:space="preserve"> = (ДВ + ЕДП + НГТ) x 12 x РК + (ЕДВ x РК), где:</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ДВ - норматив месячного денежного содержания (вознаграждения);</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ЕДП - норматив ежемесячного денежного поощрения, от величины месячного денежного содержания (вознаграждения) устанавливается равным:</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городских округах: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702"/>
        <w:gridCol w:w="1701"/>
        <w:gridCol w:w="1701"/>
      </w:tblGrid>
      <w:tr w:rsidR="008043A8" w:rsidRPr="004410D5" w:rsidTr="008260A8">
        <w:tc>
          <w:tcPr>
            <w:tcW w:w="3402" w:type="dxa"/>
            <w:vMerge w:val="restart"/>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6521" w:type="dxa"/>
            <w:gridSpan w:val="4"/>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Норматив ежемесячного денежного поощрения (ЕДП)</w:t>
            </w:r>
          </w:p>
        </w:tc>
      </w:tr>
      <w:tr w:rsidR="008043A8" w:rsidRPr="004410D5" w:rsidTr="008260A8">
        <w:tc>
          <w:tcPr>
            <w:tcW w:w="3402" w:type="dxa"/>
            <w:vMerge/>
          </w:tcPr>
          <w:p w:rsidR="008043A8" w:rsidRPr="004410D5" w:rsidRDefault="008043A8" w:rsidP="008260A8">
            <w:pPr>
              <w:rPr>
                <w:rFonts w:ascii="Times New Roman" w:hAnsi="Times New Roman" w:cs="Times New Roman"/>
                <w:sz w:val="24"/>
                <w:szCs w:val="28"/>
              </w:rPr>
            </w:pPr>
          </w:p>
        </w:tc>
        <w:tc>
          <w:tcPr>
            <w:tcW w:w="6521" w:type="dxa"/>
            <w:gridSpan w:val="4"/>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 численностью населения (тыс. чел.)</w:t>
            </w:r>
          </w:p>
        </w:tc>
      </w:tr>
      <w:tr w:rsidR="008043A8" w:rsidRPr="004410D5" w:rsidTr="008260A8">
        <w:tc>
          <w:tcPr>
            <w:tcW w:w="3402" w:type="dxa"/>
            <w:vMerge/>
          </w:tcPr>
          <w:p w:rsidR="008043A8" w:rsidRPr="004410D5" w:rsidRDefault="008043A8" w:rsidP="008260A8">
            <w:pPr>
              <w:rPr>
                <w:rFonts w:ascii="Times New Roman" w:hAnsi="Times New Roman" w:cs="Times New Roman"/>
                <w:sz w:val="24"/>
                <w:szCs w:val="28"/>
              </w:rPr>
            </w:pPr>
          </w:p>
        </w:tc>
        <w:tc>
          <w:tcPr>
            <w:tcW w:w="1417" w:type="dxa"/>
            <w:vMerge w:val="restart"/>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 xml:space="preserve">свыше </w:t>
            </w:r>
          </w:p>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1 000</w:t>
            </w:r>
          </w:p>
        </w:tc>
        <w:tc>
          <w:tcPr>
            <w:tcW w:w="5104" w:type="dxa"/>
            <w:gridSpan w:val="3"/>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до 1 000, в том числе</w:t>
            </w:r>
          </w:p>
        </w:tc>
      </w:tr>
      <w:tr w:rsidR="008043A8" w:rsidRPr="004410D5" w:rsidTr="008260A8">
        <w:trPr>
          <w:trHeight w:val="267"/>
        </w:trPr>
        <w:tc>
          <w:tcPr>
            <w:tcW w:w="3402" w:type="dxa"/>
            <w:vMerge/>
          </w:tcPr>
          <w:p w:rsidR="008043A8" w:rsidRPr="004410D5" w:rsidRDefault="008043A8" w:rsidP="008260A8">
            <w:pPr>
              <w:rPr>
                <w:rFonts w:ascii="Times New Roman" w:hAnsi="Times New Roman" w:cs="Times New Roman"/>
                <w:sz w:val="24"/>
                <w:szCs w:val="28"/>
              </w:rPr>
            </w:pPr>
          </w:p>
        </w:tc>
        <w:tc>
          <w:tcPr>
            <w:tcW w:w="1417" w:type="dxa"/>
            <w:vMerge/>
          </w:tcPr>
          <w:p w:rsidR="008043A8" w:rsidRPr="004410D5" w:rsidRDefault="008043A8" w:rsidP="008260A8">
            <w:pPr>
              <w:rPr>
                <w:rFonts w:ascii="Times New Roman" w:hAnsi="Times New Roman" w:cs="Times New Roman"/>
                <w:sz w:val="24"/>
                <w:szCs w:val="28"/>
              </w:rPr>
            </w:pPr>
          </w:p>
        </w:tc>
        <w:tc>
          <w:tcPr>
            <w:tcW w:w="1702"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свыше 45</w:t>
            </w:r>
          </w:p>
        </w:tc>
        <w:tc>
          <w:tcPr>
            <w:tcW w:w="1701"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от 25 до 45</w:t>
            </w:r>
          </w:p>
        </w:tc>
        <w:tc>
          <w:tcPr>
            <w:tcW w:w="1701"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менее 25</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городского округа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4,10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1,86</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1,38</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1,46</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Совета депутатов</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4,10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1,34</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0,96</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Совета депутатов</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4,40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3,40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избирательной комиссии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3,40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 заместитель председателя избирательной комиссии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2,70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2,70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руководителя иного органа местного самоуправления</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2,63</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2,63</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Секретарь избирательной комиссии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2,20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Депутат Совета депутатов (работающий на постоянной основе)</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2,20</w:t>
            </w:r>
          </w:p>
        </w:tc>
        <w:tc>
          <w:tcPr>
            <w:tcW w:w="1702"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муниципальных районах: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844"/>
        <w:gridCol w:w="1559"/>
        <w:gridCol w:w="1701"/>
      </w:tblGrid>
      <w:tr w:rsidR="008043A8" w:rsidRPr="004410D5" w:rsidTr="008260A8">
        <w:tc>
          <w:tcPr>
            <w:tcW w:w="3402" w:type="dxa"/>
            <w:vMerge w:val="restart"/>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Наименование должности</w:t>
            </w:r>
          </w:p>
        </w:tc>
        <w:tc>
          <w:tcPr>
            <w:tcW w:w="6521" w:type="dxa"/>
            <w:gridSpan w:val="4"/>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Норматив ежемесячного денежного поощрения (ЕДП)</w:t>
            </w:r>
          </w:p>
        </w:tc>
      </w:tr>
      <w:tr w:rsidR="008043A8" w:rsidRPr="004410D5" w:rsidTr="008260A8">
        <w:tc>
          <w:tcPr>
            <w:tcW w:w="3402" w:type="dxa"/>
            <w:vMerge/>
          </w:tcPr>
          <w:p w:rsidR="008043A8" w:rsidRPr="004410D5" w:rsidRDefault="008043A8" w:rsidP="008260A8">
            <w:pPr>
              <w:rPr>
                <w:rFonts w:ascii="Times New Roman" w:hAnsi="Times New Roman" w:cs="Times New Roman"/>
                <w:sz w:val="24"/>
                <w:szCs w:val="24"/>
              </w:rPr>
            </w:pPr>
          </w:p>
        </w:tc>
        <w:tc>
          <w:tcPr>
            <w:tcW w:w="6521" w:type="dxa"/>
            <w:gridSpan w:val="4"/>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с численностью населения (тыс. чел.)</w:t>
            </w:r>
          </w:p>
        </w:tc>
      </w:tr>
      <w:tr w:rsidR="008043A8" w:rsidRPr="004410D5" w:rsidTr="008260A8">
        <w:tc>
          <w:tcPr>
            <w:tcW w:w="3402" w:type="dxa"/>
            <w:vMerge/>
          </w:tcPr>
          <w:p w:rsidR="008043A8" w:rsidRPr="004410D5" w:rsidRDefault="008043A8" w:rsidP="008260A8">
            <w:pPr>
              <w:rPr>
                <w:rFonts w:ascii="Times New Roman" w:hAnsi="Times New Roman" w:cs="Times New Roman"/>
                <w:sz w:val="24"/>
                <w:szCs w:val="24"/>
              </w:rPr>
            </w:pPr>
          </w:p>
        </w:tc>
        <w:tc>
          <w:tcPr>
            <w:tcW w:w="141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свыше 100</w:t>
            </w:r>
          </w:p>
        </w:tc>
        <w:tc>
          <w:tcPr>
            <w:tcW w:w="1844"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45 до 100</w:t>
            </w:r>
          </w:p>
        </w:tc>
        <w:tc>
          <w:tcPr>
            <w:tcW w:w="155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30 до 45</w:t>
            </w:r>
          </w:p>
        </w:tc>
        <w:tc>
          <w:tcPr>
            <w:tcW w:w="1701"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менее 30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муниципального района, местная администрация которого осуществляет полномочия местной администрации поселения, являющегося административным центром муниципального района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4,02</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3,77</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3,45</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3,25</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муниципального района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2,02</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1,86</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1,70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1,54</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Совета депутатов</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1,46</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1,34</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1,08</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Совета депутатов</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избирательной комиссии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 заместитель председателя избирательной комиссии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1,12</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Секретарь избирательной комиссии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Депутат Совета депутатов (работающий на постоянной основе)</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84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559"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c>
          <w:tcPr>
            <w:tcW w:w="17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0,90</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поселениях:</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851"/>
        <w:gridCol w:w="709"/>
        <w:gridCol w:w="709"/>
        <w:gridCol w:w="709"/>
        <w:gridCol w:w="566"/>
        <w:gridCol w:w="569"/>
        <w:gridCol w:w="567"/>
        <w:gridCol w:w="567"/>
        <w:gridCol w:w="566"/>
        <w:gridCol w:w="567"/>
        <w:gridCol w:w="566"/>
        <w:gridCol w:w="567"/>
        <w:gridCol w:w="709"/>
      </w:tblGrid>
      <w:tr w:rsidR="008043A8" w:rsidRPr="004410D5" w:rsidTr="008260A8">
        <w:tc>
          <w:tcPr>
            <w:tcW w:w="1843" w:type="dxa"/>
            <w:vMerge w:val="restart"/>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Наименование должности</w:t>
            </w:r>
          </w:p>
        </w:tc>
        <w:tc>
          <w:tcPr>
            <w:tcW w:w="8222" w:type="dxa"/>
            <w:gridSpan w:val="13"/>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Норматив ежемесячного денежного поощрения (ЕДП)</w:t>
            </w:r>
          </w:p>
        </w:tc>
      </w:tr>
      <w:tr w:rsidR="008043A8" w:rsidRPr="004410D5" w:rsidTr="008260A8">
        <w:tc>
          <w:tcPr>
            <w:tcW w:w="1843" w:type="dxa"/>
            <w:vMerge/>
            <w:shd w:val="clear" w:color="auto" w:fill="auto"/>
          </w:tcPr>
          <w:p w:rsidR="008043A8" w:rsidRPr="004410D5" w:rsidRDefault="008043A8" w:rsidP="008260A8">
            <w:pPr>
              <w:rPr>
                <w:rFonts w:ascii="Times New Roman" w:hAnsi="Times New Roman" w:cs="Times New Roman"/>
                <w:sz w:val="24"/>
                <w:szCs w:val="24"/>
              </w:rPr>
            </w:pPr>
          </w:p>
        </w:tc>
        <w:tc>
          <w:tcPr>
            <w:tcW w:w="8222" w:type="dxa"/>
            <w:gridSpan w:val="13"/>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с численностью населения (тыс. чел.)</w:t>
            </w:r>
          </w:p>
        </w:tc>
      </w:tr>
      <w:tr w:rsidR="008043A8" w:rsidRPr="004410D5" w:rsidTr="008260A8">
        <w:tc>
          <w:tcPr>
            <w:tcW w:w="1843" w:type="dxa"/>
            <w:vMerge/>
            <w:shd w:val="clear" w:color="auto" w:fill="auto"/>
          </w:tcPr>
          <w:p w:rsidR="008043A8" w:rsidRPr="004410D5" w:rsidRDefault="008043A8" w:rsidP="008260A8">
            <w:pPr>
              <w:rPr>
                <w:rFonts w:ascii="Times New Roman" w:hAnsi="Times New Roman" w:cs="Times New Roman"/>
                <w:sz w:val="24"/>
                <w:szCs w:val="24"/>
              </w:rPr>
            </w:pPr>
          </w:p>
        </w:tc>
        <w:tc>
          <w:tcPr>
            <w:tcW w:w="1560"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свыше 25</w:t>
            </w:r>
          </w:p>
        </w:tc>
        <w:tc>
          <w:tcPr>
            <w:tcW w:w="1418"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15 до 25</w:t>
            </w:r>
          </w:p>
        </w:tc>
        <w:tc>
          <w:tcPr>
            <w:tcW w:w="1135"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10 до 15</w:t>
            </w:r>
          </w:p>
        </w:tc>
        <w:tc>
          <w:tcPr>
            <w:tcW w:w="2267" w:type="dxa"/>
            <w:gridSpan w:val="4"/>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5 до 10</w:t>
            </w:r>
          </w:p>
        </w:tc>
        <w:tc>
          <w:tcPr>
            <w:tcW w:w="1842" w:type="dxa"/>
            <w:gridSpan w:val="3"/>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менее 5</w:t>
            </w:r>
          </w:p>
        </w:tc>
      </w:tr>
      <w:tr w:rsidR="008043A8" w:rsidRPr="004410D5" w:rsidTr="008260A8">
        <w:trPr>
          <w:trHeight w:val="405"/>
        </w:trPr>
        <w:tc>
          <w:tcPr>
            <w:tcW w:w="1843" w:type="dxa"/>
            <w:vMerge/>
            <w:shd w:val="clear" w:color="auto" w:fill="auto"/>
          </w:tcPr>
          <w:p w:rsidR="008043A8" w:rsidRPr="004410D5" w:rsidRDefault="008043A8" w:rsidP="008260A8">
            <w:pPr>
              <w:rPr>
                <w:rFonts w:ascii="Times New Roman" w:hAnsi="Times New Roman" w:cs="Times New Roman"/>
                <w:sz w:val="24"/>
                <w:szCs w:val="24"/>
              </w:rPr>
            </w:pPr>
          </w:p>
        </w:tc>
        <w:tc>
          <w:tcPr>
            <w:tcW w:w="851" w:type="dxa"/>
            <w:vMerge w:val="restart"/>
            <w:shd w:val="clear" w:color="auto" w:fill="auto"/>
          </w:tcPr>
          <w:p w:rsidR="008043A8" w:rsidRPr="004410D5" w:rsidRDefault="008043A8" w:rsidP="008260A8">
            <w:pPr>
              <w:pStyle w:val="ConsPlusNormal"/>
              <w:jc w:val="center"/>
              <w:rPr>
                <w:rFonts w:ascii="Times New Roman" w:hAnsi="Times New Roman" w:cs="Times New Roman"/>
                <w:sz w:val="23"/>
                <w:szCs w:val="23"/>
              </w:rPr>
            </w:pPr>
            <w:r w:rsidRPr="004410D5">
              <w:rPr>
                <w:rFonts w:ascii="Times New Roman" w:hAnsi="Times New Roman" w:cs="Times New Roman"/>
                <w:szCs w:val="23"/>
              </w:rPr>
              <w:t>свыше 35</w:t>
            </w:r>
          </w:p>
        </w:tc>
        <w:tc>
          <w:tcPr>
            <w:tcW w:w="709" w:type="dxa"/>
            <w:vMerge w:val="restart"/>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25 до 35</w:t>
            </w:r>
          </w:p>
        </w:tc>
        <w:tc>
          <w:tcPr>
            <w:tcW w:w="709" w:type="dxa"/>
            <w:vMerge w:val="restart"/>
            <w:shd w:val="clear" w:color="auto" w:fill="auto"/>
          </w:tcPr>
          <w:p w:rsidR="008043A8" w:rsidRPr="004410D5" w:rsidRDefault="008043A8" w:rsidP="008260A8">
            <w:pPr>
              <w:pStyle w:val="ConsPlusNormal"/>
              <w:jc w:val="center"/>
              <w:rPr>
                <w:rFonts w:ascii="Times New Roman" w:hAnsi="Times New Roman" w:cs="Times New Roman"/>
                <w:strike/>
                <w:sz w:val="24"/>
                <w:szCs w:val="24"/>
              </w:rPr>
            </w:pPr>
            <w:r w:rsidRPr="004410D5">
              <w:rPr>
                <w:rFonts w:ascii="Times New Roman" w:hAnsi="Times New Roman" w:cs="Times New Roman"/>
                <w:sz w:val="24"/>
                <w:szCs w:val="24"/>
              </w:rPr>
              <w:t xml:space="preserve">от 23 до 25 </w:t>
            </w:r>
          </w:p>
        </w:tc>
        <w:tc>
          <w:tcPr>
            <w:tcW w:w="709" w:type="dxa"/>
            <w:vMerge w:val="restart"/>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15 до 23</w:t>
            </w:r>
          </w:p>
        </w:tc>
        <w:tc>
          <w:tcPr>
            <w:tcW w:w="566" w:type="dxa"/>
            <w:vMerge w:val="restart"/>
            <w:shd w:val="clear" w:color="auto" w:fill="auto"/>
            <w:vAlign w:val="bottom"/>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ГП</w:t>
            </w:r>
          </w:p>
        </w:tc>
        <w:tc>
          <w:tcPr>
            <w:tcW w:w="569" w:type="dxa"/>
            <w:vMerge w:val="restart"/>
            <w:shd w:val="clear" w:color="auto" w:fill="auto"/>
            <w:vAlign w:val="bottom"/>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СП</w:t>
            </w:r>
          </w:p>
        </w:tc>
        <w:tc>
          <w:tcPr>
            <w:tcW w:w="1134"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7 до 10</w:t>
            </w:r>
          </w:p>
        </w:tc>
        <w:tc>
          <w:tcPr>
            <w:tcW w:w="1133"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5 до 7</w:t>
            </w:r>
          </w:p>
          <w:p w:rsidR="008043A8" w:rsidRPr="004410D5" w:rsidRDefault="008043A8" w:rsidP="008260A8">
            <w:pPr>
              <w:pStyle w:val="ConsPlusNormal"/>
              <w:jc w:val="center"/>
              <w:rPr>
                <w:rFonts w:ascii="Times New Roman" w:hAnsi="Times New Roman" w:cs="Times New Roman"/>
                <w:sz w:val="24"/>
                <w:szCs w:val="24"/>
              </w:rPr>
            </w:pPr>
          </w:p>
        </w:tc>
        <w:tc>
          <w:tcPr>
            <w:tcW w:w="1133"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3 до 5</w:t>
            </w:r>
          </w:p>
        </w:tc>
        <w:tc>
          <w:tcPr>
            <w:tcW w:w="709" w:type="dxa"/>
            <w:vMerge w:val="restart"/>
            <w:shd w:val="clear" w:color="auto" w:fill="auto"/>
          </w:tcPr>
          <w:p w:rsidR="008043A8" w:rsidRPr="004410D5" w:rsidRDefault="008043A8" w:rsidP="008260A8">
            <w:pPr>
              <w:pStyle w:val="ConsPlusNormal"/>
              <w:jc w:val="center"/>
              <w:rPr>
                <w:rFonts w:ascii="Times New Roman" w:hAnsi="Times New Roman" w:cs="Times New Roman"/>
                <w:sz w:val="23"/>
                <w:szCs w:val="23"/>
              </w:rPr>
            </w:pPr>
            <w:r w:rsidRPr="004410D5">
              <w:rPr>
                <w:rFonts w:ascii="Times New Roman" w:hAnsi="Times New Roman" w:cs="Times New Roman"/>
                <w:sz w:val="23"/>
                <w:szCs w:val="23"/>
              </w:rPr>
              <w:t>менее 3</w:t>
            </w:r>
          </w:p>
        </w:tc>
      </w:tr>
      <w:tr w:rsidR="008043A8" w:rsidRPr="004410D5" w:rsidTr="008260A8">
        <w:trPr>
          <w:trHeight w:val="645"/>
        </w:trPr>
        <w:tc>
          <w:tcPr>
            <w:tcW w:w="1843" w:type="dxa"/>
            <w:vMerge/>
            <w:shd w:val="clear" w:color="auto" w:fill="auto"/>
          </w:tcPr>
          <w:p w:rsidR="008043A8" w:rsidRPr="004410D5" w:rsidRDefault="008043A8" w:rsidP="008260A8">
            <w:pPr>
              <w:rPr>
                <w:rFonts w:ascii="Times New Roman" w:hAnsi="Times New Roman" w:cs="Times New Roman"/>
                <w:sz w:val="24"/>
                <w:szCs w:val="24"/>
              </w:rPr>
            </w:pPr>
          </w:p>
        </w:tc>
        <w:tc>
          <w:tcPr>
            <w:tcW w:w="851" w:type="dxa"/>
            <w:vMerge/>
            <w:shd w:val="clear" w:color="auto" w:fill="auto"/>
          </w:tcPr>
          <w:p w:rsidR="008043A8" w:rsidRPr="004410D5" w:rsidRDefault="008043A8" w:rsidP="008260A8">
            <w:pPr>
              <w:pStyle w:val="ConsPlusNormal"/>
              <w:jc w:val="center"/>
              <w:rPr>
                <w:rFonts w:ascii="Times New Roman" w:hAnsi="Times New Roman" w:cs="Times New Roman"/>
                <w:sz w:val="28"/>
                <w:szCs w:val="28"/>
              </w:rPr>
            </w:pPr>
          </w:p>
        </w:tc>
        <w:tc>
          <w:tcPr>
            <w:tcW w:w="709" w:type="dxa"/>
            <w:vMerge/>
            <w:shd w:val="clear" w:color="auto" w:fill="auto"/>
          </w:tcPr>
          <w:p w:rsidR="008043A8" w:rsidRPr="004410D5" w:rsidRDefault="008043A8" w:rsidP="008260A8">
            <w:pPr>
              <w:pStyle w:val="ConsPlusNormal"/>
              <w:jc w:val="center"/>
              <w:rPr>
                <w:rFonts w:ascii="Times New Roman" w:hAnsi="Times New Roman" w:cs="Times New Roman"/>
                <w:sz w:val="28"/>
                <w:szCs w:val="28"/>
              </w:rPr>
            </w:pPr>
          </w:p>
        </w:tc>
        <w:tc>
          <w:tcPr>
            <w:tcW w:w="709" w:type="dxa"/>
            <w:vMerge/>
            <w:shd w:val="clear" w:color="auto" w:fill="auto"/>
          </w:tcPr>
          <w:p w:rsidR="008043A8" w:rsidRPr="004410D5" w:rsidRDefault="008043A8" w:rsidP="008260A8">
            <w:pPr>
              <w:pStyle w:val="ConsPlusNormal"/>
              <w:jc w:val="center"/>
              <w:rPr>
                <w:rFonts w:ascii="Times New Roman" w:hAnsi="Times New Roman" w:cs="Times New Roman"/>
                <w:sz w:val="28"/>
                <w:szCs w:val="28"/>
              </w:rPr>
            </w:pPr>
          </w:p>
        </w:tc>
        <w:tc>
          <w:tcPr>
            <w:tcW w:w="709" w:type="dxa"/>
            <w:vMerge/>
            <w:shd w:val="clear" w:color="auto" w:fill="auto"/>
          </w:tcPr>
          <w:p w:rsidR="008043A8" w:rsidRPr="004410D5" w:rsidRDefault="008043A8" w:rsidP="008260A8">
            <w:pPr>
              <w:pStyle w:val="ConsPlusNormal"/>
              <w:jc w:val="center"/>
              <w:rPr>
                <w:rFonts w:ascii="Times New Roman" w:hAnsi="Times New Roman" w:cs="Times New Roman"/>
                <w:sz w:val="28"/>
                <w:szCs w:val="28"/>
              </w:rPr>
            </w:pPr>
          </w:p>
        </w:tc>
        <w:tc>
          <w:tcPr>
            <w:tcW w:w="566" w:type="dxa"/>
            <w:vMerge/>
            <w:shd w:val="clear" w:color="auto" w:fill="auto"/>
          </w:tcPr>
          <w:p w:rsidR="008043A8" w:rsidRPr="004410D5" w:rsidRDefault="008043A8" w:rsidP="008260A8">
            <w:pPr>
              <w:pStyle w:val="ConsPlusNormal"/>
              <w:jc w:val="center"/>
              <w:rPr>
                <w:rFonts w:ascii="Times New Roman" w:hAnsi="Times New Roman" w:cs="Times New Roman"/>
                <w:sz w:val="24"/>
                <w:szCs w:val="28"/>
              </w:rPr>
            </w:pPr>
          </w:p>
        </w:tc>
        <w:tc>
          <w:tcPr>
            <w:tcW w:w="569" w:type="dxa"/>
            <w:vMerge/>
            <w:shd w:val="clear" w:color="auto" w:fill="auto"/>
          </w:tcPr>
          <w:p w:rsidR="008043A8" w:rsidRPr="004410D5" w:rsidRDefault="008043A8" w:rsidP="008260A8">
            <w:pPr>
              <w:pStyle w:val="ConsPlusNormal"/>
              <w:jc w:val="center"/>
              <w:rPr>
                <w:rFonts w:ascii="Times New Roman" w:hAnsi="Times New Roman" w:cs="Times New Roman"/>
                <w:sz w:val="24"/>
                <w:szCs w:val="28"/>
              </w:rPr>
            </w:pPr>
          </w:p>
        </w:tc>
        <w:tc>
          <w:tcPr>
            <w:tcW w:w="567"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ГП</w:t>
            </w:r>
          </w:p>
        </w:tc>
        <w:tc>
          <w:tcPr>
            <w:tcW w:w="567"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СП</w:t>
            </w:r>
          </w:p>
        </w:tc>
        <w:tc>
          <w:tcPr>
            <w:tcW w:w="566"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ГП</w:t>
            </w:r>
          </w:p>
        </w:tc>
        <w:tc>
          <w:tcPr>
            <w:tcW w:w="567"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СП</w:t>
            </w:r>
          </w:p>
        </w:tc>
        <w:tc>
          <w:tcPr>
            <w:tcW w:w="566"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ГП</w:t>
            </w:r>
          </w:p>
        </w:tc>
        <w:tc>
          <w:tcPr>
            <w:tcW w:w="567"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СП</w:t>
            </w:r>
          </w:p>
        </w:tc>
        <w:tc>
          <w:tcPr>
            <w:tcW w:w="709" w:type="dxa"/>
            <w:vMerge/>
            <w:shd w:val="clear" w:color="auto" w:fill="auto"/>
            <w:vAlign w:val="bottom"/>
          </w:tcPr>
          <w:p w:rsidR="008043A8" w:rsidRPr="004410D5" w:rsidRDefault="008043A8" w:rsidP="008260A8">
            <w:pPr>
              <w:pStyle w:val="ConsPlusNormal"/>
              <w:jc w:val="center"/>
              <w:rPr>
                <w:rFonts w:ascii="Times New Roman" w:hAnsi="Times New Roman" w:cs="Times New Roman"/>
                <w:sz w:val="28"/>
                <w:szCs w:val="28"/>
              </w:rPr>
            </w:pPr>
          </w:p>
        </w:tc>
      </w:tr>
      <w:tr w:rsidR="008043A8" w:rsidRPr="004410D5" w:rsidTr="008260A8">
        <w:tc>
          <w:tcPr>
            <w:tcW w:w="1843" w:type="dxa"/>
            <w:shd w:val="clear" w:color="auto" w:fill="auto"/>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Глава поселения вновь образованного муниципального образования, преобразованного в порядке, установленном законодательством Российской Федерации, путем объединения муниципальных образований</w:t>
            </w:r>
          </w:p>
        </w:tc>
        <w:tc>
          <w:tcPr>
            <w:tcW w:w="851"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56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567" w:type="dxa"/>
            <w:shd w:val="clear" w:color="auto" w:fill="auto"/>
          </w:tcPr>
          <w:p w:rsidR="008043A8" w:rsidRPr="004410D5" w:rsidRDefault="008043A8" w:rsidP="008260A8">
            <w:pPr>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567" w:type="dxa"/>
            <w:shd w:val="clear" w:color="auto" w:fill="auto"/>
          </w:tcPr>
          <w:p w:rsidR="008043A8" w:rsidRPr="004410D5" w:rsidRDefault="008043A8" w:rsidP="008260A8">
            <w:pPr>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566" w:type="dxa"/>
            <w:shd w:val="clear" w:color="auto" w:fill="auto"/>
          </w:tcPr>
          <w:p w:rsidR="008043A8" w:rsidRPr="004410D5" w:rsidRDefault="008043A8" w:rsidP="008260A8">
            <w:pPr>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w:t>
            </w:r>
          </w:p>
        </w:tc>
        <w:tc>
          <w:tcPr>
            <w:tcW w:w="566" w:type="dxa"/>
            <w:shd w:val="clear" w:color="auto" w:fill="auto"/>
          </w:tcPr>
          <w:p w:rsidR="008043A8" w:rsidRPr="004410D5" w:rsidRDefault="008043A8" w:rsidP="008260A8">
            <w:pPr>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567" w:type="dxa"/>
            <w:shd w:val="clear" w:color="auto" w:fill="auto"/>
          </w:tcPr>
          <w:p w:rsidR="008043A8" w:rsidRPr="004410D5" w:rsidRDefault="008043A8" w:rsidP="008260A8">
            <w:pPr>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r>
      <w:tr w:rsidR="008043A8" w:rsidRPr="004410D5" w:rsidTr="008260A8">
        <w:tc>
          <w:tcPr>
            <w:tcW w:w="1843" w:type="dxa"/>
            <w:shd w:val="clear" w:color="auto" w:fill="auto"/>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Глава поселения</w:t>
            </w:r>
          </w:p>
        </w:tc>
        <w:tc>
          <w:tcPr>
            <w:tcW w:w="851"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1,06</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1,61</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1,57</w:t>
            </w:r>
          </w:p>
        </w:tc>
        <w:tc>
          <w:tcPr>
            <w:tcW w:w="56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2,04</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1,70</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r>
      <w:tr w:rsidR="008043A8" w:rsidRPr="004410D5" w:rsidTr="008260A8">
        <w:tc>
          <w:tcPr>
            <w:tcW w:w="1843" w:type="dxa"/>
            <w:shd w:val="clear" w:color="auto" w:fill="auto"/>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Председатель Совета депутатов</w:t>
            </w:r>
          </w:p>
        </w:tc>
        <w:tc>
          <w:tcPr>
            <w:tcW w:w="851"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1,06</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1,61</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1,73</w:t>
            </w:r>
          </w:p>
        </w:tc>
        <w:tc>
          <w:tcPr>
            <w:tcW w:w="56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2,10</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1,37</w:t>
            </w:r>
          </w:p>
        </w:tc>
      </w:tr>
      <w:tr w:rsidR="008043A8" w:rsidRPr="004410D5" w:rsidTr="008260A8">
        <w:tc>
          <w:tcPr>
            <w:tcW w:w="1843" w:type="dxa"/>
            <w:shd w:val="clear" w:color="auto" w:fill="auto"/>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Заместитель председателя Совета депутатов</w:t>
            </w:r>
          </w:p>
        </w:tc>
        <w:tc>
          <w:tcPr>
            <w:tcW w:w="851"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1,03</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1,08</w:t>
            </w:r>
          </w:p>
        </w:tc>
        <w:tc>
          <w:tcPr>
            <w:tcW w:w="56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1,08</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r>
      <w:tr w:rsidR="008043A8" w:rsidRPr="004410D5" w:rsidTr="008260A8">
        <w:tc>
          <w:tcPr>
            <w:tcW w:w="1843" w:type="dxa"/>
            <w:shd w:val="clear" w:color="auto" w:fill="auto"/>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Председатель контрольно-счетного органа</w:t>
            </w:r>
          </w:p>
        </w:tc>
        <w:tc>
          <w:tcPr>
            <w:tcW w:w="851"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1,03</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1,08</w:t>
            </w:r>
          </w:p>
        </w:tc>
        <w:tc>
          <w:tcPr>
            <w:tcW w:w="56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1,08</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6"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c>
          <w:tcPr>
            <w:tcW w:w="567"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c>
          <w:tcPr>
            <w:tcW w:w="709" w:type="dxa"/>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r>
      <w:tr w:rsidR="008043A8" w:rsidRPr="004410D5" w:rsidTr="008260A8">
        <w:tc>
          <w:tcPr>
            <w:tcW w:w="1843"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Председатель избирательной комиссии</w:t>
            </w:r>
          </w:p>
        </w:tc>
        <w:tc>
          <w:tcPr>
            <w:tcW w:w="851"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1,03</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1,08</w:t>
            </w:r>
          </w:p>
        </w:tc>
        <w:tc>
          <w:tcPr>
            <w:tcW w:w="56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1,08</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1,60</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1,75</w:t>
            </w:r>
          </w:p>
        </w:tc>
      </w:tr>
      <w:tr w:rsidR="008043A8" w:rsidRPr="004410D5" w:rsidTr="008260A8">
        <w:tc>
          <w:tcPr>
            <w:tcW w:w="1843"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Заместитель председателя контрольно-счетного органа, заместитель председателя избирательной комиссии</w:t>
            </w:r>
          </w:p>
        </w:tc>
        <w:tc>
          <w:tcPr>
            <w:tcW w:w="851"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1,03</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1,03</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1,03</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1,04</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1,04</w:t>
            </w:r>
          </w:p>
        </w:tc>
        <w:tc>
          <w:tcPr>
            <w:tcW w:w="56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1,04</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1,95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1,95</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1,95</w:t>
            </w:r>
          </w:p>
        </w:tc>
      </w:tr>
      <w:tr w:rsidR="008043A8" w:rsidRPr="004410D5" w:rsidTr="008260A8">
        <w:tc>
          <w:tcPr>
            <w:tcW w:w="1843"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Руководитель иного органа местного самоуправления</w:t>
            </w:r>
          </w:p>
        </w:tc>
        <w:tc>
          <w:tcPr>
            <w:tcW w:w="851"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1,12</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1,12</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1,12</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c>
          <w:tcPr>
            <w:tcW w:w="56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1,85</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1,95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1,95</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1,95</w:t>
            </w:r>
          </w:p>
        </w:tc>
      </w:tr>
      <w:tr w:rsidR="008043A8" w:rsidRPr="004410D5" w:rsidTr="008260A8">
        <w:tc>
          <w:tcPr>
            <w:tcW w:w="1843"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Аудитор контрольно-счетного органа</w:t>
            </w:r>
          </w:p>
        </w:tc>
        <w:tc>
          <w:tcPr>
            <w:tcW w:w="851"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1,12</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1,12</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1,12</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1,65</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2,50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2,50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2,50</w:t>
            </w:r>
          </w:p>
        </w:tc>
      </w:tr>
      <w:tr w:rsidR="008043A8" w:rsidRPr="004410D5" w:rsidTr="008260A8">
        <w:tc>
          <w:tcPr>
            <w:tcW w:w="1843"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Секретарь избирательной комиссии</w:t>
            </w:r>
          </w:p>
        </w:tc>
        <w:tc>
          <w:tcPr>
            <w:tcW w:w="851"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r>
      <w:tr w:rsidR="008043A8" w:rsidRPr="004410D5" w:rsidTr="008260A8">
        <w:tc>
          <w:tcPr>
            <w:tcW w:w="1843"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Депутат Совета депутатов (работающий на постоянной основе)</w:t>
            </w:r>
          </w:p>
        </w:tc>
        <w:tc>
          <w:tcPr>
            <w:tcW w:w="851"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0,90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6"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567"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c>
          <w:tcPr>
            <w:tcW w:w="709" w:type="dxa"/>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1,30</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 xml:space="preserve">НГТ - норматив ежемесячной процентной надбавки к месячному денежному содержанию (вознаграждению) за работу со сведениями, составляющими государственную тайну, который устанавливается в соответствии с </w:t>
      </w:r>
      <w:hyperlink r:id="rId5" w:history="1">
        <w:r w:rsidRPr="004410D5">
          <w:rPr>
            <w:rFonts w:ascii="Times New Roman" w:hAnsi="Times New Roman" w:cs="Times New Roman"/>
            <w:sz w:val="28"/>
            <w:szCs w:val="28"/>
          </w:rPr>
          <w:t>постановлением</w:t>
        </w:r>
      </w:hyperlink>
      <w:r w:rsidRPr="004410D5">
        <w:rPr>
          <w:rFonts w:ascii="Times New Roman" w:hAnsi="Times New Roman" w:cs="Times New Roman"/>
          <w:sz w:val="28"/>
          <w:szCs w:val="28"/>
        </w:rPr>
        <w:t xml:space="preserve"> Правительства Российской Федерации от 18.09.2006 </w:t>
      </w:r>
      <w:r>
        <w:rPr>
          <w:rFonts w:ascii="Times New Roman" w:hAnsi="Times New Roman" w:cs="Times New Roman"/>
          <w:sz w:val="28"/>
          <w:szCs w:val="28"/>
        </w:rPr>
        <w:t>№</w:t>
      </w:r>
      <w:r w:rsidRPr="004410D5">
        <w:rPr>
          <w:rFonts w:ascii="Times New Roman" w:hAnsi="Times New Roman" w:cs="Times New Roman"/>
          <w:sz w:val="28"/>
          <w:szCs w:val="28"/>
        </w:rPr>
        <w:t xml:space="preserve"> 573 </w:t>
      </w:r>
      <w:r>
        <w:rPr>
          <w:rFonts w:ascii="Times New Roman" w:hAnsi="Times New Roman" w:cs="Times New Roman"/>
          <w:sz w:val="28"/>
          <w:szCs w:val="28"/>
        </w:rPr>
        <w:t>«</w:t>
      </w:r>
      <w:r w:rsidRPr="004410D5">
        <w:rPr>
          <w:rFonts w:ascii="Times New Roman" w:hAnsi="Times New Roman" w:cs="Times New Roman"/>
          <w:sz w:val="28"/>
          <w:szCs w:val="28"/>
        </w:rPr>
        <w:t xml:space="preserve">О предоставлении социальных гарантий гражданам, допущенным к государственной тайне на постоянной основе, и сотрудникам структурных подразделений </w:t>
      </w:r>
      <w:r>
        <w:rPr>
          <w:rFonts w:ascii="Times New Roman" w:hAnsi="Times New Roman" w:cs="Times New Roman"/>
          <w:sz w:val="28"/>
          <w:szCs w:val="28"/>
        </w:rPr>
        <w:t>по защите государственной тайны»</w:t>
      </w:r>
      <w:r w:rsidRPr="004410D5">
        <w:rPr>
          <w:rFonts w:ascii="Times New Roman" w:hAnsi="Times New Roman" w:cs="Times New Roman"/>
          <w:sz w:val="28"/>
          <w:szCs w:val="28"/>
        </w:rPr>
        <w:t>;</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ЕДВ - норматив единовременной выплаты при предоставлении ежегодного оплачиваемого отпуска, который устанавливается равным 2 ДВ;</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РК - районный коэффициент.</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Расчет норматива размера месячного денежного содержания (вознаграждения) депутатов, выборных должностных лиц местного самоуправления, осуществляющих свои полномочия на постоянной основе, производится по формуле:</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ДВ = БДО x К, где:</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БДО - базовый должностной оклад, равный 2403 рублям (размер должностного оклада по должности государственной гражданско</w:t>
      </w:r>
      <w:r>
        <w:rPr>
          <w:rFonts w:ascii="Times New Roman" w:hAnsi="Times New Roman" w:cs="Times New Roman"/>
          <w:sz w:val="28"/>
          <w:szCs w:val="28"/>
        </w:rPr>
        <w:t>й службы Новосибирской области «</w:t>
      </w:r>
      <w:r w:rsidRPr="004410D5">
        <w:rPr>
          <w:rFonts w:ascii="Times New Roman" w:hAnsi="Times New Roman" w:cs="Times New Roman"/>
          <w:sz w:val="28"/>
          <w:szCs w:val="28"/>
        </w:rPr>
        <w:t>специалист</w:t>
      </w:r>
      <w:r>
        <w:rPr>
          <w:rFonts w:ascii="Times New Roman" w:hAnsi="Times New Roman" w:cs="Times New Roman"/>
          <w:sz w:val="28"/>
          <w:szCs w:val="28"/>
        </w:rPr>
        <w:t>»</w:t>
      </w:r>
      <w:r w:rsidRPr="004410D5">
        <w:rPr>
          <w:rFonts w:ascii="Times New Roman" w:hAnsi="Times New Roman" w:cs="Times New Roman"/>
          <w:sz w:val="28"/>
          <w:szCs w:val="28"/>
        </w:rPr>
        <w:t>);</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К - коэффициент кратности, который принимается равным:</w:t>
      </w:r>
    </w:p>
    <w:p w:rsidR="008043A8" w:rsidRPr="004410D5" w:rsidRDefault="008043A8" w:rsidP="008043A8">
      <w:pPr>
        <w:pStyle w:val="ConsPlusNormal"/>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городских округах: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928"/>
        <w:gridCol w:w="1870"/>
        <w:gridCol w:w="1870"/>
      </w:tblGrid>
      <w:tr w:rsidR="008043A8" w:rsidRPr="004410D5" w:rsidTr="008260A8">
        <w:tc>
          <w:tcPr>
            <w:tcW w:w="3401" w:type="dxa"/>
            <w:vMerge w:val="restart"/>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Наименование должности</w:t>
            </w:r>
          </w:p>
        </w:tc>
        <w:tc>
          <w:tcPr>
            <w:tcW w:w="5668" w:type="dxa"/>
            <w:gridSpan w:val="3"/>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Коэффициент кратности (К)</w:t>
            </w: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4"/>
              </w:rPr>
            </w:pPr>
          </w:p>
        </w:tc>
        <w:tc>
          <w:tcPr>
            <w:tcW w:w="5668" w:type="dxa"/>
            <w:gridSpan w:val="3"/>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 численностью населения (тыс. чел.)</w:t>
            </w: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4"/>
              </w:rPr>
            </w:pPr>
          </w:p>
        </w:tc>
        <w:tc>
          <w:tcPr>
            <w:tcW w:w="1928" w:type="dxa"/>
            <w:vMerge w:val="restart"/>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свыше 1 000</w:t>
            </w:r>
          </w:p>
        </w:tc>
        <w:tc>
          <w:tcPr>
            <w:tcW w:w="3740" w:type="dxa"/>
            <w:gridSpan w:val="2"/>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до 1 000, в том числе</w:t>
            </w: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4"/>
              </w:rPr>
            </w:pPr>
          </w:p>
        </w:tc>
        <w:tc>
          <w:tcPr>
            <w:tcW w:w="1928" w:type="dxa"/>
            <w:vMerge/>
          </w:tcPr>
          <w:p w:rsidR="008043A8" w:rsidRPr="004410D5" w:rsidRDefault="008043A8" w:rsidP="008260A8">
            <w:pPr>
              <w:rPr>
                <w:rFonts w:ascii="Times New Roman" w:hAnsi="Times New Roman" w:cs="Times New Roman"/>
                <w:sz w:val="24"/>
                <w:szCs w:val="28"/>
              </w:rPr>
            </w:pPr>
          </w:p>
        </w:tc>
        <w:tc>
          <w:tcPr>
            <w:tcW w:w="1870"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свыше 25</w:t>
            </w:r>
          </w:p>
        </w:tc>
        <w:tc>
          <w:tcPr>
            <w:tcW w:w="1870"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менее 25</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Глава городского округа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14,72</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10,5</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9,0</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Председатель Совета депутатов</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14,72</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9,45</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7,8</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Заместитель председателя Совета депутатов</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12,54</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7,9</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6,5</w:t>
            </w:r>
          </w:p>
        </w:tc>
      </w:tr>
      <w:tr w:rsidR="008043A8" w:rsidRPr="004410D5" w:rsidTr="008260A8">
        <w:trPr>
          <w:trHeight w:val="401"/>
        </w:trPr>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Председатель контрольно-счетного органа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12,54</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7,9</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6,5</w:t>
            </w:r>
          </w:p>
        </w:tc>
      </w:tr>
      <w:tr w:rsidR="008043A8" w:rsidRPr="004410D5" w:rsidTr="008260A8">
        <w:trPr>
          <w:trHeight w:val="483"/>
        </w:trPr>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Председатель избирательной комиссии</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12,54</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7,9</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6,5</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Заместитель председателя контрольно-счетного органа, заместитель председателя избирательной комиссии</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10,4</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7,11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5,85</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Руководитель иного органа местного самоуправления</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10,4</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5,87</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5,45</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Заместитель руководителя иного органа местного самоуправления</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10,0</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Аудитор контрольно-счетного органа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9,02</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5,15</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4,8</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Секретарь избирательной комиссии</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8,73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4,0</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3,28</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4"/>
              </w:rPr>
            </w:pPr>
            <w:r w:rsidRPr="004410D5">
              <w:rPr>
                <w:rFonts w:ascii="Times New Roman" w:hAnsi="Times New Roman" w:cs="Times New Roman"/>
                <w:sz w:val="24"/>
                <w:szCs w:val="24"/>
              </w:rPr>
              <w:t>Депутат Совета депутатов (работающий на постоянной основе)</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4,0</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3,28</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муниципальных районах: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8043A8" w:rsidRPr="004410D5" w:rsidTr="008260A8">
        <w:tc>
          <w:tcPr>
            <w:tcW w:w="680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Коэффициент кратности (К)</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муниципального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Совета депутатов</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9,45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Совета депутатов</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8,5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8,5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избирательной комиссии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8,5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 заместитель председателя избирательной комиссии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7,65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5,87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5,15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Секретарь избирательной комиссии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Депутат Совета депутатов (работающий на постоянной основе)</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3,1</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поселениях:</w:t>
      </w: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2"/>
        <w:gridCol w:w="862"/>
        <w:gridCol w:w="707"/>
        <w:gridCol w:w="710"/>
        <w:gridCol w:w="709"/>
        <w:gridCol w:w="709"/>
        <w:gridCol w:w="567"/>
        <w:gridCol w:w="567"/>
        <w:gridCol w:w="567"/>
        <w:gridCol w:w="572"/>
        <w:gridCol w:w="572"/>
        <w:gridCol w:w="557"/>
        <w:gridCol w:w="571"/>
        <w:gridCol w:w="568"/>
      </w:tblGrid>
      <w:tr w:rsidR="008043A8" w:rsidRPr="004410D5" w:rsidTr="008260A8">
        <w:tc>
          <w:tcPr>
            <w:tcW w:w="1832" w:type="dxa"/>
            <w:vMerge w:val="restart"/>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Наименование должности</w:t>
            </w:r>
          </w:p>
        </w:tc>
        <w:tc>
          <w:tcPr>
            <w:tcW w:w="8238" w:type="dxa"/>
            <w:gridSpan w:val="13"/>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Коэффициент кратности (К)</w:t>
            </w:r>
          </w:p>
        </w:tc>
      </w:tr>
      <w:tr w:rsidR="008043A8" w:rsidRPr="004410D5" w:rsidTr="008260A8">
        <w:tc>
          <w:tcPr>
            <w:tcW w:w="1832" w:type="dxa"/>
            <w:vMerge/>
            <w:shd w:val="clear" w:color="auto" w:fill="auto"/>
          </w:tcPr>
          <w:p w:rsidR="008043A8" w:rsidRPr="004410D5" w:rsidRDefault="008043A8" w:rsidP="008260A8">
            <w:pPr>
              <w:rPr>
                <w:rFonts w:ascii="Times New Roman" w:hAnsi="Times New Roman" w:cs="Times New Roman"/>
                <w:sz w:val="24"/>
                <w:szCs w:val="24"/>
              </w:rPr>
            </w:pPr>
          </w:p>
        </w:tc>
        <w:tc>
          <w:tcPr>
            <w:tcW w:w="8238" w:type="dxa"/>
            <w:gridSpan w:val="13"/>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с численностью населения (тыс. чел.)</w:t>
            </w:r>
          </w:p>
        </w:tc>
      </w:tr>
      <w:tr w:rsidR="008043A8" w:rsidRPr="004410D5" w:rsidTr="008260A8">
        <w:tc>
          <w:tcPr>
            <w:tcW w:w="1832" w:type="dxa"/>
            <w:vMerge/>
            <w:shd w:val="clear" w:color="auto" w:fill="auto"/>
          </w:tcPr>
          <w:p w:rsidR="008043A8" w:rsidRPr="004410D5" w:rsidRDefault="008043A8" w:rsidP="008260A8">
            <w:pPr>
              <w:rPr>
                <w:rFonts w:ascii="Times New Roman" w:hAnsi="Times New Roman" w:cs="Times New Roman"/>
                <w:sz w:val="24"/>
                <w:szCs w:val="24"/>
              </w:rPr>
            </w:pPr>
          </w:p>
        </w:tc>
        <w:tc>
          <w:tcPr>
            <w:tcW w:w="1569"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свыше 25</w:t>
            </w:r>
          </w:p>
        </w:tc>
        <w:tc>
          <w:tcPr>
            <w:tcW w:w="1419"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15 до 25</w:t>
            </w:r>
          </w:p>
        </w:tc>
        <w:tc>
          <w:tcPr>
            <w:tcW w:w="1276"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10 до 15</w:t>
            </w:r>
          </w:p>
        </w:tc>
        <w:tc>
          <w:tcPr>
            <w:tcW w:w="2278" w:type="dxa"/>
            <w:gridSpan w:val="4"/>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5 до 10</w:t>
            </w:r>
          </w:p>
        </w:tc>
        <w:tc>
          <w:tcPr>
            <w:tcW w:w="1696" w:type="dxa"/>
            <w:gridSpan w:val="3"/>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менее 5</w:t>
            </w:r>
          </w:p>
        </w:tc>
      </w:tr>
      <w:tr w:rsidR="008043A8" w:rsidRPr="004410D5" w:rsidTr="008260A8">
        <w:trPr>
          <w:trHeight w:val="405"/>
        </w:trPr>
        <w:tc>
          <w:tcPr>
            <w:tcW w:w="1832" w:type="dxa"/>
            <w:vMerge/>
            <w:shd w:val="clear" w:color="auto" w:fill="auto"/>
          </w:tcPr>
          <w:p w:rsidR="008043A8" w:rsidRPr="004410D5" w:rsidRDefault="008043A8" w:rsidP="008260A8">
            <w:pPr>
              <w:rPr>
                <w:rFonts w:ascii="Times New Roman" w:hAnsi="Times New Roman" w:cs="Times New Roman"/>
                <w:sz w:val="24"/>
                <w:szCs w:val="24"/>
              </w:rPr>
            </w:pPr>
          </w:p>
        </w:tc>
        <w:tc>
          <w:tcPr>
            <w:tcW w:w="862" w:type="dxa"/>
            <w:vMerge w:val="restart"/>
            <w:shd w:val="clear" w:color="auto" w:fill="auto"/>
          </w:tcPr>
          <w:p w:rsidR="008043A8" w:rsidRPr="004410D5" w:rsidRDefault="008043A8" w:rsidP="008260A8">
            <w:pPr>
              <w:pStyle w:val="ConsPlusNormal"/>
              <w:jc w:val="center"/>
              <w:rPr>
                <w:rFonts w:ascii="Times New Roman" w:hAnsi="Times New Roman" w:cs="Times New Roman"/>
                <w:sz w:val="23"/>
                <w:szCs w:val="23"/>
              </w:rPr>
            </w:pPr>
            <w:r w:rsidRPr="004410D5">
              <w:rPr>
                <w:rFonts w:ascii="Times New Roman" w:hAnsi="Times New Roman" w:cs="Times New Roman"/>
                <w:szCs w:val="23"/>
              </w:rPr>
              <w:t>свыше 35</w:t>
            </w:r>
          </w:p>
        </w:tc>
        <w:tc>
          <w:tcPr>
            <w:tcW w:w="707" w:type="dxa"/>
            <w:vMerge w:val="restart"/>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25 до 35</w:t>
            </w:r>
          </w:p>
        </w:tc>
        <w:tc>
          <w:tcPr>
            <w:tcW w:w="710" w:type="dxa"/>
            <w:vMerge w:val="restart"/>
            <w:shd w:val="clear" w:color="auto" w:fill="auto"/>
          </w:tcPr>
          <w:p w:rsidR="008043A8" w:rsidRPr="004410D5" w:rsidRDefault="008043A8" w:rsidP="008260A8">
            <w:pPr>
              <w:pStyle w:val="ConsPlusNormal"/>
              <w:jc w:val="center"/>
              <w:rPr>
                <w:rFonts w:ascii="Times New Roman" w:hAnsi="Times New Roman" w:cs="Times New Roman"/>
                <w:strike/>
                <w:sz w:val="24"/>
                <w:szCs w:val="24"/>
              </w:rPr>
            </w:pPr>
            <w:r w:rsidRPr="004410D5">
              <w:rPr>
                <w:rFonts w:ascii="Times New Roman" w:hAnsi="Times New Roman" w:cs="Times New Roman"/>
                <w:sz w:val="24"/>
                <w:szCs w:val="24"/>
              </w:rPr>
              <w:t xml:space="preserve">от 23 до 25 </w:t>
            </w:r>
          </w:p>
        </w:tc>
        <w:tc>
          <w:tcPr>
            <w:tcW w:w="709" w:type="dxa"/>
            <w:vMerge w:val="restart"/>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15 до 23</w:t>
            </w:r>
          </w:p>
        </w:tc>
        <w:tc>
          <w:tcPr>
            <w:tcW w:w="709" w:type="dxa"/>
            <w:vMerge w:val="restart"/>
            <w:shd w:val="clear" w:color="auto" w:fill="auto"/>
            <w:vAlign w:val="bottom"/>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ГП</w:t>
            </w:r>
          </w:p>
        </w:tc>
        <w:tc>
          <w:tcPr>
            <w:tcW w:w="567" w:type="dxa"/>
            <w:vMerge w:val="restart"/>
            <w:shd w:val="clear" w:color="auto" w:fill="auto"/>
            <w:vAlign w:val="bottom"/>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СП</w:t>
            </w:r>
          </w:p>
        </w:tc>
        <w:tc>
          <w:tcPr>
            <w:tcW w:w="1134"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7 до 10</w:t>
            </w:r>
          </w:p>
        </w:tc>
        <w:tc>
          <w:tcPr>
            <w:tcW w:w="1144"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5 до 7</w:t>
            </w:r>
          </w:p>
          <w:p w:rsidR="008043A8" w:rsidRPr="004410D5" w:rsidRDefault="008043A8" w:rsidP="008260A8">
            <w:pPr>
              <w:pStyle w:val="ConsPlusNormal"/>
              <w:jc w:val="center"/>
              <w:rPr>
                <w:rFonts w:ascii="Times New Roman" w:hAnsi="Times New Roman" w:cs="Times New Roman"/>
                <w:sz w:val="24"/>
                <w:szCs w:val="24"/>
              </w:rPr>
            </w:pPr>
          </w:p>
        </w:tc>
        <w:tc>
          <w:tcPr>
            <w:tcW w:w="1128" w:type="dxa"/>
            <w:gridSpan w:val="2"/>
            <w:shd w:val="clear" w:color="auto" w:fill="auto"/>
          </w:tcPr>
          <w:p w:rsidR="008043A8" w:rsidRPr="004410D5" w:rsidRDefault="008043A8" w:rsidP="008260A8">
            <w:pPr>
              <w:pStyle w:val="ConsPlusNormal"/>
              <w:jc w:val="center"/>
              <w:rPr>
                <w:rFonts w:ascii="Times New Roman" w:hAnsi="Times New Roman" w:cs="Times New Roman"/>
                <w:sz w:val="24"/>
                <w:szCs w:val="24"/>
              </w:rPr>
            </w:pPr>
            <w:r w:rsidRPr="004410D5">
              <w:rPr>
                <w:rFonts w:ascii="Times New Roman" w:hAnsi="Times New Roman" w:cs="Times New Roman"/>
                <w:sz w:val="24"/>
                <w:szCs w:val="24"/>
              </w:rPr>
              <w:t>от 3 до 5</w:t>
            </w:r>
          </w:p>
        </w:tc>
        <w:tc>
          <w:tcPr>
            <w:tcW w:w="568" w:type="dxa"/>
            <w:shd w:val="clear" w:color="auto" w:fill="auto"/>
          </w:tcPr>
          <w:p w:rsidR="008043A8" w:rsidRPr="004410D5" w:rsidRDefault="008043A8" w:rsidP="008260A8">
            <w:pPr>
              <w:pStyle w:val="ConsPlusNormal"/>
              <w:jc w:val="center"/>
              <w:rPr>
                <w:rFonts w:ascii="Times New Roman" w:hAnsi="Times New Roman" w:cs="Times New Roman"/>
                <w:sz w:val="23"/>
                <w:szCs w:val="23"/>
              </w:rPr>
            </w:pPr>
            <w:r w:rsidRPr="004410D5">
              <w:rPr>
                <w:rFonts w:ascii="Times New Roman" w:hAnsi="Times New Roman" w:cs="Times New Roman"/>
                <w:sz w:val="23"/>
                <w:szCs w:val="23"/>
              </w:rPr>
              <w:t>менее 3</w:t>
            </w:r>
          </w:p>
        </w:tc>
      </w:tr>
      <w:tr w:rsidR="008043A8" w:rsidRPr="004410D5" w:rsidTr="008260A8">
        <w:trPr>
          <w:trHeight w:val="645"/>
        </w:trPr>
        <w:tc>
          <w:tcPr>
            <w:tcW w:w="1832" w:type="dxa"/>
            <w:vMerge/>
            <w:shd w:val="clear" w:color="auto" w:fill="auto"/>
          </w:tcPr>
          <w:p w:rsidR="008043A8" w:rsidRPr="004410D5" w:rsidRDefault="008043A8" w:rsidP="008260A8">
            <w:pPr>
              <w:rPr>
                <w:rFonts w:ascii="Times New Roman" w:hAnsi="Times New Roman" w:cs="Times New Roman"/>
                <w:sz w:val="24"/>
                <w:szCs w:val="24"/>
              </w:rPr>
            </w:pPr>
          </w:p>
        </w:tc>
        <w:tc>
          <w:tcPr>
            <w:tcW w:w="862" w:type="dxa"/>
            <w:vMerge/>
            <w:shd w:val="clear" w:color="auto" w:fill="auto"/>
          </w:tcPr>
          <w:p w:rsidR="008043A8" w:rsidRPr="004410D5" w:rsidRDefault="008043A8" w:rsidP="008260A8">
            <w:pPr>
              <w:pStyle w:val="ConsPlusNormal"/>
              <w:jc w:val="center"/>
              <w:rPr>
                <w:rFonts w:ascii="Times New Roman" w:hAnsi="Times New Roman" w:cs="Times New Roman"/>
                <w:sz w:val="28"/>
                <w:szCs w:val="28"/>
              </w:rPr>
            </w:pPr>
          </w:p>
        </w:tc>
        <w:tc>
          <w:tcPr>
            <w:tcW w:w="707" w:type="dxa"/>
            <w:vMerge/>
            <w:shd w:val="clear" w:color="auto" w:fill="auto"/>
          </w:tcPr>
          <w:p w:rsidR="008043A8" w:rsidRPr="004410D5" w:rsidRDefault="008043A8" w:rsidP="008260A8">
            <w:pPr>
              <w:pStyle w:val="ConsPlusNormal"/>
              <w:jc w:val="center"/>
              <w:rPr>
                <w:rFonts w:ascii="Times New Roman" w:hAnsi="Times New Roman" w:cs="Times New Roman"/>
                <w:sz w:val="28"/>
                <w:szCs w:val="28"/>
              </w:rPr>
            </w:pPr>
          </w:p>
        </w:tc>
        <w:tc>
          <w:tcPr>
            <w:tcW w:w="710" w:type="dxa"/>
            <w:vMerge/>
            <w:shd w:val="clear" w:color="auto" w:fill="auto"/>
          </w:tcPr>
          <w:p w:rsidR="008043A8" w:rsidRPr="004410D5" w:rsidRDefault="008043A8" w:rsidP="008260A8">
            <w:pPr>
              <w:pStyle w:val="ConsPlusNormal"/>
              <w:jc w:val="center"/>
              <w:rPr>
                <w:rFonts w:ascii="Times New Roman" w:hAnsi="Times New Roman" w:cs="Times New Roman"/>
                <w:sz w:val="28"/>
                <w:szCs w:val="28"/>
              </w:rPr>
            </w:pPr>
          </w:p>
        </w:tc>
        <w:tc>
          <w:tcPr>
            <w:tcW w:w="709" w:type="dxa"/>
            <w:vMerge/>
            <w:shd w:val="clear" w:color="auto" w:fill="auto"/>
          </w:tcPr>
          <w:p w:rsidR="008043A8" w:rsidRPr="004410D5" w:rsidRDefault="008043A8" w:rsidP="008260A8">
            <w:pPr>
              <w:pStyle w:val="ConsPlusNormal"/>
              <w:jc w:val="center"/>
              <w:rPr>
                <w:rFonts w:ascii="Times New Roman" w:hAnsi="Times New Roman" w:cs="Times New Roman"/>
                <w:sz w:val="28"/>
                <w:szCs w:val="28"/>
              </w:rPr>
            </w:pPr>
          </w:p>
        </w:tc>
        <w:tc>
          <w:tcPr>
            <w:tcW w:w="709" w:type="dxa"/>
            <w:vMerge/>
            <w:shd w:val="clear" w:color="auto" w:fill="auto"/>
          </w:tcPr>
          <w:p w:rsidR="008043A8" w:rsidRPr="004410D5" w:rsidRDefault="008043A8" w:rsidP="008260A8">
            <w:pPr>
              <w:pStyle w:val="ConsPlusNormal"/>
              <w:jc w:val="center"/>
              <w:rPr>
                <w:rFonts w:ascii="Times New Roman" w:hAnsi="Times New Roman" w:cs="Times New Roman"/>
                <w:sz w:val="24"/>
                <w:szCs w:val="28"/>
              </w:rPr>
            </w:pPr>
          </w:p>
        </w:tc>
        <w:tc>
          <w:tcPr>
            <w:tcW w:w="567" w:type="dxa"/>
            <w:vMerge/>
            <w:shd w:val="clear" w:color="auto" w:fill="auto"/>
          </w:tcPr>
          <w:p w:rsidR="008043A8" w:rsidRPr="004410D5" w:rsidRDefault="008043A8" w:rsidP="008260A8">
            <w:pPr>
              <w:pStyle w:val="ConsPlusNormal"/>
              <w:jc w:val="center"/>
              <w:rPr>
                <w:rFonts w:ascii="Times New Roman" w:hAnsi="Times New Roman" w:cs="Times New Roman"/>
                <w:sz w:val="24"/>
                <w:szCs w:val="28"/>
              </w:rPr>
            </w:pPr>
          </w:p>
        </w:tc>
        <w:tc>
          <w:tcPr>
            <w:tcW w:w="567" w:type="dxa"/>
            <w:shd w:val="clear" w:color="auto" w:fill="auto"/>
            <w:vAlign w:val="bottom"/>
          </w:tcPr>
          <w:p w:rsidR="008043A8" w:rsidRPr="004410D5" w:rsidRDefault="008043A8" w:rsidP="008260A8">
            <w:pPr>
              <w:pStyle w:val="ConsPlusNormal"/>
              <w:ind w:firstLine="80"/>
              <w:jc w:val="center"/>
              <w:rPr>
                <w:rFonts w:ascii="Times New Roman" w:hAnsi="Times New Roman" w:cs="Times New Roman"/>
                <w:sz w:val="24"/>
                <w:szCs w:val="28"/>
              </w:rPr>
            </w:pPr>
            <w:r w:rsidRPr="004410D5">
              <w:rPr>
                <w:rFonts w:ascii="Times New Roman" w:hAnsi="Times New Roman" w:cs="Times New Roman"/>
                <w:sz w:val="24"/>
                <w:szCs w:val="28"/>
              </w:rPr>
              <w:t>ГП</w:t>
            </w:r>
          </w:p>
        </w:tc>
        <w:tc>
          <w:tcPr>
            <w:tcW w:w="567"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СП</w:t>
            </w:r>
          </w:p>
        </w:tc>
        <w:tc>
          <w:tcPr>
            <w:tcW w:w="572"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ГП</w:t>
            </w:r>
          </w:p>
        </w:tc>
        <w:tc>
          <w:tcPr>
            <w:tcW w:w="572"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СП</w:t>
            </w:r>
          </w:p>
        </w:tc>
        <w:tc>
          <w:tcPr>
            <w:tcW w:w="557"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ГП</w:t>
            </w:r>
          </w:p>
        </w:tc>
        <w:tc>
          <w:tcPr>
            <w:tcW w:w="571" w:type="dxa"/>
            <w:shd w:val="clear" w:color="auto" w:fill="auto"/>
            <w:vAlign w:val="bottom"/>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СП</w:t>
            </w:r>
          </w:p>
        </w:tc>
        <w:tc>
          <w:tcPr>
            <w:tcW w:w="568" w:type="dxa"/>
            <w:shd w:val="clear" w:color="auto" w:fill="auto"/>
            <w:vAlign w:val="bottom"/>
          </w:tcPr>
          <w:p w:rsidR="008043A8" w:rsidRPr="004410D5" w:rsidRDefault="008043A8" w:rsidP="008260A8">
            <w:pPr>
              <w:pStyle w:val="ConsPlusNormal"/>
              <w:jc w:val="center"/>
              <w:rPr>
                <w:rFonts w:ascii="Times New Roman" w:hAnsi="Times New Roman" w:cs="Times New Roman"/>
                <w:sz w:val="28"/>
                <w:szCs w:val="28"/>
              </w:rPr>
            </w:pP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435"/>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ind w:right="-108"/>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Глава поселения</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pStyle w:val="ConsPlusNormal"/>
              <w:ind w:right="-108"/>
              <w:jc w:val="center"/>
              <w:rPr>
                <w:rFonts w:ascii="Times New Roman" w:hAnsi="Times New Roman" w:cs="Times New Roman"/>
                <w:sz w:val="24"/>
                <w:szCs w:val="24"/>
              </w:rPr>
            </w:pPr>
            <w:r w:rsidRPr="004410D5">
              <w:rPr>
                <w:rFonts w:ascii="Times New Roman" w:hAnsi="Times New Roman" w:cs="Times New Roman"/>
                <w:sz w:val="24"/>
                <w:szCs w:val="24"/>
              </w:rPr>
              <w:t>10,50</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10,50</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right="-108"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10,50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6,60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6,00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6,00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4,60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4,60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4,60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4,60</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3,90</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3,90</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3,90</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792"/>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Председатель Совета депутатов</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9,45</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9,45</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9,45</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5,70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5,10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5,10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4,00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4,00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4,00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4,00</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3,50</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3,50</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3,50</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1115"/>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Заместитель председателя Совета депутатов</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4,70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2,90</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2,90</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2,90</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692"/>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Председатель контрольно-счетного органа</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4,70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733"/>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Председатель избирательной комиссии</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7,90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4,70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3,30</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2,90</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2,90</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2,90</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2520"/>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Заместитель председателя контрольно-счетного органа, заместитель председателя избирательной комиссии</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7,11</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7,11</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7,11</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4,23</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3,78</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3,78</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2,97</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2,97</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2,97</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2,97</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2,61</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2,61</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2,61</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1126"/>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Руководитель иного органа местного самоуправления</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5,87</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5,87</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5,87</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3,24</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2,80</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2,60</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2,60</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2,60</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844"/>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Аудитор контрольно-счетного органа</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5,15</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5,15</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5,15</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3,00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2,92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2,84</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2,84</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2,84</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2,84</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2,36</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2,36</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2,36</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842"/>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Секретарь избирательной комиссии</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3,10</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3,10</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3,10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2,39</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r>
      <w:tr w:rsidR="008043A8" w:rsidRPr="004410D5" w:rsidTr="00826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1265"/>
        </w:trPr>
        <w:tc>
          <w:tcPr>
            <w:tcW w:w="1832"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Депутат Совета депутатов (работающий на постоянной основе)</w:t>
            </w:r>
          </w:p>
        </w:tc>
        <w:tc>
          <w:tcPr>
            <w:tcW w:w="86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3,10</w:t>
            </w:r>
          </w:p>
        </w:tc>
        <w:tc>
          <w:tcPr>
            <w:tcW w:w="70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250"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3,10</w:t>
            </w:r>
          </w:p>
        </w:tc>
        <w:tc>
          <w:tcPr>
            <w:tcW w:w="710"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09" w:firstLine="2"/>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3,10</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2,39</w:t>
            </w:r>
          </w:p>
        </w:tc>
        <w:tc>
          <w:tcPr>
            <w:tcW w:w="7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19"/>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72"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5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7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c>
          <w:tcPr>
            <w:tcW w:w="568"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ind w:left="-112" w:right="-108"/>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2,30</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2. Расходы на оплату труда муниципальных служащих рассчитываются с учетом начисления страховых взносов в соответствии с установленными законодательством Российской Федерации тарифами.</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Годовой фонд оплаты труда муниципальных служащих в расчете на штатную единицу (</w:t>
      </w:r>
      <w:proofErr w:type="spellStart"/>
      <w:r w:rsidRPr="004410D5">
        <w:rPr>
          <w:rFonts w:ascii="Times New Roman" w:hAnsi="Times New Roman" w:cs="Times New Roman"/>
          <w:sz w:val="28"/>
          <w:szCs w:val="28"/>
        </w:rPr>
        <w:t>ФОТмс</w:t>
      </w:r>
      <w:proofErr w:type="spellEnd"/>
      <w:r w:rsidRPr="004410D5">
        <w:rPr>
          <w:rFonts w:ascii="Times New Roman" w:hAnsi="Times New Roman" w:cs="Times New Roman"/>
          <w:sz w:val="28"/>
          <w:szCs w:val="28"/>
        </w:rPr>
        <w:t>) рассчитывается по следующей формуле:</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jc w:val="center"/>
        <w:rPr>
          <w:rFonts w:ascii="Times New Roman" w:hAnsi="Times New Roman" w:cs="Times New Roman"/>
          <w:sz w:val="28"/>
          <w:szCs w:val="28"/>
        </w:rPr>
      </w:pPr>
      <w:proofErr w:type="spellStart"/>
      <w:r w:rsidRPr="004410D5">
        <w:rPr>
          <w:rFonts w:ascii="Times New Roman" w:hAnsi="Times New Roman" w:cs="Times New Roman"/>
          <w:sz w:val="28"/>
          <w:szCs w:val="28"/>
        </w:rPr>
        <w:t>ФОТмс</w:t>
      </w:r>
      <w:proofErr w:type="spellEnd"/>
      <w:r w:rsidRPr="004410D5">
        <w:rPr>
          <w:rFonts w:ascii="Times New Roman" w:hAnsi="Times New Roman" w:cs="Times New Roman"/>
          <w:sz w:val="28"/>
          <w:szCs w:val="28"/>
        </w:rPr>
        <w:t xml:space="preserve"> = (ДО + НКЧ + НОУ + НВЛ + ЕДП + НГТ) x 12 x РК +</w:t>
      </w:r>
    </w:p>
    <w:p w:rsidR="008043A8" w:rsidRPr="004410D5" w:rsidRDefault="008043A8" w:rsidP="008043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 (ЕДВ + МП + П) x РК, где:</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ДО - норматив месячного должностного оклада;</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НКЧ - норматив ежемесячной надбавки к должностному окладу за классный чин муниципальных служащих, который устанавливается равным:</w:t>
      </w:r>
    </w:p>
    <w:p w:rsidR="008043A8" w:rsidRPr="004410D5" w:rsidRDefault="008043A8" w:rsidP="008043A8">
      <w:pPr>
        <w:pStyle w:val="ConsPlusNormal"/>
        <w:ind w:firstLine="540"/>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8043A8" w:rsidRPr="004410D5" w:rsidTr="008260A8">
        <w:tc>
          <w:tcPr>
            <w:tcW w:w="680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классного чина муниципальных служащих</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 xml:space="preserve">Норматив ежемесячной надбавки за классный чин муниципальных служащих (НКЧ) (рублей) </w:t>
            </w:r>
            <w:hyperlink w:anchor="P1230" w:history="1">
              <w:r w:rsidRPr="004410D5">
                <w:rPr>
                  <w:rFonts w:ascii="Times New Roman" w:hAnsi="Times New Roman" w:cs="Times New Roman"/>
                  <w:sz w:val="24"/>
                  <w:szCs w:val="28"/>
                </w:rPr>
                <w:t>&lt;1&gt;</w:t>
              </w:r>
            </w:hyperlink>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Действительный муниципальный советник 1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1700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Действительный муниципальный советник 2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1615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Действительный муниципальный советник 3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1535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Муниципальный советник 1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1460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Муниципальный советник 2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1385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Муниципальный советник 3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1315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Советник муниципальной службы 1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1250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Советник муниципальной службы 2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1190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Советник муниципальной службы 3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1135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Референт муниципальной службы 1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1080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Референт муниципальной службы 2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1030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Референт муниципальной службы 3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980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Секретарь муниципальной службы 1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930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Секретарь муниципальной службы 2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880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Секретарь муниципальной службы 3 класса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723</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НОУ - норматив ежемесячной надбавки к должностному окладу за особые условия муниципальной службы, который устанавливается равным:</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2 ДО - по высшим должностям муниципальной службы;</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1,5 ДО - по главным должностям муниципальной службы;</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1,2 ДО - по ведущим должностям муниципальной службы;</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0,9 ДО - по старшим должностям муниципальной службы;</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0,6 ДО - по младшим должностям муниципальной службы;</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НВЛ - норматив ежемесячной надбавки к должностному окладу за выслугу лет, который устанавливается равным:</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0,10 ДО - при стаже муниципальной службы от 1 до 5 лет;</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0,15 ДО - при стаже муниципальной службы от 5 до 10 лет;</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0,20 ДО - при стаже муниципальной службы от 10 до 15 лет;</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0,30 ДО - при стаже муниципальной службы от 15 лет и выше;</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 xml:space="preserve">ЕДП - норматив ежемесячного денежного поощрения к должностному окладу устанавливается равным </w:t>
      </w:r>
      <w:hyperlink w:anchor="P1231" w:history="1">
        <w:r w:rsidRPr="004410D5">
          <w:rPr>
            <w:rFonts w:ascii="Times New Roman" w:hAnsi="Times New Roman" w:cs="Times New Roman"/>
            <w:sz w:val="28"/>
            <w:szCs w:val="28"/>
          </w:rPr>
          <w:t>&lt;2&gt;</w:t>
        </w:r>
      </w:hyperlink>
      <w:r w:rsidRPr="004410D5">
        <w:rPr>
          <w:rFonts w:ascii="Times New Roman" w:hAnsi="Times New Roman" w:cs="Times New Roman"/>
          <w:sz w:val="28"/>
          <w:szCs w:val="28"/>
        </w:rPr>
        <w:t>:</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городских округах с численностью населения свыше 1 000 000 человек:</w:t>
      </w:r>
    </w:p>
    <w:p w:rsidR="008043A8" w:rsidRPr="004410D5" w:rsidRDefault="008043A8" w:rsidP="008043A8">
      <w:pPr>
        <w:pStyle w:val="ConsPlusNormal"/>
        <w:ind w:firstLine="540"/>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8043A8" w:rsidRPr="004410D5" w:rsidTr="008260A8">
        <w:tc>
          <w:tcPr>
            <w:tcW w:w="680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Норматив ежемесячного денежного поощрения (ЕДП)</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4,5 - 12,18</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4,5 - 10,22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4,5 - 9,23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департамента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3,3 - 7,74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округа по районам</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3,3 - 7,74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3,3 - 7,74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3,3 - 7,51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департамента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3,3 - 7,51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3,3 - 7,51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 округа по районам</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3,3 - 7,51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3,0 - 6,49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3,0 - 6,22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3,0 - 6,22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руководителя иного органа местного самоуправления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3,0 - 6,22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комитета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2,5 - 5,51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2,5 - 5,51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 округа по районам</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2,5 - 5,51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2,5 - 5,51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комитета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2,5 - 4,52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Советник главы городского округа, советник председателя Совета депутатов городского округа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2,5 - 4,51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2,3 - 4,03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городского округа, помощник председателя Совета депутатов городского округа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2,3 - 4,03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заместителя председателя Совета депутатов городского округа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начальника департамента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1,5 - 3,53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администрации округа по районам</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1,5 - 3,53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администрации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1,5 - 3,53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заместителя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1,5 - 3,52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первого заместителя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Консультант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1,5 - 3,51</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1,5 - 3,47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1,5 - 3,47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1,5 - 3,47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1,5 - 3,46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1,5 - 3,46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1,5 - 3,37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1,5 - 3,33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1,5 - 3,40</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4E73E5">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городских округах с численностью населения до 1 000 000 человек:</w:t>
      </w:r>
      <w:bookmarkStart w:id="7" w:name="_GoBack"/>
      <w:bookmarkEnd w:id="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8043A8" w:rsidRPr="004410D5" w:rsidTr="008260A8">
        <w:tc>
          <w:tcPr>
            <w:tcW w:w="680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Норматив ежемесячного денежного поощрения (ЕДП)</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(по контракту)</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Управляющий делами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Консультант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1-го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2-го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муниципальных районах: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8043A8" w:rsidRPr="004410D5" w:rsidTr="008260A8">
        <w:tc>
          <w:tcPr>
            <w:tcW w:w="680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Норматив ежемесячного денежного поощрения (ЕДП)</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(по контракту)</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Управляющий делами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1,5 - 2,5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1-го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2-го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1,5 - 3,05</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поселениях: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133"/>
        <w:gridCol w:w="1133"/>
        <w:gridCol w:w="1133"/>
        <w:gridCol w:w="1133"/>
        <w:gridCol w:w="1133"/>
      </w:tblGrid>
      <w:tr w:rsidR="008043A8" w:rsidRPr="004410D5" w:rsidTr="008260A8">
        <w:tc>
          <w:tcPr>
            <w:tcW w:w="3401" w:type="dxa"/>
            <w:vMerge w:val="restart"/>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Наименование должности</w:t>
            </w:r>
          </w:p>
        </w:tc>
        <w:tc>
          <w:tcPr>
            <w:tcW w:w="5665" w:type="dxa"/>
            <w:gridSpan w:val="5"/>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Норматив ежемесячного денежного поощрения (ЕДП)</w:t>
            </w: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4"/>
              </w:rPr>
            </w:pPr>
          </w:p>
        </w:tc>
        <w:tc>
          <w:tcPr>
            <w:tcW w:w="5665" w:type="dxa"/>
            <w:gridSpan w:val="5"/>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 численностью населения (тыс. чел.)</w:t>
            </w: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4"/>
              </w:rPr>
            </w:pP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свыше 25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15 до 25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10 до 15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5 до 10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менее 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Глава администрации (по контракту)</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1,5 - 2,0</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Первый заместитель главы администрации</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Заместитель главы администрации</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Председатель контрольно-счетного органа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Управляющий делами</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Заместитель председателя контрольно-счетного органа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Начальник управления</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Руководитель иного органа местного самоуправления</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Заместитель начальника управления</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Начальник отдела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Аудитор контрольно-счетного органа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Заместитель начальника отдела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1,5 - 2,5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Инспектор контрольно-счетного органа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Главный специалист</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Ведущий специалист</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Специалист 1-го разряда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Специалист 2-го разряда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Специалист</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1,5 - 3,05</w:t>
            </w:r>
          </w:p>
        </w:tc>
      </w:tr>
    </w:tbl>
    <w:p w:rsidR="008043A8" w:rsidRPr="004410D5" w:rsidRDefault="008043A8" w:rsidP="008043A8">
      <w:pPr>
        <w:pStyle w:val="ConsPlusNormal"/>
        <w:jc w:val="both"/>
        <w:rPr>
          <w:rFonts w:ascii="Times New Roman" w:hAnsi="Times New Roman" w:cs="Times New Roman"/>
          <w:sz w:val="20"/>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 xml:space="preserve">Для муниципальных служащих вновь образованного муниципального образования Новосибирской области с численностью населения до 5 000 человек, преобразованного в порядке, установленном законодательством Российской Федерации, путем объединения муниципальных образований, норматив ЕДП устанавливается от 1,5 ДО </w:t>
      </w:r>
      <w:proofErr w:type="spellStart"/>
      <w:r w:rsidRPr="004410D5">
        <w:rPr>
          <w:rFonts w:ascii="Times New Roman" w:hAnsi="Times New Roman" w:cs="Times New Roman"/>
          <w:sz w:val="28"/>
          <w:szCs w:val="28"/>
        </w:rPr>
        <w:t>до</w:t>
      </w:r>
      <w:proofErr w:type="spellEnd"/>
      <w:r w:rsidRPr="004410D5">
        <w:rPr>
          <w:rFonts w:ascii="Times New Roman" w:hAnsi="Times New Roman" w:cs="Times New Roman"/>
          <w:sz w:val="28"/>
          <w:szCs w:val="28"/>
        </w:rPr>
        <w:t xml:space="preserve"> 3,7 ДО;</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 xml:space="preserve">НГТ - норматив ежемесячной процентной надбавки к должностному окладу за работу со сведениями, составляющими государственную тайну, который устанавливается в соответствии с </w:t>
      </w:r>
      <w:hyperlink r:id="rId6" w:history="1">
        <w:r w:rsidRPr="004410D5">
          <w:rPr>
            <w:rFonts w:ascii="Times New Roman" w:hAnsi="Times New Roman" w:cs="Times New Roman"/>
            <w:sz w:val="28"/>
            <w:szCs w:val="28"/>
          </w:rPr>
          <w:t>постановлением</w:t>
        </w:r>
      </w:hyperlink>
      <w:r w:rsidRPr="004410D5">
        <w:rPr>
          <w:rFonts w:ascii="Times New Roman" w:hAnsi="Times New Roman" w:cs="Times New Roman"/>
          <w:sz w:val="28"/>
          <w:szCs w:val="28"/>
        </w:rPr>
        <w:t xml:space="preserve"> Правительства Российской Федерации от 18.09.2006 </w:t>
      </w:r>
      <w:r>
        <w:rPr>
          <w:rFonts w:ascii="Times New Roman" w:hAnsi="Times New Roman" w:cs="Times New Roman"/>
          <w:sz w:val="28"/>
          <w:szCs w:val="28"/>
        </w:rPr>
        <w:t>№ 573 «</w:t>
      </w:r>
      <w:r w:rsidRPr="004410D5">
        <w:rPr>
          <w:rFonts w:ascii="Times New Roman" w:hAnsi="Times New Roman" w:cs="Times New Roman"/>
          <w:sz w:val="28"/>
          <w:szCs w:val="28"/>
        </w:rPr>
        <w:t xml:space="preserve">О предоставлении социальных гарантий гражданам, допущенным к государственной тайне на постоянной основе, и сотрудникам структурных подразделений </w:t>
      </w:r>
      <w:r>
        <w:rPr>
          <w:rFonts w:ascii="Times New Roman" w:hAnsi="Times New Roman" w:cs="Times New Roman"/>
          <w:sz w:val="28"/>
          <w:szCs w:val="28"/>
        </w:rPr>
        <w:t>по защите государственной тайны»</w:t>
      </w:r>
      <w:r w:rsidRPr="004410D5">
        <w:rPr>
          <w:rFonts w:ascii="Times New Roman" w:hAnsi="Times New Roman" w:cs="Times New Roman"/>
          <w:sz w:val="28"/>
          <w:szCs w:val="28"/>
        </w:rPr>
        <w:t>;</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П - норматив премии за выполнение особо важных и сложных заданий, который устанавливается равным 2 ДО &lt;3&gt;;</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ЕДВ - норматив единовременной выплаты при предоставлении ежегодного оплачиваемого отпуска, который устанавливается равным 2 ДО;</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МП - норматив материальной помощи, который устанавливается равным 1 ДО;</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РК - районный коэффициент.</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Расчет норматива размера месячного должностного оклада муниципального служащего производится по формуле:</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ДО = БДО x К, где:</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БДО - базовый должностной оклад, равный 2403 рублям (размер должностного оклада по должности государственной гражданско</w:t>
      </w:r>
      <w:r>
        <w:rPr>
          <w:rFonts w:ascii="Times New Roman" w:hAnsi="Times New Roman" w:cs="Times New Roman"/>
          <w:sz w:val="28"/>
          <w:szCs w:val="28"/>
        </w:rPr>
        <w:t>й службы Новосибирской области «</w:t>
      </w:r>
      <w:r w:rsidRPr="004410D5">
        <w:rPr>
          <w:rFonts w:ascii="Times New Roman" w:hAnsi="Times New Roman" w:cs="Times New Roman"/>
          <w:sz w:val="28"/>
          <w:szCs w:val="28"/>
        </w:rPr>
        <w:t>специалист</w:t>
      </w:r>
      <w:r>
        <w:rPr>
          <w:rFonts w:ascii="Times New Roman" w:hAnsi="Times New Roman" w:cs="Times New Roman"/>
          <w:sz w:val="28"/>
          <w:szCs w:val="28"/>
        </w:rPr>
        <w:t>»</w:t>
      </w:r>
      <w:r w:rsidRPr="004410D5">
        <w:rPr>
          <w:rFonts w:ascii="Times New Roman" w:hAnsi="Times New Roman" w:cs="Times New Roman"/>
          <w:sz w:val="28"/>
          <w:szCs w:val="28"/>
        </w:rPr>
        <w:t>);</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К - коэффициент кратности, который принимается равным:</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городских округах с численностью населения свыше 1 000 000 человек:</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8043A8" w:rsidRPr="004410D5" w:rsidTr="008260A8">
        <w:tc>
          <w:tcPr>
            <w:tcW w:w="680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Коэффициент кратности (К)</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4,37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4,37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4,00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4,00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4,00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руководителя иного органа местного самоуправления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3,64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департамента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3,64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округа по районам</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3,64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3,64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3,47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департамента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 округа по районам</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комитета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 округа по районам</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комитета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2,89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2,87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Советник главы городского округа, советник председателя Совета депутатов городского округа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2,84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2,62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городского округа, помощник председателя Совета депутатов городского округа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2,62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2,62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заместителя председателя Совета депутатов городского округа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2,20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первого заместителя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2,04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Консультант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1,92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заместителя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1,79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начальника департамента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1,67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администрации округа по районам</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1,67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администрации района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1,67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1,64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1,48</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1,00</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городских округах с численностью населения до 1 000 000 человек:</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1134"/>
        <w:gridCol w:w="1134"/>
      </w:tblGrid>
      <w:tr w:rsidR="008043A8" w:rsidRPr="004410D5" w:rsidTr="008260A8">
        <w:tc>
          <w:tcPr>
            <w:tcW w:w="6803" w:type="dxa"/>
            <w:vMerge w:val="restart"/>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2268" w:type="dxa"/>
            <w:gridSpan w:val="2"/>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Коэффициент кратности (К)</w:t>
            </w:r>
          </w:p>
        </w:tc>
      </w:tr>
      <w:tr w:rsidR="008043A8" w:rsidRPr="004410D5" w:rsidTr="008260A8">
        <w:tc>
          <w:tcPr>
            <w:tcW w:w="6803" w:type="dxa"/>
            <w:vMerge/>
          </w:tcPr>
          <w:p w:rsidR="008043A8" w:rsidRPr="004410D5" w:rsidRDefault="008043A8" w:rsidP="008260A8">
            <w:pPr>
              <w:rPr>
                <w:rFonts w:ascii="Times New Roman" w:hAnsi="Times New Roman" w:cs="Times New Roman"/>
                <w:sz w:val="24"/>
                <w:szCs w:val="28"/>
              </w:rPr>
            </w:pPr>
          </w:p>
        </w:tc>
        <w:tc>
          <w:tcPr>
            <w:tcW w:w="2268" w:type="dxa"/>
            <w:gridSpan w:val="2"/>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 численностью населения (тыс. чел.)</w:t>
            </w:r>
          </w:p>
        </w:tc>
      </w:tr>
      <w:tr w:rsidR="008043A8" w:rsidRPr="004410D5" w:rsidTr="008260A8">
        <w:tc>
          <w:tcPr>
            <w:tcW w:w="6803" w:type="dxa"/>
            <w:vMerge/>
          </w:tcPr>
          <w:p w:rsidR="008043A8" w:rsidRPr="004410D5" w:rsidRDefault="008043A8" w:rsidP="008260A8">
            <w:pPr>
              <w:rPr>
                <w:rFonts w:ascii="Times New Roman" w:hAnsi="Times New Roman" w:cs="Times New Roman"/>
                <w:sz w:val="24"/>
                <w:szCs w:val="28"/>
              </w:rPr>
            </w:pPr>
          </w:p>
        </w:tc>
        <w:tc>
          <w:tcPr>
            <w:tcW w:w="1134"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свыше 25</w:t>
            </w:r>
          </w:p>
        </w:tc>
        <w:tc>
          <w:tcPr>
            <w:tcW w:w="1134"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менее 25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(по контракту)</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3,53</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3,27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3,35</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3,12</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3,10</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2,84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Управляющий делами</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2,83</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2,59</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2,75</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2,26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2,72</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2,24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2,58</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2,35</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2,18</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2,14</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2,03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2,14</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2,03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2,10</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1,96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отдела</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1,77</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1,77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Консультант</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1,54</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1,50</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1,47</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1,33</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1-го разряда</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1,26</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2-го разряда</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1,13</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1,00</w:t>
            </w:r>
          </w:p>
        </w:tc>
        <w:tc>
          <w:tcPr>
            <w:tcW w:w="1134"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1,00</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муниципальных районах: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8043A8" w:rsidRPr="004410D5" w:rsidTr="008260A8">
        <w:tc>
          <w:tcPr>
            <w:tcW w:w="680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Коэффициент кратности (К)</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(по контракту)</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3,53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3,35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3,10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2,96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2,93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Управляющий делами</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2,83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2,58</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Руководитель иного органа местного самоуправления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2,35</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2,14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2,14</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2,10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отдела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1,77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1,50</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1,47</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1-го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1,26</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2-го разряда</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1,13</w:t>
            </w:r>
          </w:p>
        </w:tc>
      </w:tr>
      <w:tr w:rsidR="008043A8" w:rsidRPr="004410D5" w:rsidTr="008260A8">
        <w:tc>
          <w:tcPr>
            <w:tcW w:w="6803"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226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1,00</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поселениях: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133"/>
        <w:gridCol w:w="1133"/>
        <w:gridCol w:w="1133"/>
        <w:gridCol w:w="1133"/>
        <w:gridCol w:w="1133"/>
      </w:tblGrid>
      <w:tr w:rsidR="008043A8" w:rsidRPr="004410D5" w:rsidTr="008260A8">
        <w:tc>
          <w:tcPr>
            <w:tcW w:w="3401" w:type="dxa"/>
            <w:vMerge w:val="restart"/>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Наименование должности</w:t>
            </w:r>
          </w:p>
        </w:tc>
        <w:tc>
          <w:tcPr>
            <w:tcW w:w="5665" w:type="dxa"/>
            <w:gridSpan w:val="5"/>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Коэффициент кратности (К)</w:t>
            </w: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8"/>
              </w:rPr>
            </w:pPr>
          </w:p>
        </w:tc>
        <w:tc>
          <w:tcPr>
            <w:tcW w:w="5665" w:type="dxa"/>
            <w:gridSpan w:val="5"/>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 численностью населения (тыс. чел.)</w:t>
            </w: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8"/>
              </w:rPr>
            </w:pP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свыше 25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15 до 25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10 до 15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5 до 10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менее 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Глава администрации (по контракту)</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3,53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2,38</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2,26</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1,87</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1,72</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Первый заместитель главы администрации</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3,35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Заместитель главы администрации</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3,10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2,11</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1,87</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1,68</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1,50</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Управляющий делами</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2,83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Председатель контрольно-счетного органа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2,75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1,80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1,72</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1,65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1,40</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Заместитель председателя контрольно-счетного органа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2,72</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1,51</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1,36</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Начальник управления</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2,58</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Руководитель иного органа местного самоуправления</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2,35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1,35</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Заместитель начальника управления</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2,14</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Начальник отдела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2,14</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Аудитор контрольно-счетного органа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2,10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1,35</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1,33</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Заместитель начальника отдела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1,77</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Инспектор контрольно-счетного органа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1,50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1,34</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1,34</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1,26</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Главный специалист</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1,47</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Ведущий специалист</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Специалист 1-го разряда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1,26</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1,26</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1,26</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1,26</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1,26</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Специалист 2-го разряда</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1,13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1,13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1,13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1,13</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1,13</w:t>
            </w:r>
          </w:p>
        </w:tc>
      </w:tr>
      <w:tr w:rsidR="008043A8" w:rsidRPr="004410D5" w:rsidTr="008260A8">
        <w:tc>
          <w:tcPr>
            <w:tcW w:w="3401" w:type="dxa"/>
          </w:tcPr>
          <w:p w:rsidR="008043A8" w:rsidRPr="004410D5" w:rsidRDefault="008043A8" w:rsidP="008260A8">
            <w:pPr>
              <w:widowControl w:val="0"/>
              <w:autoSpaceDE w:val="0"/>
              <w:autoSpaceDN w:val="0"/>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Специалист</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1,00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1,00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1,00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1,00</w:t>
            </w:r>
          </w:p>
        </w:tc>
        <w:tc>
          <w:tcPr>
            <w:tcW w:w="1133" w:type="dxa"/>
          </w:tcPr>
          <w:p w:rsidR="008043A8" w:rsidRPr="004410D5" w:rsidRDefault="008043A8" w:rsidP="008260A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1,00</w:t>
            </w:r>
          </w:p>
        </w:tc>
      </w:tr>
    </w:tbl>
    <w:p w:rsidR="008043A8" w:rsidRPr="004410D5" w:rsidRDefault="008043A8" w:rsidP="008043A8">
      <w:pPr>
        <w:pStyle w:val="ConsPlusNormal"/>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w:t>
      </w:r>
    </w:p>
    <w:p w:rsidR="008043A8" w:rsidRPr="004410D5" w:rsidRDefault="008043A8" w:rsidP="008043A8">
      <w:pPr>
        <w:pStyle w:val="ConsPlusNormal"/>
        <w:ind w:firstLine="540"/>
        <w:jc w:val="both"/>
        <w:rPr>
          <w:rFonts w:ascii="Times New Roman" w:hAnsi="Times New Roman" w:cs="Times New Roman"/>
          <w:sz w:val="28"/>
          <w:szCs w:val="28"/>
        </w:rPr>
      </w:pPr>
      <w:bookmarkStart w:id="8" w:name="P1230"/>
      <w:bookmarkEnd w:id="8"/>
      <w:r w:rsidRPr="004410D5">
        <w:rPr>
          <w:rFonts w:ascii="Times New Roman" w:hAnsi="Times New Roman" w:cs="Times New Roman"/>
          <w:sz w:val="28"/>
          <w:szCs w:val="28"/>
        </w:rPr>
        <w:t>&lt;1&gt; 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Новосибирской области;</w:t>
      </w:r>
    </w:p>
    <w:p w:rsidR="008043A8" w:rsidRPr="004410D5" w:rsidRDefault="008043A8" w:rsidP="008043A8">
      <w:pPr>
        <w:pStyle w:val="ConsPlusNormal"/>
        <w:ind w:firstLine="540"/>
        <w:jc w:val="both"/>
        <w:rPr>
          <w:rFonts w:ascii="Times New Roman" w:hAnsi="Times New Roman" w:cs="Times New Roman"/>
          <w:sz w:val="28"/>
          <w:szCs w:val="28"/>
        </w:rPr>
      </w:pPr>
      <w:bookmarkStart w:id="9" w:name="P1231"/>
      <w:bookmarkEnd w:id="9"/>
      <w:r w:rsidRPr="004410D5">
        <w:rPr>
          <w:rFonts w:ascii="Times New Roman" w:hAnsi="Times New Roman" w:cs="Times New Roman"/>
          <w:sz w:val="28"/>
          <w:szCs w:val="28"/>
        </w:rPr>
        <w:t>&lt;2&gt; конкретный размер ежемесячного денежного поощрения муниципальным служащим определяется руководителем органа местного самоуправления муниципального образования Новосибирской области по представлению непосредственного руководителя муниципального служащего в зависимости от личного вклада муниципального служащего в результаты деятельности органа местного самоуправления.</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При определении конкретного размера ежемесячного денежного поощрения учитываются:</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профессиональная компетентность муниципальных служащих;</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уровень исполнительской дисциплины;</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опыт профессиональной служебной деятельности;</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степень самостоятельности и ответственности, инициатива, творческое отношение к исполнению должностных обязанностей;</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новизна вырабатываемых и предлагаемых решений, применение в работе современных форм и методов работы;</w:t>
      </w:r>
    </w:p>
    <w:p w:rsidR="008043A8" w:rsidRPr="004410D5" w:rsidRDefault="008043A8" w:rsidP="008043A8">
      <w:pPr>
        <w:pStyle w:val="ConsPlusNormal"/>
        <w:ind w:firstLine="540"/>
        <w:jc w:val="both"/>
        <w:rPr>
          <w:rFonts w:ascii="Times New Roman" w:hAnsi="Times New Roman" w:cs="Times New Roman"/>
          <w:sz w:val="28"/>
          <w:szCs w:val="28"/>
        </w:rPr>
      </w:pPr>
      <w:bookmarkStart w:id="10" w:name="P1238"/>
      <w:bookmarkEnd w:id="10"/>
      <w:r w:rsidRPr="004410D5">
        <w:rPr>
          <w:rFonts w:ascii="Times New Roman" w:hAnsi="Times New Roman" w:cs="Times New Roman"/>
          <w:sz w:val="28"/>
          <w:szCs w:val="28"/>
        </w:rPr>
        <w:t>&lt;3&gt; в случае экономии расходов на оплату труда муниципальных служащих максимальными размерами для конкретного муниципального служащего не ограничивается.</w:t>
      </w: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3. Годовой фонд оплаты труда лиц, замещающих муниципальные должности, действующих на постоянной основе, (</w:t>
      </w:r>
      <w:proofErr w:type="spellStart"/>
      <w:r w:rsidRPr="004410D5">
        <w:rPr>
          <w:rFonts w:ascii="Times New Roman" w:hAnsi="Times New Roman" w:cs="Times New Roman"/>
          <w:sz w:val="28"/>
          <w:szCs w:val="28"/>
        </w:rPr>
        <w:t>ФОТмд</w:t>
      </w:r>
      <w:proofErr w:type="spellEnd"/>
      <w:r w:rsidRPr="004410D5">
        <w:rPr>
          <w:rFonts w:ascii="Times New Roman" w:hAnsi="Times New Roman" w:cs="Times New Roman"/>
          <w:sz w:val="28"/>
          <w:szCs w:val="28"/>
        </w:rPr>
        <w:t>) и муниципальных служащих (</w:t>
      </w:r>
      <w:proofErr w:type="spellStart"/>
      <w:r w:rsidRPr="004410D5">
        <w:rPr>
          <w:rFonts w:ascii="Times New Roman" w:hAnsi="Times New Roman" w:cs="Times New Roman"/>
          <w:sz w:val="28"/>
          <w:szCs w:val="28"/>
        </w:rPr>
        <w:t>ФОТмс</w:t>
      </w:r>
      <w:proofErr w:type="spellEnd"/>
      <w:r w:rsidRPr="004410D5">
        <w:rPr>
          <w:rFonts w:ascii="Times New Roman" w:hAnsi="Times New Roman" w:cs="Times New Roman"/>
          <w:sz w:val="28"/>
          <w:szCs w:val="28"/>
        </w:rPr>
        <w:t xml:space="preserve">) рассчитывается исходя из следующих нормативов численности </w:t>
      </w:r>
      <w:hyperlink w:anchor="P1888" w:history="1">
        <w:r w:rsidRPr="004410D5">
          <w:rPr>
            <w:rFonts w:ascii="Times New Roman" w:hAnsi="Times New Roman" w:cs="Times New Roman"/>
            <w:sz w:val="28"/>
            <w:szCs w:val="28"/>
          </w:rPr>
          <w:t>&lt;1&gt;</w:t>
        </w:r>
      </w:hyperlink>
      <w:r w:rsidRPr="004410D5">
        <w:rPr>
          <w:rFonts w:ascii="Times New Roman" w:hAnsi="Times New Roman" w:cs="Times New Roman"/>
          <w:sz w:val="28"/>
          <w:szCs w:val="28"/>
        </w:rPr>
        <w:t>:</w:t>
      </w:r>
    </w:p>
    <w:p w:rsidR="008043A8" w:rsidRPr="004410D5" w:rsidRDefault="008043A8" w:rsidP="008043A8">
      <w:pPr>
        <w:pStyle w:val="ConsPlusNormal"/>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городских округах: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133"/>
        <w:gridCol w:w="1133"/>
        <w:gridCol w:w="1133"/>
        <w:gridCol w:w="1133"/>
        <w:gridCol w:w="1133"/>
      </w:tblGrid>
      <w:tr w:rsidR="008043A8" w:rsidRPr="004410D5" w:rsidTr="008260A8">
        <w:tc>
          <w:tcPr>
            <w:tcW w:w="3401" w:type="dxa"/>
            <w:vMerge w:val="restart"/>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5665" w:type="dxa"/>
            <w:gridSpan w:val="5"/>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 численностью населения (тыс. чел.)</w:t>
            </w: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8"/>
              </w:rPr>
            </w:pPr>
          </w:p>
        </w:tc>
        <w:tc>
          <w:tcPr>
            <w:tcW w:w="113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свыше</w:t>
            </w:r>
          </w:p>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 xml:space="preserve"> 1 000</w:t>
            </w:r>
          </w:p>
        </w:tc>
        <w:tc>
          <w:tcPr>
            <w:tcW w:w="113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от 100 до 1 000</w:t>
            </w:r>
          </w:p>
        </w:tc>
        <w:tc>
          <w:tcPr>
            <w:tcW w:w="113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от 50 до 100</w:t>
            </w:r>
          </w:p>
        </w:tc>
        <w:tc>
          <w:tcPr>
            <w:tcW w:w="113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от 25 до 50</w:t>
            </w:r>
          </w:p>
        </w:tc>
        <w:tc>
          <w:tcPr>
            <w:tcW w:w="1133"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менее 25</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городского округа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Совета депутатов</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Совета депутатов</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Депутат Совета депутатов (работающий на постоянной основе)</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избирательной комиссии</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избирательной комиссии</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Секретарь избирательной комиссии</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Управляющий делами</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департамента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округа по районам</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администрации района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26</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департамента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29</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 округа по районам</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 района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комитета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 округа по районам</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 района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комитета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305</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17</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отдела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175</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городского округа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Советник председателя Совета депутатов</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председателя Совета депутатов</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первого заместителя главы администрации</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заместителя главы администрации</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администрации округа по районам</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Помощник главы администрации района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7</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Консультант</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295</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560</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20</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290</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28</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20</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1-го разряда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92</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9</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8</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2-го разряда</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8</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6</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6</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133"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b/>
                <w:sz w:val="24"/>
                <w:szCs w:val="28"/>
              </w:rPr>
            </w:pPr>
            <w:r w:rsidRPr="004410D5">
              <w:rPr>
                <w:rFonts w:ascii="Times New Roman" w:hAnsi="Times New Roman" w:cs="Times New Roman"/>
                <w:b/>
                <w:sz w:val="24"/>
                <w:szCs w:val="28"/>
              </w:rPr>
              <w:t>Всего:</w:t>
            </w:r>
          </w:p>
        </w:tc>
        <w:tc>
          <w:tcPr>
            <w:tcW w:w="1133"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 xml:space="preserve">1979 </w:t>
            </w:r>
          </w:p>
        </w:tc>
        <w:tc>
          <w:tcPr>
            <w:tcW w:w="1133"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110</w:t>
            </w:r>
          </w:p>
        </w:tc>
        <w:tc>
          <w:tcPr>
            <w:tcW w:w="1133"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97</w:t>
            </w:r>
          </w:p>
        </w:tc>
        <w:tc>
          <w:tcPr>
            <w:tcW w:w="1133"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77</w:t>
            </w:r>
          </w:p>
        </w:tc>
        <w:tc>
          <w:tcPr>
            <w:tcW w:w="1133"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59</w:t>
            </w:r>
          </w:p>
        </w:tc>
      </w:tr>
    </w:tbl>
    <w:p w:rsidR="008043A8" w:rsidRPr="004410D5" w:rsidRDefault="008043A8" w:rsidP="008043A8">
      <w:pPr>
        <w:pStyle w:val="ConsPlusNormal"/>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муниципальных районах: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417"/>
        <w:gridCol w:w="1417"/>
        <w:gridCol w:w="1401"/>
      </w:tblGrid>
      <w:tr w:rsidR="008043A8" w:rsidRPr="004410D5" w:rsidTr="008260A8">
        <w:tc>
          <w:tcPr>
            <w:tcW w:w="3402" w:type="dxa"/>
            <w:vMerge w:val="restart"/>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5652" w:type="dxa"/>
            <w:gridSpan w:val="4"/>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 численностью населения (тыс. чел.)</w:t>
            </w:r>
          </w:p>
        </w:tc>
      </w:tr>
      <w:tr w:rsidR="008043A8" w:rsidRPr="004410D5" w:rsidTr="008260A8">
        <w:tc>
          <w:tcPr>
            <w:tcW w:w="3402" w:type="dxa"/>
            <w:vMerge/>
          </w:tcPr>
          <w:p w:rsidR="008043A8" w:rsidRPr="004410D5" w:rsidRDefault="008043A8" w:rsidP="008260A8">
            <w:pPr>
              <w:rPr>
                <w:rFonts w:ascii="Times New Roman" w:hAnsi="Times New Roman" w:cs="Times New Roman"/>
                <w:sz w:val="24"/>
                <w:szCs w:val="28"/>
              </w:rPr>
            </w:pP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4"/>
                <w:szCs w:val="28"/>
              </w:rPr>
              <w:t>свыше 100</w:t>
            </w:r>
          </w:p>
        </w:tc>
        <w:tc>
          <w:tcPr>
            <w:tcW w:w="1417"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от 45 до 100</w:t>
            </w:r>
          </w:p>
        </w:tc>
        <w:tc>
          <w:tcPr>
            <w:tcW w:w="1417"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от 30 до 45</w:t>
            </w:r>
          </w:p>
        </w:tc>
        <w:tc>
          <w:tcPr>
            <w:tcW w:w="1401"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менее 30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муниципального района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Совета депутатов</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Депутат Совета депутатов (работающий на постоянной основе)</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Управляющий делами</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15</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40</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20</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18</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12</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20</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1-го разряда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18</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2-го разряда</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4</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17"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401"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2" w:type="dxa"/>
          </w:tcPr>
          <w:p w:rsidR="008043A8" w:rsidRPr="004410D5" w:rsidRDefault="008043A8" w:rsidP="008260A8">
            <w:pPr>
              <w:pStyle w:val="ConsPlusNormal"/>
              <w:rPr>
                <w:rFonts w:ascii="Times New Roman" w:hAnsi="Times New Roman" w:cs="Times New Roman"/>
                <w:b/>
                <w:sz w:val="24"/>
                <w:szCs w:val="28"/>
              </w:rPr>
            </w:pPr>
            <w:r w:rsidRPr="004410D5">
              <w:rPr>
                <w:rFonts w:ascii="Times New Roman" w:hAnsi="Times New Roman" w:cs="Times New Roman"/>
                <w:b/>
                <w:sz w:val="24"/>
                <w:szCs w:val="28"/>
              </w:rPr>
              <w:t>Всего:</w:t>
            </w:r>
          </w:p>
        </w:tc>
        <w:tc>
          <w:tcPr>
            <w:tcW w:w="1417"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120</w:t>
            </w:r>
          </w:p>
        </w:tc>
        <w:tc>
          <w:tcPr>
            <w:tcW w:w="1417"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82</w:t>
            </w:r>
          </w:p>
        </w:tc>
        <w:tc>
          <w:tcPr>
            <w:tcW w:w="1417"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61</w:t>
            </w:r>
          </w:p>
        </w:tc>
        <w:tc>
          <w:tcPr>
            <w:tcW w:w="1401"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56</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муниципальном районе, местная администрация которого осуществляет полномочия местной администрации поселения, являющегося административным центром муниципального района:</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928"/>
        <w:gridCol w:w="1870"/>
        <w:gridCol w:w="1870"/>
      </w:tblGrid>
      <w:tr w:rsidR="008043A8" w:rsidRPr="004410D5" w:rsidTr="008260A8">
        <w:tc>
          <w:tcPr>
            <w:tcW w:w="3401" w:type="dxa"/>
            <w:vMerge w:val="restart"/>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Наименование должности</w:t>
            </w:r>
          </w:p>
        </w:tc>
        <w:tc>
          <w:tcPr>
            <w:tcW w:w="5668" w:type="dxa"/>
            <w:gridSpan w:val="3"/>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С численностью населения (тыс. чел.)</w:t>
            </w:r>
          </w:p>
          <w:p w:rsidR="008043A8" w:rsidRPr="004410D5" w:rsidRDefault="008043A8" w:rsidP="008260A8">
            <w:pPr>
              <w:pStyle w:val="ConsPlusNormal"/>
              <w:jc w:val="center"/>
              <w:rPr>
                <w:rFonts w:ascii="Times New Roman" w:hAnsi="Times New Roman" w:cs="Times New Roman"/>
                <w:sz w:val="24"/>
                <w:szCs w:val="28"/>
              </w:rPr>
            </w:pPr>
          </w:p>
        </w:tc>
      </w:tr>
      <w:tr w:rsidR="008043A8" w:rsidRPr="004410D5" w:rsidTr="008260A8">
        <w:tc>
          <w:tcPr>
            <w:tcW w:w="3401" w:type="dxa"/>
            <w:vMerge/>
          </w:tcPr>
          <w:p w:rsidR="008043A8" w:rsidRPr="004410D5" w:rsidRDefault="008043A8" w:rsidP="008260A8">
            <w:pPr>
              <w:rPr>
                <w:rFonts w:ascii="Times New Roman" w:hAnsi="Times New Roman" w:cs="Times New Roman"/>
                <w:sz w:val="24"/>
                <w:szCs w:val="28"/>
              </w:rPr>
            </w:pPr>
          </w:p>
        </w:tc>
        <w:tc>
          <w:tcPr>
            <w:tcW w:w="1928"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от 45 до 100</w:t>
            </w:r>
          </w:p>
          <w:p w:rsidR="008043A8" w:rsidRPr="004410D5" w:rsidRDefault="008043A8" w:rsidP="008260A8">
            <w:pPr>
              <w:pStyle w:val="ConsPlusNormal"/>
              <w:jc w:val="center"/>
              <w:rPr>
                <w:rFonts w:ascii="Times New Roman" w:hAnsi="Times New Roman" w:cs="Times New Roman"/>
                <w:sz w:val="24"/>
                <w:szCs w:val="28"/>
              </w:rPr>
            </w:pPr>
          </w:p>
        </w:tc>
        <w:tc>
          <w:tcPr>
            <w:tcW w:w="1870"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от 30 до 45</w:t>
            </w:r>
          </w:p>
        </w:tc>
        <w:tc>
          <w:tcPr>
            <w:tcW w:w="1870" w:type="dxa"/>
          </w:tcPr>
          <w:p w:rsidR="008043A8" w:rsidRPr="004410D5" w:rsidRDefault="008043A8" w:rsidP="008260A8">
            <w:pPr>
              <w:pStyle w:val="ConsPlusNormal"/>
              <w:jc w:val="center"/>
              <w:rPr>
                <w:rFonts w:ascii="Times New Roman" w:hAnsi="Times New Roman" w:cs="Times New Roman"/>
                <w:sz w:val="24"/>
                <w:szCs w:val="28"/>
              </w:rPr>
            </w:pPr>
            <w:r w:rsidRPr="004410D5">
              <w:rPr>
                <w:rFonts w:ascii="Times New Roman" w:hAnsi="Times New Roman" w:cs="Times New Roman"/>
                <w:sz w:val="24"/>
                <w:szCs w:val="28"/>
              </w:rPr>
              <w:t>менее 30</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Глава муниципального района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Совета депутатов</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Председатель контрольно-счетного органа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председателя контрольно-счетного органа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Аудитор контрольно-счетного органа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Депутат Совета депутатов (работающий на постоянной основе)</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Первый заместитель главы администрации</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главы администрации</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Управляющий делами</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управления</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Заместитель начальника управления</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Начальник отдела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14</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10</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Инспектор контрольно-счетного органа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Главный специалист</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35</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31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Ведущий специалист</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25</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23</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18</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1-го разряда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8</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6</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5</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 2-го разряда</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sz w:val="24"/>
                <w:szCs w:val="28"/>
              </w:rPr>
            </w:pPr>
            <w:r w:rsidRPr="004410D5">
              <w:rPr>
                <w:rFonts w:ascii="Times New Roman" w:hAnsi="Times New Roman" w:cs="Times New Roman"/>
                <w:sz w:val="24"/>
                <w:szCs w:val="28"/>
              </w:rPr>
              <w:t>Специалист</w:t>
            </w:r>
          </w:p>
        </w:tc>
        <w:tc>
          <w:tcPr>
            <w:tcW w:w="1928"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c>
          <w:tcPr>
            <w:tcW w:w="1870" w:type="dxa"/>
          </w:tcPr>
          <w:p w:rsidR="008043A8" w:rsidRPr="004410D5" w:rsidRDefault="008043A8" w:rsidP="008260A8">
            <w:pPr>
              <w:pStyle w:val="ConsPlusNormal"/>
              <w:jc w:val="center"/>
              <w:rPr>
                <w:rFonts w:ascii="Times New Roman" w:hAnsi="Times New Roman" w:cs="Times New Roman"/>
                <w:sz w:val="28"/>
                <w:szCs w:val="28"/>
              </w:rPr>
            </w:pPr>
            <w:r w:rsidRPr="004410D5">
              <w:rPr>
                <w:rFonts w:ascii="Times New Roman" w:hAnsi="Times New Roman" w:cs="Times New Roman"/>
                <w:sz w:val="28"/>
                <w:szCs w:val="28"/>
              </w:rPr>
              <w:t>1</w:t>
            </w:r>
          </w:p>
        </w:tc>
      </w:tr>
      <w:tr w:rsidR="008043A8" w:rsidRPr="004410D5" w:rsidTr="008260A8">
        <w:tc>
          <w:tcPr>
            <w:tcW w:w="3401" w:type="dxa"/>
          </w:tcPr>
          <w:p w:rsidR="008043A8" w:rsidRPr="004410D5" w:rsidRDefault="008043A8" w:rsidP="008260A8">
            <w:pPr>
              <w:pStyle w:val="ConsPlusNormal"/>
              <w:rPr>
                <w:rFonts w:ascii="Times New Roman" w:hAnsi="Times New Roman" w:cs="Times New Roman"/>
                <w:b/>
                <w:sz w:val="24"/>
                <w:szCs w:val="28"/>
              </w:rPr>
            </w:pPr>
            <w:r w:rsidRPr="004410D5">
              <w:rPr>
                <w:rFonts w:ascii="Times New Roman" w:hAnsi="Times New Roman" w:cs="Times New Roman"/>
                <w:b/>
                <w:sz w:val="24"/>
                <w:szCs w:val="28"/>
              </w:rPr>
              <w:t>Всего:</w:t>
            </w:r>
          </w:p>
          <w:p w:rsidR="008043A8" w:rsidRPr="004410D5" w:rsidRDefault="008043A8" w:rsidP="008260A8">
            <w:pPr>
              <w:pStyle w:val="ConsPlusNormal"/>
              <w:rPr>
                <w:rFonts w:ascii="Times New Roman" w:hAnsi="Times New Roman" w:cs="Times New Roman"/>
                <w:b/>
                <w:sz w:val="24"/>
                <w:szCs w:val="28"/>
              </w:rPr>
            </w:pPr>
          </w:p>
        </w:tc>
        <w:tc>
          <w:tcPr>
            <w:tcW w:w="1928"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103</w:t>
            </w:r>
          </w:p>
        </w:tc>
        <w:tc>
          <w:tcPr>
            <w:tcW w:w="1870"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94</w:t>
            </w:r>
          </w:p>
        </w:tc>
        <w:tc>
          <w:tcPr>
            <w:tcW w:w="1870" w:type="dxa"/>
          </w:tcPr>
          <w:p w:rsidR="008043A8" w:rsidRPr="004410D5" w:rsidRDefault="008043A8" w:rsidP="008260A8">
            <w:pPr>
              <w:pStyle w:val="ConsPlusNormal"/>
              <w:jc w:val="center"/>
              <w:rPr>
                <w:rFonts w:ascii="Times New Roman" w:hAnsi="Times New Roman" w:cs="Times New Roman"/>
                <w:b/>
                <w:sz w:val="28"/>
                <w:szCs w:val="28"/>
              </w:rPr>
            </w:pPr>
            <w:r w:rsidRPr="004410D5">
              <w:rPr>
                <w:rFonts w:ascii="Times New Roman" w:hAnsi="Times New Roman" w:cs="Times New Roman"/>
                <w:b/>
                <w:sz w:val="28"/>
                <w:szCs w:val="28"/>
              </w:rPr>
              <w:t>74</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в поселениях:</w:t>
      </w:r>
    </w:p>
    <w:tbl>
      <w:tblPr>
        <w:tblW w:w="10060" w:type="dxa"/>
        <w:tblLayout w:type="fixed"/>
        <w:tblLook w:val="04A0" w:firstRow="1" w:lastRow="0" w:firstColumn="1" w:lastColumn="0" w:noHBand="0" w:noVBand="1"/>
      </w:tblPr>
      <w:tblGrid>
        <w:gridCol w:w="1838"/>
        <w:gridCol w:w="706"/>
        <w:gridCol w:w="624"/>
        <w:gridCol w:w="609"/>
        <w:gridCol w:w="613"/>
        <w:gridCol w:w="567"/>
        <w:gridCol w:w="567"/>
        <w:gridCol w:w="567"/>
        <w:gridCol w:w="567"/>
        <w:gridCol w:w="567"/>
        <w:gridCol w:w="567"/>
        <w:gridCol w:w="581"/>
        <w:gridCol w:w="567"/>
        <w:gridCol w:w="553"/>
        <w:gridCol w:w="567"/>
      </w:tblGrid>
      <w:tr w:rsidR="008043A8" w:rsidRPr="004410D5" w:rsidTr="008260A8">
        <w:trPr>
          <w:trHeight w:val="300"/>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Наименование должности</w:t>
            </w:r>
          </w:p>
        </w:tc>
        <w:tc>
          <w:tcPr>
            <w:tcW w:w="8222" w:type="dxa"/>
            <w:gridSpan w:val="14"/>
            <w:tcBorders>
              <w:top w:val="single" w:sz="4" w:space="0" w:color="auto"/>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С численностью населения (тыс. чел.)</w:t>
            </w:r>
          </w:p>
        </w:tc>
      </w:tr>
      <w:tr w:rsidR="008043A8" w:rsidRPr="004410D5" w:rsidTr="008260A8">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p>
        </w:tc>
        <w:tc>
          <w:tcPr>
            <w:tcW w:w="13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4"/>
                <w:szCs w:val="28"/>
                <w:lang w:eastAsia="ru-RU"/>
              </w:rPr>
              <w:t>свыше 25, в том числе</w:t>
            </w:r>
          </w:p>
        </w:tc>
        <w:tc>
          <w:tcPr>
            <w:tcW w:w="12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от 15 до 25</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от 10 до 15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от 5 до 10, в том числе</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менее 5</w:t>
            </w:r>
          </w:p>
        </w:tc>
      </w:tr>
      <w:tr w:rsidR="008043A8" w:rsidRPr="004410D5" w:rsidTr="008260A8">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hideMark/>
          </w:tcPr>
          <w:p w:rsidR="008043A8" w:rsidRPr="004410D5" w:rsidRDefault="008043A8" w:rsidP="008260A8">
            <w:pPr>
              <w:spacing w:after="0" w:line="240" w:lineRule="auto"/>
              <w:rPr>
                <w:rFonts w:ascii="Times New Roman" w:eastAsia="Times New Roman" w:hAnsi="Times New Roman" w:cs="Times New Roman"/>
                <w:sz w:val="28"/>
                <w:szCs w:val="28"/>
                <w:lang w:eastAsia="ru-RU"/>
              </w:rPr>
            </w:pPr>
          </w:p>
        </w:tc>
        <w:tc>
          <w:tcPr>
            <w:tcW w:w="1222" w:type="dxa"/>
            <w:gridSpan w:val="2"/>
            <w:vMerge/>
            <w:tcBorders>
              <w:top w:val="single" w:sz="4" w:space="0" w:color="auto"/>
              <w:left w:val="single" w:sz="4" w:space="0" w:color="auto"/>
              <w:bottom w:val="single" w:sz="4" w:space="0" w:color="auto"/>
              <w:right w:val="single" w:sz="4" w:space="0" w:color="auto"/>
            </w:tcBorders>
            <w:vAlign w:val="center"/>
            <w:hideMark/>
          </w:tcPr>
          <w:p w:rsidR="008043A8" w:rsidRPr="004410D5" w:rsidRDefault="008043A8" w:rsidP="008260A8">
            <w:pPr>
              <w:spacing w:after="0" w:line="240" w:lineRule="auto"/>
              <w:rPr>
                <w:rFonts w:ascii="Times New Roman" w:eastAsia="Times New Roman" w:hAnsi="Times New Roman" w:cs="Times New Roman"/>
                <w:sz w:val="24"/>
                <w:szCs w:val="24"/>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043A8" w:rsidRPr="004410D5" w:rsidRDefault="008043A8" w:rsidP="008260A8">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от 7 до 10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от 5 до 7</w:t>
            </w:r>
          </w:p>
        </w:tc>
        <w:tc>
          <w:tcPr>
            <w:tcW w:w="1148" w:type="dxa"/>
            <w:gridSpan w:val="2"/>
            <w:tcBorders>
              <w:top w:val="single" w:sz="4" w:space="0" w:color="auto"/>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от 3 до 5</w:t>
            </w:r>
          </w:p>
        </w:tc>
        <w:tc>
          <w:tcPr>
            <w:tcW w:w="553" w:type="dxa"/>
            <w:vMerge w:val="restart"/>
            <w:tcBorders>
              <w:top w:val="nil"/>
              <w:left w:val="single" w:sz="4" w:space="0" w:color="auto"/>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от 1 до 3</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4"/>
                <w:lang w:eastAsia="ru-RU"/>
              </w:rPr>
            </w:pPr>
            <w:r w:rsidRPr="004410D5">
              <w:rPr>
                <w:rFonts w:ascii="Times New Roman" w:eastAsia="Times New Roman" w:hAnsi="Times New Roman" w:cs="Times New Roman"/>
                <w:sz w:val="24"/>
                <w:szCs w:val="24"/>
                <w:lang w:eastAsia="ru-RU"/>
              </w:rPr>
              <w:t>менее 1</w:t>
            </w:r>
          </w:p>
        </w:tc>
      </w:tr>
      <w:tr w:rsidR="008043A8" w:rsidRPr="004410D5" w:rsidTr="008260A8">
        <w:trPr>
          <w:trHeight w:val="57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свыше 35</w:t>
            </w:r>
            <w:r w:rsidRPr="004410D5">
              <w:rPr>
                <w:rFonts w:ascii="Times New Roman" w:eastAsia="Times New Roman" w:hAnsi="Times New Roman" w:cs="Times New Roman"/>
                <w:b/>
                <w:bCs/>
                <w:sz w:val="24"/>
                <w:szCs w:val="28"/>
                <w:lang w:eastAsia="ru-RU"/>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25 до 35</w:t>
            </w:r>
            <w:r w:rsidRPr="004410D5">
              <w:rPr>
                <w:rFonts w:ascii="Times New Roman" w:eastAsia="Times New Roman" w:hAnsi="Times New Roman" w:cs="Times New Roman"/>
                <w:b/>
                <w:bCs/>
                <w:sz w:val="24"/>
                <w:szCs w:val="28"/>
                <w:lang w:eastAsia="ru-RU"/>
              </w:rPr>
              <w:t xml:space="preserve"> </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23 до 25</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от 15 до 23</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ГП</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ГП</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ГП</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ГП</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w:t>
            </w:r>
          </w:p>
        </w:tc>
        <w:tc>
          <w:tcPr>
            <w:tcW w:w="553" w:type="dxa"/>
            <w:vMerge/>
            <w:tcBorders>
              <w:top w:val="nil"/>
              <w:left w:val="single" w:sz="4" w:space="0" w:color="auto"/>
              <w:bottom w:val="single" w:sz="4" w:space="0" w:color="auto"/>
              <w:right w:val="single" w:sz="4" w:space="0" w:color="auto"/>
            </w:tcBorders>
            <w:vAlign w:val="center"/>
            <w:hideMark/>
          </w:tcPr>
          <w:p w:rsidR="008043A8" w:rsidRPr="004410D5" w:rsidRDefault="008043A8" w:rsidP="008260A8">
            <w:pPr>
              <w:spacing w:after="0" w:line="240" w:lineRule="auto"/>
              <w:rPr>
                <w:rFonts w:ascii="Times New Roman" w:eastAsia="Times New Roman" w:hAnsi="Times New Roman" w:cs="Times New Roman"/>
                <w:sz w:val="28"/>
                <w:szCs w:val="2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8043A8" w:rsidRPr="004410D5" w:rsidRDefault="008043A8" w:rsidP="008260A8">
            <w:pPr>
              <w:spacing w:after="0" w:line="240" w:lineRule="auto"/>
              <w:rPr>
                <w:rFonts w:ascii="Times New Roman" w:eastAsia="Times New Roman" w:hAnsi="Times New Roman" w:cs="Times New Roman"/>
                <w:sz w:val="28"/>
                <w:szCs w:val="28"/>
                <w:lang w:eastAsia="ru-RU"/>
              </w:rPr>
            </w:pPr>
          </w:p>
        </w:tc>
      </w:tr>
      <w:tr w:rsidR="008043A8" w:rsidRPr="004410D5" w:rsidTr="008260A8">
        <w:trPr>
          <w:trHeight w:val="645"/>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Глава поселения</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r>
      <w:tr w:rsidR="008043A8" w:rsidRPr="004410D5" w:rsidTr="008260A8">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Председатель Совета депутатов</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r>
      <w:tr w:rsidR="008043A8" w:rsidRPr="004410D5" w:rsidTr="008260A8">
        <w:trPr>
          <w:trHeight w:val="9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Председатель контрольно-счетного органа</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r>
      <w:tr w:rsidR="008043A8" w:rsidRPr="004410D5" w:rsidTr="008260A8">
        <w:trPr>
          <w:trHeight w:val="945"/>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Аудитор контрольно-счетного органа</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1545"/>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Депутат Совета депутатов (работающий на постоянной основе)</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1245"/>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Первый заместитель главы администрации</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Заместитель главы администрации &lt;2&gt;</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r>
      <w:tr w:rsidR="008043A8" w:rsidRPr="004410D5" w:rsidTr="008260A8">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Управляющий делами</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Начальник управления</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9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Заместитель начальника управления</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615"/>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Начальник отдела</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5</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9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Инспектор контрольно-счетного органа</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615"/>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Главный специалист</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8</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5</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Ведущий специалист</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10</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6</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13</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8</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r>
      <w:tr w:rsidR="008043A8" w:rsidRPr="004410D5" w:rsidTr="008260A8">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Специалист 1-го разряда</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6</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5</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r>
      <w:tr w:rsidR="008043A8" w:rsidRPr="004410D5" w:rsidTr="008260A8">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Специалист 2-го разряда</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2</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r>
      <w:tr w:rsidR="008043A8" w:rsidRPr="004410D5" w:rsidTr="008260A8">
        <w:trPr>
          <w:trHeight w:val="3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sz w:val="24"/>
                <w:szCs w:val="28"/>
                <w:lang w:eastAsia="ru-RU"/>
              </w:rPr>
            </w:pPr>
            <w:r w:rsidRPr="004410D5">
              <w:rPr>
                <w:rFonts w:ascii="Times New Roman" w:eastAsia="Times New Roman" w:hAnsi="Times New Roman" w:cs="Times New Roman"/>
                <w:sz w:val="24"/>
                <w:szCs w:val="28"/>
                <w:lang w:eastAsia="ru-RU"/>
              </w:rPr>
              <w:t>Специалист</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sz w:val="28"/>
                <w:szCs w:val="28"/>
                <w:lang w:eastAsia="ru-RU"/>
              </w:rPr>
            </w:pPr>
            <w:r w:rsidRPr="004410D5">
              <w:rPr>
                <w:rFonts w:ascii="Times New Roman" w:eastAsia="Times New Roman" w:hAnsi="Times New Roman" w:cs="Times New Roman"/>
                <w:sz w:val="28"/>
                <w:szCs w:val="28"/>
                <w:lang w:eastAsia="ru-RU"/>
              </w:rPr>
              <w:t>1</w:t>
            </w:r>
          </w:p>
        </w:tc>
      </w:tr>
      <w:tr w:rsidR="008043A8" w:rsidRPr="004410D5" w:rsidTr="008260A8">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8043A8" w:rsidRPr="004410D5" w:rsidRDefault="008043A8" w:rsidP="008260A8">
            <w:pPr>
              <w:spacing w:after="0" w:line="240" w:lineRule="auto"/>
              <w:rPr>
                <w:rFonts w:ascii="Times New Roman" w:eastAsia="Times New Roman" w:hAnsi="Times New Roman" w:cs="Times New Roman"/>
                <w:b/>
                <w:bCs/>
                <w:sz w:val="24"/>
                <w:szCs w:val="28"/>
                <w:lang w:eastAsia="ru-RU"/>
              </w:rPr>
            </w:pPr>
            <w:r w:rsidRPr="004410D5">
              <w:rPr>
                <w:rFonts w:ascii="Times New Roman" w:eastAsia="Times New Roman" w:hAnsi="Times New Roman" w:cs="Times New Roman"/>
                <w:b/>
                <w:bCs/>
                <w:sz w:val="24"/>
                <w:szCs w:val="28"/>
                <w:lang w:eastAsia="ru-RU"/>
              </w:rPr>
              <w:t>Всего:</w:t>
            </w:r>
          </w:p>
        </w:tc>
        <w:tc>
          <w:tcPr>
            <w:tcW w:w="706"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43</w:t>
            </w:r>
          </w:p>
        </w:tc>
        <w:tc>
          <w:tcPr>
            <w:tcW w:w="624"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31</w:t>
            </w:r>
          </w:p>
        </w:tc>
        <w:tc>
          <w:tcPr>
            <w:tcW w:w="609"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28</w:t>
            </w:r>
          </w:p>
        </w:tc>
        <w:tc>
          <w:tcPr>
            <w:tcW w:w="61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19</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17</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16</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14</w:t>
            </w:r>
          </w:p>
        </w:tc>
        <w:tc>
          <w:tcPr>
            <w:tcW w:w="581"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12</w:t>
            </w:r>
          </w:p>
        </w:tc>
        <w:tc>
          <w:tcPr>
            <w:tcW w:w="553"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8043A8" w:rsidRPr="004410D5" w:rsidRDefault="008043A8" w:rsidP="008260A8">
            <w:pPr>
              <w:spacing w:after="0" w:line="240" w:lineRule="auto"/>
              <w:jc w:val="center"/>
              <w:rPr>
                <w:rFonts w:ascii="Times New Roman" w:eastAsia="Times New Roman" w:hAnsi="Times New Roman" w:cs="Times New Roman"/>
                <w:b/>
                <w:bCs/>
                <w:sz w:val="28"/>
                <w:szCs w:val="28"/>
                <w:lang w:eastAsia="ru-RU"/>
              </w:rPr>
            </w:pPr>
            <w:r w:rsidRPr="004410D5">
              <w:rPr>
                <w:rFonts w:ascii="Times New Roman" w:eastAsia="Times New Roman" w:hAnsi="Times New Roman" w:cs="Times New Roman"/>
                <w:b/>
                <w:bCs/>
                <w:sz w:val="28"/>
                <w:szCs w:val="28"/>
                <w:lang w:eastAsia="ru-RU"/>
              </w:rPr>
              <w:t>7</w:t>
            </w:r>
          </w:p>
        </w:tc>
      </w:tr>
    </w:tbl>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r w:rsidRPr="004410D5">
        <w:rPr>
          <w:rFonts w:ascii="Times New Roman" w:hAnsi="Times New Roman" w:cs="Times New Roman"/>
          <w:sz w:val="28"/>
          <w:szCs w:val="28"/>
        </w:rPr>
        <w:t>--------------------------------</w:t>
      </w:r>
    </w:p>
    <w:p w:rsidR="008043A8" w:rsidRPr="004410D5" w:rsidRDefault="008043A8" w:rsidP="008043A8">
      <w:pPr>
        <w:pStyle w:val="ConsPlusNormal"/>
        <w:ind w:firstLine="540"/>
        <w:jc w:val="both"/>
        <w:rPr>
          <w:rFonts w:ascii="Times New Roman" w:hAnsi="Times New Roman" w:cs="Times New Roman"/>
          <w:sz w:val="28"/>
          <w:szCs w:val="28"/>
        </w:rPr>
      </w:pPr>
      <w:bookmarkStart w:id="11" w:name="P1888"/>
      <w:bookmarkEnd w:id="11"/>
      <w:r w:rsidRPr="004410D5">
        <w:rPr>
          <w:rFonts w:ascii="Times New Roman" w:hAnsi="Times New Roman" w:cs="Times New Roman"/>
          <w:sz w:val="28"/>
          <w:szCs w:val="28"/>
        </w:rPr>
        <w:t>&lt;1&gt; за исключением должностей, вводимых в органах местного самоуправления муниципальных образований Новосибирской области для исполнения переданных государственных полномочий;</w:t>
      </w:r>
    </w:p>
    <w:p w:rsidR="008043A8" w:rsidRPr="004410D5" w:rsidRDefault="008043A8" w:rsidP="008043A8">
      <w:pPr>
        <w:autoSpaceDE w:val="0"/>
        <w:autoSpaceDN w:val="0"/>
        <w:adjustRightInd w:val="0"/>
        <w:spacing w:after="0" w:line="240" w:lineRule="auto"/>
        <w:ind w:firstLine="540"/>
        <w:jc w:val="both"/>
        <w:rPr>
          <w:rFonts w:ascii="Times New Roman" w:hAnsi="Times New Roman" w:cs="Times New Roman"/>
          <w:sz w:val="28"/>
          <w:szCs w:val="28"/>
        </w:rPr>
      </w:pPr>
      <w:bookmarkStart w:id="12" w:name="P1889"/>
      <w:bookmarkEnd w:id="12"/>
      <w:r w:rsidRPr="004410D5">
        <w:rPr>
          <w:rFonts w:ascii="Times New Roman" w:hAnsi="Times New Roman" w:cs="Times New Roman"/>
          <w:sz w:val="28"/>
          <w:szCs w:val="28"/>
        </w:rPr>
        <w:t>&lt;2&gt; норматив численности по должности "Заместитель главы администрации" для вновь образованных муниципальных образований Новосибирской области с численностью населения до 5 000 человек, преобразованных в порядке, установленном законодательством Российской Федерации, путем объединения муниципальных образований, устанавливается равным количеству преобразованных муниципальных образований Новосибирской области.</w:t>
      </w: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ind w:firstLine="540"/>
        <w:jc w:val="both"/>
        <w:rPr>
          <w:rFonts w:ascii="Times New Roman" w:hAnsi="Times New Roman" w:cs="Times New Roman"/>
          <w:sz w:val="28"/>
          <w:szCs w:val="28"/>
        </w:rPr>
      </w:pPr>
    </w:p>
    <w:p w:rsidR="008043A8" w:rsidRPr="004410D5" w:rsidRDefault="008043A8" w:rsidP="008043A8">
      <w:pPr>
        <w:pStyle w:val="ConsPlusNormal"/>
        <w:tabs>
          <w:tab w:val="left" w:pos="1418"/>
        </w:tabs>
        <w:jc w:val="center"/>
        <w:rPr>
          <w:rFonts w:ascii="Times New Roman" w:hAnsi="Times New Roman" w:cs="Times New Roman"/>
          <w:sz w:val="28"/>
          <w:szCs w:val="28"/>
        </w:rPr>
      </w:pPr>
      <w:r w:rsidRPr="004410D5">
        <w:rPr>
          <w:rFonts w:ascii="Times New Roman" w:hAnsi="Times New Roman" w:cs="Times New Roman"/>
          <w:sz w:val="28"/>
          <w:szCs w:val="28"/>
        </w:rPr>
        <w:t>__________».</w:t>
      </w:r>
    </w:p>
    <w:p w:rsidR="008043A8" w:rsidRPr="00F40083" w:rsidRDefault="008043A8" w:rsidP="00F40083">
      <w:pPr>
        <w:spacing w:after="0" w:line="240" w:lineRule="auto"/>
        <w:rPr>
          <w:rFonts w:ascii="Times New Roman" w:hAnsi="Times New Roman" w:cs="Times New Roman"/>
          <w:sz w:val="20"/>
          <w:szCs w:val="28"/>
        </w:rPr>
      </w:pPr>
    </w:p>
    <w:sectPr w:rsidR="008043A8" w:rsidRPr="00F40083" w:rsidSect="00F4008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C0"/>
    <w:rsid w:val="000025EC"/>
    <w:rsid w:val="000031A4"/>
    <w:rsid w:val="00003248"/>
    <w:rsid w:val="00003356"/>
    <w:rsid w:val="00003B31"/>
    <w:rsid w:val="00005121"/>
    <w:rsid w:val="000056CA"/>
    <w:rsid w:val="0000594C"/>
    <w:rsid w:val="000062F7"/>
    <w:rsid w:val="00007241"/>
    <w:rsid w:val="0000771F"/>
    <w:rsid w:val="000103F9"/>
    <w:rsid w:val="0001084E"/>
    <w:rsid w:val="00010E21"/>
    <w:rsid w:val="0001185D"/>
    <w:rsid w:val="00012C0C"/>
    <w:rsid w:val="000133E9"/>
    <w:rsid w:val="000139B5"/>
    <w:rsid w:val="00013B19"/>
    <w:rsid w:val="000145D8"/>
    <w:rsid w:val="00014AB9"/>
    <w:rsid w:val="00014D0A"/>
    <w:rsid w:val="000153A2"/>
    <w:rsid w:val="00016E98"/>
    <w:rsid w:val="00020009"/>
    <w:rsid w:val="000208EC"/>
    <w:rsid w:val="00021859"/>
    <w:rsid w:val="00021CBE"/>
    <w:rsid w:val="00022169"/>
    <w:rsid w:val="00022AA7"/>
    <w:rsid w:val="00022F77"/>
    <w:rsid w:val="0002486F"/>
    <w:rsid w:val="000261C6"/>
    <w:rsid w:val="00026794"/>
    <w:rsid w:val="000268C2"/>
    <w:rsid w:val="00027245"/>
    <w:rsid w:val="000279FC"/>
    <w:rsid w:val="000322BF"/>
    <w:rsid w:val="00032962"/>
    <w:rsid w:val="00033926"/>
    <w:rsid w:val="00033ABA"/>
    <w:rsid w:val="00035799"/>
    <w:rsid w:val="000358BE"/>
    <w:rsid w:val="00035ED3"/>
    <w:rsid w:val="0003747A"/>
    <w:rsid w:val="0003761C"/>
    <w:rsid w:val="00040981"/>
    <w:rsid w:val="00040A24"/>
    <w:rsid w:val="00041258"/>
    <w:rsid w:val="00041CB7"/>
    <w:rsid w:val="00041D75"/>
    <w:rsid w:val="0004280D"/>
    <w:rsid w:val="00042941"/>
    <w:rsid w:val="00045B48"/>
    <w:rsid w:val="00045F6E"/>
    <w:rsid w:val="0004627B"/>
    <w:rsid w:val="00047AF2"/>
    <w:rsid w:val="00047D1F"/>
    <w:rsid w:val="00050356"/>
    <w:rsid w:val="00054209"/>
    <w:rsid w:val="00054A0C"/>
    <w:rsid w:val="00055008"/>
    <w:rsid w:val="00055027"/>
    <w:rsid w:val="000574AA"/>
    <w:rsid w:val="000578CE"/>
    <w:rsid w:val="00061CB1"/>
    <w:rsid w:val="00063015"/>
    <w:rsid w:val="000640D4"/>
    <w:rsid w:val="00064D82"/>
    <w:rsid w:val="00065152"/>
    <w:rsid w:val="00065D09"/>
    <w:rsid w:val="00065F55"/>
    <w:rsid w:val="0006657B"/>
    <w:rsid w:val="00066783"/>
    <w:rsid w:val="00067537"/>
    <w:rsid w:val="000702BF"/>
    <w:rsid w:val="0007045E"/>
    <w:rsid w:val="00070502"/>
    <w:rsid w:val="000710C5"/>
    <w:rsid w:val="00071377"/>
    <w:rsid w:val="00071AA9"/>
    <w:rsid w:val="00071D85"/>
    <w:rsid w:val="00072A6C"/>
    <w:rsid w:val="00073030"/>
    <w:rsid w:val="000730D1"/>
    <w:rsid w:val="00073AAC"/>
    <w:rsid w:val="000741D3"/>
    <w:rsid w:val="00074490"/>
    <w:rsid w:val="00075C1F"/>
    <w:rsid w:val="000767E3"/>
    <w:rsid w:val="00077417"/>
    <w:rsid w:val="0008099B"/>
    <w:rsid w:val="00080A16"/>
    <w:rsid w:val="00081A33"/>
    <w:rsid w:val="00081C8B"/>
    <w:rsid w:val="00081CFB"/>
    <w:rsid w:val="00081E61"/>
    <w:rsid w:val="00083DC8"/>
    <w:rsid w:val="00084A2A"/>
    <w:rsid w:val="000852D3"/>
    <w:rsid w:val="0008556A"/>
    <w:rsid w:val="00086522"/>
    <w:rsid w:val="00090103"/>
    <w:rsid w:val="0009012E"/>
    <w:rsid w:val="000903B9"/>
    <w:rsid w:val="00091DAC"/>
    <w:rsid w:val="00092485"/>
    <w:rsid w:val="00092BA7"/>
    <w:rsid w:val="00094039"/>
    <w:rsid w:val="000943E3"/>
    <w:rsid w:val="00095472"/>
    <w:rsid w:val="000967AD"/>
    <w:rsid w:val="00097509"/>
    <w:rsid w:val="000A079F"/>
    <w:rsid w:val="000A27BC"/>
    <w:rsid w:val="000A27E8"/>
    <w:rsid w:val="000A3138"/>
    <w:rsid w:val="000A4657"/>
    <w:rsid w:val="000A58EB"/>
    <w:rsid w:val="000A5A47"/>
    <w:rsid w:val="000A641D"/>
    <w:rsid w:val="000A6DA2"/>
    <w:rsid w:val="000A7BE4"/>
    <w:rsid w:val="000B0357"/>
    <w:rsid w:val="000B1127"/>
    <w:rsid w:val="000B19F9"/>
    <w:rsid w:val="000B1FFA"/>
    <w:rsid w:val="000B2B3E"/>
    <w:rsid w:val="000B2DCE"/>
    <w:rsid w:val="000B300A"/>
    <w:rsid w:val="000B398B"/>
    <w:rsid w:val="000B440A"/>
    <w:rsid w:val="000B61C0"/>
    <w:rsid w:val="000B61D7"/>
    <w:rsid w:val="000B63A2"/>
    <w:rsid w:val="000B6CA9"/>
    <w:rsid w:val="000C022A"/>
    <w:rsid w:val="000C0EE9"/>
    <w:rsid w:val="000C0F13"/>
    <w:rsid w:val="000C1D3B"/>
    <w:rsid w:val="000C30FE"/>
    <w:rsid w:val="000C3D3C"/>
    <w:rsid w:val="000C41A9"/>
    <w:rsid w:val="000C421D"/>
    <w:rsid w:val="000C461C"/>
    <w:rsid w:val="000C495B"/>
    <w:rsid w:val="000C4D36"/>
    <w:rsid w:val="000C6D6A"/>
    <w:rsid w:val="000C6F98"/>
    <w:rsid w:val="000C7FC3"/>
    <w:rsid w:val="000D0ACD"/>
    <w:rsid w:val="000D0CBC"/>
    <w:rsid w:val="000D17FD"/>
    <w:rsid w:val="000D1BA7"/>
    <w:rsid w:val="000D1BFB"/>
    <w:rsid w:val="000D1C7E"/>
    <w:rsid w:val="000D1E7A"/>
    <w:rsid w:val="000D24F5"/>
    <w:rsid w:val="000D2568"/>
    <w:rsid w:val="000D3F7B"/>
    <w:rsid w:val="000D5C15"/>
    <w:rsid w:val="000D5CBB"/>
    <w:rsid w:val="000D62DC"/>
    <w:rsid w:val="000D653D"/>
    <w:rsid w:val="000D6E8A"/>
    <w:rsid w:val="000E00E9"/>
    <w:rsid w:val="000E0376"/>
    <w:rsid w:val="000E0D6D"/>
    <w:rsid w:val="000E1603"/>
    <w:rsid w:val="000E2003"/>
    <w:rsid w:val="000E2697"/>
    <w:rsid w:val="000E4DF8"/>
    <w:rsid w:val="000E60E7"/>
    <w:rsid w:val="000E68E3"/>
    <w:rsid w:val="000E68F4"/>
    <w:rsid w:val="000E7D20"/>
    <w:rsid w:val="000F041E"/>
    <w:rsid w:val="000F0B86"/>
    <w:rsid w:val="000F11C7"/>
    <w:rsid w:val="000F217E"/>
    <w:rsid w:val="000F235D"/>
    <w:rsid w:val="000F2A9D"/>
    <w:rsid w:val="000F3B15"/>
    <w:rsid w:val="000F5ED5"/>
    <w:rsid w:val="000F65A7"/>
    <w:rsid w:val="000F75E3"/>
    <w:rsid w:val="000F7FEF"/>
    <w:rsid w:val="00101963"/>
    <w:rsid w:val="00101BDB"/>
    <w:rsid w:val="00101EAE"/>
    <w:rsid w:val="001024B5"/>
    <w:rsid w:val="00103F56"/>
    <w:rsid w:val="0010403B"/>
    <w:rsid w:val="001046D0"/>
    <w:rsid w:val="0010676D"/>
    <w:rsid w:val="00107A02"/>
    <w:rsid w:val="001103CE"/>
    <w:rsid w:val="00111940"/>
    <w:rsid w:val="00111DD0"/>
    <w:rsid w:val="001121D0"/>
    <w:rsid w:val="00112323"/>
    <w:rsid w:val="0011266C"/>
    <w:rsid w:val="00113AE1"/>
    <w:rsid w:val="00113D1F"/>
    <w:rsid w:val="001140FE"/>
    <w:rsid w:val="00114285"/>
    <w:rsid w:val="00115C1E"/>
    <w:rsid w:val="00115CAC"/>
    <w:rsid w:val="00115ECA"/>
    <w:rsid w:val="001161BD"/>
    <w:rsid w:val="001167F1"/>
    <w:rsid w:val="00116BCE"/>
    <w:rsid w:val="001177F5"/>
    <w:rsid w:val="00117A1B"/>
    <w:rsid w:val="00117C7B"/>
    <w:rsid w:val="00120631"/>
    <w:rsid w:val="0012100C"/>
    <w:rsid w:val="00121519"/>
    <w:rsid w:val="00121666"/>
    <w:rsid w:val="001228C1"/>
    <w:rsid w:val="0012374C"/>
    <w:rsid w:val="001247ED"/>
    <w:rsid w:val="001263D9"/>
    <w:rsid w:val="00126683"/>
    <w:rsid w:val="00126708"/>
    <w:rsid w:val="00126A21"/>
    <w:rsid w:val="00126CD6"/>
    <w:rsid w:val="00130CE0"/>
    <w:rsid w:val="0013103B"/>
    <w:rsid w:val="00132C1A"/>
    <w:rsid w:val="00132C3D"/>
    <w:rsid w:val="001335B0"/>
    <w:rsid w:val="001335E7"/>
    <w:rsid w:val="0013377C"/>
    <w:rsid w:val="0013544E"/>
    <w:rsid w:val="00135AF6"/>
    <w:rsid w:val="00135EE7"/>
    <w:rsid w:val="00136706"/>
    <w:rsid w:val="00136879"/>
    <w:rsid w:val="00137154"/>
    <w:rsid w:val="00137B4C"/>
    <w:rsid w:val="00144777"/>
    <w:rsid w:val="00144B73"/>
    <w:rsid w:val="00144BEF"/>
    <w:rsid w:val="00144F56"/>
    <w:rsid w:val="0014579F"/>
    <w:rsid w:val="00146187"/>
    <w:rsid w:val="00146502"/>
    <w:rsid w:val="001472C7"/>
    <w:rsid w:val="00150120"/>
    <w:rsid w:val="00150292"/>
    <w:rsid w:val="001502A6"/>
    <w:rsid w:val="00150B70"/>
    <w:rsid w:val="00155105"/>
    <w:rsid w:val="001553BB"/>
    <w:rsid w:val="00155798"/>
    <w:rsid w:val="00156C80"/>
    <w:rsid w:val="00156D4A"/>
    <w:rsid w:val="001578A9"/>
    <w:rsid w:val="00157E31"/>
    <w:rsid w:val="0016054E"/>
    <w:rsid w:val="00160A8B"/>
    <w:rsid w:val="0016152E"/>
    <w:rsid w:val="001616E0"/>
    <w:rsid w:val="00161B48"/>
    <w:rsid w:val="00161F6E"/>
    <w:rsid w:val="001630D3"/>
    <w:rsid w:val="001631CD"/>
    <w:rsid w:val="001635B7"/>
    <w:rsid w:val="001647B3"/>
    <w:rsid w:val="001667E9"/>
    <w:rsid w:val="00167153"/>
    <w:rsid w:val="0016779D"/>
    <w:rsid w:val="001708AD"/>
    <w:rsid w:val="00170D64"/>
    <w:rsid w:val="0017144C"/>
    <w:rsid w:val="00171547"/>
    <w:rsid w:val="001715AE"/>
    <w:rsid w:val="00171C8D"/>
    <w:rsid w:val="00172A1B"/>
    <w:rsid w:val="00172DA1"/>
    <w:rsid w:val="0017454D"/>
    <w:rsid w:val="00174D8A"/>
    <w:rsid w:val="00175055"/>
    <w:rsid w:val="00176D4A"/>
    <w:rsid w:val="00177861"/>
    <w:rsid w:val="001779F6"/>
    <w:rsid w:val="00177BC9"/>
    <w:rsid w:val="001814CC"/>
    <w:rsid w:val="0018267C"/>
    <w:rsid w:val="00183047"/>
    <w:rsid w:val="00183DDF"/>
    <w:rsid w:val="0018688F"/>
    <w:rsid w:val="0019055F"/>
    <w:rsid w:val="00190D3E"/>
    <w:rsid w:val="001917BE"/>
    <w:rsid w:val="00191B15"/>
    <w:rsid w:val="0019216B"/>
    <w:rsid w:val="00192225"/>
    <w:rsid w:val="0019272F"/>
    <w:rsid w:val="00193116"/>
    <w:rsid w:val="00193B4C"/>
    <w:rsid w:val="00194EAD"/>
    <w:rsid w:val="0019605C"/>
    <w:rsid w:val="0019699D"/>
    <w:rsid w:val="001978F2"/>
    <w:rsid w:val="00197B4B"/>
    <w:rsid w:val="001A1098"/>
    <w:rsid w:val="001A293C"/>
    <w:rsid w:val="001A34F7"/>
    <w:rsid w:val="001A3712"/>
    <w:rsid w:val="001A4658"/>
    <w:rsid w:val="001A4CE0"/>
    <w:rsid w:val="001A502D"/>
    <w:rsid w:val="001A518E"/>
    <w:rsid w:val="001A52B3"/>
    <w:rsid w:val="001A541E"/>
    <w:rsid w:val="001A5AD6"/>
    <w:rsid w:val="001A5C46"/>
    <w:rsid w:val="001A65F0"/>
    <w:rsid w:val="001A732F"/>
    <w:rsid w:val="001B031A"/>
    <w:rsid w:val="001B0769"/>
    <w:rsid w:val="001B07FB"/>
    <w:rsid w:val="001B1132"/>
    <w:rsid w:val="001B1144"/>
    <w:rsid w:val="001B1151"/>
    <w:rsid w:val="001B1791"/>
    <w:rsid w:val="001B2B09"/>
    <w:rsid w:val="001B2FEF"/>
    <w:rsid w:val="001B3366"/>
    <w:rsid w:val="001B35D5"/>
    <w:rsid w:val="001B3AD2"/>
    <w:rsid w:val="001B3B4C"/>
    <w:rsid w:val="001B45C7"/>
    <w:rsid w:val="001B4B66"/>
    <w:rsid w:val="001B4BC1"/>
    <w:rsid w:val="001B4FE3"/>
    <w:rsid w:val="001B6897"/>
    <w:rsid w:val="001B6D52"/>
    <w:rsid w:val="001B7938"/>
    <w:rsid w:val="001C0C64"/>
    <w:rsid w:val="001C260E"/>
    <w:rsid w:val="001C2D8E"/>
    <w:rsid w:val="001C37C9"/>
    <w:rsid w:val="001C3C2C"/>
    <w:rsid w:val="001C4059"/>
    <w:rsid w:val="001C4721"/>
    <w:rsid w:val="001C4AE8"/>
    <w:rsid w:val="001C4C82"/>
    <w:rsid w:val="001C4E76"/>
    <w:rsid w:val="001C4EDB"/>
    <w:rsid w:val="001C5D05"/>
    <w:rsid w:val="001C65B6"/>
    <w:rsid w:val="001C75AB"/>
    <w:rsid w:val="001C7682"/>
    <w:rsid w:val="001C7792"/>
    <w:rsid w:val="001D053A"/>
    <w:rsid w:val="001D10C6"/>
    <w:rsid w:val="001D1671"/>
    <w:rsid w:val="001D1EA4"/>
    <w:rsid w:val="001D2486"/>
    <w:rsid w:val="001D378C"/>
    <w:rsid w:val="001D43D8"/>
    <w:rsid w:val="001D45D5"/>
    <w:rsid w:val="001D4F41"/>
    <w:rsid w:val="001D5BB7"/>
    <w:rsid w:val="001D6E20"/>
    <w:rsid w:val="001D7382"/>
    <w:rsid w:val="001D7D34"/>
    <w:rsid w:val="001E014A"/>
    <w:rsid w:val="001E0AD8"/>
    <w:rsid w:val="001E107B"/>
    <w:rsid w:val="001E13A1"/>
    <w:rsid w:val="001E2AFC"/>
    <w:rsid w:val="001E2B55"/>
    <w:rsid w:val="001E2C9C"/>
    <w:rsid w:val="001E3E17"/>
    <w:rsid w:val="001E40E4"/>
    <w:rsid w:val="001E4F90"/>
    <w:rsid w:val="001E5913"/>
    <w:rsid w:val="001E6591"/>
    <w:rsid w:val="001E6E6A"/>
    <w:rsid w:val="001E7446"/>
    <w:rsid w:val="001F1F89"/>
    <w:rsid w:val="001F4711"/>
    <w:rsid w:val="001F47A6"/>
    <w:rsid w:val="001F4951"/>
    <w:rsid w:val="001F4D9F"/>
    <w:rsid w:val="001F5464"/>
    <w:rsid w:val="001F5759"/>
    <w:rsid w:val="001F5A91"/>
    <w:rsid w:val="001F63D0"/>
    <w:rsid w:val="001F68CD"/>
    <w:rsid w:val="001F78B7"/>
    <w:rsid w:val="001F79E2"/>
    <w:rsid w:val="00200273"/>
    <w:rsid w:val="00200DB3"/>
    <w:rsid w:val="00201129"/>
    <w:rsid w:val="00201994"/>
    <w:rsid w:val="00202C61"/>
    <w:rsid w:val="00203A45"/>
    <w:rsid w:val="00204096"/>
    <w:rsid w:val="00204A1B"/>
    <w:rsid w:val="00204C6D"/>
    <w:rsid w:val="0020501C"/>
    <w:rsid w:val="0020620B"/>
    <w:rsid w:val="00206264"/>
    <w:rsid w:val="00207D02"/>
    <w:rsid w:val="00210597"/>
    <w:rsid w:val="00210E68"/>
    <w:rsid w:val="00210E6E"/>
    <w:rsid w:val="00211BF1"/>
    <w:rsid w:val="0021271E"/>
    <w:rsid w:val="00212992"/>
    <w:rsid w:val="00212D7B"/>
    <w:rsid w:val="00214632"/>
    <w:rsid w:val="00214670"/>
    <w:rsid w:val="00215106"/>
    <w:rsid w:val="00217119"/>
    <w:rsid w:val="00217E18"/>
    <w:rsid w:val="00220175"/>
    <w:rsid w:val="0022077B"/>
    <w:rsid w:val="002212E8"/>
    <w:rsid w:val="00222075"/>
    <w:rsid w:val="0022373C"/>
    <w:rsid w:val="002244A6"/>
    <w:rsid w:val="00224B64"/>
    <w:rsid w:val="00225210"/>
    <w:rsid w:val="0022600A"/>
    <w:rsid w:val="00226366"/>
    <w:rsid w:val="002265B3"/>
    <w:rsid w:val="0022672E"/>
    <w:rsid w:val="00226833"/>
    <w:rsid w:val="00226F37"/>
    <w:rsid w:val="002271D6"/>
    <w:rsid w:val="00227E01"/>
    <w:rsid w:val="00232299"/>
    <w:rsid w:val="002324CA"/>
    <w:rsid w:val="002328F8"/>
    <w:rsid w:val="00232C62"/>
    <w:rsid w:val="00232EE0"/>
    <w:rsid w:val="00233162"/>
    <w:rsid w:val="002331FC"/>
    <w:rsid w:val="0023353A"/>
    <w:rsid w:val="0023396A"/>
    <w:rsid w:val="00234768"/>
    <w:rsid w:val="00234D59"/>
    <w:rsid w:val="00235ED2"/>
    <w:rsid w:val="00236C45"/>
    <w:rsid w:val="0023719F"/>
    <w:rsid w:val="00237E16"/>
    <w:rsid w:val="00240362"/>
    <w:rsid w:val="00240F5C"/>
    <w:rsid w:val="00240FF2"/>
    <w:rsid w:val="00243217"/>
    <w:rsid w:val="00244C8D"/>
    <w:rsid w:val="00244E46"/>
    <w:rsid w:val="00244EB5"/>
    <w:rsid w:val="002461FF"/>
    <w:rsid w:val="00246E6E"/>
    <w:rsid w:val="00246F23"/>
    <w:rsid w:val="00247ED7"/>
    <w:rsid w:val="002500FD"/>
    <w:rsid w:val="002508A2"/>
    <w:rsid w:val="0025125F"/>
    <w:rsid w:val="002514B5"/>
    <w:rsid w:val="00251586"/>
    <w:rsid w:val="0025360C"/>
    <w:rsid w:val="002552DB"/>
    <w:rsid w:val="00255D40"/>
    <w:rsid w:val="00255D58"/>
    <w:rsid w:val="0025630C"/>
    <w:rsid w:val="0025713D"/>
    <w:rsid w:val="00257E64"/>
    <w:rsid w:val="002607C3"/>
    <w:rsid w:val="00260E85"/>
    <w:rsid w:val="00260EB4"/>
    <w:rsid w:val="0026105F"/>
    <w:rsid w:val="0026143F"/>
    <w:rsid w:val="0026228C"/>
    <w:rsid w:val="0026231B"/>
    <w:rsid w:val="002627BD"/>
    <w:rsid w:val="0026314D"/>
    <w:rsid w:val="00264184"/>
    <w:rsid w:val="002652E1"/>
    <w:rsid w:val="00265B45"/>
    <w:rsid w:val="00265BBE"/>
    <w:rsid w:val="00267A73"/>
    <w:rsid w:val="002707B0"/>
    <w:rsid w:val="00270977"/>
    <w:rsid w:val="00273165"/>
    <w:rsid w:val="00273FFE"/>
    <w:rsid w:val="00274460"/>
    <w:rsid w:val="00274541"/>
    <w:rsid w:val="00274A60"/>
    <w:rsid w:val="00275721"/>
    <w:rsid w:val="0027597C"/>
    <w:rsid w:val="00276D91"/>
    <w:rsid w:val="0027710E"/>
    <w:rsid w:val="002777E1"/>
    <w:rsid w:val="002778DD"/>
    <w:rsid w:val="00277CCF"/>
    <w:rsid w:val="00281A76"/>
    <w:rsid w:val="00284FF7"/>
    <w:rsid w:val="00285197"/>
    <w:rsid w:val="00285629"/>
    <w:rsid w:val="00287A31"/>
    <w:rsid w:val="002905FD"/>
    <w:rsid w:val="00290905"/>
    <w:rsid w:val="00290DE5"/>
    <w:rsid w:val="0029133E"/>
    <w:rsid w:val="0029190B"/>
    <w:rsid w:val="00292916"/>
    <w:rsid w:val="00292CD7"/>
    <w:rsid w:val="00292DFF"/>
    <w:rsid w:val="0029594C"/>
    <w:rsid w:val="00296175"/>
    <w:rsid w:val="00296728"/>
    <w:rsid w:val="00297523"/>
    <w:rsid w:val="00297C5E"/>
    <w:rsid w:val="002A08D4"/>
    <w:rsid w:val="002A11FD"/>
    <w:rsid w:val="002A128A"/>
    <w:rsid w:val="002A1706"/>
    <w:rsid w:val="002A2655"/>
    <w:rsid w:val="002A28B7"/>
    <w:rsid w:val="002A2A28"/>
    <w:rsid w:val="002A3C96"/>
    <w:rsid w:val="002A4E09"/>
    <w:rsid w:val="002A51D5"/>
    <w:rsid w:val="002A569F"/>
    <w:rsid w:val="002A593D"/>
    <w:rsid w:val="002A6C1E"/>
    <w:rsid w:val="002B084F"/>
    <w:rsid w:val="002B0C5D"/>
    <w:rsid w:val="002B1DF6"/>
    <w:rsid w:val="002B34BD"/>
    <w:rsid w:val="002B3A37"/>
    <w:rsid w:val="002B605F"/>
    <w:rsid w:val="002B7393"/>
    <w:rsid w:val="002B7FF1"/>
    <w:rsid w:val="002C00C5"/>
    <w:rsid w:val="002C0744"/>
    <w:rsid w:val="002C0865"/>
    <w:rsid w:val="002C113D"/>
    <w:rsid w:val="002C2A9A"/>
    <w:rsid w:val="002C3DC0"/>
    <w:rsid w:val="002C3EEB"/>
    <w:rsid w:val="002C4005"/>
    <w:rsid w:val="002C4AB3"/>
    <w:rsid w:val="002C54CA"/>
    <w:rsid w:val="002C6426"/>
    <w:rsid w:val="002C72FB"/>
    <w:rsid w:val="002C7685"/>
    <w:rsid w:val="002D0754"/>
    <w:rsid w:val="002D0F20"/>
    <w:rsid w:val="002D14CD"/>
    <w:rsid w:val="002D188F"/>
    <w:rsid w:val="002D1A8C"/>
    <w:rsid w:val="002D1B08"/>
    <w:rsid w:val="002D267A"/>
    <w:rsid w:val="002D2970"/>
    <w:rsid w:val="002D3831"/>
    <w:rsid w:val="002E15BF"/>
    <w:rsid w:val="002E174B"/>
    <w:rsid w:val="002E1CC6"/>
    <w:rsid w:val="002E23A5"/>
    <w:rsid w:val="002E2472"/>
    <w:rsid w:val="002E4626"/>
    <w:rsid w:val="002E465A"/>
    <w:rsid w:val="002E476B"/>
    <w:rsid w:val="002E47EA"/>
    <w:rsid w:val="002E4DDD"/>
    <w:rsid w:val="002E4FA8"/>
    <w:rsid w:val="002E5ADD"/>
    <w:rsid w:val="002E6578"/>
    <w:rsid w:val="002E6B1E"/>
    <w:rsid w:val="002E7746"/>
    <w:rsid w:val="002E7B8E"/>
    <w:rsid w:val="002E7F0B"/>
    <w:rsid w:val="002F036F"/>
    <w:rsid w:val="002F0A49"/>
    <w:rsid w:val="002F0CBC"/>
    <w:rsid w:val="002F0FF7"/>
    <w:rsid w:val="002F1A15"/>
    <w:rsid w:val="002F1CEC"/>
    <w:rsid w:val="002F3BB3"/>
    <w:rsid w:val="002F3D5D"/>
    <w:rsid w:val="002F4244"/>
    <w:rsid w:val="002F4585"/>
    <w:rsid w:val="002F4FAD"/>
    <w:rsid w:val="002F6125"/>
    <w:rsid w:val="002F6164"/>
    <w:rsid w:val="002F6432"/>
    <w:rsid w:val="002F78FF"/>
    <w:rsid w:val="002F7CA0"/>
    <w:rsid w:val="002F7DCF"/>
    <w:rsid w:val="00300865"/>
    <w:rsid w:val="0030250F"/>
    <w:rsid w:val="00302817"/>
    <w:rsid w:val="003035FD"/>
    <w:rsid w:val="00304C18"/>
    <w:rsid w:val="0030503D"/>
    <w:rsid w:val="00305553"/>
    <w:rsid w:val="003078AC"/>
    <w:rsid w:val="003109F8"/>
    <w:rsid w:val="00310F1C"/>
    <w:rsid w:val="003111DA"/>
    <w:rsid w:val="00311216"/>
    <w:rsid w:val="00313CFD"/>
    <w:rsid w:val="003142DC"/>
    <w:rsid w:val="00314600"/>
    <w:rsid w:val="00315940"/>
    <w:rsid w:val="00316D8C"/>
    <w:rsid w:val="00316E47"/>
    <w:rsid w:val="00316FB1"/>
    <w:rsid w:val="0031738B"/>
    <w:rsid w:val="00317CB7"/>
    <w:rsid w:val="00320299"/>
    <w:rsid w:val="0032031F"/>
    <w:rsid w:val="00320448"/>
    <w:rsid w:val="00320542"/>
    <w:rsid w:val="00320A9A"/>
    <w:rsid w:val="00321AA4"/>
    <w:rsid w:val="00321D75"/>
    <w:rsid w:val="0032233B"/>
    <w:rsid w:val="00322F6F"/>
    <w:rsid w:val="003233AB"/>
    <w:rsid w:val="00323541"/>
    <w:rsid w:val="003236CB"/>
    <w:rsid w:val="00323844"/>
    <w:rsid w:val="00323997"/>
    <w:rsid w:val="00323F3F"/>
    <w:rsid w:val="00325B0A"/>
    <w:rsid w:val="00325F5E"/>
    <w:rsid w:val="00326BC8"/>
    <w:rsid w:val="00326DCB"/>
    <w:rsid w:val="00327112"/>
    <w:rsid w:val="003274A5"/>
    <w:rsid w:val="00330EB8"/>
    <w:rsid w:val="0033158E"/>
    <w:rsid w:val="00331D60"/>
    <w:rsid w:val="0033200E"/>
    <w:rsid w:val="00334E37"/>
    <w:rsid w:val="00334FE4"/>
    <w:rsid w:val="003356BB"/>
    <w:rsid w:val="00335F54"/>
    <w:rsid w:val="00336268"/>
    <w:rsid w:val="0033741D"/>
    <w:rsid w:val="00337FF0"/>
    <w:rsid w:val="00340E88"/>
    <w:rsid w:val="003419B0"/>
    <w:rsid w:val="0034247B"/>
    <w:rsid w:val="00342C26"/>
    <w:rsid w:val="003438A5"/>
    <w:rsid w:val="0034480A"/>
    <w:rsid w:val="00344996"/>
    <w:rsid w:val="00345539"/>
    <w:rsid w:val="00345867"/>
    <w:rsid w:val="00345CA9"/>
    <w:rsid w:val="00345CAD"/>
    <w:rsid w:val="00345F65"/>
    <w:rsid w:val="003460AB"/>
    <w:rsid w:val="00346EC4"/>
    <w:rsid w:val="00346ECA"/>
    <w:rsid w:val="003475F9"/>
    <w:rsid w:val="003510EE"/>
    <w:rsid w:val="0035130B"/>
    <w:rsid w:val="003514F2"/>
    <w:rsid w:val="003515A6"/>
    <w:rsid w:val="00352FD9"/>
    <w:rsid w:val="00353266"/>
    <w:rsid w:val="003536F4"/>
    <w:rsid w:val="0035411D"/>
    <w:rsid w:val="003547DC"/>
    <w:rsid w:val="00354ED7"/>
    <w:rsid w:val="00355020"/>
    <w:rsid w:val="00355136"/>
    <w:rsid w:val="00355990"/>
    <w:rsid w:val="00355E88"/>
    <w:rsid w:val="00356BB8"/>
    <w:rsid w:val="00356BC1"/>
    <w:rsid w:val="00360729"/>
    <w:rsid w:val="003625F2"/>
    <w:rsid w:val="0036325B"/>
    <w:rsid w:val="00363BCA"/>
    <w:rsid w:val="0036552A"/>
    <w:rsid w:val="0036555D"/>
    <w:rsid w:val="003665C9"/>
    <w:rsid w:val="0036746D"/>
    <w:rsid w:val="00370DD4"/>
    <w:rsid w:val="00372C17"/>
    <w:rsid w:val="00372DD7"/>
    <w:rsid w:val="003734C5"/>
    <w:rsid w:val="003749D4"/>
    <w:rsid w:val="003765C8"/>
    <w:rsid w:val="00377B32"/>
    <w:rsid w:val="0038046D"/>
    <w:rsid w:val="003808AA"/>
    <w:rsid w:val="00381971"/>
    <w:rsid w:val="00381AF7"/>
    <w:rsid w:val="00382405"/>
    <w:rsid w:val="003829BB"/>
    <w:rsid w:val="00383490"/>
    <w:rsid w:val="003840AB"/>
    <w:rsid w:val="00384D61"/>
    <w:rsid w:val="00387238"/>
    <w:rsid w:val="00390593"/>
    <w:rsid w:val="00390723"/>
    <w:rsid w:val="00390D05"/>
    <w:rsid w:val="003913E3"/>
    <w:rsid w:val="0039191E"/>
    <w:rsid w:val="003925B9"/>
    <w:rsid w:val="00393558"/>
    <w:rsid w:val="00393761"/>
    <w:rsid w:val="003965D3"/>
    <w:rsid w:val="00397219"/>
    <w:rsid w:val="00397A62"/>
    <w:rsid w:val="00397AF3"/>
    <w:rsid w:val="003A0C56"/>
    <w:rsid w:val="003A1C27"/>
    <w:rsid w:val="003A1F0B"/>
    <w:rsid w:val="003A3462"/>
    <w:rsid w:val="003A44EF"/>
    <w:rsid w:val="003A5139"/>
    <w:rsid w:val="003A5F7C"/>
    <w:rsid w:val="003A6820"/>
    <w:rsid w:val="003A6B32"/>
    <w:rsid w:val="003A75C0"/>
    <w:rsid w:val="003A7B1F"/>
    <w:rsid w:val="003B045F"/>
    <w:rsid w:val="003B0631"/>
    <w:rsid w:val="003B06CD"/>
    <w:rsid w:val="003B0A1C"/>
    <w:rsid w:val="003B1562"/>
    <w:rsid w:val="003B1F33"/>
    <w:rsid w:val="003B2923"/>
    <w:rsid w:val="003B2A57"/>
    <w:rsid w:val="003B33B7"/>
    <w:rsid w:val="003B363B"/>
    <w:rsid w:val="003B39A4"/>
    <w:rsid w:val="003B4C0B"/>
    <w:rsid w:val="003B553D"/>
    <w:rsid w:val="003B6400"/>
    <w:rsid w:val="003B6C57"/>
    <w:rsid w:val="003B7964"/>
    <w:rsid w:val="003B7FE1"/>
    <w:rsid w:val="003C1484"/>
    <w:rsid w:val="003C15B0"/>
    <w:rsid w:val="003C17C8"/>
    <w:rsid w:val="003C1BE4"/>
    <w:rsid w:val="003C2E3B"/>
    <w:rsid w:val="003C399D"/>
    <w:rsid w:val="003C4717"/>
    <w:rsid w:val="003C4CDF"/>
    <w:rsid w:val="003C501B"/>
    <w:rsid w:val="003C587A"/>
    <w:rsid w:val="003C7A60"/>
    <w:rsid w:val="003C7B04"/>
    <w:rsid w:val="003C7C41"/>
    <w:rsid w:val="003D0118"/>
    <w:rsid w:val="003D0537"/>
    <w:rsid w:val="003D17FF"/>
    <w:rsid w:val="003D185B"/>
    <w:rsid w:val="003D19D3"/>
    <w:rsid w:val="003D2033"/>
    <w:rsid w:val="003D24F7"/>
    <w:rsid w:val="003D279D"/>
    <w:rsid w:val="003D2B3A"/>
    <w:rsid w:val="003D2FBE"/>
    <w:rsid w:val="003D34C1"/>
    <w:rsid w:val="003D4A50"/>
    <w:rsid w:val="003D5E71"/>
    <w:rsid w:val="003D647F"/>
    <w:rsid w:val="003D66F8"/>
    <w:rsid w:val="003D75C3"/>
    <w:rsid w:val="003D783A"/>
    <w:rsid w:val="003E0200"/>
    <w:rsid w:val="003E03CB"/>
    <w:rsid w:val="003E1100"/>
    <w:rsid w:val="003E11DE"/>
    <w:rsid w:val="003E1892"/>
    <w:rsid w:val="003E2781"/>
    <w:rsid w:val="003E2FEA"/>
    <w:rsid w:val="003E3377"/>
    <w:rsid w:val="003E3767"/>
    <w:rsid w:val="003E4FAC"/>
    <w:rsid w:val="003E5FD7"/>
    <w:rsid w:val="003E605C"/>
    <w:rsid w:val="003E6F2E"/>
    <w:rsid w:val="003E79AC"/>
    <w:rsid w:val="003F132D"/>
    <w:rsid w:val="003F262A"/>
    <w:rsid w:val="003F2822"/>
    <w:rsid w:val="003F2F0C"/>
    <w:rsid w:val="003F3420"/>
    <w:rsid w:val="003F3594"/>
    <w:rsid w:val="003F3BFE"/>
    <w:rsid w:val="003F41B4"/>
    <w:rsid w:val="003F471D"/>
    <w:rsid w:val="003F502F"/>
    <w:rsid w:val="003F5263"/>
    <w:rsid w:val="003F5975"/>
    <w:rsid w:val="003F620D"/>
    <w:rsid w:val="003F72E9"/>
    <w:rsid w:val="003F7813"/>
    <w:rsid w:val="00400F1A"/>
    <w:rsid w:val="004015FF"/>
    <w:rsid w:val="0040247D"/>
    <w:rsid w:val="00402B11"/>
    <w:rsid w:val="00402EEF"/>
    <w:rsid w:val="00403EB9"/>
    <w:rsid w:val="00404560"/>
    <w:rsid w:val="0040466C"/>
    <w:rsid w:val="00404C96"/>
    <w:rsid w:val="00404CE7"/>
    <w:rsid w:val="00405545"/>
    <w:rsid w:val="00405704"/>
    <w:rsid w:val="00405E5C"/>
    <w:rsid w:val="00407223"/>
    <w:rsid w:val="00407778"/>
    <w:rsid w:val="00410D41"/>
    <w:rsid w:val="00411E27"/>
    <w:rsid w:val="00413760"/>
    <w:rsid w:val="00413B7C"/>
    <w:rsid w:val="004144A9"/>
    <w:rsid w:val="004146E4"/>
    <w:rsid w:val="00414EC1"/>
    <w:rsid w:val="00415D7A"/>
    <w:rsid w:val="00416D5A"/>
    <w:rsid w:val="00416FD0"/>
    <w:rsid w:val="004201E8"/>
    <w:rsid w:val="00420D72"/>
    <w:rsid w:val="00420E1D"/>
    <w:rsid w:val="00420F92"/>
    <w:rsid w:val="0042165C"/>
    <w:rsid w:val="004216CD"/>
    <w:rsid w:val="00422332"/>
    <w:rsid w:val="00422744"/>
    <w:rsid w:val="00422A0F"/>
    <w:rsid w:val="0042397C"/>
    <w:rsid w:val="00424889"/>
    <w:rsid w:val="00425393"/>
    <w:rsid w:val="00425666"/>
    <w:rsid w:val="004256F0"/>
    <w:rsid w:val="0042643A"/>
    <w:rsid w:val="00426646"/>
    <w:rsid w:val="004310D2"/>
    <w:rsid w:val="00431A40"/>
    <w:rsid w:val="00432781"/>
    <w:rsid w:val="00433170"/>
    <w:rsid w:val="00434BAE"/>
    <w:rsid w:val="00435173"/>
    <w:rsid w:val="00435B55"/>
    <w:rsid w:val="00435B63"/>
    <w:rsid w:val="00436071"/>
    <w:rsid w:val="00436DEA"/>
    <w:rsid w:val="00436F12"/>
    <w:rsid w:val="00437461"/>
    <w:rsid w:val="00440BE9"/>
    <w:rsid w:val="00440FAB"/>
    <w:rsid w:val="00441454"/>
    <w:rsid w:val="0044198F"/>
    <w:rsid w:val="00441BD7"/>
    <w:rsid w:val="0044224E"/>
    <w:rsid w:val="004426D8"/>
    <w:rsid w:val="00442847"/>
    <w:rsid w:val="00442DAC"/>
    <w:rsid w:val="00443F8B"/>
    <w:rsid w:val="00444359"/>
    <w:rsid w:val="00444FD3"/>
    <w:rsid w:val="00447892"/>
    <w:rsid w:val="00447CC5"/>
    <w:rsid w:val="0045204E"/>
    <w:rsid w:val="004523C4"/>
    <w:rsid w:val="004525B9"/>
    <w:rsid w:val="00453E63"/>
    <w:rsid w:val="00453EF9"/>
    <w:rsid w:val="004547C4"/>
    <w:rsid w:val="004548C9"/>
    <w:rsid w:val="00454BEB"/>
    <w:rsid w:val="00454DFE"/>
    <w:rsid w:val="004558FF"/>
    <w:rsid w:val="00456B54"/>
    <w:rsid w:val="00457964"/>
    <w:rsid w:val="00461282"/>
    <w:rsid w:val="00462102"/>
    <w:rsid w:val="004631A0"/>
    <w:rsid w:val="00464187"/>
    <w:rsid w:val="00464818"/>
    <w:rsid w:val="00464BD4"/>
    <w:rsid w:val="0046518B"/>
    <w:rsid w:val="0046577C"/>
    <w:rsid w:val="0046664A"/>
    <w:rsid w:val="00466D5E"/>
    <w:rsid w:val="00467440"/>
    <w:rsid w:val="00467FF0"/>
    <w:rsid w:val="00470111"/>
    <w:rsid w:val="004724F2"/>
    <w:rsid w:val="00474373"/>
    <w:rsid w:val="004743DF"/>
    <w:rsid w:val="00474D42"/>
    <w:rsid w:val="00475D24"/>
    <w:rsid w:val="0047607F"/>
    <w:rsid w:val="004763F1"/>
    <w:rsid w:val="00476BA3"/>
    <w:rsid w:val="00476EA5"/>
    <w:rsid w:val="00477272"/>
    <w:rsid w:val="00477BD5"/>
    <w:rsid w:val="00477D10"/>
    <w:rsid w:val="00477E0A"/>
    <w:rsid w:val="00480798"/>
    <w:rsid w:val="00482294"/>
    <w:rsid w:val="00482F94"/>
    <w:rsid w:val="00483189"/>
    <w:rsid w:val="0048352E"/>
    <w:rsid w:val="0048368E"/>
    <w:rsid w:val="0048402E"/>
    <w:rsid w:val="00484D28"/>
    <w:rsid w:val="00485AC3"/>
    <w:rsid w:val="00485CFC"/>
    <w:rsid w:val="004863FC"/>
    <w:rsid w:val="00486ADD"/>
    <w:rsid w:val="00487678"/>
    <w:rsid w:val="00490236"/>
    <w:rsid w:val="00490C0B"/>
    <w:rsid w:val="00490E43"/>
    <w:rsid w:val="00492645"/>
    <w:rsid w:val="00492F81"/>
    <w:rsid w:val="004930B4"/>
    <w:rsid w:val="00493936"/>
    <w:rsid w:val="00494526"/>
    <w:rsid w:val="0049478E"/>
    <w:rsid w:val="00495119"/>
    <w:rsid w:val="004956C3"/>
    <w:rsid w:val="004968BF"/>
    <w:rsid w:val="00497B29"/>
    <w:rsid w:val="004A0598"/>
    <w:rsid w:val="004A06DB"/>
    <w:rsid w:val="004A0D17"/>
    <w:rsid w:val="004A1AA0"/>
    <w:rsid w:val="004A1AC0"/>
    <w:rsid w:val="004A1F58"/>
    <w:rsid w:val="004A318D"/>
    <w:rsid w:val="004A3B95"/>
    <w:rsid w:val="004A3BA3"/>
    <w:rsid w:val="004A4416"/>
    <w:rsid w:val="004A444E"/>
    <w:rsid w:val="004A5568"/>
    <w:rsid w:val="004A598C"/>
    <w:rsid w:val="004A6674"/>
    <w:rsid w:val="004A740F"/>
    <w:rsid w:val="004A75F3"/>
    <w:rsid w:val="004B1F0B"/>
    <w:rsid w:val="004B2A34"/>
    <w:rsid w:val="004B2D90"/>
    <w:rsid w:val="004B2DDF"/>
    <w:rsid w:val="004B30A5"/>
    <w:rsid w:val="004B41DF"/>
    <w:rsid w:val="004B4B7F"/>
    <w:rsid w:val="004B4C34"/>
    <w:rsid w:val="004B4C65"/>
    <w:rsid w:val="004B591B"/>
    <w:rsid w:val="004B5B67"/>
    <w:rsid w:val="004B5E0F"/>
    <w:rsid w:val="004B667C"/>
    <w:rsid w:val="004B6788"/>
    <w:rsid w:val="004C0077"/>
    <w:rsid w:val="004C0FA8"/>
    <w:rsid w:val="004C11AF"/>
    <w:rsid w:val="004C132B"/>
    <w:rsid w:val="004C2008"/>
    <w:rsid w:val="004C20A4"/>
    <w:rsid w:val="004C20E1"/>
    <w:rsid w:val="004C20F2"/>
    <w:rsid w:val="004C224F"/>
    <w:rsid w:val="004C26B0"/>
    <w:rsid w:val="004C2D15"/>
    <w:rsid w:val="004C460F"/>
    <w:rsid w:val="004C6021"/>
    <w:rsid w:val="004C7AEF"/>
    <w:rsid w:val="004D0224"/>
    <w:rsid w:val="004D0AB7"/>
    <w:rsid w:val="004D2018"/>
    <w:rsid w:val="004D2351"/>
    <w:rsid w:val="004D288A"/>
    <w:rsid w:val="004D2D1A"/>
    <w:rsid w:val="004D3940"/>
    <w:rsid w:val="004D46E4"/>
    <w:rsid w:val="004D507C"/>
    <w:rsid w:val="004D5388"/>
    <w:rsid w:val="004D5E28"/>
    <w:rsid w:val="004D5F1E"/>
    <w:rsid w:val="004D6863"/>
    <w:rsid w:val="004D6A9D"/>
    <w:rsid w:val="004D6EA6"/>
    <w:rsid w:val="004E01EB"/>
    <w:rsid w:val="004E067F"/>
    <w:rsid w:val="004E3614"/>
    <w:rsid w:val="004E37F5"/>
    <w:rsid w:val="004E43AA"/>
    <w:rsid w:val="004E49CB"/>
    <w:rsid w:val="004E5891"/>
    <w:rsid w:val="004E58B6"/>
    <w:rsid w:val="004E5C7D"/>
    <w:rsid w:val="004E5E82"/>
    <w:rsid w:val="004E633D"/>
    <w:rsid w:val="004E6B40"/>
    <w:rsid w:val="004E7208"/>
    <w:rsid w:val="004E73E5"/>
    <w:rsid w:val="004E7B44"/>
    <w:rsid w:val="004F015B"/>
    <w:rsid w:val="004F15B8"/>
    <w:rsid w:val="004F25FC"/>
    <w:rsid w:val="004F3CB6"/>
    <w:rsid w:val="004F3E35"/>
    <w:rsid w:val="004F41CC"/>
    <w:rsid w:val="004F43EC"/>
    <w:rsid w:val="004F443A"/>
    <w:rsid w:val="004F532E"/>
    <w:rsid w:val="004F5730"/>
    <w:rsid w:val="0050074C"/>
    <w:rsid w:val="00500BB1"/>
    <w:rsid w:val="00501262"/>
    <w:rsid w:val="005013F4"/>
    <w:rsid w:val="005020F2"/>
    <w:rsid w:val="0050273F"/>
    <w:rsid w:val="00502C0D"/>
    <w:rsid w:val="00503445"/>
    <w:rsid w:val="00503EA5"/>
    <w:rsid w:val="00504551"/>
    <w:rsid w:val="00504CD0"/>
    <w:rsid w:val="00505DCF"/>
    <w:rsid w:val="00505FD5"/>
    <w:rsid w:val="00506BC6"/>
    <w:rsid w:val="00507068"/>
    <w:rsid w:val="00507BEB"/>
    <w:rsid w:val="00507EC2"/>
    <w:rsid w:val="005101DD"/>
    <w:rsid w:val="005109AC"/>
    <w:rsid w:val="005116FC"/>
    <w:rsid w:val="005139B6"/>
    <w:rsid w:val="00514897"/>
    <w:rsid w:val="00515405"/>
    <w:rsid w:val="005158A6"/>
    <w:rsid w:val="005164FF"/>
    <w:rsid w:val="00517F03"/>
    <w:rsid w:val="00520A0E"/>
    <w:rsid w:val="00521B98"/>
    <w:rsid w:val="00526D15"/>
    <w:rsid w:val="00527D6C"/>
    <w:rsid w:val="0053013E"/>
    <w:rsid w:val="0053050B"/>
    <w:rsid w:val="00531951"/>
    <w:rsid w:val="00532454"/>
    <w:rsid w:val="005327A1"/>
    <w:rsid w:val="0053319C"/>
    <w:rsid w:val="00534A3F"/>
    <w:rsid w:val="00534BC6"/>
    <w:rsid w:val="0053578E"/>
    <w:rsid w:val="005363B1"/>
    <w:rsid w:val="00536D1C"/>
    <w:rsid w:val="0053791B"/>
    <w:rsid w:val="00540595"/>
    <w:rsid w:val="0054084D"/>
    <w:rsid w:val="00541A8F"/>
    <w:rsid w:val="0054279A"/>
    <w:rsid w:val="005436EA"/>
    <w:rsid w:val="005437C1"/>
    <w:rsid w:val="0054468E"/>
    <w:rsid w:val="00544A3F"/>
    <w:rsid w:val="00544F17"/>
    <w:rsid w:val="00544F4E"/>
    <w:rsid w:val="0054574F"/>
    <w:rsid w:val="005467BC"/>
    <w:rsid w:val="0054778B"/>
    <w:rsid w:val="005479EB"/>
    <w:rsid w:val="0055032E"/>
    <w:rsid w:val="00551A32"/>
    <w:rsid w:val="005521E9"/>
    <w:rsid w:val="005528C3"/>
    <w:rsid w:val="005538AF"/>
    <w:rsid w:val="005541FE"/>
    <w:rsid w:val="00554844"/>
    <w:rsid w:val="005555CF"/>
    <w:rsid w:val="0055630D"/>
    <w:rsid w:val="00557273"/>
    <w:rsid w:val="005572AB"/>
    <w:rsid w:val="00557848"/>
    <w:rsid w:val="00560D2E"/>
    <w:rsid w:val="005611FA"/>
    <w:rsid w:val="00561D94"/>
    <w:rsid w:val="005631DC"/>
    <w:rsid w:val="00563D48"/>
    <w:rsid w:val="00564DAA"/>
    <w:rsid w:val="00565490"/>
    <w:rsid w:val="00565D01"/>
    <w:rsid w:val="00565DCE"/>
    <w:rsid w:val="00565FAB"/>
    <w:rsid w:val="00566068"/>
    <w:rsid w:val="00566828"/>
    <w:rsid w:val="00566C98"/>
    <w:rsid w:val="00567323"/>
    <w:rsid w:val="00567B64"/>
    <w:rsid w:val="00567D08"/>
    <w:rsid w:val="0057017A"/>
    <w:rsid w:val="005706B8"/>
    <w:rsid w:val="0057182C"/>
    <w:rsid w:val="0057231E"/>
    <w:rsid w:val="005723CC"/>
    <w:rsid w:val="005724E5"/>
    <w:rsid w:val="00572C65"/>
    <w:rsid w:val="005734C4"/>
    <w:rsid w:val="005737D7"/>
    <w:rsid w:val="00573802"/>
    <w:rsid w:val="00573F31"/>
    <w:rsid w:val="005748DC"/>
    <w:rsid w:val="0057497B"/>
    <w:rsid w:val="00575488"/>
    <w:rsid w:val="00575689"/>
    <w:rsid w:val="00576E5F"/>
    <w:rsid w:val="0057734A"/>
    <w:rsid w:val="00577C7A"/>
    <w:rsid w:val="00581429"/>
    <w:rsid w:val="0058250B"/>
    <w:rsid w:val="00583050"/>
    <w:rsid w:val="0058497A"/>
    <w:rsid w:val="00585293"/>
    <w:rsid w:val="00585CD3"/>
    <w:rsid w:val="00586BD7"/>
    <w:rsid w:val="00587082"/>
    <w:rsid w:val="005875A0"/>
    <w:rsid w:val="00587FDB"/>
    <w:rsid w:val="00590C8F"/>
    <w:rsid w:val="005919C9"/>
    <w:rsid w:val="00591D08"/>
    <w:rsid w:val="00592E6D"/>
    <w:rsid w:val="00593B95"/>
    <w:rsid w:val="00593C09"/>
    <w:rsid w:val="00594350"/>
    <w:rsid w:val="005948FC"/>
    <w:rsid w:val="005957FB"/>
    <w:rsid w:val="00596160"/>
    <w:rsid w:val="00596AD7"/>
    <w:rsid w:val="00596CB2"/>
    <w:rsid w:val="005A04A6"/>
    <w:rsid w:val="005A0AE9"/>
    <w:rsid w:val="005A0B32"/>
    <w:rsid w:val="005A19C2"/>
    <w:rsid w:val="005A1A6D"/>
    <w:rsid w:val="005A2385"/>
    <w:rsid w:val="005A31EE"/>
    <w:rsid w:val="005A3CC9"/>
    <w:rsid w:val="005A75EF"/>
    <w:rsid w:val="005A7C0F"/>
    <w:rsid w:val="005B01FF"/>
    <w:rsid w:val="005B062C"/>
    <w:rsid w:val="005B0AB6"/>
    <w:rsid w:val="005B154F"/>
    <w:rsid w:val="005B1591"/>
    <w:rsid w:val="005B22EA"/>
    <w:rsid w:val="005B234A"/>
    <w:rsid w:val="005B2BB0"/>
    <w:rsid w:val="005B3162"/>
    <w:rsid w:val="005B3310"/>
    <w:rsid w:val="005B4D12"/>
    <w:rsid w:val="005B5466"/>
    <w:rsid w:val="005B5EBD"/>
    <w:rsid w:val="005B6D8E"/>
    <w:rsid w:val="005B70F3"/>
    <w:rsid w:val="005B732C"/>
    <w:rsid w:val="005B7C55"/>
    <w:rsid w:val="005B7DC7"/>
    <w:rsid w:val="005B7EE9"/>
    <w:rsid w:val="005C06EE"/>
    <w:rsid w:val="005C0844"/>
    <w:rsid w:val="005C1580"/>
    <w:rsid w:val="005C202C"/>
    <w:rsid w:val="005C2C77"/>
    <w:rsid w:val="005C2E83"/>
    <w:rsid w:val="005C3BEE"/>
    <w:rsid w:val="005C412E"/>
    <w:rsid w:val="005C47C8"/>
    <w:rsid w:val="005C4BCA"/>
    <w:rsid w:val="005C4DCD"/>
    <w:rsid w:val="005C57C1"/>
    <w:rsid w:val="005C5BD7"/>
    <w:rsid w:val="005C5EAF"/>
    <w:rsid w:val="005C6007"/>
    <w:rsid w:val="005C6B82"/>
    <w:rsid w:val="005C71C1"/>
    <w:rsid w:val="005C7CEB"/>
    <w:rsid w:val="005C7DBA"/>
    <w:rsid w:val="005D01E2"/>
    <w:rsid w:val="005D0852"/>
    <w:rsid w:val="005D0CF7"/>
    <w:rsid w:val="005D122B"/>
    <w:rsid w:val="005D2026"/>
    <w:rsid w:val="005D2331"/>
    <w:rsid w:val="005D25D2"/>
    <w:rsid w:val="005D3FEC"/>
    <w:rsid w:val="005D445D"/>
    <w:rsid w:val="005D44F2"/>
    <w:rsid w:val="005D4A25"/>
    <w:rsid w:val="005D4ED8"/>
    <w:rsid w:val="005D58BC"/>
    <w:rsid w:val="005D798B"/>
    <w:rsid w:val="005E0238"/>
    <w:rsid w:val="005E0E38"/>
    <w:rsid w:val="005E1167"/>
    <w:rsid w:val="005E1FFC"/>
    <w:rsid w:val="005E282F"/>
    <w:rsid w:val="005E304F"/>
    <w:rsid w:val="005E328B"/>
    <w:rsid w:val="005E40B1"/>
    <w:rsid w:val="005E474B"/>
    <w:rsid w:val="005E55DF"/>
    <w:rsid w:val="005E5A2E"/>
    <w:rsid w:val="005E6683"/>
    <w:rsid w:val="005E7142"/>
    <w:rsid w:val="005E7699"/>
    <w:rsid w:val="005E7AD8"/>
    <w:rsid w:val="005F12C2"/>
    <w:rsid w:val="005F1FFE"/>
    <w:rsid w:val="005F38D8"/>
    <w:rsid w:val="005F56E1"/>
    <w:rsid w:val="005F62FA"/>
    <w:rsid w:val="005F64DF"/>
    <w:rsid w:val="005F6984"/>
    <w:rsid w:val="005F6E3B"/>
    <w:rsid w:val="00602731"/>
    <w:rsid w:val="00602EAD"/>
    <w:rsid w:val="00604BA4"/>
    <w:rsid w:val="00604FF0"/>
    <w:rsid w:val="00605203"/>
    <w:rsid w:val="00605485"/>
    <w:rsid w:val="00605795"/>
    <w:rsid w:val="0060589D"/>
    <w:rsid w:val="00607816"/>
    <w:rsid w:val="00610C46"/>
    <w:rsid w:val="00610C89"/>
    <w:rsid w:val="0061170C"/>
    <w:rsid w:val="00611CBB"/>
    <w:rsid w:val="006138BB"/>
    <w:rsid w:val="006139AA"/>
    <w:rsid w:val="006140B2"/>
    <w:rsid w:val="00614225"/>
    <w:rsid w:val="00614F2B"/>
    <w:rsid w:val="0061500D"/>
    <w:rsid w:val="00615292"/>
    <w:rsid w:val="0061600D"/>
    <w:rsid w:val="00617C73"/>
    <w:rsid w:val="00620478"/>
    <w:rsid w:val="00621310"/>
    <w:rsid w:val="00621700"/>
    <w:rsid w:val="00621C79"/>
    <w:rsid w:val="006230E8"/>
    <w:rsid w:val="00623EF5"/>
    <w:rsid w:val="0062430C"/>
    <w:rsid w:val="0062456E"/>
    <w:rsid w:val="00624C98"/>
    <w:rsid w:val="00624E1D"/>
    <w:rsid w:val="00627766"/>
    <w:rsid w:val="0063037F"/>
    <w:rsid w:val="006310A2"/>
    <w:rsid w:val="00631BA7"/>
    <w:rsid w:val="00632438"/>
    <w:rsid w:val="006329A6"/>
    <w:rsid w:val="00633420"/>
    <w:rsid w:val="00633797"/>
    <w:rsid w:val="0063408F"/>
    <w:rsid w:val="00634F13"/>
    <w:rsid w:val="00634F61"/>
    <w:rsid w:val="0063509D"/>
    <w:rsid w:val="00635F4C"/>
    <w:rsid w:val="00635FCA"/>
    <w:rsid w:val="006364A8"/>
    <w:rsid w:val="006366AE"/>
    <w:rsid w:val="00636BD7"/>
    <w:rsid w:val="00636D55"/>
    <w:rsid w:val="00637496"/>
    <w:rsid w:val="006405E2"/>
    <w:rsid w:val="00640876"/>
    <w:rsid w:val="006421AB"/>
    <w:rsid w:val="00642FD2"/>
    <w:rsid w:val="00643AE9"/>
    <w:rsid w:val="00643E12"/>
    <w:rsid w:val="00644B30"/>
    <w:rsid w:val="00644D0F"/>
    <w:rsid w:val="006454C8"/>
    <w:rsid w:val="00646552"/>
    <w:rsid w:val="00646B0A"/>
    <w:rsid w:val="00646D40"/>
    <w:rsid w:val="006500D1"/>
    <w:rsid w:val="00651C8E"/>
    <w:rsid w:val="006520F4"/>
    <w:rsid w:val="006521FF"/>
    <w:rsid w:val="00652689"/>
    <w:rsid w:val="0065268A"/>
    <w:rsid w:val="00652AC9"/>
    <w:rsid w:val="00653C7E"/>
    <w:rsid w:val="00654F8E"/>
    <w:rsid w:val="006550FF"/>
    <w:rsid w:val="00655625"/>
    <w:rsid w:val="00655901"/>
    <w:rsid w:val="00655D50"/>
    <w:rsid w:val="006562F9"/>
    <w:rsid w:val="00656330"/>
    <w:rsid w:val="00656EF8"/>
    <w:rsid w:val="0065742A"/>
    <w:rsid w:val="00657710"/>
    <w:rsid w:val="00657D92"/>
    <w:rsid w:val="00660261"/>
    <w:rsid w:val="00660323"/>
    <w:rsid w:val="00660354"/>
    <w:rsid w:val="006607D7"/>
    <w:rsid w:val="00660D64"/>
    <w:rsid w:val="00661045"/>
    <w:rsid w:val="00661E95"/>
    <w:rsid w:val="006623A2"/>
    <w:rsid w:val="00662FF3"/>
    <w:rsid w:val="00663361"/>
    <w:rsid w:val="0066408E"/>
    <w:rsid w:val="00664133"/>
    <w:rsid w:val="00664263"/>
    <w:rsid w:val="0066602F"/>
    <w:rsid w:val="006660FC"/>
    <w:rsid w:val="006702E7"/>
    <w:rsid w:val="00671279"/>
    <w:rsid w:val="006731CF"/>
    <w:rsid w:val="006732EB"/>
    <w:rsid w:val="0067419A"/>
    <w:rsid w:val="00675B19"/>
    <w:rsid w:val="0067604D"/>
    <w:rsid w:val="006760C9"/>
    <w:rsid w:val="006761FD"/>
    <w:rsid w:val="0067628C"/>
    <w:rsid w:val="00681696"/>
    <w:rsid w:val="0068194F"/>
    <w:rsid w:val="00681C0E"/>
    <w:rsid w:val="00681D61"/>
    <w:rsid w:val="00682289"/>
    <w:rsid w:val="006829D0"/>
    <w:rsid w:val="00683532"/>
    <w:rsid w:val="00683B73"/>
    <w:rsid w:val="00683F5B"/>
    <w:rsid w:val="00683FF1"/>
    <w:rsid w:val="0068472B"/>
    <w:rsid w:val="00685003"/>
    <w:rsid w:val="0068536D"/>
    <w:rsid w:val="006856D7"/>
    <w:rsid w:val="0068589B"/>
    <w:rsid w:val="00685FD6"/>
    <w:rsid w:val="00686686"/>
    <w:rsid w:val="0068749B"/>
    <w:rsid w:val="006905B5"/>
    <w:rsid w:val="00690AC6"/>
    <w:rsid w:val="00692FE8"/>
    <w:rsid w:val="0069318B"/>
    <w:rsid w:val="00693269"/>
    <w:rsid w:val="00693F37"/>
    <w:rsid w:val="0069438E"/>
    <w:rsid w:val="00694669"/>
    <w:rsid w:val="00696479"/>
    <w:rsid w:val="006964A5"/>
    <w:rsid w:val="0069728E"/>
    <w:rsid w:val="006978A1"/>
    <w:rsid w:val="00697CB6"/>
    <w:rsid w:val="006A1475"/>
    <w:rsid w:val="006A211B"/>
    <w:rsid w:val="006A286F"/>
    <w:rsid w:val="006A2BB8"/>
    <w:rsid w:val="006A2D14"/>
    <w:rsid w:val="006A3351"/>
    <w:rsid w:val="006A3693"/>
    <w:rsid w:val="006A3839"/>
    <w:rsid w:val="006A40A9"/>
    <w:rsid w:val="006A42B0"/>
    <w:rsid w:val="006A43A4"/>
    <w:rsid w:val="006A478D"/>
    <w:rsid w:val="006A4A06"/>
    <w:rsid w:val="006A4D7F"/>
    <w:rsid w:val="006A4F81"/>
    <w:rsid w:val="006A7629"/>
    <w:rsid w:val="006A7F4A"/>
    <w:rsid w:val="006B09AF"/>
    <w:rsid w:val="006B0A0D"/>
    <w:rsid w:val="006B289C"/>
    <w:rsid w:val="006B29AD"/>
    <w:rsid w:val="006B315D"/>
    <w:rsid w:val="006B3EFC"/>
    <w:rsid w:val="006B5089"/>
    <w:rsid w:val="006B5479"/>
    <w:rsid w:val="006B6281"/>
    <w:rsid w:val="006B7506"/>
    <w:rsid w:val="006B7743"/>
    <w:rsid w:val="006B7D03"/>
    <w:rsid w:val="006C0C57"/>
    <w:rsid w:val="006C1422"/>
    <w:rsid w:val="006C162C"/>
    <w:rsid w:val="006C2190"/>
    <w:rsid w:val="006C2B4A"/>
    <w:rsid w:val="006C2F35"/>
    <w:rsid w:val="006C4A29"/>
    <w:rsid w:val="006C72E2"/>
    <w:rsid w:val="006C79D9"/>
    <w:rsid w:val="006D00AD"/>
    <w:rsid w:val="006D0376"/>
    <w:rsid w:val="006D0BDB"/>
    <w:rsid w:val="006D15C3"/>
    <w:rsid w:val="006D194C"/>
    <w:rsid w:val="006D23EE"/>
    <w:rsid w:val="006D247D"/>
    <w:rsid w:val="006D249B"/>
    <w:rsid w:val="006D2E7A"/>
    <w:rsid w:val="006D355F"/>
    <w:rsid w:val="006D3DB2"/>
    <w:rsid w:val="006D3E95"/>
    <w:rsid w:val="006D49B4"/>
    <w:rsid w:val="006D4EC1"/>
    <w:rsid w:val="006D52ED"/>
    <w:rsid w:val="006D5986"/>
    <w:rsid w:val="006D5A54"/>
    <w:rsid w:val="006D5F2C"/>
    <w:rsid w:val="006D75BC"/>
    <w:rsid w:val="006D77A7"/>
    <w:rsid w:val="006D77D2"/>
    <w:rsid w:val="006E0CA1"/>
    <w:rsid w:val="006E1796"/>
    <w:rsid w:val="006E1C33"/>
    <w:rsid w:val="006E212D"/>
    <w:rsid w:val="006E28E4"/>
    <w:rsid w:val="006E2F10"/>
    <w:rsid w:val="006E3879"/>
    <w:rsid w:val="006E3955"/>
    <w:rsid w:val="006E3BE5"/>
    <w:rsid w:val="006E3CB7"/>
    <w:rsid w:val="006E3F44"/>
    <w:rsid w:val="006E718A"/>
    <w:rsid w:val="006E739D"/>
    <w:rsid w:val="006E73C0"/>
    <w:rsid w:val="006F01B7"/>
    <w:rsid w:val="006F02ED"/>
    <w:rsid w:val="006F0D00"/>
    <w:rsid w:val="006F0D18"/>
    <w:rsid w:val="006F13AA"/>
    <w:rsid w:val="006F18AC"/>
    <w:rsid w:val="006F1F9D"/>
    <w:rsid w:val="006F33DC"/>
    <w:rsid w:val="006F385B"/>
    <w:rsid w:val="006F3F82"/>
    <w:rsid w:val="006F5564"/>
    <w:rsid w:val="006F5A9B"/>
    <w:rsid w:val="006F7F04"/>
    <w:rsid w:val="006F7F26"/>
    <w:rsid w:val="00700653"/>
    <w:rsid w:val="00701257"/>
    <w:rsid w:val="00701A3F"/>
    <w:rsid w:val="00702064"/>
    <w:rsid w:val="00702D27"/>
    <w:rsid w:val="00703145"/>
    <w:rsid w:val="00703382"/>
    <w:rsid w:val="00703852"/>
    <w:rsid w:val="00704C7D"/>
    <w:rsid w:val="00705046"/>
    <w:rsid w:val="0070576A"/>
    <w:rsid w:val="00706CC8"/>
    <w:rsid w:val="007111E3"/>
    <w:rsid w:val="00711205"/>
    <w:rsid w:val="0071150F"/>
    <w:rsid w:val="0071293F"/>
    <w:rsid w:val="00713FF4"/>
    <w:rsid w:val="007147AD"/>
    <w:rsid w:val="00714B31"/>
    <w:rsid w:val="00714B39"/>
    <w:rsid w:val="00715B93"/>
    <w:rsid w:val="00715BA3"/>
    <w:rsid w:val="0071670A"/>
    <w:rsid w:val="00716A11"/>
    <w:rsid w:val="00716FF4"/>
    <w:rsid w:val="00717EF2"/>
    <w:rsid w:val="00720A32"/>
    <w:rsid w:val="007213D2"/>
    <w:rsid w:val="007218BE"/>
    <w:rsid w:val="00721EB7"/>
    <w:rsid w:val="00723C1B"/>
    <w:rsid w:val="00723DCC"/>
    <w:rsid w:val="007245BF"/>
    <w:rsid w:val="007245E7"/>
    <w:rsid w:val="007246AA"/>
    <w:rsid w:val="00724A01"/>
    <w:rsid w:val="00725193"/>
    <w:rsid w:val="00725D51"/>
    <w:rsid w:val="0072773E"/>
    <w:rsid w:val="00727D9E"/>
    <w:rsid w:val="00730C75"/>
    <w:rsid w:val="00731DDA"/>
    <w:rsid w:val="0073225B"/>
    <w:rsid w:val="007325BA"/>
    <w:rsid w:val="00732C25"/>
    <w:rsid w:val="00732FF2"/>
    <w:rsid w:val="00733892"/>
    <w:rsid w:val="00734059"/>
    <w:rsid w:val="0073410A"/>
    <w:rsid w:val="007359C1"/>
    <w:rsid w:val="00736359"/>
    <w:rsid w:val="007368DB"/>
    <w:rsid w:val="00736C0F"/>
    <w:rsid w:val="007371F7"/>
    <w:rsid w:val="0073756C"/>
    <w:rsid w:val="00737BE4"/>
    <w:rsid w:val="00737D84"/>
    <w:rsid w:val="00737EA6"/>
    <w:rsid w:val="00740648"/>
    <w:rsid w:val="007407FB"/>
    <w:rsid w:val="00740B20"/>
    <w:rsid w:val="0074329A"/>
    <w:rsid w:val="00743461"/>
    <w:rsid w:val="007446EF"/>
    <w:rsid w:val="00745052"/>
    <w:rsid w:val="007465CA"/>
    <w:rsid w:val="00746884"/>
    <w:rsid w:val="007468E0"/>
    <w:rsid w:val="00746CC4"/>
    <w:rsid w:val="0074772D"/>
    <w:rsid w:val="00750966"/>
    <w:rsid w:val="00751FD6"/>
    <w:rsid w:val="00751FE0"/>
    <w:rsid w:val="007523BA"/>
    <w:rsid w:val="0075295E"/>
    <w:rsid w:val="00752C3E"/>
    <w:rsid w:val="007539B3"/>
    <w:rsid w:val="007541F0"/>
    <w:rsid w:val="00754262"/>
    <w:rsid w:val="00754E95"/>
    <w:rsid w:val="0075533F"/>
    <w:rsid w:val="00756371"/>
    <w:rsid w:val="00756AF1"/>
    <w:rsid w:val="00756E1F"/>
    <w:rsid w:val="00761A6A"/>
    <w:rsid w:val="00761A95"/>
    <w:rsid w:val="00761E1E"/>
    <w:rsid w:val="0076278F"/>
    <w:rsid w:val="00762842"/>
    <w:rsid w:val="00763D02"/>
    <w:rsid w:val="00763D28"/>
    <w:rsid w:val="007644EF"/>
    <w:rsid w:val="00766A55"/>
    <w:rsid w:val="00767E07"/>
    <w:rsid w:val="00770131"/>
    <w:rsid w:val="00770C41"/>
    <w:rsid w:val="007711E0"/>
    <w:rsid w:val="007727C3"/>
    <w:rsid w:val="007733FF"/>
    <w:rsid w:val="007745B0"/>
    <w:rsid w:val="00774DEB"/>
    <w:rsid w:val="00776351"/>
    <w:rsid w:val="0077663D"/>
    <w:rsid w:val="007803A3"/>
    <w:rsid w:val="00780B26"/>
    <w:rsid w:val="00780ED7"/>
    <w:rsid w:val="00780EFD"/>
    <w:rsid w:val="007819C5"/>
    <w:rsid w:val="007821A6"/>
    <w:rsid w:val="00782D90"/>
    <w:rsid w:val="0078365B"/>
    <w:rsid w:val="007839E5"/>
    <w:rsid w:val="0078435D"/>
    <w:rsid w:val="00784D63"/>
    <w:rsid w:val="00785B5E"/>
    <w:rsid w:val="007871B0"/>
    <w:rsid w:val="00791152"/>
    <w:rsid w:val="007928BE"/>
    <w:rsid w:val="007929EF"/>
    <w:rsid w:val="00793981"/>
    <w:rsid w:val="00793B38"/>
    <w:rsid w:val="00794530"/>
    <w:rsid w:val="0079478D"/>
    <w:rsid w:val="00796045"/>
    <w:rsid w:val="007965A9"/>
    <w:rsid w:val="00796B54"/>
    <w:rsid w:val="00796B9A"/>
    <w:rsid w:val="007973A4"/>
    <w:rsid w:val="007A14A6"/>
    <w:rsid w:val="007A4B80"/>
    <w:rsid w:val="007A609B"/>
    <w:rsid w:val="007A7800"/>
    <w:rsid w:val="007B0379"/>
    <w:rsid w:val="007B0472"/>
    <w:rsid w:val="007B11D3"/>
    <w:rsid w:val="007B1492"/>
    <w:rsid w:val="007B18B6"/>
    <w:rsid w:val="007B1DD2"/>
    <w:rsid w:val="007B2276"/>
    <w:rsid w:val="007B23DE"/>
    <w:rsid w:val="007B298B"/>
    <w:rsid w:val="007B427B"/>
    <w:rsid w:val="007B45A6"/>
    <w:rsid w:val="007B4F36"/>
    <w:rsid w:val="007B639A"/>
    <w:rsid w:val="007B64C1"/>
    <w:rsid w:val="007C0F56"/>
    <w:rsid w:val="007C1454"/>
    <w:rsid w:val="007C14CD"/>
    <w:rsid w:val="007C22F4"/>
    <w:rsid w:val="007C2322"/>
    <w:rsid w:val="007C3243"/>
    <w:rsid w:val="007C3F33"/>
    <w:rsid w:val="007C4880"/>
    <w:rsid w:val="007C4BE5"/>
    <w:rsid w:val="007C4F65"/>
    <w:rsid w:val="007C570D"/>
    <w:rsid w:val="007C5EC0"/>
    <w:rsid w:val="007C6100"/>
    <w:rsid w:val="007C6EFC"/>
    <w:rsid w:val="007C79E9"/>
    <w:rsid w:val="007C7B0E"/>
    <w:rsid w:val="007D06A4"/>
    <w:rsid w:val="007D1189"/>
    <w:rsid w:val="007D140D"/>
    <w:rsid w:val="007D204F"/>
    <w:rsid w:val="007D2642"/>
    <w:rsid w:val="007D3236"/>
    <w:rsid w:val="007D4A4C"/>
    <w:rsid w:val="007D50C1"/>
    <w:rsid w:val="007D55C8"/>
    <w:rsid w:val="007D57E3"/>
    <w:rsid w:val="007D6088"/>
    <w:rsid w:val="007D6D1E"/>
    <w:rsid w:val="007D7645"/>
    <w:rsid w:val="007E01A6"/>
    <w:rsid w:val="007E05A1"/>
    <w:rsid w:val="007E0890"/>
    <w:rsid w:val="007E09C6"/>
    <w:rsid w:val="007E1DA7"/>
    <w:rsid w:val="007E1DF8"/>
    <w:rsid w:val="007E3836"/>
    <w:rsid w:val="007E40B8"/>
    <w:rsid w:val="007E4925"/>
    <w:rsid w:val="007E4B5F"/>
    <w:rsid w:val="007E57C7"/>
    <w:rsid w:val="007E57E3"/>
    <w:rsid w:val="007E632A"/>
    <w:rsid w:val="007E741D"/>
    <w:rsid w:val="007E7500"/>
    <w:rsid w:val="007E7986"/>
    <w:rsid w:val="007F0779"/>
    <w:rsid w:val="007F0939"/>
    <w:rsid w:val="007F0AE7"/>
    <w:rsid w:val="007F2253"/>
    <w:rsid w:val="007F49B9"/>
    <w:rsid w:val="007F6464"/>
    <w:rsid w:val="007F65E6"/>
    <w:rsid w:val="007F6B99"/>
    <w:rsid w:val="007F7DC3"/>
    <w:rsid w:val="0080088F"/>
    <w:rsid w:val="008015B7"/>
    <w:rsid w:val="008017DE"/>
    <w:rsid w:val="0080189A"/>
    <w:rsid w:val="008021C4"/>
    <w:rsid w:val="008022DC"/>
    <w:rsid w:val="008043A8"/>
    <w:rsid w:val="008063BF"/>
    <w:rsid w:val="008067A6"/>
    <w:rsid w:val="00810303"/>
    <w:rsid w:val="00810409"/>
    <w:rsid w:val="008119F4"/>
    <w:rsid w:val="0081223A"/>
    <w:rsid w:val="00812B40"/>
    <w:rsid w:val="00815B09"/>
    <w:rsid w:val="00815BA4"/>
    <w:rsid w:val="008165FF"/>
    <w:rsid w:val="00816A62"/>
    <w:rsid w:val="00817236"/>
    <w:rsid w:val="00817346"/>
    <w:rsid w:val="008178E2"/>
    <w:rsid w:val="00820C79"/>
    <w:rsid w:val="00821D28"/>
    <w:rsid w:val="00821D55"/>
    <w:rsid w:val="00821FBC"/>
    <w:rsid w:val="008229A6"/>
    <w:rsid w:val="00822B89"/>
    <w:rsid w:val="00823BEC"/>
    <w:rsid w:val="00823F15"/>
    <w:rsid w:val="00826E24"/>
    <w:rsid w:val="00830989"/>
    <w:rsid w:val="00830AB5"/>
    <w:rsid w:val="0083112F"/>
    <w:rsid w:val="008314DE"/>
    <w:rsid w:val="0083168F"/>
    <w:rsid w:val="008325D2"/>
    <w:rsid w:val="00833758"/>
    <w:rsid w:val="0083415E"/>
    <w:rsid w:val="00834864"/>
    <w:rsid w:val="00834EB6"/>
    <w:rsid w:val="00835E07"/>
    <w:rsid w:val="00837D75"/>
    <w:rsid w:val="0084085E"/>
    <w:rsid w:val="00841C5F"/>
    <w:rsid w:val="00842973"/>
    <w:rsid w:val="00843153"/>
    <w:rsid w:val="00843E98"/>
    <w:rsid w:val="00846220"/>
    <w:rsid w:val="008479CC"/>
    <w:rsid w:val="0085076E"/>
    <w:rsid w:val="00850B20"/>
    <w:rsid w:val="00850EA5"/>
    <w:rsid w:val="0085215B"/>
    <w:rsid w:val="00852AE7"/>
    <w:rsid w:val="00853D1B"/>
    <w:rsid w:val="00853D2A"/>
    <w:rsid w:val="008548CB"/>
    <w:rsid w:val="00854B0F"/>
    <w:rsid w:val="00854CD3"/>
    <w:rsid w:val="00854F7B"/>
    <w:rsid w:val="00855B9B"/>
    <w:rsid w:val="008608BF"/>
    <w:rsid w:val="00860B2C"/>
    <w:rsid w:val="00862166"/>
    <w:rsid w:val="008621B0"/>
    <w:rsid w:val="008627D0"/>
    <w:rsid w:val="008629C6"/>
    <w:rsid w:val="00863C39"/>
    <w:rsid w:val="00864CF2"/>
    <w:rsid w:val="00864EA4"/>
    <w:rsid w:val="00865342"/>
    <w:rsid w:val="00866273"/>
    <w:rsid w:val="00866370"/>
    <w:rsid w:val="0086667B"/>
    <w:rsid w:val="008669B1"/>
    <w:rsid w:val="008669C4"/>
    <w:rsid w:val="0086795F"/>
    <w:rsid w:val="00867FB8"/>
    <w:rsid w:val="00870F63"/>
    <w:rsid w:val="008718B7"/>
    <w:rsid w:val="00872227"/>
    <w:rsid w:val="00872B9C"/>
    <w:rsid w:val="00873301"/>
    <w:rsid w:val="00874AAC"/>
    <w:rsid w:val="00875360"/>
    <w:rsid w:val="00875B95"/>
    <w:rsid w:val="00875D68"/>
    <w:rsid w:val="00875EA4"/>
    <w:rsid w:val="00876755"/>
    <w:rsid w:val="00877328"/>
    <w:rsid w:val="00877A53"/>
    <w:rsid w:val="0088054D"/>
    <w:rsid w:val="00881A51"/>
    <w:rsid w:val="008828D3"/>
    <w:rsid w:val="00882AB6"/>
    <w:rsid w:val="008834AF"/>
    <w:rsid w:val="00883708"/>
    <w:rsid w:val="00884185"/>
    <w:rsid w:val="00884EFE"/>
    <w:rsid w:val="00885532"/>
    <w:rsid w:val="008856CE"/>
    <w:rsid w:val="008864F4"/>
    <w:rsid w:val="00887D2A"/>
    <w:rsid w:val="00890249"/>
    <w:rsid w:val="00892538"/>
    <w:rsid w:val="00892B1A"/>
    <w:rsid w:val="00893173"/>
    <w:rsid w:val="0089373C"/>
    <w:rsid w:val="00893E5B"/>
    <w:rsid w:val="00893F3E"/>
    <w:rsid w:val="00895876"/>
    <w:rsid w:val="008979AB"/>
    <w:rsid w:val="008A01CA"/>
    <w:rsid w:val="008A0425"/>
    <w:rsid w:val="008A3056"/>
    <w:rsid w:val="008A388A"/>
    <w:rsid w:val="008A4E50"/>
    <w:rsid w:val="008A4FAE"/>
    <w:rsid w:val="008A52A0"/>
    <w:rsid w:val="008A562A"/>
    <w:rsid w:val="008A5F98"/>
    <w:rsid w:val="008A6C03"/>
    <w:rsid w:val="008A7B5C"/>
    <w:rsid w:val="008B026C"/>
    <w:rsid w:val="008B0376"/>
    <w:rsid w:val="008B0A3F"/>
    <w:rsid w:val="008B0A82"/>
    <w:rsid w:val="008B23DD"/>
    <w:rsid w:val="008B278A"/>
    <w:rsid w:val="008B3A37"/>
    <w:rsid w:val="008B4420"/>
    <w:rsid w:val="008B527E"/>
    <w:rsid w:val="008B5F3F"/>
    <w:rsid w:val="008B63AE"/>
    <w:rsid w:val="008C0CCA"/>
    <w:rsid w:val="008C0D71"/>
    <w:rsid w:val="008C3995"/>
    <w:rsid w:val="008C47A7"/>
    <w:rsid w:val="008C49D1"/>
    <w:rsid w:val="008C509D"/>
    <w:rsid w:val="008C52CE"/>
    <w:rsid w:val="008C5DDC"/>
    <w:rsid w:val="008C64AF"/>
    <w:rsid w:val="008C7508"/>
    <w:rsid w:val="008C7641"/>
    <w:rsid w:val="008C7792"/>
    <w:rsid w:val="008C785F"/>
    <w:rsid w:val="008D0887"/>
    <w:rsid w:val="008D0B14"/>
    <w:rsid w:val="008D1365"/>
    <w:rsid w:val="008D19A8"/>
    <w:rsid w:val="008D1BBA"/>
    <w:rsid w:val="008D2157"/>
    <w:rsid w:val="008D55BB"/>
    <w:rsid w:val="008D55C5"/>
    <w:rsid w:val="008D7215"/>
    <w:rsid w:val="008D7453"/>
    <w:rsid w:val="008D7584"/>
    <w:rsid w:val="008D7C38"/>
    <w:rsid w:val="008E08A2"/>
    <w:rsid w:val="008E221A"/>
    <w:rsid w:val="008E279E"/>
    <w:rsid w:val="008E282D"/>
    <w:rsid w:val="008E32D3"/>
    <w:rsid w:val="008E3E53"/>
    <w:rsid w:val="008E4077"/>
    <w:rsid w:val="008E5C76"/>
    <w:rsid w:val="008E5D5A"/>
    <w:rsid w:val="008E5F11"/>
    <w:rsid w:val="008E6C85"/>
    <w:rsid w:val="008E74C4"/>
    <w:rsid w:val="008F0A63"/>
    <w:rsid w:val="008F0B1A"/>
    <w:rsid w:val="008F1857"/>
    <w:rsid w:val="008F5037"/>
    <w:rsid w:val="008F6F8B"/>
    <w:rsid w:val="008F7E1E"/>
    <w:rsid w:val="008F7FEA"/>
    <w:rsid w:val="009005B4"/>
    <w:rsid w:val="0090140B"/>
    <w:rsid w:val="009024B5"/>
    <w:rsid w:val="0090294A"/>
    <w:rsid w:val="009032C0"/>
    <w:rsid w:val="00903671"/>
    <w:rsid w:val="00904360"/>
    <w:rsid w:val="00905D7E"/>
    <w:rsid w:val="0090708A"/>
    <w:rsid w:val="00907F4E"/>
    <w:rsid w:val="0091071C"/>
    <w:rsid w:val="00910AA6"/>
    <w:rsid w:val="009114BB"/>
    <w:rsid w:val="009133F4"/>
    <w:rsid w:val="009136F7"/>
    <w:rsid w:val="00913C29"/>
    <w:rsid w:val="00915375"/>
    <w:rsid w:val="00916A1C"/>
    <w:rsid w:val="00916D2E"/>
    <w:rsid w:val="00916E81"/>
    <w:rsid w:val="00917893"/>
    <w:rsid w:val="00917C5F"/>
    <w:rsid w:val="00917D7A"/>
    <w:rsid w:val="00917FDB"/>
    <w:rsid w:val="009201D8"/>
    <w:rsid w:val="00920993"/>
    <w:rsid w:val="00920D0E"/>
    <w:rsid w:val="00921AB9"/>
    <w:rsid w:val="00923035"/>
    <w:rsid w:val="00923A31"/>
    <w:rsid w:val="009258C8"/>
    <w:rsid w:val="00925931"/>
    <w:rsid w:val="00925AC9"/>
    <w:rsid w:val="00925F7C"/>
    <w:rsid w:val="009260BD"/>
    <w:rsid w:val="009264CF"/>
    <w:rsid w:val="00926C0B"/>
    <w:rsid w:val="009279AB"/>
    <w:rsid w:val="00927AC9"/>
    <w:rsid w:val="00930B83"/>
    <w:rsid w:val="00933FBB"/>
    <w:rsid w:val="009344F4"/>
    <w:rsid w:val="00935323"/>
    <w:rsid w:val="00936694"/>
    <w:rsid w:val="009367EE"/>
    <w:rsid w:val="00940143"/>
    <w:rsid w:val="009409BD"/>
    <w:rsid w:val="00941F48"/>
    <w:rsid w:val="00942278"/>
    <w:rsid w:val="00943A69"/>
    <w:rsid w:val="0094449D"/>
    <w:rsid w:val="009446EF"/>
    <w:rsid w:val="009464F0"/>
    <w:rsid w:val="00946D78"/>
    <w:rsid w:val="00952232"/>
    <w:rsid w:val="009523F2"/>
    <w:rsid w:val="00952C5F"/>
    <w:rsid w:val="00953200"/>
    <w:rsid w:val="00953739"/>
    <w:rsid w:val="009537DF"/>
    <w:rsid w:val="00954436"/>
    <w:rsid w:val="00954607"/>
    <w:rsid w:val="00955267"/>
    <w:rsid w:val="0095552D"/>
    <w:rsid w:val="00955F34"/>
    <w:rsid w:val="0095621A"/>
    <w:rsid w:val="009564AC"/>
    <w:rsid w:val="00956DD1"/>
    <w:rsid w:val="00957EA5"/>
    <w:rsid w:val="00957F62"/>
    <w:rsid w:val="00960053"/>
    <w:rsid w:val="00960458"/>
    <w:rsid w:val="009607C4"/>
    <w:rsid w:val="009609EA"/>
    <w:rsid w:val="0096121B"/>
    <w:rsid w:val="009614E5"/>
    <w:rsid w:val="00964039"/>
    <w:rsid w:val="0096485D"/>
    <w:rsid w:val="00964C59"/>
    <w:rsid w:val="00964C8F"/>
    <w:rsid w:val="0096618E"/>
    <w:rsid w:val="00966BCE"/>
    <w:rsid w:val="00966F6A"/>
    <w:rsid w:val="0096712A"/>
    <w:rsid w:val="00967660"/>
    <w:rsid w:val="00967CDD"/>
    <w:rsid w:val="00967D2A"/>
    <w:rsid w:val="00970734"/>
    <w:rsid w:val="009708E7"/>
    <w:rsid w:val="0097135F"/>
    <w:rsid w:val="00973A14"/>
    <w:rsid w:val="009741E4"/>
    <w:rsid w:val="00975BB1"/>
    <w:rsid w:val="00975DF1"/>
    <w:rsid w:val="009772A2"/>
    <w:rsid w:val="0097782B"/>
    <w:rsid w:val="00980F14"/>
    <w:rsid w:val="00981396"/>
    <w:rsid w:val="00981B49"/>
    <w:rsid w:val="00982412"/>
    <w:rsid w:val="00982AD3"/>
    <w:rsid w:val="009836A4"/>
    <w:rsid w:val="0098373D"/>
    <w:rsid w:val="00983EA7"/>
    <w:rsid w:val="009841FD"/>
    <w:rsid w:val="0098434D"/>
    <w:rsid w:val="00984849"/>
    <w:rsid w:val="00984A6D"/>
    <w:rsid w:val="00984C63"/>
    <w:rsid w:val="00986A42"/>
    <w:rsid w:val="00990126"/>
    <w:rsid w:val="009901BE"/>
    <w:rsid w:val="0099025B"/>
    <w:rsid w:val="00991223"/>
    <w:rsid w:val="00991414"/>
    <w:rsid w:val="00991454"/>
    <w:rsid w:val="00993B1C"/>
    <w:rsid w:val="00993D59"/>
    <w:rsid w:val="00994B9B"/>
    <w:rsid w:val="00994C7B"/>
    <w:rsid w:val="00994E5C"/>
    <w:rsid w:val="00996111"/>
    <w:rsid w:val="00997276"/>
    <w:rsid w:val="00997A71"/>
    <w:rsid w:val="009A1E09"/>
    <w:rsid w:val="009A3AF0"/>
    <w:rsid w:val="009A3C61"/>
    <w:rsid w:val="009A5115"/>
    <w:rsid w:val="009A6C55"/>
    <w:rsid w:val="009A6EA2"/>
    <w:rsid w:val="009B1942"/>
    <w:rsid w:val="009B1EFB"/>
    <w:rsid w:val="009B2A4F"/>
    <w:rsid w:val="009B3129"/>
    <w:rsid w:val="009B3166"/>
    <w:rsid w:val="009B4115"/>
    <w:rsid w:val="009B46BF"/>
    <w:rsid w:val="009B4718"/>
    <w:rsid w:val="009B6511"/>
    <w:rsid w:val="009B677B"/>
    <w:rsid w:val="009B6F11"/>
    <w:rsid w:val="009B6F65"/>
    <w:rsid w:val="009B7A8E"/>
    <w:rsid w:val="009B7C54"/>
    <w:rsid w:val="009C0387"/>
    <w:rsid w:val="009C03BE"/>
    <w:rsid w:val="009C0EAE"/>
    <w:rsid w:val="009C1224"/>
    <w:rsid w:val="009C23D8"/>
    <w:rsid w:val="009C26B1"/>
    <w:rsid w:val="009C2DCB"/>
    <w:rsid w:val="009C5556"/>
    <w:rsid w:val="009C5E38"/>
    <w:rsid w:val="009C6110"/>
    <w:rsid w:val="009D07C4"/>
    <w:rsid w:val="009D189C"/>
    <w:rsid w:val="009D1E07"/>
    <w:rsid w:val="009D2812"/>
    <w:rsid w:val="009D303C"/>
    <w:rsid w:val="009D4A05"/>
    <w:rsid w:val="009D5978"/>
    <w:rsid w:val="009D688F"/>
    <w:rsid w:val="009D691C"/>
    <w:rsid w:val="009D6AEF"/>
    <w:rsid w:val="009D6B0D"/>
    <w:rsid w:val="009D7030"/>
    <w:rsid w:val="009D71A9"/>
    <w:rsid w:val="009D7407"/>
    <w:rsid w:val="009E14D6"/>
    <w:rsid w:val="009E1FFE"/>
    <w:rsid w:val="009E2F13"/>
    <w:rsid w:val="009E375D"/>
    <w:rsid w:val="009E39C8"/>
    <w:rsid w:val="009E595F"/>
    <w:rsid w:val="009E60A6"/>
    <w:rsid w:val="009E6CCA"/>
    <w:rsid w:val="009E75BE"/>
    <w:rsid w:val="009E77CB"/>
    <w:rsid w:val="009E7F46"/>
    <w:rsid w:val="009F08D2"/>
    <w:rsid w:val="009F2CCB"/>
    <w:rsid w:val="009F3993"/>
    <w:rsid w:val="009F3E8C"/>
    <w:rsid w:val="009F3EA2"/>
    <w:rsid w:val="009F3F63"/>
    <w:rsid w:val="009F4759"/>
    <w:rsid w:val="009F5355"/>
    <w:rsid w:val="009F5A42"/>
    <w:rsid w:val="009F70B6"/>
    <w:rsid w:val="009F70CB"/>
    <w:rsid w:val="00A03167"/>
    <w:rsid w:val="00A068A3"/>
    <w:rsid w:val="00A06955"/>
    <w:rsid w:val="00A06CF7"/>
    <w:rsid w:val="00A076C9"/>
    <w:rsid w:val="00A07A92"/>
    <w:rsid w:val="00A07ACC"/>
    <w:rsid w:val="00A11285"/>
    <w:rsid w:val="00A11A55"/>
    <w:rsid w:val="00A11F1C"/>
    <w:rsid w:val="00A141D7"/>
    <w:rsid w:val="00A14552"/>
    <w:rsid w:val="00A149FA"/>
    <w:rsid w:val="00A15115"/>
    <w:rsid w:val="00A1540A"/>
    <w:rsid w:val="00A15934"/>
    <w:rsid w:val="00A1798B"/>
    <w:rsid w:val="00A17BFD"/>
    <w:rsid w:val="00A21167"/>
    <w:rsid w:val="00A2121D"/>
    <w:rsid w:val="00A2170B"/>
    <w:rsid w:val="00A21C44"/>
    <w:rsid w:val="00A21C51"/>
    <w:rsid w:val="00A21C88"/>
    <w:rsid w:val="00A2298F"/>
    <w:rsid w:val="00A22C3C"/>
    <w:rsid w:val="00A233F0"/>
    <w:rsid w:val="00A241A0"/>
    <w:rsid w:val="00A247F7"/>
    <w:rsid w:val="00A25521"/>
    <w:rsid w:val="00A262BE"/>
    <w:rsid w:val="00A2633D"/>
    <w:rsid w:val="00A27287"/>
    <w:rsid w:val="00A2769E"/>
    <w:rsid w:val="00A27819"/>
    <w:rsid w:val="00A3039F"/>
    <w:rsid w:val="00A30D57"/>
    <w:rsid w:val="00A313FE"/>
    <w:rsid w:val="00A31463"/>
    <w:rsid w:val="00A31A39"/>
    <w:rsid w:val="00A33B64"/>
    <w:rsid w:val="00A345A2"/>
    <w:rsid w:val="00A35264"/>
    <w:rsid w:val="00A35563"/>
    <w:rsid w:val="00A357D9"/>
    <w:rsid w:val="00A37076"/>
    <w:rsid w:val="00A3768E"/>
    <w:rsid w:val="00A378C0"/>
    <w:rsid w:val="00A37B0F"/>
    <w:rsid w:val="00A40E0A"/>
    <w:rsid w:val="00A415E6"/>
    <w:rsid w:val="00A41EE3"/>
    <w:rsid w:val="00A4204B"/>
    <w:rsid w:val="00A430E6"/>
    <w:rsid w:val="00A43734"/>
    <w:rsid w:val="00A44B0D"/>
    <w:rsid w:val="00A44FA6"/>
    <w:rsid w:val="00A453E5"/>
    <w:rsid w:val="00A45F97"/>
    <w:rsid w:val="00A46B95"/>
    <w:rsid w:val="00A478A2"/>
    <w:rsid w:val="00A47CB2"/>
    <w:rsid w:val="00A51D9E"/>
    <w:rsid w:val="00A52565"/>
    <w:rsid w:val="00A527F1"/>
    <w:rsid w:val="00A535DC"/>
    <w:rsid w:val="00A53BBA"/>
    <w:rsid w:val="00A5438A"/>
    <w:rsid w:val="00A5480A"/>
    <w:rsid w:val="00A5490F"/>
    <w:rsid w:val="00A55065"/>
    <w:rsid w:val="00A55A9A"/>
    <w:rsid w:val="00A55B0A"/>
    <w:rsid w:val="00A55E98"/>
    <w:rsid w:val="00A569E1"/>
    <w:rsid w:val="00A5721B"/>
    <w:rsid w:val="00A576B9"/>
    <w:rsid w:val="00A57A90"/>
    <w:rsid w:val="00A610A5"/>
    <w:rsid w:val="00A62A30"/>
    <w:rsid w:val="00A62C47"/>
    <w:rsid w:val="00A63448"/>
    <w:rsid w:val="00A63888"/>
    <w:rsid w:val="00A63CD8"/>
    <w:rsid w:val="00A63D40"/>
    <w:rsid w:val="00A6438B"/>
    <w:rsid w:val="00A65038"/>
    <w:rsid w:val="00A670F7"/>
    <w:rsid w:val="00A6743B"/>
    <w:rsid w:val="00A700FE"/>
    <w:rsid w:val="00A704CE"/>
    <w:rsid w:val="00A70547"/>
    <w:rsid w:val="00A71375"/>
    <w:rsid w:val="00A716A9"/>
    <w:rsid w:val="00A7305E"/>
    <w:rsid w:val="00A731F9"/>
    <w:rsid w:val="00A738AF"/>
    <w:rsid w:val="00A7419F"/>
    <w:rsid w:val="00A743C9"/>
    <w:rsid w:val="00A75807"/>
    <w:rsid w:val="00A75A8A"/>
    <w:rsid w:val="00A75C95"/>
    <w:rsid w:val="00A76A04"/>
    <w:rsid w:val="00A76C3E"/>
    <w:rsid w:val="00A76CA2"/>
    <w:rsid w:val="00A77042"/>
    <w:rsid w:val="00A77442"/>
    <w:rsid w:val="00A77ED9"/>
    <w:rsid w:val="00A80B00"/>
    <w:rsid w:val="00A818FE"/>
    <w:rsid w:val="00A8218B"/>
    <w:rsid w:val="00A8378C"/>
    <w:rsid w:val="00A855A6"/>
    <w:rsid w:val="00A855EB"/>
    <w:rsid w:val="00A85860"/>
    <w:rsid w:val="00A86C04"/>
    <w:rsid w:val="00A87A98"/>
    <w:rsid w:val="00A87F79"/>
    <w:rsid w:val="00A90E38"/>
    <w:rsid w:val="00A91428"/>
    <w:rsid w:val="00A915FB"/>
    <w:rsid w:val="00A91782"/>
    <w:rsid w:val="00A92FF7"/>
    <w:rsid w:val="00A9452F"/>
    <w:rsid w:val="00A94554"/>
    <w:rsid w:val="00A94FE5"/>
    <w:rsid w:val="00A955FC"/>
    <w:rsid w:val="00A95CDB"/>
    <w:rsid w:val="00A96550"/>
    <w:rsid w:val="00A9668B"/>
    <w:rsid w:val="00A97524"/>
    <w:rsid w:val="00A97C2B"/>
    <w:rsid w:val="00AA0566"/>
    <w:rsid w:val="00AA06E6"/>
    <w:rsid w:val="00AA074A"/>
    <w:rsid w:val="00AA0D92"/>
    <w:rsid w:val="00AA17CE"/>
    <w:rsid w:val="00AA1A63"/>
    <w:rsid w:val="00AA2D98"/>
    <w:rsid w:val="00AA357E"/>
    <w:rsid w:val="00AA39A5"/>
    <w:rsid w:val="00AA46A4"/>
    <w:rsid w:val="00AA4DFE"/>
    <w:rsid w:val="00AA5227"/>
    <w:rsid w:val="00AA54E9"/>
    <w:rsid w:val="00AA5943"/>
    <w:rsid w:val="00AA5C0C"/>
    <w:rsid w:val="00AA61D3"/>
    <w:rsid w:val="00AA6BB4"/>
    <w:rsid w:val="00AA6C95"/>
    <w:rsid w:val="00AA6D94"/>
    <w:rsid w:val="00AA70E3"/>
    <w:rsid w:val="00AA71EB"/>
    <w:rsid w:val="00AA731D"/>
    <w:rsid w:val="00AA7622"/>
    <w:rsid w:val="00AB0082"/>
    <w:rsid w:val="00AB0DF0"/>
    <w:rsid w:val="00AB1CB5"/>
    <w:rsid w:val="00AB2587"/>
    <w:rsid w:val="00AB2959"/>
    <w:rsid w:val="00AB2FBD"/>
    <w:rsid w:val="00AB34B3"/>
    <w:rsid w:val="00AB502B"/>
    <w:rsid w:val="00AB5390"/>
    <w:rsid w:val="00AB5480"/>
    <w:rsid w:val="00AB5576"/>
    <w:rsid w:val="00AB5A58"/>
    <w:rsid w:val="00AB63F3"/>
    <w:rsid w:val="00AB6845"/>
    <w:rsid w:val="00AB6AA8"/>
    <w:rsid w:val="00AB6AC8"/>
    <w:rsid w:val="00AB7073"/>
    <w:rsid w:val="00AB797A"/>
    <w:rsid w:val="00AB7BAC"/>
    <w:rsid w:val="00AC386F"/>
    <w:rsid w:val="00AC3B63"/>
    <w:rsid w:val="00AC47E0"/>
    <w:rsid w:val="00AC5F3C"/>
    <w:rsid w:val="00AC66D8"/>
    <w:rsid w:val="00AC6C83"/>
    <w:rsid w:val="00AC709F"/>
    <w:rsid w:val="00AC77E9"/>
    <w:rsid w:val="00AD03E8"/>
    <w:rsid w:val="00AD0405"/>
    <w:rsid w:val="00AD0996"/>
    <w:rsid w:val="00AD1868"/>
    <w:rsid w:val="00AD2807"/>
    <w:rsid w:val="00AD3082"/>
    <w:rsid w:val="00AD3CAD"/>
    <w:rsid w:val="00AD48CA"/>
    <w:rsid w:val="00AD57FB"/>
    <w:rsid w:val="00AD6176"/>
    <w:rsid w:val="00AD6646"/>
    <w:rsid w:val="00AD68ED"/>
    <w:rsid w:val="00AD6B5F"/>
    <w:rsid w:val="00AD6E0A"/>
    <w:rsid w:val="00AD7519"/>
    <w:rsid w:val="00AD7AFB"/>
    <w:rsid w:val="00AE0388"/>
    <w:rsid w:val="00AE03FA"/>
    <w:rsid w:val="00AE09E0"/>
    <w:rsid w:val="00AE1198"/>
    <w:rsid w:val="00AE15E7"/>
    <w:rsid w:val="00AE2321"/>
    <w:rsid w:val="00AE3FBD"/>
    <w:rsid w:val="00AE4B89"/>
    <w:rsid w:val="00AE4DD1"/>
    <w:rsid w:val="00AE55A6"/>
    <w:rsid w:val="00AE5A72"/>
    <w:rsid w:val="00AE69D3"/>
    <w:rsid w:val="00AE6B2E"/>
    <w:rsid w:val="00AE6B49"/>
    <w:rsid w:val="00AE720D"/>
    <w:rsid w:val="00AE734F"/>
    <w:rsid w:val="00AF03A6"/>
    <w:rsid w:val="00AF2067"/>
    <w:rsid w:val="00AF264E"/>
    <w:rsid w:val="00AF48C0"/>
    <w:rsid w:val="00AF4FC3"/>
    <w:rsid w:val="00AF51B7"/>
    <w:rsid w:val="00AF6103"/>
    <w:rsid w:val="00AF6A9F"/>
    <w:rsid w:val="00B00F16"/>
    <w:rsid w:val="00B02257"/>
    <w:rsid w:val="00B03A3D"/>
    <w:rsid w:val="00B04988"/>
    <w:rsid w:val="00B04F07"/>
    <w:rsid w:val="00B051EC"/>
    <w:rsid w:val="00B0647D"/>
    <w:rsid w:val="00B06A05"/>
    <w:rsid w:val="00B070C8"/>
    <w:rsid w:val="00B10934"/>
    <w:rsid w:val="00B10A1B"/>
    <w:rsid w:val="00B10A4E"/>
    <w:rsid w:val="00B10B2D"/>
    <w:rsid w:val="00B11017"/>
    <w:rsid w:val="00B113B0"/>
    <w:rsid w:val="00B117FC"/>
    <w:rsid w:val="00B12FD7"/>
    <w:rsid w:val="00B131D9"/>
    <w:rsid w:val="00B13606"/>
    <w:rsid w:val="00B13B59"/>
    <w:rsid w:val="00B150F3"/>
    <w:rsid w:val="00B15C34"/>
    <w:rsid w:val="00B1707F"/>
    <w:rsid w:val="00B17B6C"/>
    <w:rsid w:val="00B20484"/>
    <w:rsid w:val="00B2136C"/>
    <w:rsid w:val="00B2173C"/>
    <w:rsid w:val="00B231BE"/>
    <w:rsid w:val="00B24B35"/>
    <w:rsid w:val="00B25DC4"/>
    <w:rsid w:val="00B26C9F"/>
    <w:rsid w:val="00B2714D"/>
    <w:rsid w:val="00B27704"/>
    <w:rsid w:val="00B27D72"/>
    <w:rsid w:val="00B30162"/>
    <w:rsid w:val="00B30432"/>
    <w:rsid w:val="00B31F3C"/>
    <w:rsid w:val="00B324D8"/>
    <w:rsid w:val="00B33186"/>
    <w:rsid w:val="00B33791"/>
    <w:rsid w:val="00B33931"/>
    <w:rsid w:val="00B33A68"/>
    <w:rsid w:val="00B34157"/>
    <w:rsid w:val="00B34471"/>
    <w:rsid w:val="00B34912"/>
    <w:rsid w:val="00B34FFD"/>
    <w:rsid w:val="00B3567C"/>
    <w:rsid w:val="00B36DFB"/>
    <w:rsid w:val="00B37444"/>
    <w:rsid w:val="00B3753F"/>
    <w:rsid w:val="00B375A3"/>
    <w:rsid w:val="00B40775"/>
    <w:rsid w:val="00B40C38"/>
    <w:rsid w:val="00B412DC"/>
    <w:rsid w:val="00B439A0"/>
    <w:rsid w:val="00B44952"/>
    <w:rsid w:val="00B44A80"/>
    <w:rsid w:val="00B44C9C"/>
    <w:rsid w:val="00B4516D"/>
    <w:rsid w:val="00B45D76"/>
    <w:rsid w:val="00B471C7"/>
    <w:rsid w:val="00B47817"/>
    <w:rsid w:val="00B50194"/>
    <w:rsid w:val="00B504E2"/>
    <w:rsid w:val="00B50908"/>
    <w:rsid w:val="00B514E6"/>
    <w:rsid w:val="00B51522"/>
    <w:rsid w:val="00B537D2"/>
    <w:rsid w:val="00B538F6"/>
    <w:rsid w:val="00B542F8"/>
    <w:rsid w:val="00B549F0"/>
    <w:rsid w:val="00B54A69"/>
    <w:rsid w:val="00B56990"/>
    <w:rsid w:val="00B618C0"/>
    <w:rsid w:val="00B61D1D"/>
    <w:rsid w:val="00B6282A"/>
    <w:rsid w:val="00B62EB0"/>
    <w:rsid w:val="00B63060"/>
    <w:rsid w:val="00B63390"/>
    <w:rsid w:val="00B63807"/>
    <w:rsid w:val="00B643C8"/>
    <w:rsid w:val="00B64652"/>
    <w:rsid w:val="00B65312"/>
    <w:rsid w:val="00B65348"/>
    <w:rsid w:val="00B66077"/>
    <w:rsid w:val="00B66399"/>
    <w:rsid w:val="00B66410"/>
    <w:rsid w:val="00B6645D"/>
    <w:rsid w:val="00B66D36"/>
    <w:rsid w:val="00B671CC"/>
    <w:rsid w:val="00B67AF2"/>
    <w:rsid w:val="00B67E67"/>
    <w:rsid w:val="00B67F9C"/>
    <w:rsid w:val="00B718C7"/>
    <w:rsid w:val="00B71990"/>
    <w:rsid w:val="00B7200D"/>
    <w:rsid w:val="00B729C5"/>
    <w:rsid w:val="00B72BDC"/>
    <w:rsid w:val="00B732ED"/>
    <w:rsid w:val="00B73861"/>
    <w:rsid w:val="00B73D91"/>
    <w:rsid w:val="00B742F8"/>
    <w:rsid w:val="00B75718"/>
    <w:rsid w:val="00B75D58"/>
    <w:rsid w:val="00B75F66"/>
    <w:rsid w:val="00B80479"/>
    <w:rsid w:val="00B80759"/>
    <w:rsid w:val="00B80BFC"/>
    <w:rsid w:val="00B8175B"/>
    <w:rsid w:val="00B822E3"/>
    <w:rsid w:val="00B8331C"/>
    <w:rsid w:val="00B8336E"/>
    <w:rsid w:val="00B833BB"/>
    <w:rsid w:val="00B84999"/>
    <w:rsid w:val="00B84D58"/>
    <w:rsid w:val="00B8553B"/>
    <w:rsid w:val="00B85581"/>
    <w:rsid w:val="00B865E4"/>
    <w:rsid w:val="00B868DE"/>
    <w:rsid w:val="00B871D2"/>
    <w:rsid w:val="00B87D9A"/>
    <w:rsid w:val="00B90034"/>
    <w:rsid w:val="00B90802"/>
    <w:rsid w:val="00B90902"/>
    <w:rsid w:val="00B910EB"/>
    <w:rsid w:val="00B91C2A"/>
    <w:rsid w:val="00B94308"/>
    <w:rsid w:val="00B94569"/>
    <w:rsid w:val="00B94580"/>
    <w:rsid w:val="00B94752"/>
    <w:rsid w:val="00B94C24"/>
    <w:rsid w:val="00B9582A"/>
    <w:rsid w:val="00B95C84"/>
    <w:rsid w:val="00B9633A"/>
    <w:rsid w:val="00B97911"/>
    <w:rsid w:val="00BA02F7"/>
    <w:rsid w:val="00BA151E"/>
    <w:rsid w:val="00BA1613"/>
    <w:rsid w:val="00BA23D2"/>
    <w:rsid w:val="00BA33A4"/>
    <w:rsid w:val="00BA3B06"/>
    <w:rsid w:val="00BA3CA5"/>
    <w:rsid w:val="00BA4F23"/>
    <w:rsid w:val="00BA56BB"/>
    <w:rsid w:val="00BA7243"/>
    <w:rsid w:val="00BA7A97"/>
    <w:rsid w:val="00BA7B84"/>
    <w:rsid w:val="00BB0A9F"/>
    <w:rsid w:val="00BB16D4"/>
    <w:rsid w:val="00BB2B29"/>
    <w:rsid w:val="00BB2E31"/>
    <w:rsid w:val="00BB364C"/>
    <w:rsid w:val="00BB4350"/>
    <w:rsid w:val="00BB5D95"/>
    <w:rsid w:val="00BB6921"/>
    <w:rsid w:val="00BB6B2D"/>
    <w:rsid w:val="00BB6B97"/>
    <w:rsid w:val="00BB6F76"/>
    <w:rsid w:val="00BB723E"/>
    <w:rsid w:val="00BB72D0"/>
    <w:rsid w:val="00BB7E0A"/>
    <w:rsid w:val="00BC03F0"/>
    <w:rsid w:val="00BC125D"/>
    <w:rsid w:val="00BC329E"/>
    <w:rsid w:val="00BC578C"/>
    <w:rsid w:val="00BC5AE6"/>
    <w:rsid w:val="00BC5BD8"/>
    <w:rsid w:val="00BC6186"/>
    <w:rsid w:val="00BC7055"/>
    <w:rsid w:val="00BC77C9"/>
    <w:rsid w:val="00BD2049"/>
    <w:rsid w:val="00BD266D"/>
    <w:rsid w:val="00BD339F"/>
    <w:rsid w:val="00BD3CDE"/>
    <w:rsid w:val="00BD42BD"/>
    <w:rsid w:val="00BD4534"/>
    <w:rsid w:val="00BD4BFC"/>
    <w:rsid w:val="00BD60CF"/>
    <w:rsid w:val="00BD706B"/>
    <w:rsid w:val="00BD78B9"/>
    <w:rsid w:val="00BE0192"/>
    <w:rsid w:val="00BE0291"/>
    <w:rsid w:val="00BE0EAA"/>
    <w:rsid w:val="00BE11A9"/>
    <w:rsid w:val="00BE17AD"/>
    <w:rsid w:val="00BE1A96"/>
    <w:rsid w:val="00BE1FC1"/>
    <w:rsid w:val="00BE2BDB"/>
    <w:rsid w:val="00BE2E26"/>
    <w:rsid w:val="00BE3180"/>
    <w:rsid w:val="00BE33FE"/>
    <w:rsid w:val="00BE3434"/>
    <w:rsid w:val="00BE3B65"/>
    <w:rsid w:val="00BE3C5D"/>
    <w:rsid w:val="00BE3EFA"/>
    <w:rsid w:val="00BE46F9"/>
    <w:rsid w:val="00BE6483"/>
    <w:rsid w:val="00BF03BC"/>
    <w:rsid w:val="00BF03D1"/>
    <w:rsid w:val="00BF1766"/>
    <w:rsid w:val="00BF201A"/>
    <w:rsid w:val="00BF2395"/>
    <w:rsid w:val="00BF2B30"/>
    <w:rsid w:val="00BF3FBE"/>
    <w:rsid w:val="00BF4016"/>
    <w:rsid w:val="00BF4176"/>
    <w:rsid w:val="00BF4340"/>
    <w:rsid w:val="00BF446A"/>
    <w:rsid w:val="00BF46C8"/>
    <w:rsid w:val="00BF4A55"/>
    <w:rsid w:val="00BF7190"/>
    <w:rsid w:val="00BF773C"/>
    <w:rsid w:val="00C013E7"/>
    <w:rsid w:val="00C013FC"/>
    <w:rsid w:val="00C01905"/>
    <w:rsid w:val="00C024CA"/>
    <w:rsid w:val="00C0326C"/>
    <w:rsid w:val="00C03A5C"/>
    <w:rsid w:val="00C04260"/>
    <w:rsid w:val="00C057E5"/>
    <w:rsid w:val="00C05A91"/>
    <w:rsid w:val="00C066E9"/>
    <w:rsid w:val="00C0762E"/>
    <w:rsid w:val="00C07757"/>
    <w:rsid w:val="00C078C2"/>
    <w:rsid w:val="00C07DE0"/>
    <w:rsid w:val="00C1003C"/>
    <w:rsid w:val="00C103AE"/>
    <w:rsid w:val="00C11625"/>
    <w:rsid w:val="00C11DE7"/>
    <w:rsid w:val="00C13900"/>
    <w:rsid w:val="00C14447"/>
    <w:rsid w:val="00C15EC6"/>
    <w:rsid w:val="00C164F4"/>
    <w:rsid w:val="00C168E8"/>
    <w:rsid w:val="00C16F65"/>
    <w:rsid w:val="00C24188"/>
    <w:rsid w:val="00C24869"/>
    <w:rsid w:val="00C27142"/>
    <w:rsid w:val="00C273BD"/>
    <w:rsid w:val="00C27EB6"/>
    <w:rsid w:val="00C300A2"/>
    <w:rsid w:val="00C30946"/>
    <w:rsid w:val="00C30CEF"/>
    <w:rsid w:val="00C32607"/>
    <w:rsid w:val="00C33831"/>
    <w:rsid w:val="00C340C9"/>
    <w:rsid w:val="00C34A98"/>
    <w:rsid w:val="00C34B50"/>
    <w:rsid w:val="00C359BC"/>
    <w:rsid w:val="00C36109"/>
    <w:rsid w:val="00C36439"/>
    <w:rsid w:val="00C3778F"/>
    <w:rsid w:val="00C3791B"/>
    <w:rsid w:val="00C37AE7"/>
    <w:rsid w:val="00C37B74"/>
    <w:rsid w:val="00C40045"/>
    <w:rsid w:val="00C40D2C"/>
    <w:rsid w:val="00C4120C"/>
    <w:rsid w:val="00C4173A"/>
    <w:rsid w:val="00C42770"/>
    <w:rsid w:val="00C4286B"/>
    <w:rsid w:val="00C43051"/>
    <w:rsid w:val="00C4342C"/>
    <w:rsid w:val="00C44446"/>
    <w:rsid w:val="00C44AF6"/>
    <w:rsid w:val="00C44D5D"/>
    <w:rsid w:val="00C453AD"/>
    <w:rsid w:val="00C45AF7"/>
    <w:rsid w:val="00C4623D"/>
    <w:rsid w:val="00C5029F"/>
    <w:rsid w:val="00C5234C"/>
    <w:rsid w:val="00C52784"/>
    <w:rsid w:val="00C542EC"/>
    <w:rsid w:val="00C54B7A"/>
    <w:rsid w:val="00C553A4"/>
    <w:rsid w:val="00C55F40"/>
    <w:rsid w:val="00C560C1"/>
    <w:rsid w:val="00C56344"/>
    <w:rsid w:val="00C572B3"/>
    <w:rsid w:val="00C57569"/>
    <w:rsid w:val="00C6090C"/>
    <w:rsid w:val="00C615A5"/>
    <w:rsid w:val="00C63D74"/>
    <w:rsid w:val="00C644C1"/>
    <w:rsid w:val="00C64B32"/>
    <w:rsid w:val="00C65950"/>
    <w:rsid w:val="00C66AD6"/>
    <w:rsid w:val="00C704D0"/>
    <w:rsid w:val="00C7079D"/>
    <w:rsid w:val="00C71B24"/>
    <w:rsid w:val="00C735CE"/>
    <w:rsid w:val="00C74095"/>
    <w:rsid w:val="00C74597"/>
    <w:rsid w:val="00C746B4"/>
    <w:rsid w:val="00C74A78"/>
    <w:rsid w:val="00C756C1"/>
    <w:rsid w:val="00C766E3"/>
    <w:rsid w:val="00C76DFC"/>
    <w:rsid w:val="00C778AF"/>
    <w:rsid w:val="00C81495"/>
    <w:rsid w:val="00C81D7C"/>
    <w:rsid w:val="00C82854"/>
    <w:rsid w:val="00C82D76"/>
    <w:rsid w:val="00C8403E"/>
    <w:rsid w:val="00C843C7"/>
    <w:rsid w:val="00C852EE"/>
    <w:rsid w:val="00C85B16"/>
    <w:rsid w:val="00C865E7"/>
    <w:rsid w:val="00C87380"/>
    <w:rsid w:val="00C90759"/>
    <w:rsid w:val="00C90E5F"/>
    <w:rsid w:val="00C923F2"/>
    <w:rsid w:val="00C93F8D"/>
    <w:rsid w:val="00C95448"/>
    <w:rsid w:val="00C95CAA"/>
    <w:rsid w:val="00C96006"/>
    <w:rsid w:val="00CA05BA"/>
    <w:rsid w:val="00CA0B26"/>
    <w:rsid w:val="00CA0F32"/>
    <w:rsid w:val="00CA1B1A"/>
    <w:rsid w:val="00CA2223"/>
    <w:rsid w:val="00CA27E8"/>
    <w:rsid w:val="00CA3088"/>
    <w:rsid w:val="00CA32EA"/>
    <w:rsid w:val="00CA3CD0"/>
    <w:rsid w:val="00CA5A0D"/>
    <w:rsid w:val="00CA5FFB"/>
    <w:rsid w:val="00CA6262"/>
    <w:rsid w:val="00CB1847"/>
    <w:rsid w:val="00CB26AD"/>
    <w:rsid w:val="00CB26C0"/>
    <w:rsid w:val="00CB2B1A"/>
    <w:rsid w:val="00CB2E9E"/>
    <w:rsid w:val="00CB3A55"/>
    <w:rsid w:val="00CB3AF1"/>
    <w:rsid w:val="00CB453E"/>
    <w:rsid w:val="00CB4547"/>
    <w:rsid w:val="00CB52A3"/>
    <w:rsid w:val="00CB5334"/>
    <w:rsid w:val="00CB5BCB"/>
    <w:rsid w:val="00CB5DFB"/>
    <w:rsid w:val="00CB676D"/>
    <w:rsid w:val="00CB6EF9"/>
    <w:rsid w:val="00CB77A0"/>
    <w:rsid w:val="00CB7DBD"/>
    <w:rsid w:val="00CC024E"/>
    <w:rsid w:val="00CC18F7"/>
    <w:rsid w:val="00CC1BA5"/>
    <w:rsid w:val="00CC1D9D"/>
    <w:rsid w:val="00CC3B70"/>
    <w:rsid w:val="00CC4008"/>
    <w:rsid w:val="00CC418F"/>
    <w:rsid w:val="00CC55AD"/>
    <w:rsid w:val="00CC7AFB"/>
    <w:rsid w:val="00CC7B05"/>
    <w:rsid w:val="00CD3371"/>
    <w:rsid w:val="00CD3489"/>
    <w:rsid w:val="00CD35E2"/>
    <w:rsid w:val="00CD48CB"/>
    <w:rsid w:val="00CD4E45"/>
    <w:rsid w:val="00CD501A"/>
    <w:rsid w:val="00CD5603"/>
    <w:rsid w:val="00CD5789"/>
    <w:rsid w:val="00CD6FDF"/>
    <w:rsid w:val="00CD7217"/>
    <w:rsid w:val="00CD7820"/>
    <w:rsid w:val="00CD7FE5"/>
    <w:rsid w:val="00CE0435"/>
    <w:rsid w:val="00CE0731"/>
    <w:rsid w:val="00CE0D4F"/>
    <w:rsid w:val="00CE2354"/>
    <w:rsid w:val="00CE2ABC"/>
    <w:rsid w:val="00CE34A6"/>
    <w:rsid w:val="00CE448F"/>
    <w:rsid w:val="00CE4706"/>
    <w:rsid w:val="00CE4962"/>
    <w:rsid w:val="00CE4A3B"/>
    <w:rsid w:val="00CE5B4B"/>
    <w:rsid w:val="00CE5C55"/>
    <w:rsid w:val="00CE6131"/>
    <w:rsid w:val="00CE62EE"/>
    <w:rsid w:val="00CE65A1"/>
    <w:rsid w:val="00CE6A4B"/>
    <w:rsid w:val="00CE7AE2"/>
    <w:rsid w:val="00CF03AC"/>
    <w:rsid w:val="00CF040C"/>
    <w:rsid w:val="00CF228C"/>
    <w:rsid w:val="00CF2897"/>
    <w:rsid w:val="00CF2B24"/>
    <w:rsid w:val="00CF4344"/>
    <w:rsid w:val="00CF4AC8"/>
    <w:rsid w:val="00CF61FC"/>
    <w:rsid w:val="00CF6422"/>
    <w:rsid w:val="00CF7A62"/>
    <w:rsid w:val="00D00731"/>
    <w:rsid w:val="00D00F54"/>
    <w:rsid w:val="00D01255"/>
    <w:rsid w:val="00D0130C"/>
    <w:rsid w:val="00D0188A"/>
    <w:rsid w:val="00D019DE"/>
    <w:rsid w:val="00D01CF2"/>
    <w:rsid w:val="00D01E81"/>
    <w:rsid w:val="00D0316B"/>
    <w:rsid w:val="00D03992"/>
    <w:rsid w:val="00D041CF"/>
    <w:rsid w:val="00D0465C"/>
    <w:rsid w:val="00D04B09"/>
    <w:rsid w:val="00D10092"/>
    <w:rsid w:val="00D10D9F"/>
    <w:rsid w:val="00D11323"/>
    <w:rsid w:val="00D117BB"/>
    <w:rsid w:val="00D12833"/>
    <w:rsid w:val="00D13102"/>
    <w:rsid w:val="00D15510"/>
    <w:rsid w:val="00D15A9A"/>
    <w:rsid w:val="00D160E6"/>
    <w:rsid w:val="00D162A5"/>
    <w:rsid w:val="00D165D6"/>
    <w:rsid w:val="00D16A57"/>
    <w:rsid w:val="00D16D2B"/>
    <w:rsid w:val="00D16FAB"/>
    <w:rsid w:val="00D177F4"/>
    <w:rsid w:val="00D17CD8"/>
    <w:rsid w:val="00D213C0"/>
    <w:rsid w:val="00D21889"/>
    <w:rsid w:val="00D2230D"/>
    <w:rsid w:val="00D2231B"/>
    <w:rsid w:val="00D2261B"/>
    <w:rsid w:val="00D22B8A"/>
    <w:rsid w:val="00D23B24"/>
    <w:rsid w:val="00D24887"/>
    <w:rsid w:val="00D24A90"/>
    <w:rsid w:val="00D25068"/>
    <w:rsid w:val="00D26135"/>
    <w:rsid w:val="00D303CC"/>
    <w:rsid w:val="00D303E6"/>
    <w:rsid w:val="00D316B9"/>
    <w:rsid w:val="00D31C4F"/>
    <w:rsid w:val="00D3270A"/>
    <w:rsid w:val="00D332B9"/>
    <w:rsid w:val="00D3353C"/>
    <w:rsid w:val="00D34663"/>
    <w:rsid w:val="00D35630"/>
    <w:rsid w:val="00D367F5"/>
    <w:rsid w:val="00D376E1"/>
    <w:rsid w:val="00D37736"/>
    <w:rsid w:val="00D40C7D"/>
    <w:rsid w:val="00D41273"/>
    <w:rsid w:val="00D41506"/>
    <w:rsid w:val="00D4187D"/>
    <w:rsid w:val="00D4291D"/>
    <w:rsid w:val="00D449E6"/>
    <w:rsid w:val="00D44DE9"/>
    <w:rsid w:val="00D46034"/>
    <w:rsid w:val="00D46357"/>
    <w:rsid w:val="00D46D89"/>
    <w:rsid w:val="00D535C2"/>
    <w:rsid w:val="00D53C91"/>
    <w:rsid w:val="00D542A0"/>
    <w:rsid w:val="00D61D27"/>
    <w:rsid w:val="00D6281E"/>
    <w:rsid w:val="00D62A3C"/>
    <w:rsid w:val="00D63494"/>
    <w:rsid w:val="00D639DB"/>
    <w:rsid w:val="00D63AE4"/>
    <w:rsid w:val="00D64207"/>
    <w:rsid w:val="00D645BC"/>
    <w:rsid w:val="00D64772"/>
    <w:rsid w:val="00D65A9C"/>
    <w:rsid w:val="00D666CB"/>
    <w:rsid w:val="00D67B27"/>
    <w:rsid w:val="00D67CD9"/>
    <w:rsid w:val="00D702E8"/>
    <w:rsid w:val="00D70808"/>
    <w:rsid w:val="00D731F8"/>
    <w:rsid w:val="00D73623"/>
    <w:rsid w:val="00D74872"/>
    <w:rsid w:val="00D749D5"/>
    <w:rsid w:val="00D80B43"/>
    <w:rsid w:val="00D8119F"/>
    <w:rsid w:val="00D81310"/>
    <w:rsid w:val="00D81640"/>
    <w:rsid w:val="00D82C6D"/>
    <w:rsid w:val="00D838DC"/>
    <w:rsid w:val="00D8460F"/>
    <w:rsid w:val="00D8776D"/>
    <w:rsid w:val="00D904FB"/>
    <w:rsid w:val="00D908B2"/>
    <w:rsid w:val="00D90D01"/>
    <w:rsid w:val="00D91193"/>
    <w:rsid w:val="00D914AE"/>
    <w:rsid w:val="00D918AD"/>
    <w:rsid w:val="00D92815"/>
    <w:rsid w:val="00D92ABF"/>
    <w:rsid w:val="00D9309B"/>
    <w:rsid w:val="00D9339D"/>
    <w:rsid w:val="00D94243"/>
    <w:rsid w:val="00D947EF"/>
    <w:rsid w:val="00D9632F"/>
    <w:rsid w:val="00D96F54"/>
    <w:rsid w:val="00D97BEC"/>
    <w:rsid w:val="00D97F8D"/>
    <w:rsid w:val="00DA0D85"/>
    <w:rsid w:val="00DA0ED4"/>
    <w:rsid w:val="00DA1A54"/>
    <w:rsid w:val="00DA28AB"/>
    <w:rsid w:val="00DA4273"/>
    <w:rsid w:val="00DA4423"/>
    <w:rsid w:val="00DA445B"/>
    <w:rsid w:val="00DA47DC"/>
    <w:rsid w:val="00DA4A35"/>
    <w:rsid w:val="00DA4AB9"/>
    <w:rsid w:val="00DA53A6"/>
    <w:rsid w:val="00DA53FE"/>
    <w:rsid w:val="00DA56BD"/>
    <w:rsid w:val="00DA579B"/>
    <w:rsid w:val="00DA7009"/>
    <w:rsid w:val="00DA7D96"/>
    <w:rsid w:val="00DA7F31"/>
    <w:rsid w:val="00DA7FDA"/>
    <w:rsid w:val="00DB102D"/>
    <w:rsid w:val="00DB1294"/>
    <w:rsid w:val="00DB1822"/>
    <w:rsid w:val="00DB1979"/>
    <w:rsid w:val="00DB1BB3"/>
    <w:rsid w:val="00DB1E1A"/>
    <w:rsid w:val="00DB276A"/>
    <w:rsid w:val="00DB2976"/>
    <w:rsid w:val="00DB456C"/>
    <w:rsid w:val="00DB474E"/>
    <w:rsid w:val="00DB6E93"/>
    <w:rsid w:val="00DB703A"/>
    <w:rsid w:val="00DC0480"/>
    <w:rsid w:val="00DC0AE1"/>
    <w:rsid w:val="00DC1C16"/>
    <w:rsid w:val="00DC277E"/>
    <w:rsid w:val="00DC27F6"/>
    <w:rsid w:val="00DC2866"/>
    <w:rsid w:val="00DC2E1A"/>
    <w:rsid w:val="00DC4DA2"/>
    <w:rsid w:val="00DC5DD6"/>
    <w:rsid w:val="00DC60DA"/>
    <w:rsid w:val="00DC6E49"/>
    <w:rsid w:val="00DC6F67"/>
    <w:rsid w:val="00DC75BF"/>
    <w:rsid w:val="00DC77BE"/>
    <w:rsid w:val="00DD0646"/>
    <w:rsid w:val="00DD1320"/>
    <w:rsid w:val="00DD1550"/>
    <w:rsid w:val="00DD1796"/>
    <w:rsid w:val="00DD3FBB"/>
    <w:rsid w:val="00DD50B8"/>
    <w:rsid w:val="00DD5A44"/>
    <w:rsid w:val="00DD5B89"/>
    <w:rsid w:val="00DD5C70"/>
    <w:rsid w:val="00DD5F7A"/>
    <w:rsid w:val="00DD6661"/>
    <w:rsid w:val="00DD6760"/>
    <w:rsid w:val="00DD709B"/>
    <w:rsid w:val="00DE26F4"/>
    <w:rsid w:val="00DE2946"/>
    <w:rsid w:val="00DE2BF0"/>
    <w:rsid w:val="00DE2D95"/>
    <w:rsid w:val="00DE39AA"/>
    <w:rsid w:val="00DE3D9B"/>
    <w:rsid w:val="00DE4460"/>
    <w:rsid w:val="00DE45A6"/>
    <w:rsid w:val="00DE5191"/>
    <w:rsid w:val="00DE6026"/>
    <w:rsid w:val="00DE7243"/>
    <w:rsid w:val="00DE7258"/>
    <w:rsid w:val="00DE7B47"/>
    <w:rsid w:val="00DF040E"/>
    <w:rsid w:val="00DF4744"/>
    <w:rsid w:val="00DF542D"/>
    <w:rsid w:val="00DF6126"/>
    <w:rsid w:val="00DF648E"/>
    <w:rsid w:val="00DF66AE"/>
    <w:rsid w:val="00DF6EF2"/>
    <w:rsid w:val="00DF746C"/>
    <w:rsid w:val="00E004C5"/>
    <w:rsid w:val="00E01844"/>
    <w:rsid w:val="00E01FCB"/>
    <w:rsid w:val="00E02044"/>
    <w:rsid w:val="00E02C5C"/>
    <w:rsid w:val="00E03BC9"/>
    <w:rsid w:val="00E04887"/>
    <w:rsid w:val="00E048BE"/>
    <w:rsid w:val="00E04A40"/>
    <w:rsid w:val="00E04BFF"/>
    <w:rsid w:val="00E04EB8"/>
    <w:rsid w:val="00E05A8B"/>
    <w:rsid w:val="00E05C28"/>
    <w:rsid w:val="00E07372"/>
    <w:rsid w:val="00E1061A"/>
    <w:rsid w:val="00E10AE7"/>
    <w:rsid w:val="00E110FC"/>
    <w:rsid w:val="00E117EF"/>
    <w:rsid w:val="00E11C97"/>
    <w:rsid w:val="00E11FFF"/>
    <w:rsid w:val="00E12348"/>
    <w:rsid w:val="00E12658"/>
    <w:rsid w:val="00E12CC7"/>
    <w:rsid w:val="00E13576"/>
    <w:rsid w:val="00E13601"/>
    <w:rsid w:val="00E13B9C"/>
    <w:rsid w:val="00E13F2C"/>
    <w:rsid w:val="00E14AAE"/>
    <w:rsid w:val="00E15AA4"/>
    <w:rsid w:val="00E17A7F"/>
    <w:rsid w:val="00E21053"/>
    <w:rsid w:val="00E215C0"/>
    <w:rsid w:val="00E223F6"/>
    <w:rsid w:val="00E22549"/>
    <w:rsid w:val="00E241C9"/>
    <w:rsid w:val="00E2485E"/>
    <w:rsid w:val="00E259D6"/>
    <w:rsid w:val="00E25F8C"/>
    <w:rsid w:val="00E261E4"/>
    <w:rsid w:val="00E275A4"/>
    <w:rsid w:val="00E27C4E"/>
    <w:rsid w:val="00E30171"/>
    <w:rsid w:val="00E308CB"/>
    <w:rsid w:val="00E31F95"/>
    <w:rsid w:val="00E32F1D"/>
    <w:rsid w:val="00E36D6A"/>
    <w:rsid w:val="00E36F94"/>
    <w:rsid w:val="00E403B2"/>
    <w:rsid w:val="00E41321"/>
    <w:rsid w:val="00E41848"/>
    <w:rsid w:val="00E420FC"/>
    <w:rsid w:val="00E4325D"/>
    <w:rsid w:val="00E43939"/>
    <w:rsid w:val="00E43CAF"/>
    <w:rsid w:val="00E44D23"/>
    <w:rsid w:val="00E45EED"/>
    <w:rsid w:val="00E46429"/>
    <w:rsid w:val="00E46538"/>
    <w:rsid w:val="00E467BF"/>
    <w:rsid w:val="00E46B55"/>
    <w:rsid w:val="00E474CB"/>
    <w:rsid w:val="00E47D6E"/>
    <w:rsid w:val="00E50783"/>
    <w:rsid w:val="00E50D20"/>
    <w:rsid w:val="00E511A1"/>
    <w:rsid w:val="00E52530"/>
    <w:rsid w:val="00E52582"/>
    <w:rsid w:val="00E52802"/>
    <w:rsid w:val="00E53ED6"/>
    <w:rsid w:val="00E55342"/>
    <w:rsid w:val="00E55365"/>
    <w:rsid w:val="00E553CD"/>
    <w:rsid w:val="00E55F6A"/>
    <w:rsid w:val="00E560B4"/>
    <w:rsid w:val="00E56797"/>
    <w:rsid w:val="00E57685"/>
    <w:rsid w:val="00E60630"/>
    <w:rsid w:val="00E60B5D"/>
    <w:rsid w:val="00E60E5A"/>
    <w:rsid w:val="00E61563"/>
    <w:rsid w:val="00E6302C"/>
    <w:rsid w:val="00E6305F"/>
    <w:rsid w:val="00E632F3"/>
    <w:rsid w:val="00E63A73"/>
    <w:rsid w:val="00E649C8"/>
    <w:rsid w:val="00E64EF9"/>
    <w:rsid w:val="00E6537E"/>
    <w:rsid w:val="00E6588D"/>
    <w:rsid w:val="00E65982"/>
    <w:rsid w:val="00E65ABC"/>
    <w:rsid w:val="00E65BB5"/>
    <w:rsid w:val="00E672C2"/>
    <w:rsid w:val="00E67F54"/>
    <w:rsid w:val="00E70253"/>
    <w:rsid w:val="00E706BE"/>
    <w:rsid w:val="00E709A2"/>
    <w:rsid w:val="00E70ACB"/>
    <w:rsid w:val="00E70DE2"/>
    <w:rsid w:val="00E7190F"/>
    <w:rsid w:val="00E71EA9"/>
    <w:rsid w:val="00E722D1"/>
    <w:rsid w:val="00E739D4"/>
    <w:rsid w:val="00E73A5E"/>
    <w:rsid w:val="00E73B50"/>
    <w:rsid w:val="00E73E87"/>
    <w:rsid w:val="00E74618"/>
    <w:rsid w:val="00E74B24"/>
    <w:rsid w:val="00E74D85"/>
    <w:rsid w:val="00E75D6E"/>
    <w:rsid w:val="00E77424"/>
    <w:rsid w:val="00E7748E"/>
    <w:rsid w:val="00E77B32"/>
    <w:rsid w:val="00E80420"/>
    <w:rsid w:val="00E80F77"/>
    <w:rsid w:val="00E811A7"/>
    <w:rsid w:val="00E81301"/>
    <w:rsid w:val="00E8145A"/>
    <w:rsid w:val="00E82184"/>
    <w:rsid w:val="00E8461A"/>
    <w:rsid w:val="00E84A38"/>
    <w:rsid w:val="00E84D38"/>
    <w:rsid w:val="00E858B0"/>
    <w:rsid w:val="00E864EE"/>
    <w:rsid w:val="00E87965"/>
    <w:rsid w:val="00E87B89"/>
    <w:rsid w:val="00E87FC7"/>
    <w:rsid w:val="00E9050C"/>
    <w:rsid w:val="00E90542"/>
    <w:rsid w:val="00E90C65"/>
    <w:rsid w:val="00E9100D"/>
    <w:rsid w:val="00E91F45"/>
    <w:rsid w:val="00E92206"/>
    <w:rsid w:val="00E92405"/>
    <w:rsid w:val="00E92B96"/>
    <w:rsid w:val="00E9331B"/>
    <w:rsid w:val="00E942EB"/>
    <w:rsid w:val="00E95821"/>
    <w:rsid w:val="00E95B85"/>
    <w:rsid w:val="00E9629A"/>
    <w:rsid w:val="00E967B7"/>
    <w:rsid w:val="00E97757"/>
    <w:rsid w:val="00E97DC3"/>
    <w:rsid w:val="00EA0393"/>
    <w:rsid w:val="00EA0FC5"/>
    <w:rsid w:val="00EA1665"/>
    <w:rsid w:val="00EA193B"/>
    <w:rsid w:val="00EA19BA"/>
    <w:rsid w:val="00EA1D38"/>
    <w:rsid w:val="00EA2220"/>
    <w:rsid w:val="00EA22B2"/>
    <w:rsid w:val="00EA3415"/>
    <w:rsid w:val="00EA35C7"/>
    <w:rsid w:val="00EA3B27"/>
    <w:rsid w:val="00EA3BFA"/>
    <w:rsid w:val="00EA3F0D"/>
    <w:rsid w:val="00EA4180"/>
    <w:rsid w:val="00EA46A9"/>
    <w:rsid w:val="00EA477A"/>
    <w:rsid w:val="00EA4B30"/>
    <w:rsid w:val="00EA4BA9"/>
    <w:rsid w:val="00EA5113"/>
    <w:rsid w:val="00EA513E"/>
    <w:rsid w:val="00EA66B0"/>
    <w:rsid w:val="00EB008C"/>
    <w:rsid w:val="00EB1849"/>
    <w:rsid w:val="00EB1B7F"/>
    <w:rsid w:val="00EB2101"/>
    <w:rsid w:val="00EB2403"/>
    <w:rsid w:val="00EB2971"/>
    <w:rsid w:val="00EB31A0"/>
    <w:rsid w:val="00EB38ED"/>
    <w:rsid w:val="00EB3E18"/>
    <w:rsid w:val="00EC058E"/>
    <w:rsid w:val="00EC0616"/>
    <w:rsid w:val="00EC146E"/>
    <w:rsid w:val="00EC233F"/>
    <w:rsid w:val="00EC24CA"/>
    <w:rsid w:val="00EC318F"/>
    <w:rsid w:val="00EC38A3"/>
    <w:rsid w:val="00EC4254"/>
    <w:rsid w:val="00EC434F"/>
    <w:rsid w:val="00EC4B67"/>
    <w:rsid w:val="00EC4F99"/>
    <w:rsid w:val="00EC54FE"/>
    <w:rsid w:val="00EC5F5C"/>
    <w:rsid w:val="00EC655E"/>
    <w:rsid w:val="00EC67A5"/>
    <w:rsid w:val="00EC6ADA"/>
    <w:rsid w:val="00EC6E4C"/>
    <w:rsid w:val="00EC750B"/>
    <w:rsid w:val="00EC7EB5"/>
    <w:rsid w:val="00ED0CC7"/>
    <w:rsid w:val="00ED1596"/>
    <w:rsid w:val="00ED1E0B"/>
    <w:rsid w:val="00ED2747"/>
    <w:rsid w:val="00ED2DB7"/>
    <w:rsid w:val="00ED4C1B"/>
    <w:rsid w:val="00ED65E5"/>
    <w:rsid w:val="00ED72CC"/>
    <w:rsid w:val="00ED73A6"/>
    <w:rsid w:val="00ED7D33"/>
    <w:rsid w:val="00EE02A8"/>
    <w:rsid w:val="00EE084C"/>
    <w:rsid w:val="00EE0932"/>
    <w:rsid w:val="00EE1221"/>
    <w:rsid w:val="00EE1A99"/>
    <w:rsid w:val="00EE2043"/>
    <w:rsid w:val="00EE2A64"/>
    <w:rsid w:val="00EE2F01"/>
    <w:rsid w:val="00EE33D2"/>
    <w:rsid w:val="00EE479F"/>
    <w:rsid w:val="00EE552C"/>
    <w:rsid w:val="00EE5ED0"/>
    <w:rsid w:val="00EE6B2B"/>
    <w:rsid w:val="00EF2098"/>
    <w:rsid w:val="00EF2A27"/>
    <w:rsid w:val="00EF31ED"/>
    <w:rsid w:val="00EF336A"/>
    <w:rsid w:val="00EF3C6F"/>
    <w:rsid w:val="00EF3E50"/>
    <w:rsid w:val="00EF6417"/>
    <w:rsid w:val="00EF662F"/>
    <w:rsid w:val="00EF6B57"/>
    <w:rsid w:val="00EF6BA6"/>
    <w:rsid w:val="00EF6F25"/>
    <w:rsid w:val="00EF7357"/>
    <w:rsid w:val="00EF7963"/>
    <w:rsid w:val="00EF7E68"/>
    <w:rsid w:val="00F00410"/>
    <w:rsid w:val="00F00599"/>
    <w:rsid w:val="00F00D99"/>
    <w:rsid w:val="00F00E21"/>
    <w:rsid w:val="00F01764"/>
    <w:rsid w:val="00F01FE3"/>
    <w:rsid w:val="00F02D5B"/>
    <w:rsid w:val="00F041A9"/>
    <w:rsid w:val="00F06449"/>
    <w:rsid w:val="00F0694D"/>
    <w:rsid w:val="00F06B0A"/>
    <w:rsid w:val="00F076A5"/>
    <w:rsid w:val="00F07E22"/>
    <w:rsid w:val="00F11588"/>
    <w:rsid w:val="00F11946"/>
    <w:rsid w:val="00F1387F"/>
    <w:rsid w:val="00F13AC0"/>
    <w:rsid w:val="00F13F70"/>
    <w:rsid w:val="00F14990"/>
    <w:rsid w:val="00F149EE"/>
    <w:rsid w:val="00F14AA3"/>
    <w:rsid w:val="00F17370"/>
    <w:rsid w:val="00F20DEA"/>
    <w:rsid w:val="00F2210F"/>
    <w:rsid w:val="00F230E5"/>
    <w:rsid w:val="00F2327D"/>
    <w:rsid w:val="00F24123"/>
    <w:rsid w:val="00F25A13"/>
    <w:rsid w:val="00F263B6"/>
    <w:rsid w:val="00F266A5"/>
    <w:rsid w:val="00F2698F"/>
    <w:rsid w:val="00F26AA2"/>
    <w:rsid w:val="00F30480"/>
    <w:rsid w:val="00F30D57"/>
    <w:rsid w:val="00F31BCF"/>
    <w:rsid w:val="00F3223C"/>
    <w:rsid w:val="00F32CC7"/>
    <w:rsid w:val="00F33100"/>
    <w:rsid w:val="00F341F7"/>
    <w:rsid w:val="00F3422A"/>
    <w:rsid w:val="00F3496B"/>
    <w:rsid w:val="00F3541A"/>
    <w:rsid w:val="00F35BEA"/>
    <w:rsid w:val="00F36DDA"/>
    <w:rsid w:val="00F37B97"/>
    <w:rsid w:val="00F37FB6"/>
    <w:rsid w:val="00F40083"/>
    <w:rsid w:val="00F400C6"/>
    <w:rsid w:val="00F40276"/>
    <w:rsid w:val="00F4059E"/>
    <w:rsid w:val="00F40DA6"/>
    <w:rsid w:val="00F4226D"/>
    <w:rsid w:val="00F43C0A"/>
    <w:rsid w:val="00F440DB"/>
    <w:rsid w:val="00F45407"/>
    <w:rsid w:val="00F467CF"/>
    <w:rsid w:val="00F4686A"/>
    <w:rsid w:val="00F46A40"/>
    <w:rsid w:val="00F47E75"/>
    <w:rsid w:val="00F47ED6"/>
    <w:rsid w:val="00F47FC9"/>
    <w:rsid w:val="00F5082E"/>
    <w:rsid w:val="00F52086"/>
    <w:rsid w:val="00F54019"/>
    <w:rsid w:val="00F54592"/>
    <w:rsid w:val="00F54F81"/>
    <w:rsid w:val="00F5506D"/>
    <w:rsid w:val="00F56045"/>
    <w:rsid w:val="00F565BF"/>
    <w:rsid w:val="00F60302"/>
    <w:rsid w:val="00F6031A"/>
    <w:rsid w:val="00F60EFC"/>
    <w:rsid w:val="00F61057"/>
    <w:rsid w:val="00F614CE"/>
    <w:rsid w:val="00F634EA"/>
    <w:rsid w:val="00F63DEA"/>
    <w:rsid w:val="00F641AA"/>
    <w:rsid w:val="00F65374"/>
    <w:rsid w:val="00F65472"/>
    <w:rsid w:val="00F654AE"/>
    <w:rsid w:val="00F65525"/>
    <w:rsid w:val="00F658D7"/>
    <w:rsid w:val="00F663DB"/>
    <w:rsid w:val="00F66E4B"/>
    <w:rsid w:val="00F674FD"/>
    <w:rsid w:val="00F67717"/>
    <w:rsid w:val="00F67BF3"/>
    <w:rsid w:val="00F70284"/>
    <w:rsid w:val="00F702E2"/>
    <w:rsid w:val="00F71473"/>
    <w:rsid w:val="00F71675"/>
    <w:rsid w:val="00F71ECB"/>
    <w:rsid w:val="00F71F19"/>
    <w:rsid w:val="00F72CCE"/>
    <w:rsid w:val="00F73E5E"/>
    <w:rsid w:val="00F747E1"/>
    <w:rsid w:val="00F748ED"/>
    <w:rsid w:val="00F749FF"/>
    <w:rsid w:val="00F756DE"/>
    <w:rsid w:val="00F75BCB"/>
    <w:rsid w:val="00F75F20"/>
    <w:rsid w:val="00F76892"/>
    <w:rsid w:val="00F76B88"/>
    <w:rsid w:val="00F76C5D"/>
    <w:rsid w:val="00F76C7D"/>
    <w:rsid w:val="00F771A3"/>
    <w:rsid w:val="00F7799D"/>
    <w:rsid w:val="00F77B27"/>
    <w:rsid w:val="00F8057A"/>
    <w:rsid w:val="00F8082D"/>
    <w:rsid w:val="00F80D15"/>
    <w:rsid w:val="00F81A4F"/>
    <w:rsid w:val="00F8365B"/>
    <w:rsid w:val="00F83A3E"/>
    <w:rsid w:val="00F83E45"/>
    <w:rsid w:val="00F844E6"/>
    <w:rsid w:val="00F84D2E"/>
    <w:rsid w:val="00F8521C"/>
    <w:rsid w:val="00F8585D"/>
    <w:rsid w:val="00F863D4"/>
    <w:rsid w:val="00F8649B"/>
    <w:rsid w:val="00F87234"/>
    <w:rsid w:val="00F879C5"/>
    <w:rsid w:val="00F90133"/>
    <w:rsid w:val="00F91C35"/>
    <w:rsid w:val="00F9224B"/>
    <w:rsid w:val="00F92A68"/>
    <w:rsid w:val="00F934EF"/>
    <w:rsid w:val="00F948C9"/>
    <w:rsid w:val="00F9527F"/>
    <w:rsid w:val="00F97802"/>
    <w:rsid w:val="00F9791E"/>
    <w:rsid w:val="00FA05F8"/>
    <w:rsid w:val="00FA067E"/>
    <w:rsid w:val="00FA0D82"/>
    <w:rsid w:val="00FA0E4D"/>
    <w:rsid w:val="00FA0FF0"/>
    <w:rsid w:val="00FA1738"/>
    <w:rsid w:val="00FA27FA"/>
    <w:rsid w:val="00FA2D98"/>
    <w:rsid w:val="00FA3161"/>
    <w:rsid w:val="00FA3625"/>
    <w:rsid w:val="00FA3EEA"/>
    <w:rsid w:val="00FA488A"/>
    <w:rsid w:val="00FA4AFB"/>
    <w:rsid w:val="00FA4DF4"/>
    <w:rsid w:val="00FA4E70"/>
    <w:rsid w:val="00FA4F21"/>
    <w:rsid w:val="00FA592F"/>
    <w:rsid w:val="00FA5BF7"/>
    <w:rsid w:val="00FA618A"/>
    <w:rsid w:val="00FA636E"/>
    <w:rsid w:val="00FA652A"/>
    <w:rsid w:val="00FA670A"/>
    <w:rsid w:val="00FA6804"/>
    <w:rsid w:val="00FA6A0A"/>
    <w:rsid w:val="00FA6A99"/>
    <w:rsid w:val="00FA72A2"/>
    <w:rsid w:val="00FB0850"/>
    <w:rsid w:val="00FB0D5A"/>
    <w:rsid w:val="00FB0EE5"/>
    <w:rsid w:val="00FB1207"/>
    <w:rsid w:val="00FB137A"/>
    <w:rsid w:val="00FB1D58"/>
    <w:rsid w:val="00FB1EAE"/>
    <w:rsid w:val="00FB1F5C"/>
    <w:rsid w:val="00FB2072"/>
    <w:rsid w:val="00FB20CB"/>
    <w:rsid w:val="00FB23A6"/>
    <w:rsid w:val="00FB2771"/>
    <w:rsid w:val="00FB44CD"/>
    <w:rsid w:val="00FB4D83"/>
    <w:rsid w:val="00FB569E"/>
    <w:rsid w:val="00FB764E"/>
    <w:rsid w:val="00FC0DA4"/>
    <w:rsid w:val="00FC0DA8"/>
    <w:rsid w:val="00FC17FE"/>
    <w:rsid w:val="00FC182F"/>
    <w:rsid w:val="00FC3964"/>
    <w:rsid w:val="00FC3F4A"/>
    <w:rsid w:val="00FC41D8"/>
    <w:rsid w:val="00FC481B"/>
    <w:rsid w:val="00FC4C8D"/>
    <w:rsid w:val="00FC54E3"/>
    <w:rsid w:val="00FC5946"/>
    <w:rsid w:val="00FC64D0"/>
    <w:rsid w:val="00FC6A4E"/>
    <w:rsid w:val="00FC6BEB"/>
    <w:rsid w:val="00FC7262"/>
    <w:rsid w:val="00FD0361"/>
    <w:rsid w:val="00FD0DCF"/>
    <w:rsid w:val="00FD2423"/>
    <w:rsid w:val="00FD24DB"/>
    <w:rsid w:val="00FD2821"/>
    <w:rsid w:val="00FD2B9A"/>
    <w:rsid w:val="00FD5BFD"/>
    <w:rsid w:val="00FD5F60"/>
    <w:rsid w:val="00FD642D"/>
    <w:rsid w:val="00FD671F"/>
    <w:rsid w:val="00FD75AF"/>
    <w:rsid w:val="00FD7E59"/>
    <w:rsid w:val="00FD7EE4"/>
    <w:rsid w:val="00FE0997"/>
    <w:rsid w:val="00FE19DC"/>
    <w:rsid w:val="00FE1FCD"/>
    <w:rsid w:val="00FE2717"/>
    <w:rsid w:val="00FE6A35"/>
    <w:rsid w:val="00FE7CD5"/>
    <w:rsid w:val="00FF0249"/>
    <w:rsid w:val="00FF0728"/>
    <w:rsid w:val="00FF17CD"/>
    <w:rsid w:val="00FF1C0D"/>
    <w:rsid w:val="00FF1E7A"/>
    <w:rsid w:val="00FF2DA3"/>
    <w:rsid w:val="00FF4205"/>
    <w:rsid w:val="00FF54B7"/>
    <w:rsid w:val="00FF59D7"/>
    <w:rsid w:val="00FF5A3A"/>
    <w:rsid w:val="00FF672E"/>
    <w:rsid w:val="00FF6F53"/>
    <w:rsid w:val="00FF787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2F526-B948-4A2D-B1AA-6F62FF7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5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0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2C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E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2D3"/>
    <w:rPr>
      <w:rFonts w:ascii="Segoe UI" w:hAnsi="Segoe UI" w:cs="Segoe UI"/>
      <w:sz w:val="18"/>
      <w:szCs w:val="18"/>
    </w:rPr>
  </w:style>
  <w:style w:type="paragraph" w:styleId="a5">
    <w:name w:val="List Paragraph"/>
    <w:basedOn w:val="a"/>
    <w:uiPriority w:val="34"/>
    <w:qFormat/>
    <w:rsid w:val="00255D58"/>
    <w:pPr>
      <w:spacing w:after="0" w:line="240" w:lineRule="auto"/>
      <w:ind w:left="720"/>
      <w:contextualSpacing/>
    </w:pPr>
    <w:rPr>
      <w:rFonts w:ascii="Times New Roman" w:eastAsia="Times New Roman" w:hAnsi="Times New Roman" w:cs="Times New Roman"/>
      <w:sz w:val="28"/>
      <w:szCs w:val="28"/>
      <w:lang w:eastAsia="ru-RU"/>
    </w:rPr>
  </w:style>
  <w:style w:type="table" w:styleId="a6">
    <w:name w:val="Table Grid"/>
    <w:basedOn w:val="a1"/>
    <w:uiPriority w:val="39"/>
    <w:rsid w:val="00804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134">
      <w:bodyDiv w:val="1"/>
      <w:marLeft w:val="0"/>
      <w:marRight w:val="0"/>
      <w:marTop w:val="0"/>
      <w:marBottom w:val="0"/>
      <w:divBdr>
        <w:top w:val="none" w:sz="0" w:space="0" w:color="auto"/>
        <w:left w:val="none" w:sz="0" w:space="0" w:color="auto"/>
        <w:bottom w:val="none" w:sz="0" w:space="0" w:color="auto"/>
        <w:right w:val="none" w:sz="0" w:space="0" w:color="auto"/>
      </w:divBdr>
    </w:div>
    <w:div w:id="196433957">
      <w:bodyDiv w:val="1"/>
      <w:marLeft w:val="0"/>
      <w:marRight w:val="0"/>
      <w:marTop w:val="0"/>
      <w:marBottom w:val="0"/>
      <w:divBdr>
        <w:top w:val="none" w:sz="0" w:space="0" w:color="auto"/>
        <w:left w:val="none" w:sz="0" w:space="0" w:color="auto"/>
        <w:bottom w:val="none" w:sz="0" w:space="0" w:color="auto"/>
        <w:right w:val="none" w:sz="0" w:space="0" w:color="auto"/>
      </w:divBdr>
    </w:div>
    <w:div w:id="245039724">
      <w:bodyDiv w:val="1"/>
      <w:marLeft w:val="0"/>
      <w:marRight w:val="0"/>
      <w:marTop w:val="0"/>
      <w:marBottom w:val="0"/>
      <w:divBdr>
        <w:top w:val="none" w:sz="0" w:space="0" w:color="auto"/>
        <w:left w:val="none" w:sz="0" w:space="0" w:color="auto"/>
        <w:bottom w:val="none" w:sz="0" w:space="0" w:color="auto"/>
        <w:right w:val="none" w:sz="0" w:space="0" w:color="auto"/>
      </w:divBdr>
    </w:div>
    <w:div w:id="457841139">
      <w:bodyDiv w:val="1"/>
      <w:marLeft w:val="0"/>
      <w:marRight w:val="0"/>
      <w:marTop w:val="0"/>
      <w:marBottom w:val="0"/>
      <w:divBdr>
        <w:top w:val="none" w:sz="0" w:space="0" w:color="auto"/>
        <w:left w:val="none" w:sz="0" w:space="0" w:color="auto"/>
        <w:bottom w:val="none" w:sz="0" w:space="0" w:color="auto"/>
        <w:right w:val="none" w:sz="0" w:space="0" w:color="auto"/>
      </w:divBdr>
    </w:div>
    <w:div w:id="1551962121">
      <w:bodyDiv w:val="1"/>
      <w:marLeft w:val="0"/>
      <w:marRight w:val="0"/>
      <w:marTop w:val="0"/>
      <w:marBottom w:val="0"/>
      <w:divBdr>
        <w:top w:val="none" w:sz="0" w:space="0" w:color="auto"/>
        <w:left w:val="none" w:sz="0" w:space="0" w:color="auto"/>
        <w:bottom w:val="none" w:sz="0" w:space="0" w:color="auto"/>
        <w:right w:val="none" w:sz="0" w:space="0" w:color="auto"/>
      </w:divBdr>
    </w:div>
    <w:div w:id="1778409386">
      <w:bodyDiv w:val="1"/>
      <w:marLeft w:val="0"/>
      <w:marRight w:val="0"/>
      <w:marTop w:val="0"/>
      <w:marBottom w:val="0"/>
      <w:divBdr>
        <w:top w:val="none" w:sz="0" w:space="0" w:color="auto"/>
        <w:left w:val="none" w:sz="0" w:space="0" w:color="auto"/>
        <w:bottom w:val="none" w:sz="0" w:space="0" w:color="auto"/>
        <w:right w:val="none" w:sz="0" w:space="0" w:color="auto"/>
      </w:divBdr>
    </w:div>
    <w:div w:id="20337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95ABEC00EBF7D8D9B8CA546FF3275691EB47D33BAB8505C918BED2199oBG4E" TargetMode="External"/><Relationship Id="rId5" Type="http://schemas.openxmlformats.org/officeDocument/2006/relationships/hyperlink" Target="consultantplus://offline/ref=695ABEC00EBF7D8D9B8CA546FF3275691EB47D33BAB8505C918BED2199oBG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B6CF-8EB6-4E84-BC24-BC4B3493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5953</Words>
  <Characters>33935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39809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Наталья Накифовна</dc:creator>
  <cp:keywords/>
  <dc:description/>
  <cp:lastModifiedBy>Мирук Виктория Андреевна</cp:lastModifiedBy>
  <cp:revision>7</cp:revision>
  <cp:lastPrinted>2017-08-11T10:11:00Z</cp:lastPrinted>
  <dcterms:created xsi:type="dcterms:W3CDTF">2017-08-11T02:41:00Z</dcterms:created>
  <dcterms:modified xsi:type="dcterms:W3CDTF">2017-08-14T03:53:00Z</dcterms:modified>
</cp:coreProperties>
</file>