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90"/>
      </w:tblGrid>
      <w:tr w:rsidR="000E0ED3" w:rsidRPr="00CB159A" w:rsidTr="00CB159A">
        <w:tc>
          <w:tcPr>
            <w:tcW w:w="5068" w:type="dxa"/>
          </w:tcPr>
          <w:p w:rsidR="000E0ED3" w:rsidRPr="00CB159A" w:rsidRDefault="000E0ED3" w:rsidP="00CB159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9" w:type="dxa"/>
          </w:tcPr>
          <w:p w:rsidR="000E0ED3" w:rsidRPr="00CB159A" w:rsidRDefault="000E0ED3" w:rsidP="00CB159A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D3" w:rsidRPr="00CB159A" w:rsidRDefault="000E0ED3" w:rsidP="00CB159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FC5" w:rsidRPr="00562159" w:rsidTr="00B86837">
        <w:tc>
          <w:tcPr>
            <w:tcW w:w="5068" w:type="dxa"/>
          </w:tcPr>
          <w:p w:rsidR="00467FC5" w:rsidRPr="00562159" w:rsidRDefault="00467FC5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69" w:type="dxa"/>
          </w:tcPr>
          <w:p w:rsidR="00467FC5" w:rsidRDefault="00467FC5" w:rsidP="00B86837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7FC5" w:rsidRPr="00562159" w:rsidRDefault="00467FC5" w:rsidP="00B86837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:rsidR="00467FC5" w:rsidRPr="00562159" w:rsidRDefault="00467FC5" w:rsidP="00B86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</w:t>
            </w:r>
          </w:p>
          <w:p w:rsidR="00467FC5" w:rsidRPr="00562159" w:rsidRDefault="00467FC5" w:rsidP="00B86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и</w:t>
            </w:r>
          </w:p>
          <w:p w:rsidR="00467FC5" w:rsidRPr="00562159" w:rsidRDefault="00467FC5" w:rsidP="00B86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Федеральной службы по надзору в сфере защиты прав потребителей и благополучия человека</w:t>
            </w:r>
          </w:p>
          <w:p w:rsidR="00467FC5" w:rsidRPr="00562159" w:rsidRDefault="00467FC5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Новосибирской области</w:t>
            </w:r>
          </w:p>
          <w:p w:rsidR="00467FC5" w:rsidRPr="00562159" w:rsidRDefault="00467FC5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67FC5" w:rsidRPr="00562159" w:rsidRDefault="00467FC5" w:rsidP="00B8683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215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___________ № ___________</w:t>
            </w:r>
          </w:p>
        </w:tc>
      </w:tr>
    </w:tbl>
    <w:p w:rsidR="000C7CB9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FC5" w:rsidRPr="000E1FFC" w:rsidRDefault="00467FC5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593D8B" w:rsidP="000E1FF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78"/>
      <w:bookmarkEnd w:id="1"/>
      <w:r>
        <w:rPr>
          <w:rFonts w:ascii="Times New Roman" w:hAnsi="Times New Roman" w:cs="Times New Roman"/>
          <w:sz w:val="28"/>
          <w:szCs w:val="28"/>
        </w:rPr>
        <w:t>Т</w:t>
      </w:r>
      <w:r w:rsidRPr="000E1FFC">
        <w:rPr>
          <w:rFonts w:ascii="Times New Roman" w:hAnsi="Times New Roman" w:cs="Times New Roman"/>
          <w:sz w:val="28"/>
          <w:szCs w:val="28"/>
        </w:rPr>
        <w:t>елефонный справочник</w:t>
      </w:r>
    </w:p>
    <w:p w:rsidR="000C7CB9" w:rsidRPr="000E1FFC" w:rsidRDefault="00593D8B" w:rsidP="000E1FF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>для обращения за медицинской помощью</w:t>
      </w: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 xml:space="preserve">Отделение экстренной и плановой консультативной помощи Государственного бюджетного учреждения здравоохранения Новосибирской области </w:t>
      </w:r>
      <w:r w:rsidR="00EF1761">
        <w:rPr>
          <w:rFonts w:ascii="Times New Roman" w:hAnsi="Times New Roman" w:cs="Times New Roman"/>
          <w:sz w:val="28"/>
          <w:szCs w:val="28"/>
        </w:rPr>
        <w:t>«</w:t>
      </w:r>
      <w:r w:rsidRPr="000E1FFC">
        <w:rPr>
          <w:rFonts w:ascii="Times New Roman" w:hAnsi="Times New Roman" w:cs="Times New Roman"/>
          <w:sz w:val="28"/>
          <w:szCs w:val="28"/>
        </w:rPr>
        <w:t>Государственная Новосибирская областная клиническая больница</w:t>
      </w:r>
      <w:r w:rsidR="00EF1761">
        <w:rPr>
          <w:rFonts w:ascii="Times New Roman" w:hAnsi="Times New Roman" w:cs="Times New Roman"/>
          <w:sz w:val="28"/>
          <w:szCs w:val="28"/>
        </w:rPr>
        <w:t>»</w:t>
      </w:r>
      <w:r w:rsidR="008735F1">
        <w:rPr>
          <w:rFonts w:ascii="Times New Roman" w:hAnsi="Times New Roman" w:cs="Times New Roman"/>
          <w:sz w:val="28"/>
          <w:szCs w:val="28"/>
        </w:rPr>
        <w:t>: 8 </w:t>
      </w:r>
      <w:r w:rsidRPr="000E1FFC">
        <w:rPr>
          <w:rFonts w:ascii="Times New Roman" w:hAnsi="Times New Roman" w:cs="Times New Roman"/>
          <w:sz w:val="28"/>
          <w:szCs w:val="28"/>
        </w:rPr>
        <w:t>(383</w:t>
      </w:r>
      <w:r w:rsidR="00FA26A1" w:rsidRPr="000E1FFC">
        <w:rPr>
          <w:rFonts w:ascii="Times New Roman" w:hAnsi="Times New Roman" w:cs="Times New Roman"/>
          <w:sz w:val="28"/>
          <w:szCs w:val="28"/>
        </w:rPr>
        <w:t>)</w:t>
      </w:r>
      <w:r w:rsidR="00FA26A1">
        <w:rPr>
          <w:rFonts w:ascii="Times New Roman" w:hAnsi="Times New Roman" w:cs="Times New Roman"/>
          <w:sz w:val="28"/>
          <w:szCs w:val="28"/>
        </w:rPr>
        <w:t> </w:t>
      </w:r>
      <w:r w:rsidRPr="000E1FFC">
        <w:rPr>
          <w:rFonts w:ascii="Times New Roman" w:hAnsi="Times New Roman" w:cs="Times New Roman"/>
          <w:sz w:val="28"/>
          <w:szCs w:val="28"/>
        </w:rPr>
        <w:t>315</w:t>
      </w:r>
      <w:r w:rsidR="00FA26A1">
        <w:rPr>
          <w:rFonts w:ascii="Times New Roman" w:hAnsi="Times New Roman" w:cs="Times New Roman"/>
          <w:sz w:val="28"/>
          <w:szCs w:val="28"/>
        </w:rPr>
        <w:t> </w:t>
      </w:r>
      <w:r w:rsidRPr="000E1FFC">
        <w:rPr>
          <w:rFonts w:ascii="Times New Roman" w:hAnsi="Times New Roman" w:cs="Times New Roman"/>
          <w:sz w:val="28"/>
          <w:szCs w:val="28"/>
        </w:rPr>
        <w:t>96</w:t>
      </w:r>
      <w:r w:rsidR="00FA26A1">
        <w:rPr>
          <w:rFonts w:ascii="Times New Roman" w:hAnsi="Times New Roman" w:cs="Times New Roman"/>
          <w:sz w:val="28"/>
          <w:szCs w:val="28"/>
        </w:rPr>
        <w:t> </w:t>
      </w:r>
      <w:r w:rsidRPr="000E1FFC">
        <w:rPr>
          <w:rFonts w:ascii="Times New Roman" w:hAnsi="Times New Roman" w:cs="Times New Roman"/>
          <w:sz w:val="28"/>
          <w:szCs w:val="28"/>
        </w:rPr>
        <w:t xml:space="preserve">62; </w:t>
      </w:r>
      <w:r w:rsidR="00FA26A1" w:rsidRPr="000E1FFC">
        <w:rPr>
          <w:rFonts w:ascii="Times New Roman" w:hAnsi="Times New Roman" w:cs="Times New Roman"/>
          <w:sz w:val="28"/>
          <w:szCs w:val="28"/>
        </w:rPr>
        <w:t>8</w:t>
      </w:r>
      <w:r w:rsidR="00FA26A1">
        <w:rPr>
          <w:rFonts w:ascii="Times New Roman" w:hAnsi="Times New Roman" w:cs="Times New Roman"/>
          <w:sz w:val="28"/>
          <w:szCs w:val="28"/>
        </w:rPr>
        <w:t> </w:t>
      </w:r>
      <w:r w:rsidRPr="000E1FFC">
        <w:rPr>
          <w:rFonts w:ascii="Times New Roman" w:hAnsi="Times New Roman" w:cs="Times New Roman"/>
          <w:sz w:val="28"/>
          <w:szCs w:val="28"/>
        </w:rPr>
        <w:t>(383</w:t>
      </w:r>
      <w:r w:rsidR="00FA26A1" w:rsidRPr="000E1FFC">
        <w:rPr>
          <w:rFonts w:ascii="Times New Roman" w:hAnsi="Times New Roman" w:cs="Times New Roman"/>
          <w:sz w:val="28"/>
          <w:szCs w:val="28"/>
        </w:rPr>
        <w:t>)</w:t>
      </w:r>
      <w:r w:rsidR="00FA26A1">
        <w:rPr>
          <w:rFonts w:ascii="Times New Roman" w:hAnsi="Times New Roman" w:cs="Times New Roman"/>
          <w:sz w:val="28"/>
          <w:szCs w:val="28"/>
        </w:rPr>
        <w:t> </w:t>
      </w:r>
      <w:r w:rsidRPr="000E1FFC">
        <w:rPr>
          <w:rFonts w:ascii="Times New Roman" w:hAnsi="Times New Roman" w:cs="Times New Roman"/>
          <w:sz w:val="28"/>
          <w:szCs w:val="28"/>
        </w:rPr>
        <w:t>315</w:t>
      </w:r>
      <w:r w:rsidR="00FA26A1">
        <w:rPr>
          <w:rFonts w:ascii="Times New Roman" w:hAnsi="Times New Roman" w:cs="Times New Roman"/>
          <w:sz w:val="28"/>
          <w:szCs w:val="28"/>
        </w:rPr>
        <w:t> </w:t>
      </w:r>
      <w:r w:rsidRPr="000E1FFC">
        <w:rPr>
          <w:rFonts w:ascii="Times New Roman" w:hAnsi="Times New Roman" w:cs="Times New Roman"/>
          <w:sz w:val="28"/>
          <w:szCs w:val="28"/>
        </w:rPr>
        <w:t>96</w:t>
      </w:r>
      <w:r w:rsidR="00FA26A1">
        <w:rPr>
          <w:rFonts w:ascii="Times New Roman" w:hAnsi="Times New Roman" w:cs="Times New Roman"/>
          <w:sz w:val="28"/>
          <w:szCs w:val="28"/>
        </w:rPr>
        <w:t> </w:t>
      </w:r>
      <w:r w:rsidRPr="000E1FFC">
        <w:rPr>
          <w:rFonts w:ascii="Times New Roman" w:hAnsi="Times New Roman" w:cs="Times New Roman"/>
          <w:sz w:val="28"/>
          <w:szCs w:val="28"/>
        </w:rPr>
        <w:t>63 (круглосуточно).</w:t>
      </w: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FFC">
        <w:rPr>
          <w:rFonts w:ascii="Times New Roman" w:hAnsi="Times New Roman" w:cs="Times New Roman"/>
          <w:sz w:val="28"/>
          <w:szCs w:val="28"/>
        </w:rPr>
        <w:t xml:space="preserve">Приемное отделение государственного бюджетного учреждения здравоохранения Новосибирской области </w:t>
      </w:r>
      <w:r w:rsidR="00EF1761">
        <w:rPr>
          <w:rFonts w:ascii="Times New Roman" w:hAnsi="Times New Roman" w:cs="Times New Roman"/>
          <w:sz w:val="28"/>
          <w:szCs w:val="28"/>
        </w:rPr>
        <w:t>«</w:t>
      </w:r>
      <w:r w:rsidRPr="000E1FFC">
        <w:rPr>
          <w:rFonts w:ascii="Times New Roman" w:hAnsi="Times New Roman" w:cs="Times New Roman"/>
          <w:sz w:val="28"/>
          <w:szCs w:val="28"/>
        </w:rPr>
        <w:t>Детская</w:t>
      </w:r>
      <w:r w:rsidR="00593D8B">
        <w:rPr>
          <w:rFonts w:ascii="Times New Roman" w:hAnsi="Times New Roman" w:cs="Times New Roman"/>
          <w:sz w:val="28"/>
          <w:szCs w:val="28"/>
        </w:rPr>
        <w:t xml:space="preserve"> городская клиническая больница</w:t>
      </w:r>
      <w:r w:rsidR="00636171">
        <w:rPr>
          <w:rFonts w:ascii="Times New Roman" w:hAnsi="Times New Roman" w:cs="Times New Roman"/>
          <w:sz w:val="28"/>
          <w:szCs w:val="28"/>
        </w:rPr>
        <w:t xml:space="preserve"> </w:t>
      </w:r>
      <w:r w:rsidR="00FA26A1">
        <w:rPr>
          <w:rFonts w:ascii="Times New Roman" w:hAnsi="Times New Roman" w:cs="Times New Roman"/>
          <w:sz w:val="28"/>
          <w:szCs w:val="28"/>
        </w:rPr>
        <w:t>№ </w:t>
      </w:r>
      <w:r w:rsidRPr="000E1FFC">
        <w:rPr>
          <w:rFonts w:ascii="Times New Roman" w:hAnsi="Times New Roman" w:cs="Times New Roman"/>
          <w:sz w:val="28"/>
          <w:szCs w:val="28"/>
        </w:rPr>
        <w:t>3</w:t>
      </w:r>
      <w:r w:rsidR="00EF1761">
        <w:rPr>
          <w:rFonts w:ascii="Times New Roman" w:hAnsi="Times New Roman" w:cs="Times New Roman"/>
          <w:sz w:val="28"/>
          <w:szCs w:val="28"/>
        </w:rPr>
        <w:t>»</w:t>
      </w:r>
      <w:r w:rsidRPr="000E1FFC">
        <w:rPr>
          <w:rFonts w:ascii="Times New Roman" w:hAnsi="Times New Roman" w:cs="Times New Roman"/>
          <w:sz w:val="28"/>
          <w:szCs w:val="28"/>
        </w:rPr>
        <w:t>: 203-63-11, 203-79-73.</w:t>
      </w:r>
    </w:p>
    <w:p w:rsidR="000C7CB9" w:rsidRPr="000E1FFC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2551"/>
        <w:gridCol w:w="1984"/>
        <w:gridCol w:w="2268"/>
      </w:tblGrid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467FC5" w:rsidP="00DA226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Муниципальные районы и городские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Детское отделение медицинской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Инфекционное отделение медицинской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Скорая медицинская помощь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Баганский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21-575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21-342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21-201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220-15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233-61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220-02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21-570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22-340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Венгеровский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21-780 (898)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21-871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21-765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21-931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21-003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2-46-55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2-85-26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2-43-06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Карасукский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30-109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30-107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30-103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22-331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21-441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21-133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51-608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51-462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Коченевский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39-90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30-90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30-03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22-595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22-445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22-003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42-274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42-646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42-291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Куйбышевский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66-421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66-099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51-273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23-344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23-651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23-884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21-061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21-823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24-759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21-106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21-787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21-923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21-103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Новосибирский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348-1835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348-18-35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348-03-03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FA26A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Кольцово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336-74-80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336-61-03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Ордынский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22-434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22-823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22-418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21-530, 21-252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21-418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22-485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Татарский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22-367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20-475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20-777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27-505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22-336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21-496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21-580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21-609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Чановский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21-696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23-770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21-103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22-256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22-467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22-841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21-479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45-394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21-189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91-468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91-575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91-588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21-775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21-189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FA26A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Бердск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3-11-45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4-36-44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3-72-74</w:t>
            </w:r>
          </w:p>
        </w:tc>
      </w:tr>
      <w:tr w:rsidR="009833E3" w:rsidRPr="00465103" w:rsidTr="0088589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DA2268" w:rsidP="008858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FA26A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50-907, 50-980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E3" w:rsidRPr="00465103" w:rsidRDefault="009833E3" w:rsidP="000E1FF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03">
              <w:rPr>
                <w:rFonts w:ascii="Times New Roman" w:hAnsi="Times New Roman" w:cs="Times New Roman"/>
                <w:sz w:val="28"/>
                <w:szCs w:val="28"/>
              </w:rPr>
              <w:t>50-300</w:t>
            </w:r>
          </w:p>
        </w:tc>
      </w:tr>
    </w:tbl>
    <w:p w:rsidR="000C7CB9" w:rsidRDefault="000C7CB9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59A" w:rsidRDefault="00CB159A" w:rsidP="000E1FF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59A" w:rsidRPr="000E1FFC" w:rsidRDefault="00CB159A" w:rsidP="00CB159A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CB159A" w:rsidRPr="000E1FFC" w:rsidSect="00885890">
      <w:headerReference w:type="default" r:id="rId7"/>
      <w:footerReference w:type="default" r:id="rId8"/>
      <w:pgSz w:w="11906" w:h="16838"/>
      <w:pgMar w:top="1134" w:right="567" w:bottom="1134" w:left="1418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08" w:rsidRDefault="00212708">
      <w:pPr>
        <w:spacing w:after="0" w:line="240" w:lineRule="auto"/>
      </w:pPr>
      <w:r>
        <w:separator/>
      </w:r>
    </w:p>
  </w:endnote>
  <w:endnote w:type="continuationSeparator" w:id="0">
    <w:p w:rsidR="00212708" w:rsidRDefault="0021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9A" w:rsidRDefault="00CB159A">
    <w:pPr>
      <w:pStyle w:val="a5"/>
      <w:jc w:val="center"/>
    </w:pPr>
  </w:p>
  <w:p w:rsidR="00273313" w:rsidRPr="00593D8B" w:rsidRDefault="00273313" w:rsidP="00593D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08" w:rsidRDefault="00212708">
      <w:pPr>
        <w:spacing w:after="0" w:line="240" w:lineRule="auto"/>
      </w:pPr>
      <w:r>
        <w:separator/>
      </w:r>
    </w:p>
  </w:footnote>
  <w:footnote w:type="continuationSeparator" w:id="0">
    <w:p w:rsidR="00212708" w:rsidRDefault="00212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13" w:rsidRDefault="00CB159A" w:rsidP="00CB15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0F3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04920"/>
    <w:multiLevelType w:val="hybridMultilevel"/>
    <w:tmpl w:val="CEE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B9"/>
    <w:rsid w:val="00025962"/>
    <w:rsid w:val="000A301B"/>
    <w:rsid w:val="000C2691"/>
    <w:rsid w:val="000C7CB9"/>
    <w:rsid w:val="000D165B"/>
    <w:rsid w:val="000E05C5"/>
    <w:rsid w:val="000E0ED3"/>
    <w:rsid w:val="000E1FFC"/>
    <w:rsid w:val="000E60AD"/>
    <w:rsid w:val="000F161C"/>
    <w:rsid w:val="0010784B"/>
    <w:rsid w:val="00121ACD"/>
    <w:rsid w:val="00132C2D"/>
    <w:rsid w:val="0015579F"/>
    <w:rsid w:val="00167023"/>
    <w:rsid w:val="001673D5"/>
    <w:rsid w:val="0017529D"/>
    <w:rsid w:val="001A479A"/>
    <w:rsid w:val="001B562C"/>
    <w:rsid w:val="001E0119"/>
    <w:rsid w:val="00212708"/>
    <w:rsid w:val="00214CC9"/>
    <w:rsid w:val="00254028"/>
    <w:rsid w:val="00273313"/>
    <w:rsid w:val="002B39F3"/>
    <w:rsid w:val="002F4442"/>
    <w:rsid w:val="00305D35"/>
    <w:rsid w:val="003122B5"/>
    <w:rsid w:val="00331882"/>
    <w:rsid w:val="00333EBE"/>
    <w:rsid w:val="003707AB"/>
    <w:rsid w:val="00397E28"/>
    <w:rsid w:val="003A24A2"/>
    <w:rsid w:val="003B1A62"/>
    <w:rsid w:val="003C6D74"/>
    <w:rsid w:val="0040612D"/>
    <w:rsid w:val="004131DE"/>
    <w:rsid w:val="0042411A"/>
    <w:rsid w:val="004575D3"/>
    <w:rsid w:val="00465103"/>
    <w:rsid w:val="004660FD"/>
    <w:rsid w:val="00467FC5"/>
    <w:rsid w:val="004700DB"/>
    <w:rsid w:val="004708A8"/>
    <w:rsid w:val="00474D5C"/>
    <w:rsid w:val="004B25A5"/>
    <w:rsid w:val="004C65B3"/>
    <w:rsid w:val="004E1337"/>
    <w:rsid w:val="00532117"/>
    <w:rsid w:val="005552B5"/>
    <w:rsid w:val="00562159"/>
    <w:rsid w:val="00583D40"/>
    <w:rsid w:val="00593D8B"/>
    <w:rsid w:val="005E4550"/>
    <w:rsid w:val="005F3D7D"/>
    <w:rsid w:val="00615098"/>
    <w:rsid w:val="0063115E"/>
    <w:rsid w:val="00636171"/>
    <w:rsid w:val="0067107C"/>
    <w:rsid w:val="00675B11"/>
    <w:rsid w:val="006A32BB"/>
    <w:rsid w:val="006A6E88"/>
    <w:rsid w:val="006F1130"/>
    <w:rsid w:val="00706982"/>
    <w:rsid w:val="0072355A"/>
    <w:rsid w:val="0072667E"/>
    <w:rsid w:val="0073107A"/>
    <w:rsid w:val="007429D0"/>
    <w:rsid w:val="00751C31"/>
    <w:rsid w:val="00754EF9"/>
    <w:rsid w:val="00766CDC"/>
    <w:rsid w:val="00773FD8"/>
    <w:rsid w:val="007A1CCE"/>
    <w:rsid w:val="007A3568"/>
    <w:rsid w:val="007A5DA4"/>
    <w:rsid w:val="007B119A"/>
    <w:rsid w:val="007D0F63"/>
    <w:rsid w:val="007D2411"/>
    <w:rsid w:val="007E22A9"/>
    <w:rsid w:val="007E43C5"/>
    <w:rsid w:val="00805E91"/>
    <w:rsid w:val="00806EEB"/>
    <w:rsid w:val="008230DD"/>
    <w:rsid w:val="008264D5"/>
    <w:rsid w:val="008735F1"/>
    <w:rsid w:val="00885890"/>
    <w:rsid w:val="008B1081"/>
    <w:rsid w:val="008B46EA"/>
    <w:rsid w:val="008B64DA"/>
    <w:rsid w:val="008C032D"/>
    <w:rsid w:val="008C3192"/>
    <w:rsid w:val="008C539B"/>
    <w:rsid w:val="008D4968"/>
    <w:rsid w:val="008E748A"/>
    <w:rsid w:val="0094013D"/>
    <w:rsid w:val="00967F07"/>
    <w:rsid w:val="009833E3"/>
    <w:rsid w:val="00984177"/>
    <w:rsid w:val="009922FE"/>
    <w:rsid w:val="009B16B1"/>
    <w:rsid w:val="009B6BF1"/>
    <w:rsid w:val="009C2DD4"/>
    <w:rsid w:val="009C76F4"/>
    <w:rsid w:val="009D0D99"/>
    <w:rsid w:val="00A012CE"/>
    <w:rsid w:val="00A34B9A"/>
    <w:rsid w:val="00A65211"/>
    <w:rsid w:val="00A83335"/>
    <w:rsid w:val="00A84BAB"/>
    <w:rsid w:val="00AB119A"/>
    <w:rsid w:val="00AC41DA"/>
    <w:rsid w:val="00AD0B0E"/>
    <w:rsid w:val="00AE72BA"/>
    <w:rsid w:val="00B11564"/>
    <w:rsid w:val="00B13D0D"/>
    <w:rsid w:val="00B16B21"/>
    <w:rsid w:val="00B25604"/>
    <w:rsid w:val="00B4435A"/>
    <w:rsid w:val="00B467CE"/>
    <w:rsid w:val="00B86837"/>
    <w:rsid w:val="00BE3983"/>
    <w:rsid w:val="00C1242F"/>
    <w:rsid w:val="00C607F1"/>
    <w:rsid w:val="00C653C6"/>
    <w:rsid w:val="00C801F2"/>
    <w:rsid w:val="00C8315D"/>
    <w:rsid w:val="00CA4F4E"/>
    <w:rsid w:val="00CB159A"/>
    <w:rsid w:val="00CC1BF5"/>
    <w:rsid w:val="00CD03CE"/>
    <w:rsid w:val="00CE2515"/>
    <w:rsid w:val="00CE4088"/>
    <w:rsid w:val="00CE58B6"/>
    <w:rsid w:val="00CF33AD"/>
    <w:rsid w:val="00D05B08"/>
    <w:rsid w:val="00D43E4C"/>
    <w:rsid w:val="00D63FBD"/>
    <w:rsid w:val="00DA2268"/>
    <w:rsid w:val="00DB6CC6"/>
    <w:rsid w:val="00DC7AB1"/>
    <w:rsid w:val="00DE33A5"/>
    <w:rsid w:val="00DF3356"/>
    <w:rsid w:val="00DF5E39"/>
    <w:rsid w:val="00E1031A"/>
    <w:rsid w:val="00E153FE"/>
    <w:rsid w:val="00E16904"/>
    <w:rsid w:val="00E3232D"/>
    <w:rsid w:val="00E37431"/>
    <w:rsid w:val="00E41AE1"/>
    <w:rsid w:val="00E55D23"/>
    <w:rsid w:val="00E665AF"/>
    <w:rsid w:val="00EF1761"/>
    <w:rsid w:val="00EF6027"/>
    <w:rsid w:val="00F0694E"/>
    <w:rsid w:val="00F103F4"/>
    <w:rsid w:val="00F125A7"/>
    <w:rsid w:val="00F203A2"/>
    <w:rsid w:val="00F31FF8"/>
    <w:rsid w:val="00F80F32"/>
    <w:rsid w:val="00F8255D"/>
    <w:rsid w:val="00FA26A1"/>
    <w:rsid w:val="00FC16BE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F73C0D-3E30-4BE4-8DA6-D38BF737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C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7C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C7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C7C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107A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A34B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A26A1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A26A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A26A1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A26A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FA26A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1796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Новосибирской области N 1093, Управления Роспотребнадзора по Новосибирской области N 245 от 14.04.2015(ред. от 12.04.2019)"Об организации отдыха детей и их оздоровления, в том числе с дневным пребыванием детей"</vt:lpstr>
    </vt:vector>
  </TitlesOfParts>
  <Company>КонсультантПлюс Версия 4021.00.65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Новосибирской области N 1093, Управления Роспотребнадзора по Новосибирской области N 245 от 14.04.2015(ред. от 12.04.2019)"Об организации отдыха детей и их оздоровления, в том числе с дневным пребыванием детей"</dc:title>
  <dc:subject/>
  <dc:creator>Хлопцева Елена Валерьевна</dc:creator>
  <cp:keywords/>
  <dc:description/>
  <cp:lastModifiedBy>Орлов Александр Андреевич ADM</cp:lastModifiedBy>
  <cp:revision>2</cp:revision>
  <cp:lastPrinted>2022-04-06T10:05:00Z</cp:lastPrinted>
  <dcterms:created xsi:type="dcterms:W3CDTF">2022-07-27T02:47:00Z</dcterms:created>
  <dcterms:modified xsi:type="dcterms:W3CDTF">2022-07-27T02:47:00Z</dcterms:modified>
</cp:coreProperties>
</file>