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FC" w:rsidRPr="00DA673A" w:rsidRDefault="000332FC" w:rsidP="006C4F7F">
      <w:pPr>
        <w:tabs>
          <w:tab w:val="left" w:pos="1620"/>
        </w:tabs>
        <w:jc w:val="center"/>
      </w:pPr>
      <w:r w:rsidRPr="00DA673A">
        <w:rPr>
          <w:noProof/>
        </w:rPr>
        <w:drawing>
          <wp:inline distT="0" distB="0" distL="0" distR="0" wp14:anchorId="29F53079" wp14:editId="3E51649A">
            <wp:extent cx="525145" cy="57594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FC" w:rsidRPr="00DA673A" w:rsidRDefault="000332FC" w:rsidP="006C4F7F"/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93"/>
        <w:gridCol w:w="4599"/>
        <w:gridCol w:w="231"/>
      </w:tblGrid>
      <w:tr w:rsidR="00DA673A" w:rsidRPr="00DA673A" w:rsidTr="000D4C63">
        <w:trPr>
          <w:cantSplit/>
          <w:trHeight w:val="1275"/>
        </w:trPr>
        <w:tc>
          <w:tcPr>
            <w:tcW w:w="9923" w:type="dxa"/>
            <w:gridSpan w:val="3"/>
          </w:tcPr>
          <w:p w:rsidR="000332FC" w:rsidRPr="00DA673A" w:rsidRDefault="000332FC" w:rsidP="006C4F7F">
            <w:pPr>
              <w:spacing w:line="276" w:lineRule="auto"/>
              <w:ind w:right="-45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A673A">
              <w:rPr>
                <w:b/>
                <w:bCs/>
                <w:sz w:val="28"/>
                <w:szCs w:val="28"/>
                <w:lang w:eastAsia="en-US"/>
              </w:rPr>
              <w:t>МИНИСТЕРСТВО ОБРАЗОВАНИЯ, НАУКИ И ИННОВАЦИОННОЙ ПОЛИТИКИ НОВОСИБИРСКОЙ ОБЛАСТИ</w:t>
            </w:r>
          </w:p>
          <w:p w:rsidR="000332FC" w:rsidRPr="00DA673A" w:rsidRDefault="000332FC" w:rsidP="006C4F7F">
            <w:pPr>
              <w:spacing w:line="276" w:lineRule="auto"/>
              <w:ind w:right="-45"/>
              <w:jc w:val="center"/>
              <w:rPr>
                <w:lang w:eastAsia="en-US"/>
              </w:rPr>
            </w:pPr>
            <w:r w:rsidRPr="00DA673A">
              <w:rPr>
                <w:b/>
                <w:bCs/>
                <w:sz w:val="28"/>
                <w:szCs w:val="28"/>
                <w:lang w:eastAsia="en-US"/>
              </w:rPr>
              <w:t>(МИНОБРНАУКИ НОВОСИБИРСКОЙ ОБЛАСТИ)</w:t>
            </w:r>
          </w:p>
          <w:p w:rsidR="000332FC" w:rsidRPr="00DA673A" w:rsidRDefault="000332FC" w:rsidP="006C4F7F">
            <w:pPr>
              <w:spacing w:line="276" w:lineRule="auto"/>
              <w:ind w:right="-45"/>
              <w:jc w:val="center"/>
              <w:rPr>
                <w:lang w:eastAsia="en-US"/>
              </w:rPr>
            </w:pPr>
          </w:p>
          <w:p w:rsidR="000332FC" w:rsidRPr="00DA673A" w:rsidRDefault="000332FC" w:rsidP="006C4F7F">
            <w:pPr>
              <w:spacing w:before="120" w:after="120" w:line="360" w:lineRule="auto"/>
              <w:ind w:right="40"/>
              <w:jc w:val="center"/>
              <w:rPr>
                <w:lang w:eastAsia="en-US"/>
              </w:rPr>
            </w:pPr>
            <w:r w:rsidRPr="00DA673A">
              <w:rPr>
                <w:b/>
                <w:bCs/>
                <w:spacing w:val="40"/>
                <w:sz w:val="36"/>
                <w:szCs w:val="36"/>
                <w:lang w:eastAsia="en-US"/>
              </w:rPr>
              <w:t xml:space="preserve">ПРИКАЗ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A673A" w:rsidRPr="00DA673A" w:rsidTr="000D4C63">
        <w:trPr>
          <w:cantSplit/>
          <w:trHeight w:val="373"/>
        </w:trPr>
        <w:tc>
          <w:tcPr>
            <w:tcW w:w="5093" w:type="dxa"/>
            <w:hideMark/>
          </w:tcPr>
          <w:p w:rsidR="000332FC" w:rsidRPr="00DA673A" w:rsidRDefault="00221068" w:rsidP="006C4F7F">
            <w:pPr>
              <w:pStyle w:val="3"/>
              <w:spacing w:line="360" w:lineRule="auto"/>
              <w:jc w:val="left"/>
              <w:rPr>
                <w:lang w:eastAsia="en-US"/>
              </w:rPr>
            </w:pPr>
            <w:r w:rsidRPr="00DA673A">
              <w:rPr>
                <w:lang w:eastAsia="en-US"/>
              </w:rPr>
              <w:t>___________</w:t>
            </w:r>
          </w:p>
        </w:tc>
        <w:tc>
          <w:tcPr>
            <w:tcW w:w="4830" w:type="dxa"/>
            <w:gridSpan w:val="2"/>
            <w:hideMark/>
          </w:tcPr>
          <w:p w:rsidR="000332FC" w:rsidRPr="00DA673A" w:rsidRDefault="00C13FDD" w:rsidP="006C4F7F">
            <w:pPr>
              <w:pStyle w:val="3"/>
              <w:spacing w:line="360" w:lineRule="auto"/>
              <w:ind w:left="64"/>
              <w:jc w:val="right"/>
              <w:rPr>
                <w:lang w:eastAsia="en-US"/>
              </w:rPr>
            </w:pPr>
            <w:r w:rsidRPr="00DA673A">
              <w:rPr>
                <w:lang w:eastAsia="en-US"/>
              </w:rPr>
              <w:t>№</w:t>
            </w:r>
            <w:r w:rsidR="00221068" w:rsidRPr="00DA673A">
              <w:rPr>
                <w:lang w:eastAsia="en-US"/>
              </w:rPr>
              <w:t>_____________</w:t>
            </w:r>
          </w:p>
        </w:tc>
      </w:tr>
      <w:tr w:rsidR="00DA673A" w:rsidRPr="00DA673A" w:rsidTr="000D4C63">
        <w:trPr>
          <w:cantSplit/>
          <w:trHeight w:val="373"/>
        </w:trPr>
        <w:tc>
          <w:tcPr>
            <w:tcW w:w="9692" w:type="dxa"/>
            <w:gridSpan w:val="2"/>
          </w:tcPr>
          <w:p w:rsidR="000332FC" w:rsidRPr="00DA673A" w:rsidRDefault="000332FC" w:rsidP="006C4F7F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A673A">
              <w:rPr>
                <w:b/>
                <w:bCs/>
                <w:sz w:val="28"/>
                <w:szCs w:val="28"/>
                <w:lang w:eastAsia="en-US"/>
              </w:rPr>
              <w:t>г. Новосибирск</w:t>
            </w:r>
          </w:p>
          <w:p w:rsidR="000332FC" w:rsidRPr="00DA673A" w:rsidRDefault="000332FC" w:rsidP="006C4F7F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0332FC" w:rsidRPr="00DA673A" w:rsidRDefault="00563E5C" w:rsidP="006C4F7F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A673A">
              <w:rPr>
                <w:b/>
                <w:bCs/>
                <w:sz w:val="28"/>
                <w:szCs w:val="28"/>
                <w:lang w:eastAsia="en-US"/>
              </w:rPr>
              <w:t>О внесении изменений в приказ министерства образования, науки и инновационной политики Новосибирской области от 18.01.2017 № 92</w:t>
            </w:r>
          </w:p>
          <w:p w:rsidR="000332FC" w:rsidRPr="00DA673A" w:rsidRDefault="000332FC" w:rsidP="006C4F7F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1" w:type="dxa"/>
          </w:tcPr>
          <w:p w:rsidR="000332FC" w:rsidRPr="00DA673A" w:rsidRDefault="000332FC" w:rsidP="006C4F7F">
            <w:pPr>
              <w:pStyle w:val="3"/>
              <w:ind w:left="64"/>
              <w:jc w:val="right"/>
              <w:rPr>
                <w:lang w:eastAsia="en-US"/>
              </w:rPr>
            </w:pPr>
          </w:p>
        </w:tc>
      </w:tr>
    </w:tbl>
    <w:p w:rsidR="000332FC" w:rsidRPr="00DA673A" w:rsidRDefault="00563E5C" w:rsidP="006C4F7F">
      <w:pPr>
        <w:ind w:firstLine="709"/>
        <w:jc w:val="both"/>
        <w:rPr>
          <w:sz w:val="28"/>
          <w:szCs w:val="28"/>
        </w:rPr>
      </w:pPr>
      <w:proofErr w:type="gramStart"/>
      <w:r w:rsidRPr="00DA673A">
        <w:rPr>
          <w:b/>
          <w:bCs/>
          <w:sz w:val="28"/>
          <w:szCs w:val="28"/>
        </w:rPr>
        <w:t>П</w:t>
      </w:r>
      <w:proofErr w:type="gramEnd"/>
      <w:r w:rsidR="000332FC" w:rsidRPr="00DA673A">
        <w:rPr>
          <w:b/>
          <w:bCs/>
          <w:sz w:val="28"/>
          <w:szCs w:val="28"/>
        </w:rPr>
        <w:t xml:space="preserve"> р и к а з ы в а ю:</w:t>
      </w:r>
    </w:p>
    <w:p w:rsidR="00563E5C" w:rsidRPr="00DA673A" w:rsidRDefault="00563E5C" w:rsidP="006C4F7F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DA673A">
        <w:rPr>
          <w:sz w:val="28"/>
          <w:szCs w:val="28"/>
        </w:rPr>
        <w:t>Внести в приказ министерства образования, науки и инновационной политики Новосибирской области от 18.01.2017 № 92 «</w:t>
      </w:r>
      <w:r w:rsidRPr="00DA673A">
        <w:rPr>
          <w:bCs/>
          <w:sz w:val="28"/>
          <w:szCs w:val="28"/>
          <w:lang w:eastAsia="en-US"/>
        </w:rPr>
        <w:t>Об утверждении плана реализации мероприятий государственной программы Новосибирской области «Развитие образования, создание условий для социализации детей и учащейся молодежи в Новосибирской области на 2015-2020 годы» на очередной 2017 год и плановый период 2018 и 2019 годов</w:t>
      </w:r>
      <w:r w:rsidRPr="00DA673A">
        <w:rPr>
          <w:sz w:val="28"/>
          <w:szCs w:val="28"/>
        </w:rPr>
        <w:t>»</w:t>
      </w:r>
      <w:r w:rsidR="00136698" w:rsidRPr="00DA673A">
        <w:rPr>
          <w:sz w:val="28"/>
          <w:szCs w:val="28"/>
        </w:rPr>
        <w:t xml:space="preserve"> </w:t>
      </w:r>
      <w:r w:rsidRPr="00DA673A">
        <w:rPr>
          <w:sz w:val="28"/>
          <w:szCs w:val="28"/>
        </w:rPr>
        <w:t>следующие изменения:</w:t>
      </w:r>
      <w:proofErr w:type="gramEnd"/>
    </w:p>
    <w:p w:rsidR="00B94C7E" w:rsidRPr="00DA673A" w:rsidRDefault="00D77D48" w:rsidP="005D6FC1">
      <w:pPr>
        <w:pStyle w:val="a3"/>
        <w:ind w:left="0" w:firstLine="709"/>
        <w:jc w:val="both"/>
        <w:rPr>
          <w:sz w:val="28"/>
        </w:rPr>
      </w:pPr>
      <w:r w:rsidRPr="00DA673A">
        <w:rPr>
          <w:sz w:val="28"/>
          <w:szCs w:val="28"/>
        </w:rPr>
        <w:t>1.</w:t>
      </w:r>
      <w:r w:rsidR="00136698" w:rsidRPr="00DA673A">
        <w:rPr>
          <w:sz w:val="28"/>
          <w:szCs w:val="28"/>
        </w:rPr>
        <w:t> </w:t>
      </w:r>
      <w:r w:rsidR="00B94C7E" w:rsidRPr="00DA673A">
        <w:rPr>
          <w:sz w:val="28"/>
          <w:szCs w:val="28"/>
        </w:rPr>
        <w:t>В</w:t>
      </w:r>
      <w:r w:rsidR="005D6FC1" w:rsidRPr="00DA673A">
        <w:rPr>
          <w:sz w:val="28"/>
        </w:rPr>
        <w:t xml:space="preserve"> таблице № 1 «Целевые индикаторы государственной программы Новосибирской области «Развитие образования, создание условий для социализации детей и учащейся молодежи в Нов</w:t>
      </w:r>
      <w:r w:rsidR="00D674FF" w:rsidRPr="00DA673A">
        <w:rPr>
          <w:sz w:val="28"/>
        </w:rPr>
        <w:t>осибирской области на 2015-2020 </w:t>
      </w:r>
      <w:r w:rsidR="005D6FC1" w:rsidRPr="00DA673A">
        <w:rPr>
          <w:sz w:val="28"/>
        </w:rPr>
        <w:t>годы» на очередной 2016 год и плановый период 2017 и 2018 годов»</w:t>
      </w:r>
      <w:r w:rsidR="00B94C7E" w:rsidRPr="00DA673A">
        <w:rPr>
          <w:sz w:val="28"/>
        </w:rPr>
        <w:t>:</w:t>
      </w:r>
    </w:p>
    <w:p w:rsidR="00ED1F3E" w:rsidRPr="00DA673A" w:rsidRDefault="00B94C7E" w:rsidP="005D6FC1">
      <w:pPr>
        <w:pStyle w:val="a3"/>
        <w:ind w:left="0" w:firstLine="709"/>
        <w:jc w:val="both"/>
        <w:rPr>
          <w:sz w:val="28"/>
          <w:szCs w:val="28"/>
        </w:rPr>
      </w:pPr>
      <w:r w:rsidRPr="00DA673A">
        <w:rPr>
          <w:sz w:val="28"/>
          <w:szCs w:val="28"/>
        </w:rPr>
        <w:t>а) </w:t>
      </w:r>
      <w:r w:rsidR="00ED1F3E" w:rsidRPr="00DA673A">
        <w:rPr>
          <w:sz w:val="28"/>
          <w:szCs w:val="28"/>
        </w:rPr>
        <w:t>целевой индикатор № 16 изложить в следующей редакции:</w:t>
      </w:r>
    </w:p>
    <w:p w:rsidR="00ED1F3E" w:rsidRPr="00DA673A" w:rsidRDefault="00ED1F3E" w:rsidP="00ED1F3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20031" w:type="dxa"/>
        <w:tblInd w:w="-9531" w:type="dxa"/>
        <w:tblLayout w:type="fixed"/>
        <w:tblLook w:val="04A0" w:firstRow="1" w:lastRow="0" w:firstColumn="1" w:lastColumn="0" w:noHBand="0" w:noVBand="1"/>
      </w:tblPr>
      <w:tblGrid>
        <w:gridCol w:w="9879"/>
        <w:gridCol w:w="2595"/>
        <w:gridCol w:w="990"/>
        <w:gridCol w:w="853"/>
        <w:gridCol w:w="994"/>
        <w:gridCol w:w="519"/>
        <w:gridCol w:w="615"/>
        <w:gridCol w:w="420"/>
        <w:gridCol w:w="431"/>
        <w:gridCol w:w="992"/>
        <w:gridCol w:w="992"/>
        <w:gridCol w:w="751"/>
      </w:tblGrid>
      <w:tr w:rsidR="00DA673A" w:rsidRPr="00DA673A" w:rsidTr="00B94C7E">
        <w:tc>
          <w:tcPr>
            <w:tcW w:w="98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  <w:r w:rsidRPr="00DA673A">
              <w:rPr>
                <w:lang w:eastAsia="ru-RU"/>
              </w:rPr>
              <w:t>«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7E" w:rsidRPr="00DA673A" w:rsidRDefault="00B94C7E">
            <w:pPr>
              <w:pStyle w:val="ab"/>
              <w:rPr>
                <w:lang w:eastAsia="ru-RU"/>
              </w:rPr>
            </w:pPr>
            <w:r w:rsidRPr="00DA673A">
              <w:rPr>
                <w:lang w:eastAsia="ru-RU"/>
              </w:rPr>
              <w:t>16) число новых мест в общеобразовательных организациях Новосибирской области, введенных путем строительства, реконструкции объектов инфраструктуры общего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7E" w:rsidRPr="00DA673A" w:rsidRDefault="00B94C7E">
            <w:pPr>
              <w:widowControl w:val="0"/>
              <w:adjustRightInd w:val="0"/>
              <w:jc w:val="center"/>
            </w:pPr>
            <w:r w:rsidRPr="00DA673A">
              <w:t>единица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7E" w:rsidRPr="00DA673A" w:rsidRDefault="00B94C7E" w:rsidP="00511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673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E" w:rsidRPr="00DA673A" w:rsidRDefault="00B94C7E" w:rsidP="00511737">
            <w:pPr>
              <w:jc w:val="center"/>
            </w:pPr>
            <w:r w:rsidRPr="00DA673A">
              <w:t>1796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E" w:rsidRPr="00DA673A" w:rsidRDefault="00B94C7E" w:rsidP="00511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E" w:rsidRPr="00DA673A" w:rsidRDefault="00B94C7E" w:rsidP="00511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E" w:rsidRPr="00DA673A" w:rsidRDefault="00B94C7E" w:rsidP="00511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E" w:rsidRPr="00DA673A" w:rsidRDefault="00B94C7E" w:rsidP="005117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E" w:rsidRPr="00DA673A" w:rsidRDefault="00B94C7E" w:rsidP="00247318">
            <w:r w:rsidRPr="00DA673A">
              <w:t>3604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7E" w:rsidRPr="00DA673A" w:rsidRDefault="00B94C7E" w:rsidP="00247318">
            <w:r w:rsidRPr="00DA673A">
              <w:t>3348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</w:p>
          <w:p w:rsidR="00B94C7E" w:rsidRPr="00DA673A" w:rsidRDefault="00B94C7E">
            <w:pPr>
              <w:pStyle w:val="ab"/>
              <w:jc w:val="both"/>
              <w:rPr>
                <w:lang w:eastAsia="ru-RU"/>
              </w:rPr>
            </w:pPr>
            <w:r w:rsidRPr="00DA673A">
              <w:rPr>
                <w:lang w:eastAsia="ru-RU"/>
              </w:rPr>
              <w:t>»;</w:t>
            </w:r>
          </w:p>
        </w:tc>
      </w:tr>
    </w:tbl>
    <w:p w:rsidR="00ED1F3E" w:rsidRPr="00DA673A" w:rsidRDefault="00ED1F3E" w:rsidP="00ED1F3E">
      <w:pPr>
        <w:ind w:firstLine="709"/>
        <w:jc w:val="both"/>
        <w:rPr>
          <w:sz w:val="28"/>
        </w:rPr>
      </w:pPr>
    </w:p>
    <w:p w:rsidR="00ED1F3E" w:rsidRPr="00DA673A" w:rsidRDefault="00B94C7E" w:rsidP="00ED1F3E">
      <w:pPr>
        <w:ind w:firstLine="709"/>
        <w:jc w:val="both"/>
        <w:rPr>
          <w:sz w:val="28"/>
        </w:rPr>
      </w:pPr>
      <w:proofErr w:type="gramStart"/>
      <w:r w:rsidRPr="00DA673A">
        <w:rPr>
          <w:sz w:val="28"/>
        </w:rPr>
        <w:t>б</w:t>
      </w:r>
      <w:r w:rsidR="00ED1F3E" w:rsidRPr="00DA673A">
        <w:rPr>
          <w:sz w:val="28"/>
        </w:rPr>
        <w:t>) </w:t>
      </w:r>
      <w:r w:rsidRPr="00DA673A">
        <w:rPr>
          <w:sz w:val="28"/>
          <w:szCs w:val="28"/>
        </w:rPr>
        <w:t>после позиции 28 «28) доля детей-инвалидов в возрасте от 5 до 18 лет, получающих дополнительное образование, в общей численности детей-инвалидов данного возраста» дополнить позицией 28.1) следующего содержания:</w:t>
      </w:r>
      <w:proofErr w:type="gramEnd"/>
    </w:p>
    <w:p w:rsidR="00ED1F3E" w:rsidRPr="00DA673A" w:rsidRDefault="00ED1F3E" w:rsidP="00ED1F3E">
      <w:pPr>
        <w:ind w:firstLine="709"/>
        <w:jc w:val="both"/>
        <w:rPr>
          <w:sz w:val="28"/>
        </w:rPr>
      </w:pPr>
    </w:p>
    <w:tbl>
      <w:tblPr>
        <w:tblStyle w:val="ae"/>
        <w:tblW w:w="10556" w:type="dxa"/>
        <w:tblLook w:val="04A0" w:firstRow="1" w:lastRow="0" w:firstColumn="1" w:lastColumn="0" w:noHBand="0" w:noVBand="1"/>
      </w:tblPr>
      <w:tblGrid>
        <w:gridCol w:w="361"/>
        <w:gridCol w:w="2068"/>
        <w:gridCol w:w="1117"/>
        <w:gridCol w:w="837"/>
        <w:gridCol w:w="779"/>
        <w:gridCol w:w="591"/>
        <w:gridCol w:w="585"/>
        <w:gridCol w:w="585"/>
        <w:gridCol w:w="585"/>
        <w:gridCol w:w="713"/>
        <w:gridCol w:w="601"/>
        <w:gridCol w:w="1113"/>
        <w:gridCol w:w="621"/>
      </w:tblGrid>
      <w:tr w:rsidR="00192E98" w:rsidRPr="00DA673A" w:rsidTr="00ED1F3E"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  <w:r w:rsidRPr="00DA673A">
              <w:rPr>
                <w:lang w:eastAsia="ru-RU"/>
              </w:rPr>
              <w:lastRenderedPageBreak/>
              <w:t>«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98" w:rsidRPr="00DA673A" w:rsidRDefault="00B94C7E" w:rsidP="004B389E">
            <w:r w:rsidRPr="00DA673A">
              <w:t xml:space="preserve">28.1) доля выпускников-инвалидов 9 и 11 классов, охваченных </w:t>
            </w:r>
            <w:proofErr w:type="spellStart"/>
            <w:r w:rsidRPr="00DA673A">
              <w:t>профориентационной</w:t>
            </w:r>
            <w:proofErr w:type="spellEnd"/>
            <w:r w:rsidRPr="00DA673A">
              <w:t xml:space="preserve"> работой, в общей численности выпускников-инвалидов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98" w:rsidRPr="00DA673A" w:rsidRDefault="00192E98" w:rsidP="004B389E">
            <w:r w:rsidRPr="00DA673A">
              <w:t>проценты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98" w:rsidRPr="00DA673A" w:rsidRDefault="00192E98" w:rsidP="00B94C7E">
            <w:r w:rsidRPr="00DA673A">
              <w:t>0,0</w:t>
            </w:r>
            <w:r w:rsidR="00B94C7E" w:rsidRPr="00DA673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98" w:rsidRPr="00DA673A" w:rsidRDefault="00B94C7E" w:rsidP="004B389E">
            <w:r w:rsidRPr="00DA673A">
              <w:t>89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98" w:rsidRPr="00DA673A" w:rsidRDefault="00192E98" w:rsidP="004B389E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98" w:rsidRPr="00DA673A" w:rsidRDefault="00192E98" w:rsidP="004B389E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98" w:rsidRPr="00DA673A" w:rsidRDefault="00192E98" w:rsidP="004B389E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98" w:rsidRPr="00DA673A" w:rsidRDefault="00192E98" w:rsidP="004B389E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98" w:rsidRPr="00DA673A" w:rsidRDefault="00B94C7E" w:rsidP="00192E98">
            <w:r w:rsidRPr="00DA673A">
              <w:t>90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98" w:rsidRPr="00DA673A" w:rsidRDefault="00B94C7E" w:rsidP="00192E98">
            <w:r w:rsidRPr="00DA673A">
              <w:t>91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98" w:rsidRPr="00DA673A" w:rsidRDefault="00B94C7E" w:rsidP="004B389E">
            <w:r w:rsidRPr="00DA673A">
              <w:t>ДС (целевой индикатор введен с 2018 года, на 2017 год указано базовое значение)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192E98">
            <w:pPr>
              <w:pStyle w:val="ab"/>
              <w:jc w:val="both"/>
              <w:rPr>
                <w:lang w:eastAsia="ru-RU"/>
              </w:rPr>
            </w:pPr>
          </w:p>
          <w:p w:rsidR="00192E98" w:rsidRPr="00DA673A" w:rsidRDefault="007D7FCE">
            <w:pPr>
              <w:pStyle w:val="ab"/>
              <w:jc w:val="both"/>
              <w:rPr>
                <w:lang w:eastAsia="ru-RU"/>
              </w:rPr>
            </w:pPr>
            <w:r w:rsidRPr="00DA673A">
              <w:rPr>
                <w:lang w:eastAsia="ru-RU"/>
              </w:rPr>
              <w:t>»;</w:t>
            </w:r>
          </w:p>
        </w:tc>
      </w:tr>
    </w:tbl>
    <w:p w:rsidR="00ED1F3E" w:rsidRPr="00DA673A" w:rsidRDefault="00ED1F3E" w:rsidP="006C4F7F">
      <w:pPr>
        <w:pStyle w:val="a3"/>
        <w:ind w:left="0" w:firstLine="709"/>
        <w:jc w:val="both"/>
        <w:rPr>
          <w:sz w:val="28"/>
          <w:szCs w:val="28"/>
        </w:rPr>
      </w:pPr>
    </w:p>
    <w:p w:rsidR="00861BF9" w:rsidRPr="00DA673A" w:rsidRDefault="00861BF9" w:rsidP="006C4F7F">
      <w:pPr>
        <w:pStyle w:val="a3"/>
        <w:ind w:left="0" w:firstLine="709"/>
        <w:jc w:val="both"/>
        <w:rPr>
          <w:sz w:val="28"/>
          <w:szCs w:val="28"/>
        </w:rPr>
      </w:pPr>
      <w:r w:rsidRPr="00DA673A">
        <w:rPr>
          <w:sz w:val="28"/>
          <w:szCs w:val="28"/>
        </w:rPr>
        <w:t>2. </w:t>
      </w:r>
      <w:proofErr w:type="gramStart"/>
      <w:r w:rsidRPr="00DA673A">
        <w:rPr>
          <w:sz w:val="28"/>
          <w:szCs w:val="28"/>
        </w:rPr>
        <w:t>В таблице № 2 «</w:t>
      </w:r>
      <w:r w:rsidRPr="00DA673A">
        <w:rPr>
          <w:rFonts w:eastAsiaTheme="minorHAnsi"/>
          <w:sz w:val="28"/>
          <w:szCs w:val="28"/>
          <w:lang w:eastAsia="en-US"/>
        </w:rPr>
        <w:t>Информация о порядке сбора информации для определения (расчета) плановых и фактических значений целевых индикаторов государственной программы «Развитие образования, создание условий для социализации детей и учащейся молодежи в Новосибирской области на 2015 - 2025 годы»</w:t>
      </w:r>
      <w:r w:rsidRPr="00DA673A">
        <w:rPr>
          <w:sz w:val="28"/>
          <w:szCs w:val="28"/>
        </w:rPr>
        <w:t>» после позиции 28 «28) доля детей-инвалидов в возрасте от 5 до 18 лет, получающих дополнительное образование, в общей численности детей-инвалидов данного возраста» дополнить позицией</w:t>
      </w:r>
      <w:proofErr w:type="gramEnd"/>
      <w:r w:rsidRPr="00DA673A">
        <w:rPr>
          <w:sz w:val="28"/>
          <w:szCs w:val="28"/>
        </w:rPr>
        <w:t xml:space="preserve"> 28.1) следующего содержания:</w:t>
      </w:r>
    </w:p>
    <w:p w:rsidR="00861BF9" w:rsidRPr="00DA673A" w:rsidRDefault="00861BF9" w:rsidP="006C4F7F">
      <w:pPr>
        <w:pStyle w:val="a3"/>
        <w:ind w:left="0" w:firstLine="709"/>
        <w:jc w:val="both"/>
        <w:rPr>
          <w:sz w:val="28"/>
          <w:szCs w:val="28"/>
        </w:rPr>
      </w:pPr>
    </w:p>
    <w:tbl>
      <w:tblPr>
        <w:tblStyle w:val="ae"/>
        <w:tblW w:w="11251" w:type="dxa"/>
        <w:tblInd w:w="-34" w:type="dxa"/>
        <w:tblLook w:val="04A0" w:firstRow="1" w:lastRow="0" w:firstColumn="1" w:lastColumn="0" w:noHBand="0" w:noVBand="1"/>
      </w:tblPr>
      <w:tblGrid>
        <w:gridCol w:w="385"/>
        <w:gridCol w:w="2309"/>
        <w:gridCol w:w="910"/>
        <w:gridCol w:w="1672"/>
        <w:gridCol w:w="2905"/>
        <w:gridCol w:w="1790"/>
        <w:gridCol w:w="1280"/>
      </w:tblGrid>
      <w:tr w:rsidR="00DA673A" w:rsidRPr="00DA673A" w:rsidTr="00861BF9">
        <w:tc>
          <w:tcPr>
            <w:tcW w:w="385" w:type="dxa"/>
            <w:tcBorders>
              <w:top w:val="nil"/>
              <w:left w:val="nil"/>
              <w:bottom w:val="nil"/>
            </w:tcBorders>
          </w:tcPr>
          <w:p w:rsidR="00861BF9" w:rsidRPr="00DA673A" w:rsidRDefault="00861BF9" w:rsidP="00234A65">
            <w:r w:rsidRPr="00DA673A">
              <w:t>«</w:t>
            </w:r>
          </w:p>
        </w:tc>
        <w:tc>
          <w:tcPr>
            <w:tcW w:w="2309" w:type="dxa"/>
          </w:tcPr>
          <w:p w:rsidR="00861BF9" w:rsidRPr="00DA673A" w:rsidRDefault="00861BF9" w:rsidP="00234A65">
            <w:r w:rsidRPr="00DA673A">
              <w:t xml:space="preserve">28.1) доля выпускников-инвалидов 9 и 11 классов, охваченных </w:t>
            </w:r>
            <w:proofErr w:type="spellStart"/>
            <w:r w:rsidRPr="00DA673A">
              <w:t>профориентационной</w:t>
            </w:r>
            <w:proofErr w:type="spellEnd"/>
            <w:r w:rsidRPr="00DA673A">
              <w:t xml:space="preserve"> работой, в общей численности выпускников-инвалидов</w:t>
            </w:r>
          </w:p>
        </w:tc>
        <w:tc>
          <w:tcPr>
            <w:tcW w:w="910" w:type="dxa"/>
          </w:tcPr>
          <w:p w:rsidR="00861BF9" w:rsidRPr="00DA673A" w:rsidRDefault="00861BF9" w:rsidP="00861BF9">
            <w:pPr>
              <w:jc w:val="center"/>
            </w:pPr>
            <w:r w:rsidRPr="00DA673A">
              <w:t>Годовая</w:t>
            </w:r>
          </w:p>
          <w:p w:rsidR="00861BF9" w:rsidRPr="00DA673A" w:rsidRDefault="00861BF9" w:rsidP="00861BF9">
            <w:pPr>
              <w:jc w:val="center"/>
            </w:pPr>
          </w:p>
        </w:tc>
        <w:tc>
          <w:tcPr>
            <w:tcW w:w="1672" w:type="dxa"/>
          </w:tcPr>
          <w:p w:rsidR="00861BF9" w:rsidRPr="00DA673A" w:rsidRDefault="00861BF9" w:rsidP="00861BF9">
            <w:pPr>
              <w:jc w:val="center"/>
            </w:pPr>
            <w:r w:rsidRPr="00DA673A">
              <w:t>Ежегодно</w:t>
            </w:r>
          </w:p>
          <w:p w:rsidR="00861BF9" w:rsidRPr="00DA673A" w:rsidRDefault="00861BF9" w:rsidP="00861BF9">
            <w:pPr>
              <w:jc w:val="center"/>
            </w:pPr>
            <w:r w:rsidRPr="00DA673A">
              <w:t xml:space="preserve">(по итогам года, не позднее 30 января года, следующего </w:t>
            </w:r>
            <w:proofErr w:type="gramStart"/>
            <w:r w:rsidRPr="00DA673A">
              <w:t>за</w:t>
            </w:r>
            <w:proofErr w:type="gramEnd"/>
            <w:r w:rsidRPr="00DA673A">
              <w:t xml:space="preserve"> отчетным)</w:t>
            </w:r>
          </w:p>
          <w:p w:rsidR="00861BF9" w:rsidRPr="00DA673A" w:rsidRDefault="00861BF9" w:rsidP="00861BF9">
            <w:pPr>
              <w:jc w:val="center"/>
            </w:pPr>
          </w:p>
        </w:tc>
        <w:tc>
          <w:tcPr>
            <w:tcW w:w="2905" w:type="dxa"/>
          </w:tcPr>
          <w:p w:rsidR="00861BF9" w:rsidRPr="00DA673A" w:rsidRDefault="00861BF9" w:rsidP="00861BF9">
            <w:r w:rsidRPr="00DA673A">
              <w:t xml:space="preserve">Отношение числа выпускников 9, 11 классов с ОВЗ и инвалидов, детей-инвалидов, охваченных </w:t>
            </w:r>
            <w:proofErr w:type="spellStart"/>
            <w:r w:rsidRPr="00DA673A">
              <w:t>профориентационной</w:t>
            </w:r>
            <w:proofErr w:type="spellEnd"/>
            <w:r w:rsidRPr="00DA673A">
              <w:t xml:space="preserve"> работой, к общему числу  выпускников 9, 11 классов с ОВЗ и инвалидов, детей-инвалидов x 100 процентов</w:t>
            </w:r>
          </w:p>
        </w:tc>
        <w:tc>
          <w:tcPr>
            <w:tcW w:w="1790" w:type="dxa"/>
          </w:tcPr>
          <w:p w:rsidR="00861BF9" w:rsidRPr="00DA673A" w:rsidRDefault="00861BF9" w:rsidP="00234A65">
            <w:r w:rsidRPr="00DA673A">
              <w:t>Ведомственный мониторинг</w:t>
            </w:r>
          </w:p>
          <w:p w:rsidR="00861BF9" w:rsidRPr="00DA673A" w:rsidRDefault="00861BF9" w:rsidP="00234A65">
            <w:r w:rsidRPr="00DA673A">
              <w:t>(организация-монитор - НИМРО)</w:t>
            </w: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</w:tcPr>
          <w:p w:rsidR="00861BF9" w:rsidRPr="00DA673A" w:rsidRDefault="00861BF9" w:rsidP="00234A65"/>
          <w:p w:rsidR="00861BF9" w:rsidRPr="00DA673A" w:rsidRDefault="00861BF9" w:rsidP="00234A65"/>
          <w:p w:rsidR="00861BF9" w:rsidRPr="00DA673A" w:rsidRDefault="00861BF9" w:rsidP="00234A65"/>
          <w:p w:rsidR="00861BF9" w:rsidRPr="00DA673A" w:rsidRDefault="00861BF9" w:rsidP="00234A65"/>
          <w:p w:rsidR="00861BF9" w:rsidRPr="00DA673A" w:rsidRDefault="00861BF9" w:rsidP="00234A65"/>
          <w:p w:rsidR="00861BF9" w:rsidRPr="00DA673A" w:rsidRDefault="00861BF9" w:rsidP="00234A65"/>
          <w:p w:rsidR="00861BF9" w:rsidRPr="00DA673A" w:rsidRDefault="00861BF9" w:rsidP="00234A65"/>
          <w:p w:rsidR="00861BF9" w:rsidRPr="00DA673A" w:rsidRDefault="00861BF9" w:rsidP="00234A65"/>
          <w:p w:rsidR="00861BF9" w:rsidRPr="00DA673A" w:rsidRDefault="00861BF9" w:rsidP="00234A65">
            <w:r w:rsidRPr="00DA673A">
              <w:t>»</w:t>
            </w:r>
          </w:p>
        </w:tc>
      </w:tr>
    </w:tbl>
    <w:p w:rsidR="00861BF9" w:rsidRPr="00DA673A" w:rsidRDefault="00861BF9" w:rsidP="006C4F7F">
      <w:pPr>
        <w:pStyle w:val="a3"/>
        <w:ind w:left="0" w:firstLine="709"/>
        <w:jc w:val="both"/>
        <w:rPr>
          <w:sz w:val="28"/>
          <w:szCs w:val="28"/>
        </w:rPr>
      </w:pPr>
    </w:p>
    <w:p w:rsidR="00563E5C" w:rsidRPr="00DA673A" w:rsidRDefault="00861BF9" w:rsidP="006C4F7F">
      <w:pPr>
        <w:pStyle w:val="a3"/>
        <w:ind w:left="0" w:firstLine="709"/>
        <w:jc w:val="both"/>
        <w:rPr>
          <w:sz w:val="28"/>
          <w:szCs w:val="28"/>
        </w:rPr>
      </w:pPr>
      <w:r w:rsidRPr="00DA673A">
        <w:rPr>
          <w:sz w:val="28"/>
          <w:szCs w:val="28"/>
        </w:rPr>
        <w:t>3</w:t>
      </w:r>
      <w:r w:rsidR="00552031" w:rsidRPr="00DA673A">
        <w:rPr>
          <w:sz w:val="28"/>
          <w:szCs w:val="28"/>
        </w:rPr>
        <w:t>. Т</w:t>
      </w:r>
      <w:r w:rsidR="00563E5C" w:rsidRPr="00DA673A">
        <w:rPr>
          <w:sz w:val="28"/>
          <w:szCs w:val="28"/>
        </w:rPr>
        <w:t xml:space="preserve">аблицу № 3 «Подробный перечень планируемых к реализации мероприятий государственной программы Новосибирской области «Развитие образования, создание условий для социализации детей и учащейся </w:t>
      </w:r>
      <w:r w:rsidR="00D674FF" w:rsidRPr="00DA673A">
        <w:rPr>
          <w:sz w:val="28"/>
          <w:szCs w:val="28"/>
        </w:rPr>
        <w:t>молодежи в </w:t>
      </w:r>
      <w:r w:rsidR="00563E5C" w:rsidRPr="00DA673A">
        <w:rPr>
          <w:sz w:val="28"/>
          <w:szCs w:val="28"/>
        </w:rPr>
        <w:t>Новосибирской области на 2015-2020 годы» на очередной 2017 год и плановый период 2018 и 2019 годов» изложить в редакции согласно приложению к настоящему приказу.</w:t>
      </w:r>
    </w:p>
    <w:p w:rsidR="001D7CD9" w:rsidRPr="00DA673A" w:rsidRDefault="001D7CD9" w:rsidP="006C4F7F">
      <w:pPr>
        <w:jc w:val="both"/>
        <w:rPr>
          <w:sz w:val="28"/>
          <w:szCs w:val="28"/>
        </w:rPr>
      </w:pPr>
    </w:p>
    <w:p w:rsidR="001D7CD9" w:rsidRPr="00DA673A" w:rsidRDefault="001D7CD9" w:rsidP="006C4F7F">
      <w:pPr>
        <w:jc w:val="both"/>
        <w:rPr>
          <w:sz w:val="28"/>
          <w:szCs w:val="28"/>
        </w:rPr>
      </w:pPr>
    </w:p>
    <w:p w:rsidR="000332FC" w:rsidRPr="00DA673A" w:rsidRDefault="000332FC" w:rsidP="006C4F7F">
      <w:pPr>
        <w:jc w:val="both"/>
        <w:rPr>
          <w:sz w:val="28"/>
          <w:szCs w:val="28"/>
        </w:rPr>
      </w:pPr>
    </w:p>
    <w:p w:rsidR="000D4C63" w:rsidRPr="00DA673A" w:rsidRDefault="00B94C7E" w:rsidP="000D4C63">
      <w:pPr>
        <w:jc w:val="both"/>
        <w:rPr>
          <w:sz w:val="28"/>
          <w:szCs w:val="28"/>
        </w:rPr>
      </w:pPr>
      <w:proofErr w:type="spellStart"/>
      <w:r w:rsidRPr="00DA673A">
        <w:rPr>
          <w:sz w:val="28"/>
          <w:szCs w:val="28"/>
        </w:rPr>
        <w:t>И.о</w:t>
      </w:r>
      <w:proofErr w:type="spellEnd"/>
      <w:r w:rsidRPr="00DA673A">
        <w:rPr>
          <w:sz w:val="28"/>
          <w:szCs w:val="28"/>
        </w:rPr>
        <w:t>. м</w:t>
      </w:r>
      <w:r w:rsidR="000332FC" w:rsidRPr="00DA673A">
        <w:rPr>
          <w:sz w:val="28"/>
          <w:szCs w:val="28"/>
        </w:rPr>
        <w:t>инистр</w:t>
      </w:r>
      <w:r w:rsidRPr="00DA673A">
        <w:rPr>
          <w:sz w:val="28"/>
          <w:szCs w:val="28"/>
        </w:rPr>
        <w:t>а</w:t>
      </w:r>
      <w:r w:rsidR="000332FC" w:rsidRPr="00DA673A">
        <w:rPr>
          <w:sz w:val="28"/>
          <w:szCs w:val="28"/>
        </w:rPr>
        <w:tab/>
      </w:r>
      <w:r w:rsidR="000332FC" w:rsidRPr="00DA673A">
        <w:rPr>
          <w:sz w:val="28"/>
          <w:szCs w:val="28"/>
        </w:rPr>
        <w:tab/>
      </w:r>
      <w:r w:rsidR="000332FC" w:rsidRPr="00DA673A">
        <w:rPr>
          <w:sz w:val="28"/>
          <w:szCs w:val="28"/>
        </w:rPr>
        <w:tab/>
      </w:r>
      <w:r w:rsidR="000332FC" w:rsidRPr="00DA673A">
        <w:rPr>
          <w:sz w:val="28"/>
          <w:szCs w:val="28"/>
        </w:rPr>
        <w:tab/>
      </w:r>
      <w:r w:rsidR="000332FC" w:rsidRPr="00DA673A">
        <w:rPr>
          <w:sz w:val="28"/>
          <w:szCs w:val="28"/>
        </w:rPr>
        <w:tab/>
      </w:r>
      <w:r w:rsidR="000332FC" w:rsidRPr="00DA673A">
        <w:rPr>
          <w:sz w:val="28"/>
          <w:szCs w:val="28"/>
        </w:rPr>
        <w:tab/>
      </w:r>
      <w:r w:rsidR="004D3728" w:rsidRPr="00DA673A">
        <w:rPr>
          <w:sz w:val="28"/>
          <w:szCs w:val="28"/>
        </w:rPr>
        <w:tab/>
      </w:r>
      <w:r w:rsidR="004D3728" w:rsidRPr="00DA673A">
        <w:rPr>
          <w:sz w:val="28"/>
          <w:szCs w:val="28"/>
        </w:rPr>
        <w:tab/>
      </w:r>
      <w:r w:rsidRPr="00DA673A">
        <w:rPr>
          <w:sz w:val="28"/>
          <w:szCs w:val="28"/>
        </w:rPr>
        <w:tab/>
      </w:r>
      <w:r w:rsidRPr="00DA673A">
        <w:rPr>
          <w:sz w:val="28"/>
          <w:szCs w:val="28"/>
        </w:rPr>
        <w:tab/>
        <w:t xml:space="preserve">  А.А. Флек</w:t>
      </w:r>
      <w:r w:rsidR="000D4C63" w:rsidRPr="00DA673A">
        <w:rPr>
          <w:sz w:val="28"/>
          <w:szCs w:val="28"/>
        </w:rPr>
        <w:br w:type="page"/>
      </w:r>
    </w:p>
    <w:p w:rsidR="00415E1C" w:rsidRPr="00DA673A" w:rsidRDefault="00415E1C" w:rsidP="00415E1C">
      <w:pPr>
        <w:jc w:val="both"/>
        <w:rPr>
          <w:sz w:val="28"/>
        </w:rPr>
      </w:pPr>
      <w:r w:rsidRPr="00DA673A">
        <w:rPr>
          <w:sz w:val="28"/>
        </w:rPr>
        <w:lastRenderedPageBreak/>
        <w:t>Вносит:</w:t>
      </w:r>
      <w:r w:rsidRPr="00DA673A">
        <w:rPr>
          <w:sz w:val="28"/>
        </w:rPr>
        <w:tab/>
      </w:r>
      <w:r w:rsidRPr="00DA673A">
        <w:rPr>
          <w:sz w:val="28"/>
        </w:rPr>
        <w:tab/>
      </w:r>
      <w:r w:rsidRPr="00DA673A">
        <w:rPr>
          <w:sz w:val="28"/>
        </w:rPr>
        <w:tab/>
      </w:r>
      <w:r w:rsidRPr="00DA673A">
        <w:rPr>
          <w:sz w:val="28"/>
          <w:szCs w:val="28"/>
        </w:rPr>
        <w:t>управлени</w:t>
      </w:r>
      <w:r w:rsidR="00552031" w:rsidRPr="00DA673A">
        <w:rPr>
          <w:sz w:val="28"/>
          <w:szCs w:val="28"/>
        </w:rPr>
        <w:t>е</w:t>
      </w:r>
      <w:r w:rsidRPr="00DA673A">
        <w:rPr>
          <w:sz w:val="28"/>
          <w:szCs w:val="28"/>
        </w:rPr>
        <w:t xml:space="preserve"> образовательной политики</w:t>
      </w:r>
    </w:p>
    <w:p w:rsidR="00415E1C" w:rsidRPr="00DA673A" w:rsidRDefault="00415E1C" w:rsidP="00415E1C">
      <w:pPr>
        <w:jc w:val="both"/>
        <w:rPr>
          <w:sz w:val="28"/>
        </w:rPr>
      </w:pPr>
      <w:r w:rsidRPr="00DA673A">
        <w:rPr>
          <w:sz w:val="28"/>
        </w:rPr>
        <w:tab/>
        <w:t>Исполнитель:</w:t>
      </w:r>
      <w:r w:rsidRPr="00DA673A">
        <w:rPr>
          <w:sz w:val="28"/>
        </w:rPr>
        <w:tab/>
      </w:r>
      <w:r w:rsidRPr="00DA673A">
        <w:rPr>
          <w:sz w:val="28"/>
          <w:szCs w:val="28"/>
        </w:rPr>
        <w:t>Савгачев К.Ю.</w:t>
      </w:r>
    </w:p>
    <w:p w:rsidR="00415E1C" w:rsidRPr="00DA673A" w:rsidRDefault="00415E1C" w:rsidP="00415E1C">
      <w:pPr>
        <w:jc w:val="both"/>
        <w:rPr>
          <w:sz w:val="28"/>
        </w:rPr>
      </w:pPr>
      <w:r w:rsidRPr="00DA673A">
        <w:rPr>
          <w:sz w:val="28"/>
        </w:rPr>
        <w:tab/>
        <w:t>Тел:</w:t>
      </w:r>
      <w:r w:rsidRPr="00DA673A">
        <w:rPr>
          <w:sz w:val="28"/>
        </w:rPr>
        <w:tab/>
      </w:r>
      <w:r w:rsidRPr="00DA673A">
        <w:rPr>
          <w:sz w:val="28"/>
        </w:rPr>
        <w:tab/>
      </w:r>
      <w:r w:rsidRPr="00DA673A">
        <w:rPr>
          <w:sz w:val="28"/>
        </w:rPr>
        <w:tab/>
      </w:r>
      <w:r w:rsidRPr="00DA673A">
        <w:rPr>
          <w:sz w:val="28"/>
          <w:szCs w:val="28"/>
        </w:rPr>
        <w:t>(383) 223 25 29</w:t>
      </w:r>
    </w:p>
    <w:p w:rsidR="00415E1C" w:rsidRPr="00DA673A" w:rsidRDefault="00415E1C" w:rsidP="00415E1C">
      <w:pPr>
        <w:jc w:val="both"/>
        <w:rPr>
          <w:sz w:val="28"/>
        </w:rPr>
      </w:pPr>
    </w:p>
    <w:p w:rsidR="00415E1C" w:rsidRPr="00DA673A" w:rsidRDefault="00415E1C" w:rsidP="00415E1C">
      <w:pPr>
        <w:jc w:val="both"/>
        <w:rPr>
          <w:sz w:val="28"/>
          <w:szCs w:val="28"/>
        </w:rPr>
      </w:pPr>
      <w:r w:rsidRPr="00DA673A">
        <w:rPr>
          <w:sz w:val="28"/>
          <w:szCs w:val="28"/>
        </w:rPr>
        <w:t>Согласовано:</w:t>
      </w:r>
      <w:r w:rsidRPr="00DA673A">
        <w:rPr>
          <w:sz w:val="28"/>
          <w:szCs w:val="28"/>
        </w:rPr>
        <w:tab/>
        <w:t>___________Федорчук С.В.</w:t>
      </w:r>
    </w:p>
    <w:p w:rsidR="00415E1C" w:rsidRPr="00DA673A" w:rsidRDefault="00415E1C" w:rsidP="00415E1C">
      <w:pPr>
        <w:jc w:val="both"/>
        <w:rPr>
          <w:sz w:val="28"/>
          <w:szCs w:val="28"/>
        </w:rPr>
      </w:pPr>
      <w:r w:rsidRPr="00DA673A">
        <w:rPr>
          <w:sz w:val="28"/>
          <w:szCs w:val="28"/>
        </w:rPr>
        <w:tab/>
      </w:r>
      <w:r w:rsidRPr="00DA673A">
        <w:rPr>
          <w:sz w:val="28"/>
          <w:szCs w:val="28"/>
        </w:rPr>
        <w:tab/>
      </w:r>
      <w:r w:rsidRPr="00DA673A">
        <w:rPr>
          <w:sz w:val="28"/>
          <w:szCs w:val="28"/>
        </w:rPr>
        <w:tab/>
        <w:t>___________Орлова О.Г.</w:t>
      </w:r>
    </w:p>
    <w:p w:rsidR="00415E1C" w:rsidRPr="00DA673A" w:rsidRDefault="00415E1C" w:rsidP="00415E1C">
      <w:pPr>
        <w:jc w:val="both"/>
        <w:rPr>
          <w:sz w:val="28"/>
          <w:szCs w:val="28"/>
        </w:rPr>
      </w:pPr>
      <w:r w:rsidRPr="00DA673A">
        <w:rPr>
          <w:sz w:val="28"/>
          <w:szCs w:val="28"/>
        </w:rPr>
        <w:tab/>
      </w:r>
      <w:r w:rsidRPr="00DA673A">
        <w:rPr>
          <w:sz w:val="28"/>
          <w:szCs w:val="28"/>
        </w:rPr>
        <w:tab/>
      </w:r>
      <w:r w:rsidRPr="00DA673A">
        <w:rPr>
          <w:sz w:val="28"/>
          <w:szCs w:val="28"/>
        </w:rPr>
        <w:tab/>
        <w:t>___________Щукин В.Н.</w:t>
      </w:r>
    </w:p>
    <w:p w:rsidR="00415E1C" w:rsidRPr="00DA673A" w:rsidRDefault="00415E1C" w:rsidP="00415E1C">
      <w:pPr>
        <w:jc w:val="both"/>
        <w:rPr>
          <w:sz w:val="28"/>
          <w:szCs w:val="28"/>
        </w:rPr>
      </w:pPr>
      <w:r w:rsidRPr="00DA673A">
        <w:rPr>
          <w:sz w:val="28"/>
          <w:szCs w:val="28"/>
        </w:rPr>
        <w:tab/>
      </w:r>
      <w:r w:rsidRPr="00DA673A">
        <w:rPr>
          <w:sz w:val="28"/>
          <w:szCs w:val="28"/>
        </w:rPr>
        <w:tab/>
      </w:r>
      <w:r w:rsidRPr="00DA673A">
        <w:rPr>
          <w:sz w:val="28"/>
          <w:szCs w:val="28"/>
        </w:rPr>
        <w:tab/>
        <w:t>___________Савостьянов Ю.И.</w:t>
      </w:r>
    </w:p>
    <w:p w:rsidR="00415E1C" w:rsidRPr="00DA673A" w:rsidRDefault="00415E1C" w:rsidP="00415E1C">
      <w:pPr>
        <w:jc w:val="both"/>
        <w:rPr>
          <w:sz w:val="28"/>
          <w:szCs w:val="28"/>
        </w:rPr>
      </w:pPr>
      <w:r w:rsidRPr="00DA673A">
        <w:rPr>
          <w:sz w:val="28"/>
          <w:szCs w:val="28"/>
        </w:rPr>
        <w:tab/>
      </w:r>
      <w:r w:rsidRPr="00DA673A">
        <w:rPr>
          <w:sz w:val="28"/>
          <w:szCs w:val="28"/>
        </w:rPr>
        <w:tab/>
      </w:r>
      <w:r w:rsidRPr="00DA673A">
        <w:rPr>
          <w:sz w:val="28"/>
          <w:szCs w:val="28"/>
        </w:rPr>
        <w:tab/>
        <w:t>___________Шварцкопп В.В.</w:t>
      </w:r>
    </w:p>
    <w:p w:rsidR="00415E1C" w:rsidRPr="00DA673A" w:rsidRDefault="00415E1C" w:rsidP="00415E1C">
      <w:pPr>
        <w:ind w:left="1416" w:firstLine="708"/>
        <w:jc w:val="both"/>
        <w:rPr>
          <w:sz w:val="28"/>
          <w:szCs w:val="28"/>
        </w:rPr>
      </w:pPr>
      <w:r w:rsidRPr="00DA673A">
        <w:rPr>
          <w:sz w:val="28"/>
          <w:szCs w:val="28"/>
        </w:rPr>
        <w:t>___________Тарасик Т.М.</w:t>
      </w:r>
    </w:p>
    <w:p w:rsidR="00415E1C" w:rsidRPr="00DA673A" w:rsidRDefault="00415E1C" w:rsidP="00415E1C">
      <w:pPr>
        <w:jc w:val="both"/>
        <w:rPr>
          <w:sz w:val="28"/>
        </w:rPr>
      </w:pPr>
    </w:p>
    <w:p w:rsidR="00415E1C" w:rsidRPr="00DA673A" w:rsidRDefault="00415E1C" w:rsidP="00415E1C">
      <w:pPr>
        <w:ind w:left="2835" w:hanging="2835"/>
        <w:jc w:val="both"/>
        <w:rPr>
          <w:sz w:val="24"/>
          <w:szCs w:val="24"/>
        </w:rPr>
      </w:pPr>
      <w:r w:rsidRPr="00DA673A">
        <w:rPr>
          <w:sz w:val="28"/>
        </w:rPr>
        <w:t>Рассылка:</w:t>
      </w:r>
      <w:r w:rsidRPr="00DA673A">
        <w:rPr>
          <w:sz w:val="28"/>
        </w:rPr>
        <w:tab/>
      </w:r>
      <w:r w:rsidRPr="00DA673A">
        <w:rPr>
          <w:sz w:val="24"/>
          <w:szCs w:val="24"/>
        </w:rPr>
        <w:t>Управление образовательной политики, управление бюджетного процесса, управление материальных ресурсов и государственных заданий, управление научно – образовательного комплекса и инноваций Минобрнауки Новосибирской области, учреждения, подведомственные Минобрнауки Новосибирской области, органы управления образованием муниципальных районов и городских округов Новосибирской области, департамент образования мэрии города Новосибирска</w:t>
      </w:r>
    </w:p>
    <w:p w:rsidR="00415E1C" w:rsidRPr="00DA673A" w:rsidRDefault="00415E1C" w:rsidP="00415E1C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DA673A" w:rsidRPr="00DA673A" w:rsidTr="009F31E6">
        <w:tc>
          <w:tcPr>
            <w:tcW w:w="534" w:type="dxa"/>
            <w:shd w:val="clear" w:color="auto" w:fill="auto"/>
          </w:tcPr>
          <w:p w:rsidR="00415E1C" w:rsidRPr="00DA673A" w:rsidRDefault="00415E1C" w:rsidP="009F31E6">
            <w:pPr>
              <w:jc w:val="both"/>
              <w:rPr>
                <w:sz w:val="28"/>
              </w:rPr>
            </w:pPr>
            <w:r w:rsidRPr="00DA673A">
              <w:rPr>
                <w:sz w:val="28"/>
              </w:rPr>
              <w:t xml:space="preserve">         </w:t>
            </w:r>
          </w:p>
        </w:tc>
      </w:tr>
    </w:tbl>
    <w:p w:rsidR="00415E1C" w:rsidRPr="00DA673A" w:rsidRDefault="00415E1C" w:rsidP="00415E1C">
      <w:pPr>
        <w:ind w:left="2835" w:hanging="2835"/>
        <w:jc w:val="both"/>
        <w:rPr>
          <w:sz w:val="28"/>
        </w:rPr>
      </w:pPr>
      <w:r w:rsidRPr="00DA673A">
        <w:rPr>
          <w:sz w:val="28"/>
        </w:rPr>
        <w:t>На контроль</w:t>
      </w:r>
    </w:p>
    <w:p w:rsidR="00415E1C" w:rsidRPr="00DA673A" w:rsidRDefault="00415E1C" w:rsidP="00415E1C">
      <w:pPr>
        <w:ind w:left="2835" w:hanging="2835"/>
        <w:jc w:val="both"/>
        <w:rPr>
          <w:sz w:val="28"/>
        </w:rPr>
      </w:pPr>
    </w:p>
    <w:p w:rsidR="00415E1C" w:rsidRPr="00DA673A" w:rsidRDefault="00415E1C" w:rsidP="00415E1C">
      <w:pPr>
        <w:ind w:left="2127" w:hanging="2127"/>
        <w:jc w:val="both"/>
        <w:rPr>
          <w:sz w:val="28"/>
        </w:rPr>
      </w:pPr>
    </w:p>
    <w:p w:rsidR="00415E1C" w:rsidRPr="00DA673A" w:rsidRDefault="00415E1C" w:rsidP="00415E1C">
      <w:pPr>
        <w:ind w:left="2127" w:hanging="2127"/>
        <w:jc w:val="both"/>
        <w:rPr>
          <w:sz w:val="28"/>
        </w:rPr>
      </w:pPr>
      <w:r w:rsidRPr="00DA673A">
        <w:rPr>
          <w:sz w:val="28"/>
        </w:rPr>
        <w:t>«</w:t>
      </w:r>
      <w:r w:rsidR="00BC7099" w:rsidRPr="00DA673A">
        <w:rPr>
          <w:sz w:val="28"/>
        </w:rPr>
        <w:t>0</w:t>
      </w:r>
      <w:r w:rsidR="007422DC" w:rsidRPr="00DA673A">
        <w:rPr>
          <w:sz w:val="28"/>
        </w:rPr>
        <w:t>7</w:t>
      </w:r>
      <w:r w:rsidRPr="00DA673A">
        <w:rPr>
          <w:sz w:val="28"/>
        </w:rPr>
        <w:t xml:space="preserve">» </w:t>
      </w:r>
      <w:r w:rsidR="007422DC" w:rsidRPr="00DA673A">
        <w:rPr>
          <w:sz w:val="28"/>
        </w:rPr>
        <w:t>декабря</w:t>
      </w:r>
      <w:r w:rsidRPr="00DA673A">
        <w:rPr>
          <w:sz w:val="28"/>
        </w:rPr>
        <w:t xml:space="preserve"> 2017г. Дата размещения НПА на сайте Минобрнауки Новосибирской области для проведения независимой антикоррупционной экспертизы</w:t>
      </w:r>
    </w:p>
    <w:p w:rsidR="00415E1C" w:rsidRPr="00DA673A" w:rsidRDefault="00415E1C" w:rsidP="00415E1C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DA673A" w:rsidRPr="00DA673A" w:rsidTr="009F31E6">
        <w:tc>
          <w:tcPr>
            <w:tcW w:w="534" w:type="dxa"/>
            <w:shd w:val="clear" w:color="auto" w:fill="auto"/>
          </w:tcPr>
          <w:p w:rsidR="00415E1C" w:rsidRPr="00DA673A" w:rsidRDefault="00415E1C" w:rsidP="009F31E6">
            <w:pPr>
              <w:jc w:val="both"/>
              <w:rPr>
                <w:sz w:val="28"/>
              </w:rPr>
            </w:pPr>
            <w:r w:rsidRPr="00DA673A">
              <w:rPr>
                <w:sz w:val="28"/>
              </w:rPr>
              <w:t xml:space="preserve">         </w:t>
            </w:r>
          </w:p>
        </w:tc>
      </w:tr>
    </w:tbl>
    <w:p w:rsidR="00415E1C" w:rsidRPr="00DA673A" w:rsidRDefault="00415E1C" w:rsidP="00415E1C">
      <w:pPr>
        <w:jc w:val="both"/>
        <w:rPr>
          <w:sz w:val="28"/>
        </w:rPr>
      </w:pPr>
      <w:r w:rsidRPr="00DA673A">
        <w:rPr>
          <w:sz w:val="28"/>
        </w:rPr>
        <w:t>для НПА: 1) Прокуратура Новосибирской области – 1экз.;</w:t>
      </w:r>
    </w:p>
    <w:p w:rsidR="00415E1C" w:rsidRPr="00DA673A" w:rsidRDefault="00415E1C" w:rsidP="00415E1C">
      <w:pPr>
        <w:pStyle w:val="a3"/>
        <w:numPr>
          <w:ilvl w:val="0"/>
          <w:numId w:val="5"/>
        </w:numPr>
        <w:ind w:left="2127" w:hanging="851"/>
        <w:contextualSpacing/>
        <w:jc w:val="both"/>
        <w:rPr>
          <w:sz w:val="28"/>
        </w:rPr>
      </w:pPr>
      <w:r w:rsidRPr="00DA673A">
        <w:rPr>
          <w:sz w:val="28"/>
        </w:rPr>
        <w:t>Главное Управление Министерства юстиции            Российской Федерации по Новосибирской области – 1экз.;</w:t>
      </w:r>
    </w:p>
    <w:p w:rsidR="00415E1C" w:rsidRPr="00DA673A" w:rsidRDefault="00415E1C" w:rsidP="00415E1C">
      <w:pPr>
        <w:pStyle w:val="a3"/>
        <w:numPr>
          <w:ilvl w:val="0"/>
          <w:numId w:val="5"/>
        </w:numPr>
        <w:tabs>
          <w:tab w:val="left" w:pos="2410"/>
        </w:tabs>
        <w:ind w:left="2127" w:firstLine="0"/>
        <w:contextualSpacing/>
        <w:jc w:val="both"/>
        <w:rPr>
          <w:sz w:val="28"/>
        </w:rPr>
      </w:pPr>
      <w:r w:rsidRPr="00DA673A">
        <w:rPr>
          <w:sz w:val="28"/>
        </w:rPr>
        <w:t>Законодательное Собрание Новосибирской  области – 1экз.;</w:t>
      </w:r>
    </w:p>
    <w:p w:rsidR="00415E1C" w:rsidRPr="00DA673A" w:rsidRDefault="00415E1C" w:rsidP="00415E1C">
      <w:pPr>
        <w:numPr>
          <w:ilvl w:val="0"/>
          <w:numId w:val="5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DA673A">
        <w:rPr>
          <w:sz w:val="28"/>
        </w:rPr>
        <w:t>Министерство юстиции Новосибирской области – 1 экз.;</w:t>
      </w:r>
    </w:p>
    <w:p w:rsidR="00415E1C" w:rsidRPr="00DA673A" w:rsidRDefault="00415E1C" w:rsidP="00415E1C">
      <w:pPr>
        <w:numPr>
          <w:ilvl w:val="0"/>
          <w:numId w:val="5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DA673A">
        <w:rPr>
          <w:sz w:val="28"/>
        </w:rPr>
        <w:t>ГАО НСО «Издательский дом «Советская Сибирь» - 1экз. (в органы и организации, указанные в пунктах 1-5, направляются заверенные копии приказов на бумажном носителе и их электронные версии);</w:t>
      </w:r>
    </w:p>
    <w:p w:rsidR="00415E1C" w:rsidRPr="00DA673A" w:rsidRDefault="00415E1C" w:rsidP="00415E1C">
      <w:pPr>
        <w:numPr>
          <w:ilvl w:val="0"/>
          <w:numId w:val="5"/>
        </w:numPr>
        <w:tabs>
          <w:tab w:val="left" w:pos="2410"/>
        </w:tabs>
        <w:ind w:left="2127" w:firstLine="0"/>
        <w:jc w:val="both"/>
        <w:rPr>
          <w:sz w:val="28"/>
        </w:rPr>
      </w:pPr>
      <w:r w:rsidRPr="00DA673A">
        <w:rPr>
          <w:sz w:val="28"/>
        </w:rPr>
        <w:t>Размещается на сайте Минобрнауки Новосибирской области.</w:t>
      </w:r>
    </w:p>
    <w:p w:rsidR="00415E1C" w:rsidRPr="00DA673A" w:rsidRDefault="00415E1C" w:rsidP="00415E1C">
      <w:pPr>
        <w:ind w:left="2977"/>
        <w:jc w:val="both"/>
        <w:rPr>
          <w:sz w:val="28"/>
        </w:rPr>
      </w:pPr>
    </w:p>
    <w:p w:rsidR="00415E1C" w:rsidRPr="00DA673A" w:rsidRDefault="00415E1C" w:rsidP="00415E1C">
      <w:pPr>
        <w:ind w:left="2835" w:hanging="2835"/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DA673A" w:rsidRPr="00DA673A" w:rsidTr="009F31E6">
        <w:tc>
          <w:tcPr>
            <w:tcW w:w="534" w:type="dxa"/>
            <w:shd w:val="clear" w:color="auto" w:fill="auto"/>
          </w:tcPr>
          <w:p w:rsidR="00415E1C" w:rsidRPr="00DA673A" w:rsidRDefault="00415E1C" w:rsidP="009F31E6">
            <w:pPr>
              <w:jc w:val="both"/>
              <w:rPr>
                <w:sz w:val="28"/>
              </w:rPr>
            </w:pPr>
            <w:r w:rsidRPr="00DA673A">
              <w:rPr>
                <w:sz w:val="28"/>
              </w:rPr>
              <w:t xml:space="preserve">         </w:t>
            </w:r>
          </w:p>
        </w:tc>
      </w:tr>
    </w:tbl>
    <w:p w:rsidR="00F371C8" w:rsidRPr="00DA673A" w:rsidRDefault="00415E1C" w:rsidP="00F371C8">
      <w:pPr>
        <w:ind w:left="851"/>
        <w:jc w:val="both"/>
        <w:rPr>
          <w:sz w:val="28"/>
        </w:rPr>
      </w:pPr>
      <w:r w:rsidRPr="00DA673A">
        <w:rPr>
          <w:sz w:val="28"/>
        </w:rPr>
        <w:t xml:space="preserve">На контроль исполнения приказа подведомственными учреждениями Минобрнауки Новосибирской области ГКУ НСО «Центр развития материально-технической базы образования» </w:t>
      </w:r>
      <w:r w:rsidRPr="00DA673A">
        <w:rPr>
          <w:sz w:val="28"/>
        </w:rPr>
        <w:tab/>
        <w:t>(Федоров О.Г.)</w:t>
      </w:r>
      <w:bookmarkStart w:id="0" w:name="_GoBack"/>
      <w:bookmarkEnd w:id="0"/>
    </w:p>
    <w:sectPr w:rsidR="00F371C8" w:rsidRPr="00DA673A" w:rsidSect="00D77D48">
      <w:pgSz w:w="11906" w:h="16838"/>
      <w:pgMar w:top="1134" w:right="567" w:bottom="1134" w:left="1418" w:header="6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E6" w:rsidRDefault="009F31E6" w:rsidP="00516D28">
      <w:r>
        <w:separator/>
      </w:r>
    </w:p>
  </w:endnote>
  <w:endnote w:type="continuationSeparator" w:id="0">
    <w:p w:rsidR="009F31E6" w:rsidRDefault="009F31E6" w:rsidP="005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E6" w:rsidRDefault="009F31E6" w:rsidP="00516D28">
      <w:r>
        <w:separator/>
      </w:r>
    </w:p>
  </w:footnote>
  <w:footnote w:type="continuationSeparator" w:id="0">
    <w:p w:rsidR="009F31E6" w:rsidRDefault="009F31E6" w:rsidP="0051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946" w:hanging="360"/>
      </w:pPr>
    </w:lvl>
    <w:lvl w:ilvl="1" w:tplc="04190019">
      <w:start w:val="1"/>
      <w:numFmt w:val="lowerLetter"/>
      <w:lvlText w:val="%2."/>
      <w:lvlJc w:val="left"/>
      <w:pPr>
        <w:ind w:left="3666" w:hanging="360"/>
      </w:pPr>
    </w:lvl>
    <w:lvl w:ilvl="2" w:tplc="0419001B">
      <w:start w:val="1"/>
      <w:numFmt w:val="lowerRoman"/>
      <w:lvlText w:val="%3."/>
      <w:lvlJc w:val="right"/>
      <w:pPr>
        <w:ind w:left="4386" w:hanging="180"/>
      </w:pPr>
    </w:lvl>
    <w:lvl w:ilvl="3" w:tplc="0419000F">
      <w:start w:val="1"/>
      <w:numFmt w:val="decimal"/>
      <w:lvlText w:val="%4."/>
      <w:lvlJc w:val="left"/>
      <w:pPr>
        <w:ind w:left="5106" w:hanging="360"/>
      </w:pPr>
    </w:lvl>
    <w:lvl w:ilvl="4" w:tplc="04190019">
      <w:start w:val="1"/>
      <w:numFmt w:val="lowerLetter"/>
      <w:lvlText w:val="%5."/>
      <w:lvlJc w:val="left"/>
      <w:pPr>
        <w:ind w:left="5826" w:hanging="360"/>
      </w:pPr>
    </w:lvl>
    <w:lvl w:ilvl="5" w:tplc="0419001B">
      <w:start w:val="1"/>
      <w:numFmt w:val="lowerRoman"/>
      <w:lvlText w:val="%6."/>
      <w:lvlJc w:val="right"/>
      <w:pPr>
        <w:ind w:left="6546" w:hanging="180"/>
      </w:pPr>
    </w:lvl>
    <w:lvl w:ilvl="6" w:tplc="0419000F">
      <w:start w:val="1"/>
      <w:numFmt w:val="decimal"/>
      <w:lvlText w:val="%7."/>
      <w:lvlJc w:val="left"/>
      <w:pPr>
        <w:ind w:left="7266" w:hanging="360"/>
      </w:pPr>
    </w:lvl>
    <w:lvl w:ilvl="7" w:tplc="04190019">
      <w:start w:val="1"/>
      <w:numFmt w:val="lowerLetter"/>
      <w:lvlText w:val="%8."/>
      <w:lvlJc w:val="left"/>
      <w:pPr>
        <w:ind w:left="7986" w:hanging="360"/>
      </w:pPr>
    </w:lvl>
    <w:lvl w:ilvl="8" w:tplc="0419001B">
      <w:start w:val="1"/>
      <w:numFmt w:val="lowerRoman"/>
      <w:lvlText w:val="%9."/>
      <w:lvlJc w:val="right"/>
      <w:pPr>
        <w:ind w:left="8706" w:hanging="180"/>
      </w:pPr>
    </w:lvl>
  </w:abstractNum>
  <w:abstractNum w:abstractNumId="1">
    <w:nsid w:val="24D64DB6"/>
    <w:multiLevelType w:val="hybridMultilevel"/>
    <w:tmpl w:val="ED428C46"/>
    <w:lvl w:ilvl="0" w:tplc="7A4E71D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B4E7E6B"/>
    <w:multiLevelType w:val="hybridMultilevel"/>
    <w:tmpl w:val="ED428C46"/>
    <w:lvl w:ilvl="0" w:tplc="7A4E71D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63"/>
    <w:rsid w:val="00006E9D"/>
    <w:rsid w:val="00006EFF"/>
    <w:rsid w:val="0001118E"/>
    <w:rsid w:val="00012D17"/>
    <w:rsid w:val="000244B2"/>
    <w:rsid w:val="000320A9"/>
    <w:rsid w:val="000332FC"/>
    <w:rsid w:val="00043967"/>
    <w:rsid w:val="0004495C"/>
    <w:rsid w:val="00047760"/>
    <w:rsid w:val="000533F6"/>
    <w:rsid w:val="00056CA9"/>
    <w:rsid w:val="00062456"/>
    <w:rsid w:val="0007472C"/>
    <w:rsid w:val="00074906"/>
    <w:rsid w:val="000801A0"/>
    <w:rsid w:val="00081BA8"/>
    <w:rsid w:val="000822AA"/>
    <w:rsid w:val="00082DC9"/>
    <w:rsid w:val="00083843"/>
    <w:rsid w:val="0008435B"/>
    <w:rsid w:val="000848E2"/>
    <w:rsid w:val="0008715F"/>
    <w:rsid w:val="00090C15"/>
    <w:rsid w:val="000A29E0"/>
    <w:rsid w:val="000B2745"/>
    <w:rsid w:val="000B7550"/>
    <w:rsid w:val="000C1057"/>
    <w:rsid w:val="000C5368"/>
    <w:rsid w:val="000D1FF3"/>
    <w:rsid w:val="000D4C63"/>
    <w:rsid w:val="000E0987"/>
    <w:rsid w:val="000E1D9D"/>
    <w:rsid w:val="000E400A"/>
    <w:rsid w:val="000E5A24"/>
    <w:rsid w:val="000F118B"/>
    <w:rsid w:val="00116B19"/>
    <w:rsid w:val="0012038A"/>
    <w:rsid w:val="00120A80"/>
    <w:rsid w:val="00136698"/>
    <w:rsid w:val="001434E8"/>
    <w:rsid w:val="00164246"/>
    <w:rsid w:val="001907EC"/>
    <w:rsid w:val="00192E98"/>
    <w:rsid w:val="001B0DC0"/>
    <w:rsid w:val="001C3D81"/>
    <w:rsid w:val="001C45CD"/>
    <w:rsid w:val="001C6993"/>
    <w:rsid w:val="001D25FC"/>
    <w:rsid w:val="001D506F"/>
    <w:rsid w:val="001D7CD9"/>
    <w:rsid w:val="001E2778"/>
    <w:rsid w:val="001E73AB"/>
    <w:rsid w:val="001F1997"/>
    <w:rsid w:val="001F19B6"/>
    <w:rsid w:val="001F32A5"/>
    <w:rsid w:val="00203D3C"/>
    <w:rsid w:val="00207704"/>
    <w:rsid w:val="00210905"/>
    <w:rsid w:val="002132FF"/>
    <w:rsid w:val="00214F32"/>
    <w:rsid w:val="00215001"/>
    <w:rsid w:val="002150E7"/>
    <w:rsid w:val="00221068"/>
    <w:rsid w:val="002358F4"/>
    <w:rsid w:val="0024080E"/>
    <w:rsid w:val="002437E9"/>
    <w:rsid w:val="00246A43"/>
    <w:rsid w:val="002511D5"/>
    <w:rsid w:val="0025626C"/>
    <w:rsid w:val="00256F93"/>
    <w:rsid w:val="00272E16"/>
    <w:rsid w:val="002872E7"/>
    <w:rsid w:val="00294041"/>
    <w:rsid w:val="00294444"/>
    <w:rsid w:val="002959D1"/>
    <w:rsid w:val="00297EB8"/>
    <w:rsid w:val="002C202D"/>
    <w:rsid w:val="002D3BAB"/>
    <w:rsid w:val="002E1428"/>
    <w:rsid w:val="002E71A3"/>
    <w:rsid w:val="002E73CF"/>
    <w:rsid w:val="00311137"/>
    <w:rsid w:val="0031217F"/>
    <w:rsid w:val="0031234A"/>
    <w:rsid w:val="003148E2"/>
    <w:rsid w:val="00332F46"/>
    <w:rsid w:val="00353B6C"/>
    <w:rsid w:val="0036241A"/>
    <w:rsid w:val="00371B22"/>
    <w:rsid w:val="003808C3"/>
    <w:rsid w:val="00384792"/>
    <w:rsid w:val="003A0A37"/>
    <w:rsid w:val="003A1128"/>
    <w:rsid w:val="003A761C"/>
    <w:rsid w:val="003A7BA1"/>
    <w:rsid w:val="003B20AB"/>
    <w:rsid w:val="003C2E08"/>
    <w:rsid w:val="003C5D46"/>
    <w:rsid w:val="003C729F"/>
    <w:rsid w:val="003E35E3"/>
    <w:rsid w:val="003E5116"/>
    <w:rsid w:val="00400901"/>
    <w:rsid w:val="00410C97"/>
    <w:rsid w:val="00415E1C"/>
    <w:rsid w:val="00415ECF"/>
    <w:rsid w:val="00416EA2"/>
    <w:rsid w:val="004301EF"/>
    <w:rsid w:val="00432B8E"/>
    <w:rsid w:val="00441B4A"/>
    <w:rsid w:val="00443DA7"/>
    <w:rsid w:val="00457201"/>
    <w:rsid w:val="00460CD9"/>
    <w:rsid w:val="0047358C"/>
    <w:rsid w:val="00474ACD"/>
    <w:rsid w:val="00475865"/>
    <w:rsid w:val="00480D03"/>
    <w:rsid w:val="00487A87"/>
    <w:rsid w:val="004917C5"/>
    <w:rsid w:val="004A15B8"/>
    <w:rsid w:val="004B7DE8"/>
    <w:rsid w:val="004D2661"/>
    <w:rsid w:val="004D3728"/>
    <w:rsid w:val="004D6B63"/>
    <w:rsid w:val="004E02D4"/>
    <w:rsid w:val="004E5B55"/>
    <w:rsid w:val="004E69FD"/>
    <w:rsid w:val="004F2432"/>
    <w:rsid w:val="004F6237"/>
    <w:rsid w:val="00512513"/>
    <w:rsid w:val="00516D28"/>
    <w:rsid w:val="005173D9"/>
    <w:rsid w:val="00521597"/>
    <w:rsid w:val="00523816"/>
    <w:rsid w:val="00536CE3"/>
    <w:rsid w:val="00537284"/>
    <w:rsid w:val="00545129"/>
    <w:rsid w:val="00552031"/>
    <w:rsid w:val="00557E2A"/>
    <w:rsid w:val="00562312"/>
    <w:rsid w:val="00563E5C"/>
    <w:rsid w:val="005670CA"/>
    <w:rsid w:val="00575D81"/>
    <w:rsid w:val="0059709A"/>
    <w:rsid w:val="005B19EC"/>
    <w:rsid w:val="005B2819"/>
    <w:rsid w:val="005B3DC4"/>
    <w:rsid w:val="005C4934"/>
    <w:rsid w:val="005D6FC1"/>
    <w:rsid w:val="005E762C"/>
    <w:rsid w:val="006075C4"/>
    <w:rsid w:val="00610258"/>
    <w:rsid w:val="00612E48"/>
    <w:rsid w:val="006139F1"/>
    <w:rsid w:val="006164B2"/>
    <w:rsid w:val="006201D6"/>
    <w:rsid w:val="00622AC7"/>
    <w:rsid w:val="006256B4"/>
    <w:rsid w:val="006261D6"/>
    <w:rsid w:val="0064554D"/>
    <w:rsid w:val="006466B0"/>
    <w:rsid w:val="006520D1"/>
    <w:rsid w:val="0065576F"/>
    <w:rsid w:val="0066156B"/>
    <w:rsid w:val="00670E23"/>
    <w:rsid w:val="0068760B"/>
    <w:rsid w:val="00695B06"/>
    <w:rsid w:val="006A0AD7"/>
    <w:rsid w:val="006B0AF0"/>
    <w:rsid w:val="006B22CA"/>
    <w:rsid w:val="006C09CF"/>
    <w:rsid w:val="006C4F7F"/>
    <w:rsid w:val="006C5A91"/>
    <w:rsid w:val="006C5C0B"/>
    <w:rsid w:val="006C6A5C"/>
    <w:rsid w:val="006D64C0"/>
    <w:rsid w:val="006E7B96"/>
    <w:rsid w:val="006F2995"/>
    <w:rsid w:val="00704F53"/>
    <w:rsid w:val="007057C4"/>
    <w:rsid w:val="00715EF5"/>
    <w:rsid w:val="007161A0"/>
    <w:rsid w:val="007271B9"/>
    <w:rsid w:val="00734691"/>
    <w:rsid w:val="00736589"/>
    <w:rsid w:val="007408EB"/>
    <w:rsid w:val="007422DC"/>
    <w:rsid w:val="00742507"/>
    <w:rsid w:val="00743D96"/>
    <w:rsid w:val="007668D2"/>
    <w:rsid w:val="0077118F"/>
    <w:rsid w:val="0078305A"/>
    <w:rsid w:val="0078392F"/>
    <w:rsid w:val="00783DD3"/>
    <w:rsid w:val="00785AB5"/>
    <w:rsid w:val="0079597B"/>
    <w:rsid w:val="007A3262"/>
    <w:rsid w:val="007A378F"/>
    <w:rsid w:val="007B3897"/>
    <w:rsid w:val="007B3E53"/>
    <w:rsid w:val="007C6345"/>
    <w:rsid w:val="007D7FCE"/>
    <w:rsid w:val="007E71C6"/>
    <w:rsid w:val="008033F1"/>
    <w:rsid w:val="00815F23"/>
    <w:rsid w:val="00817B93"/>
    <w:rsid w:val="008229B7"/>
    <w:rsid w:val="00827431"/>
    <w:rsid w:val="00832986"/>
    <w:rsid w:val="008345FC"/>
    <w:rsid w:val="008368AD"/>
    <w:rsid w:val="00847998"/>
    <w:rsid w:val="00852305"/>
    <w:rsid w:val="00853B76"/>
    <w:rsid w:val="00853BD5"/>
    <w:rsid w:val="0086116E"/>
    <w:rsid w:val="00861BF9"/>
    <w:rsid w:val="00866203"/>
    <w:rsid w:val="00867C9B"/>
    <w:rsid w:val="008761C0"/>
    <w:rsid w:val="008932A2"/>
    <w:rsid w:val="008A784B"/>
    <w:rsid w:val="008B6F05"/>
    <w:rsid w:val="008C0BF2"/>
    <w:rsid w:val="008C3B55"/>
    <w:rsid w:val="008D1E3B"/>
    <w:rsid w:val="008E5594"/>
    <w:rsid w:val="008E79FD"/>
    <w:rsid w:val="00912210"/>
    <w:rsid w:val="009178CA"/>
    <w:rsid w:val="00931D9E"/>
    <w:rsid w:val="00932D6F"/>
    <w:rsid w:val="00934368"/>
    <w:rsid w:val="00935D6C"/>
    <w:rsid w:val="00937FFB"/>
    <w:rsid w:val="009436FA"/>
    <w:rsid w:val="00975AF4"/>
    <w:rsid w:val="00977E6A"/>
    <w:rsid w:val="00984951"/>
    <w:rsid w:val="00993AB5"/>
    <w:rsid w:val="009A35FA"/>
    <w:rsid w:val="009A7C50"/>
    <w:rsid w:val="009B0B64"/>
    <w:rsid w:val="009B36C7"/>
    <w:rsid w:val="009B6B0A"/>
    <w:rsid w:val="009F223B"/>
    <w:rsid w:val="009F31E6"/>
    <w:rsid w:val="009F4B2A"/>
    <w:rsid w:val="009F5B9E"/>
    <w:rsid w:val="009F5FD9"/>
    <w:rsid w:val="009F7DB0"/>
    <w:rsid w:val="00A0534D"/>
    <w:rsid w:val="00A05E79"/>
    <w:rsid w:val="00A3662F"/>
    <w:rsid w:val="00A436E8"/>
    <w:rsid w:val="00A43C34"/>
    <w:rsid w:val="00A44D68"/>
    <w:rsid w:val="00A46AAF"/>
    <w:rsid w:val="00A46DAC"/>
    <w:rsid w:val="00A51316"/>
    <w:rsid w:val="00A52EC4"/>
    <w:rsid w:val="00A55452"/>
    <w:rsid w:val="00A57446"/>
    <w:rsid w:val="00A85380"/>
    <w:rsid w:val="00A94335"/>
    <w:rsid w:val="00A94750"/>
    <w:rsid w:val="00A959CB"/>
    <w:rsid w:val="00A96FBA"/>
    <w:rsid w:val="00AA1E02"/>
    <w:rsid w:val="00AA64B6"/>
    <w:rsid w:val="00AC2E2E"/>
    <w:rsid w:val="00AD7397"/>
    <w:rsid w:val="00AE4E2E"/>
    <w:rsid w:val="00AE679B"/>
    <w:rsid w:val="00AE6C4E"/>
    <w:rsid w:val="00AF127D"/>
    <w:rsid w:val="00B07917"/>
    <w:rsid w:val="00B07B02"/>
    <w:rsid w:val="00B1072D"/>
    <w:rsid w:val="00B12BE9"/>
    <w:rsid w:val="00B21A51"/>
    <w:rsid w:val="00B220F1"/>
    <w:rsid w:val="00B23ED6"/>
    <w:rsid w:val="00B30DD7"/>
    <w:rsid w:val="00B31DB2"/>
    <w:rsid w:val="00B37471"/>
    <w:rsid w:val="00B522F0"/>
    <w:rsid w:val="00B52E25"/>
    <w:rsid w:val="00B734CF"/>
    <w:rsid w:val="00B76A13"/>
    <w:rsid w:val="00B77F89"/>
    <w:rsid w:val="00B87857"/>
    <w:rsid w:val="00B93763"/>
    <w:rsid w:val="00B9497E"/>
    <w:rsid w:val="00B94C7E"/>
    <w:rsid w:val="00B94EB8"/>
    <w:rsid w:val="00BB5335"/>
    <w:rsid w:val="00BB53F6"/>
    <w:rsid w:val="00BB6989"/>
    <w:rsid w:val="00BB7448"/>
    <w:rsid w:val="00BC29A6"/>
    <w:rsid w:val="00BC42DE"/>
    <w:rsid w:val="00BC586A"/>
    <w:rsid w:val="00BC7099"/>
    <w:rsid w:val="00BD15D8"/>
    <w:rsid w:val="00BD1AF1"/>
    <w:rsid w:val="00BE0F9C"/>
    <w:rsid w:val="00BE5103"/>
    <w:rsid w:val="00BF0E31"/>
    <w:rsid w:val="00BF2CA6"/>
    <w:rsid w:val="00C041BD"/>
    <w:rsid w:val="00C124E1"/>
    <w:rsid w:val="00C13FDD"/>
    <w:rsid w:val="00C22638"/>
    <w:rsid w:val="00C341DC"/>
    <w:rsid w:val="00C36EAD"/>
    <w:rsid w:val="00C44D57"/>
    <w:rsid w:val="00C47E96"/>
    <w:rsid w:val="00C51595"/>
    <w:rsid w:val="00C52F02"/>
    <w:rsid w:val="00C53B2E"/>
    <w:rsid w:val="00C56CA3"/>
    <w:rsid w:val="00C611A1"/>
    <w:rsid w:val="00C66031"/>
    <w:rsid w:val="00C67F0E"/>
    <w:rsid w:val="00C77112"/>
    <w:rsid w:val="00C85F09"/>
    <w:rsid w:val="00C9073E"/>
    <w:rsid w:val="00C95F55"/>
    <w:rsid w:val="00CA3095"/>
    <w:rsid w:val="00CA60DA"/>
    <w:rsid w:val="00CB0038"/>
    <w:rsid w:val="00CB20D4"/>
    <w:rsid w:val="00CB451B"/>
    <w:rsid w:val="00CB4B46"/>
    <w:rsid w:val="00CD0C3F"/>
    <w:rsid w:val="00CD3943"/>
    <w:rsid w:val="00CD3F3C"/>
    <w:rsid w:val="00CD4F27"/>
    <w:rsid w:val="00CE51FF"/>
    <w:rsid w:val="00D06BC7"/>
    <w:rsid w:val="00D11820"/>
    <w:rsid w:val="00D25FD3"/>
    <w:rsid w:val="00D26A5E"/>
    <w:rsid w:val="00D3366C"/>
    <w:rsid w:val="00D379A1"/>
    <w:rsid w:val="00D4432F"/>
    <w:rsid w:val="00D444EB"/>
    <w:rsid w:val="00D542A5"/>
    <w:rsid w:val="00D649CE"/>
    <w:rsid w:val="00D674FF"/>
    <w:rsid w:val="00D74787"/>
    <w:rsid w:val="00D77D48"/>
    <w:rsid w:val="00D808A8"/>
    <w:rsid w:val="00D82398"/>
    <w:rsid w:val="00D87D71"/>
    <w:rsid w:val="00DA1CE2"/>
    <w:rsid w:val="00DA66D0"/>
    <w:rsid w:val="00DA673A"/>
    <w:rsid w:val="00DB6454"/>
    <w:rsid w:val="00DB7C0C"/>
    <w:rsid w:val="00DC0C2C"/>
    <w:rsid w:val="00DC256D"/>
    <w:rsid w:val="00DD49B0"/>
    <w:rsid w:val="00DD7B0F"/>
    <w:rsid w:val="00DE1FA1"/>
    <w:rsid w:val="00DF1D3D"/>
    <w:rsid w:val="00DF3B26"/>
    <w:rsid w:val="00DF3CC6"/>
    <w:rsid w:val="00DF583F"/>
    <w:rsid w:val="00E043D7"/>
    <w:rsid w:val="00E07FD2"/>
    <w:rsid w:val="00E111B2"/>
    <w:rsid w:val="00E32E3F"/>
    <w:rsid w:val="00E33604"/>
    <w:rsid w:val="00E34625"/>
    <w:rsid w:val="00E354AC"/>
    <w:rsid w:val="00E36BAF"/>
    <w:rsid w:val="00E56FF3"/>
    <w:rsid w:val="00E637BE"/>
    <w:rsid w:val="00E6410D"/>
    <w:rsid w:val="00E6495D"/>
    <w:rsid w:val="00E94063"/>
    <w:rsid w:val="00E97E7C"/>
    <w:rsid w:val="00EA3249"/>
    <w:rsid w:val="00EA4BF7"/>
    <w:rsid w:val="00EA78B3"/>
    <w:rsid w:val="00EC0669"/>
    <w:rsid w:val="00EC143F"/>
    <w:rsid w:val="00ED1F3E"/>
    <w:rsid w:val="00EF0189"/>
    <w:rsid w:val="00EF2D31"/>
    <w:rsid w:val="00EF4CF0"/>
    <w:rsid w:val="00EF77AA"/>
    <w:rsid w:val="00F0636F"/>
    <w:rsid w:val="00F069CA"/>
    <w:rsid w:val="00F1460B"/>
    <w:rsid w:val="00F14AC4"/>
    <w:rsid w:val="00F15DA9"/>
    <w:rsid w:val="00F2313D"/>
    <w:rsid w:val="00F371C8"/>
    <w:rsid w:val="00FB03B3"/>
    <w:rsid w:val="00FB0EEB"/>
    <w:rsid w:val="00FB4C7B"/>
    <w:rsid w:val="00FC11F3"/>
    <w:rsid w:val="00FC674E"/>
    <w:rsid w:val="00FD2981"/>
    <w:rsid w:val="00FD30C5"/>
    <w:rsid w:val="00FD3449"/>
    <w:rsid w:val="00FD436E"/>
    <w:rsid w:val="00FD50EC"/>
    <w:rsid w:val="00FD70B6"/>
    <w:rsid w:val="00FE60BE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0332FC"/>
    <w:pPr>
      <w:keepNext/>
      <w:tabs>
        <w:tab w:val="left" w:pos="2304"/>
      </w:tabs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332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aliases w:val="ПАРАГРАФ,Абзац списка11"/>
    <w:basedOn w:val="a"/>
    <w:link w:val="a4"/>
    <w:uiPriority w:val="34"/>
    <w:qFormat/>
    <w:rsid w:val="000332FC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0332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2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B4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CB4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CB4B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B4B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16D2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516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6D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6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6256B4"/>
    <w:pPr>
      <w:spacing w:after="0" w:line="240" w:lineRule="auto"/>
    </w:pPr>
  </w:style>
  <w:style w:type="character" w:customStyle="1" w:styleId="Pro-Gramma">
    <w:name w:val="Pro-Gramma Знак"/>
    <w:basedOn w:val="a0"/>
    <w:link w:val="Pro-Gramma0"/>
    <w:locked/>
    <w:rsid w:val="00E6495D"/>
    <w:rPr>
      <w:rFonts w:ascii="Times New Roman" w:hAnsi="Times New Roman" w:cs="Times New Roman"/>
      <w:sz w:val="28"/>
      <w:szCs w:val="28"/>
    </w:rPr>
  </w:style>
  <w:style w:type="paragraph" w:customStyle="1" w:styleId="Pro-Gramma0">
    <w:name w:val="Pro-Gramma"/>
    <w:basedOn w:val="a"/>
    <w:link w:val="Pro-Gramma"/>
    <w:rsid w:val="00E6495D"/>
    <w:pPr>
      <w:ind w:firstLine="720"/>
      <w:jc w:val="both"/>
    </w:pPr>
    <w:rPr>
      <w:rFonts w:eastAsiaTheme="minorHAnsi"/>
      <w:sz w:val="28"/>
      <w:szCs w:val="28"/>
      <w:lang w:eastAsia="en-US"/>
    </w:rPr>
  </w:style>
  <w:style w:type="paragraph" w:customStyle="1" w:styleId="Standard">
    <w:name w:val="Standard"/>
    <w:rsid w:val="0074250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ru-RU" w:bidi="hi-IN"/>
    </w:rPr>
  </w:style>
  <w:style w:type="character" w:customStyle="1" w:styleId="ac">
    <w:name w:val="Без интервала Знак"/>
    <w:basedOn w:val="a0"/>
    <w:link w:val="ab"/>
    <w:uiPriority w:val="1"/>
    <w:locked/>
    <w:rsid w:val="00742507"/>
  </w:style>
  <w:style w:type="character" w:customStyle="1" w:styleId="a4">
    <w:name w:val="Абзац списка Знак"/>
    <w:aliases w:val="ПАРАГРАФ Знак,Абзац списка11 Знак"/>
    <w:link w:val="a3"/>
    <w:uiPriority w:val="99"/>
    <w:locked/>
    <w:rsid w:val="00CA3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mphasis"/>
    <w:basedOn w:val="a0"/>
    <w:qFormat/>
    <w:rsid w:val="006C5A91"/>
    <w:rPr>
      <w:i/>
      <w:iCs/>
    </w:rPr>
  </w:style>
  <w:style w:type="character" w:customStyle="1" w:styleId="ConsPlusNormal0">
    <w:name w:val="ConsPlusNormal Знак"/>
    <w:link w:val="ConsPlusNormal"/>
    <w:rsid w:val="00E043D7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ED1F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0332FC"/>
    <w:pPr>
      <w:keepNext/>
      <w:tabs>
        <w:tab w:val="left" w:pos="2304"/>
      </w:tabs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332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aliases w:val="ПАРАГРАФ,Абзац списка11"/>
    <w:basedOn w:val="a"/>
    <w:link w:val="a4"/>
    <w:uiPriority w:val="34"/>
    <w:qFormat/>
    <w:rsid w:val="000332FC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0332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2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B4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CB4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CB4B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B4B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16D2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516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6D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6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6256B4"/>
    <w:pPr>
      <w:spacing w:after="0" w:line="240" w:lineRule="auto"/>
    </w:pPr>
  </w:style>
  <w:style w:type="character" w:customStyle="1" w:styleId="Pro-Gramma">
    <w:name w:val="Pro-Gramma Знак"/>
    <w:basedOn w:val="a0"/>
    <w:link w:val="Pro-Gramma0"/>
    <w:locked/>
    <w:rsid w:val="00E6495D"/>
    <w:rPr>
      <w:rFonts w:ascii="Times New Roman" w:hAnsi="Times New Roman" w:cs="Times New Roman"/>
      <w:sz w:val="28"/>
      <w:szCs w:val="28"/>
    </w:rPr>
  </w:style>
  <w:style w:type="paragraph" w:customStyle="1" w:styleId="Pro-Gramma0">
    <w:name w:val="Pro-Gramma"/>
    <w:basedOn w:val="a"/>
    <w:link w:val="Pro-Gramma"/>
    <w:rsid w:val="00E6495D"/>
    <w:pPr>
      <w:ind w:firstLine="720"/>
      <w:jc w:val="both"/>
    </w:pPr>
    <w:rPr>
      <w:rFonts w:eastAsiaTheme="minorHAnsi"/>
      <w:sz w:val="28"/>
      <w:szCs w:val="28"/>
      <w:lang w:eastAsia="en-US"/>
    </w:rPr>
  </w:style>
  <w:style w:type="paragraph" w:customStyle="1" w:styleId="Standard">
    <w:name w:val="Standard"/>
    <w:rsid w:val="0074250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ru-RU" w:bidi="hi-IN"/>
    </w:rPr>
  </w:style>
  <w:style w:type="character" w:customStyle="1" w:styleId="ac">
    <w:name w:val="Без интервала Знак"/>
    <w:basedOn w:val="a0"/>
    <w:link w:val="ab"/>
    <w:uiPriority w:val="1"/>
    <w:locked/>
    <w:rsid w:val="00742507"/>
  </w:style>
  <w:style w:type="character" w:customStyle="1" w:styleId="a4">
    <w:name w:val="Абзац списка Знак"/>
    <w:aliases w:val="ПАРАГРАФ Знак,Абзац списка11 Знак"/>
    <w:link w:val="a3"/>
    <w:uiPriority w:val="99"/>
    <w:locked/>
    <w:rsid w:val="00CA3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mphasis"/>
    <w:basedOn w:val="a0"/>
    <w:qFormat/>
    <w:rsid w:val="006C5A91"/>
    <w:rPr>
      <w:i/>
      <w:iCs/>
    </w:rPr>
  </w:style>
  <w:style w:type="character" w:customStyle="1" w:styleId="ConsPlusNormal0">
    <w:name w:val="ConsPlusNormal Знак"/>
    <w:link w:val="ConsPlusNormal"/>
    <w:rsid w:val="00E043D7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ED1F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0E07-56ED-4ABD-97E2-BBD7ED70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Савгачёв Константин Юрьевич</dc:creator>
  <cp:lastModifiedBy>Савгачёв Константин Юрьевич</cp:lastModifiedBy>
  <cp:revision>214</cp:revision>
  <cp:lastPrinted>2017-08-18T09:09:00Z</cp:lastPrinted>
  <dcterms:created xsi:type="dcterms:W3CDTF">2016-01-22T09:37:00Z</dcterms:created>
  <dcterms:modified xsi:type="dcterms:W3CDTF">2017-12-07T07:08:00Z</dcterms:modified>
</cp:coreProperties>
</file>