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3B3" w:rsidRPr="00E76928" w:rsidRDefault="00567896" w:rsidP="005B50E3">
      <w:pPr>
        <w:pStyle w:val="ConsPlusTitlePag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3B3" w:rsidRPr="00125AFF" w:rsidRDefault="001133B3" w:rsidP="001133B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ГОРОДА БЕРДСКА </w:t>
      </w:r>
    </w:p>
    <w:p w:rsidR="001133B3" w:rsidRPr="00E76928" w:rsidRDefault="001133B3" w:rsidP="001133B3">
      <w:pPr>
        <w:rPr>
          <w:rFonts w:ascii="Times New Roman" w:eastAsia="Times New Roman" w:hAnsi="Times New Roman" w:cs="Times New Roman"/>
          <w:lang w:eastAsia="ru-RU"/>
        </w:rPr>
      </w:pPr>
    </w:p>
    <w:p w:rsidR="00DF5D77" w:rsidRDefault="001133B3" w:rsidP="00DF5D77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25A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1133B3" w:rsidRPr="00DF5D77" w:rsidRDefault="001133B3" w:rsidP="00DF5D77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2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F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1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A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 ______</w:t>
      </w:r>
    </w:p>
    <w:p w:rsidR="001133B3" w:rsidRDefault="001133B3" w:rsidP="001133B3">
      <w:pPr>
        <w:pStyle w:val="ConsPlusTitle"/>
        <w:jc w:val="center"/>
        <w:rPr>
          <w:rFonts w:ascii="Times New Roman" w:hAnsi="Times New Roman" w:cs="Times New Roman"/>
        </w:rPr>
      </w:pPr>
    </w:p>
    <w:p w:rsidR="001133B3" w:rsidRPr="00CF41B9" w:rsidRDefault="001133B3" w:rsidP="001133B3">
      <w:pPr>
        <w:pStyle w:val="ConsPlusTitle"/>
        <w:jc w:val="center"/>
        <w:rPr>
          <w:rFonts w:ascii="Times New Roman" w:hAnsi="Times New Roman" w:cs="Times New Roman"/>
        </w:rPr>
      </w:pPr>
    </w:p>
    <w:p w:rsidR="001133B3" w:rsidRPr="001133B3" w:rsidRDefault="0019171A" w:rsidP="001133B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9171A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19171A">
        <w:rPr>
          <w:rFonts w:ascii="Times New Roman" w:hAnsi="Times New Roman" w:cs="Times New Roman"/>
          <w:sz w:val="28"/>
          <w:szCs w:val="28"/>
        </w:rPr>
        <w:t>основных направлениях долговой политики города Бердска на 2020 год и плановый период 2021 и 2022 годов</w:t>
      </w:r>
    </w:p>
    <w:p w:rsidR="001133B3" w:rsidRDefault="001133B3" w:rsidP="001133B3">
      <w:pPr>
        <w:pStyle w:val="ConsPlusNormal"/>
        <w:rPr>
          <w:rFonts w:ascii="Times New Roman" w:hAnsi="Times New Roman" w:cs="Times New Roman"/>
          <w:szCs w:val="22"/>
        </w:rPr>
      </w:pPr>
    </w:p>
    <w:p w:rsidR="00DF5D77" w:rsidRPr="00E76928" w:rsidRDefault="00DF5D77" w:rsidP="001133B3">
      <w:pPr>
        <w:pStyle w:val="ConsPlusNormal"/>
        <w:rPr>
          <w:rFonts w:ascii="Times New Roman" w:hAnsi="Times New Roman" w:cs="Times New Roman"/>
          <w:szCs w:val="22"/>
        </w:rPr>
      </w:pPr>
    </w:p>
    <w:p w:rsidR="005B50E3" w:rsidRDefault="0019171A" w:rsidP="00DF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71A">
        <w:rPr>
          <w:rFonts w:ascii="Times New Roman" w:hAnsi="Times New Roman" w:cs="Times New Roman"/>
          <w:sz w:val="28"/>
          <w:szCs w:val="28"/>
        </w:rPr>
        <w:t xml:space="preserve">В целях эффективного управления муниципальным долгом города Бердска, </w:t>
      </w:r>
      <w:r>
        <w:rPr>
          <w:rFonts w:ascii="Times New Roman" w:hAnsi="Times New Roman" w:cs="Times New Roman"/>
          <w:sz w:val="28"/>
          <w:szCs w:val="28"/>
        </w:rPr>
        <w:t xml:space="preserve">оперативного </w:t>
      </w:r>
      <w:r w:rsidRPr="0019171A">
        <w:rPr>
          <w:rFonts w:ascii="Times New Roman" w:hAnsi="Times New Roman" w:cs="Times New Roman"/>
          <w:sz w:val="28"/>
          <w:szCs w:val="28"/>
        </w:rPr>
        <w:t>принятия мер по снижению долговой нагрузки и разработки проекта бюджета города Бердска на 2020 год и плановый период 2021 и 2022 годов, в соответствии с Бюджетным кодексом Российской Федерации</w:t>
      </w:r>
      <w:r w:rsidR="005B50E3">
        <w:rPr>
          <w:rFonts w:ascii="Times New Roman" w:hAnsi="Times New Roman" w:cs="Times New Roman"/>
          <w:sz w:val="28"/>
          <w:szCs w:val="28"/>
        </w:rPr>
        <w:t>,</w:t>
      </w:r>
      <w:r w:rsidR="001133B3" w:rsidRPr="00113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0E3" w:rsidRDefault="005B50E3" w:rsidP="000E77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50E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133B3" w:rsidRPr="001133B3" w:rsidRDefault="00DF5D77" w:rsidP="00DF5D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9171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9171A" w:rsidRPr="0019171A">
        <w:rPr>
          <w:rFonts w:ascii="Times New Roman" w:hAnsi="Times New Roman" w:cs="Times New Roman"/>
          <w:sz w:val="28"/>
          <w:szCs w:val="28"/>
        </w:rPr>
        <w:t>основные направления долговой политики города Бердска на 2020 год и плановый период 2021 и 2022 годов</w:t>
      </w:r>
      <w:r w:rsidR="001133B3" w:rsidRPr="001133B3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FB14AF" w:rsidRDefault="0019171A" w:rsidP="00DF5D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5D77">
        <w:rPr>
          <w:rFonts w:ascii="Times New Roman" w:hAnsi="Times New Roman" w:cs="Times New Roman"/>
          <w:sz w:val="28"/>
          <w:szCs w:val="28"/>
        </w:rPr>
        <w:t>. </w:t>
      </w:r>
      <w:r w:rsidR="00104AD6" w:rsidRPr="00104AD6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размещения в общедоступных ме</w:t>
      </w:r>
      <w:r w:rsidR="009C0A94">
        <w:rPr>
          <w:rFonts w:ascii="Times New Roman" w:hAnsi="Times New Roman" w:cs="Times New Roman"/>
          <w:sz w:val="28"/>
          <w:szCs w:val="28"/>
        </w:rPr>
        <w:t xml:space="preserve">стах, определенных статьей 25.1 </w:t>
      </w:r>
      <w:r w:rsidR="00104AD6" w:rsidRPr="00104AD6">
        <w:rPr>
          <w:rFonts w:ascii="Times New Roman" w:hAnsi="Times New Roman" w:cs="Times New Roman"/>
          <w:sz w:val="28"/>
          <w:szCs w:val="28"/>
        </w:rPr>
        <w:t>Устава города Бердска, и разместить на официальном сайте администрации города Бердска.</w:t>
      </w:r>
    </w:p>
    <w:p w:rsidR="00104AD6" w:rsidRPr="001133B3" w:rsidRDefault="0019171A" w:rsidP="00DF5D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755E">
        <w:rPr>
          <w:rFonts w:ascii="Times New Roman" w:hAnsi="Times New Roman" w:cs="Times New Roman"/>
          <w:sz w:val="28"/>
          <w:szCs w:val="28"/>
        </w:rPr>
        <w:t>.</w:t>
      </w:r>
      <w:r w:rsidR="00DF5D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D5E">
        <w:rPr>
          <w:rFonts w:ascii="Times New Roman" w:hAnsi="Times New Roman" w:cs="Times New Roman"/>
          <w:sz w:val="28"/>
          <w:szCs w:val="28"/>
        </w:rPr>
        <w:t>Настоящее</w:t>
      </w:r>
      <w:r w:rsidR="00104AD6" w:rsidRPr="00104AD6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 w:rsidR="001F5C98">
        <w:rPr>
          <w:rFonts w:ascii="Times New Roman" w:hAnsi="Times New Roman" w:cs="Times New Roman"/>
          <w:sz w:val="28"/>
          <w:szCs w:val="28"/>
        </w:rPr>
        <w:t xml:space="preserve">с </w:t>
      </w:r>
      <w:r w:rsidR="00F0636A">
        <w:rPr>
          <w:rFonts w:ascii="Times New Roman" w:hAnsi="Times New Roman" w:cs="Times New Roman"/>
          <w:sz w:val="28"/>
          <w:szCs w:val="28"/>
        </w:rPr>
        <w:t>01.01.2020</w:t>
      </w:r>
      <w:r w:rsidR="00104AD6">
        <w:rPr>
          <w:rFonts w:ascii="Times New Roman" w:hAnsi="Times New Roman" w:cs="Times New Roman"/>
          <w:sz w:val="28"/>
          <w:szCs w:val="28"/>
        </w:rPr>
        <w:t>.</w:t>
      </w:r>
    </w:p>
    <w:p w:rsidR="001133B3" w:rsidRPr="001133B3" w:rsidRDefault="0019171A" w:rsidP="00DF5D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1A3B">
        <w:rPr>
          <w:rFonts w:ascii="Times New Roman" w:hAnsi="Times New Roman" w:cs="Times New Roman"/>
          <w:sz w:val="28"/>
          <w:szCs w:val="28"/>
        </w:rPr>
        <w:t>.</w:t>
      </w:r>
      <w:r w:rsidR="00DF5D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F5D77" w:rsidRPr="00DF5D77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(по вопросам экономического развития) Шурову Ж.С.</w:t>
      </w:r>
    </w:p>
    <w:p w:rsidR="005B50E3" w:rsidRPr="00E76928" w:rsidRDefault="005B50E3" w:rsidP="00D168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1682B" w:rsidRDefault="00D1682B" w:rsidP="00D168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5D77" w:rsidRPr="00E76928" w:rsidRDefault="00DF5D77" w:rsidP="00D168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B50E3" w:rsidRPr="00D352CE" w:rsidRDefault="001133B3" w:rsidP="00D352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Бердска                                                    </w:t>
      </w:r>
      <w:r w:rsidRPr="001133B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F5D7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352CE">
        <w:rPr>
          <w:rFonts w:ascii="Times New Roman" w:hAnsi="Times New Roman" w:cs="Times New Roman"/>
          <w:sz w:val="28"/>
          <w:szCs w:val="28"/>
        </w:rPr>
        <w:t>Е.А.Шестернин</w:t>
      </w:r>
    </w:p>
    <w:p w:rsidR="004A2798" w:rsidRDefault="004A2798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5D77" w:rsidRDefault="00DF5D77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5D77" w:rsidRDefault="00DF5D77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5D77" w:rsidRDefault="00DF5D77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5D77" w:rsidRDefault="00DF5D77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5D77" w:rsidRDefault="00DF5D77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5D77" w:rsidRDefault="00DF5D77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5D77" w:rsidRDefault="00DF5D77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5D77" w:rsidRDefault="00DF5D77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5D77" w:rsidRDefault="00DF5D77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54993" w:rsidRDefault="00354993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54993" w:rsidRDefault="00354993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0417CD" w:rsidRDefault="000417CD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9171A" w:rsidRDefault="0019171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9171A" w:rsidRDefault="0019171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9171A" w:rsidRDefault="0019171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9171A" w:rsidRDefault="0019171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9171A" w:rsidRDefault="0019171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9171A" w:rsidRDefault="0019171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9171A" w:rsidRDefault="0019171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9171A" w:rsidRDefault="0019171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9171A" w:rsidRDefault="0019171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6B537A" w:rsidRDefault="006B537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9171A" w:rsidRPr="00C7377A" w:rsidRDefault="0019171A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133B3" w:rsidRPr="001133B3" w:rsidRDefault="003A1D44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Е.В.Шмендель</w:t>
      </w:r>
    </w:p>
    <w:p w:rsidR="004A2798" w:rsidRPr="00DF5D77" w:rsidRDefault="00C34FF6" w:rsidP="00DF5D77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41B9">
        <w:rPr>
          <w:rFonts w:ascii="Times New Roman" w:eastAsia="Times New Roman" w:hAnsi="Times New Roman" w:cs="Times New Roman"/>
          <w:sz w:val="20"/>
          <w:szCs w:val="20"/>
          <w:lang w:eastAsia="ru-RU"/>
        </w:rPr>
        <w:t>22584</w:t>
      </w:r>
      <w:bookmarkStart w:id="0" w:name="P34"/>
      <w:bookmarkEnd w:id="0"/>
      <w:r w:rsidR="00ED2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A5E9C" w:rsidRPr="001A5E9C" w:rsidRDefault="001A5E9C" w:rsidP="001A5E9C">
      <w:pPr>
        <w:autoSpaceDE w:val="0"/>
        <w:autoSpaceDN w:val="0"/>
        <w:adjustRightInd w:val="0"/>
        <w:ind w:left="4956"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Pr="001A5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A5E9C" w:rsidRPr="001A5E9C" w:rsidRDefault="001A5E9C" w:rsidP="001A5E9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A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 постановлению администрации</w:t>
      </w:r>
    </w:p>
    <w:p w:rsidR="001A5E9C" w:rsidRPr="001A5E9C" w:rsidRDefault="001A5E9C" w:rsidP="001A5E9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A5E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Бердска</w:t>
      </w:r>
    </w:p>
    <w:p w:rsidR="00C477A8" w:rsidRDefault="001A5E9C" w:rsidP="00DF5D77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A5E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_________№ _________</w:t>
      </w:r>
      <w:bookmarkStart w:id="1" w:name="P30"/>
      <w:bookmarkEnd w:id="1"/>
    </w:p>
    <w:p w:rsidR="00DF5D77" w:rsidRDefault="00DF5D77" w:rsidP="00DF5D77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D77" w:rsidRPr="00DF5D77" w:rsidRDefault="00DF5D77" w:rsidP="00DF5D77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B3" w:rsidRPr="001133B3" w:rsidRDefault="0019171A" w:rsidP="00DF5D77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191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долговой политики города Бердска на 2020 год и плановый период 2021 и 2022 годов</w:t>
      </w:r>
    </w:p>
    <w:p w:rsidR="00DF5D77" w:rsidRDefault="00DF5D77" w:rsidP="00C34FF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33B3" w:rsidRPr="001A5E9C" w:rsidRDefault="001133B3" w:rsidP="00C34FF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A5E9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133B3" w:rsidRPr="001133B3" w:rsidRDefault="00113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171A" w:rsidRPr="0019171A" w:rsidRDefault="0019171A" w:rsidP="001917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9171A">
        <w:rPr>
          <w:rFonts w:ascii="Times New Roman" w:hAnsi="Times New Roman" w:cs="Times New Roman"/>
          <w:sz w:val="28"/>
          <w:szCs w:val="28"/>
        </w:rPr>
        <w:t>Долговая политика города Бердска (далее – долговая политика) является составной частью бюджетной политики города Бердска и направлена на обеспечение финансирования дефицита бюджета города Бердска, а также погашение долговых обязательств города Бердска путем привлечения коммерческих кредитов на благоприятных условиях, поддержание экономически безопасного уровня муниципального долга.</w:t>
      </w:r>
    </w:p>
    <w:p w:rsidR="0019171A" w:rsidRPr="0019171A" w:rsidRDefault="0019171A" w:rsidP="001917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19171A">
        <w:rPr>
          <w:rFonts w:ascii="Times New Roman" w:hAnsi="Times New Roman" w:cs="Times New Roman"/>
          <w:sz w:val="28"/>
          <w:szCs w:val="28"/>
        </w:rPr>
        <w:t>Долговая политика определяет цели, принципы, задачи, риски и основные направления деятельности по управлению муниципальным долгом города Бердска.</w:t>
      </w:r>
    </w:p>
    <w:p w:rsidR="001133B3" w:rsidRDefault="0019171A" w:rsidP="001917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19171A">
        <w:rPr>
          <w:rFonts w:ascii="Times New Roman" w:hAnsi="Times New Roman" w:cs="Times New Roman"/>
          <w:sz w:val="28"/>
          <w:szCs w:val="28"/>
        </w:rPr>
        <w:t>Качественное управление муниципальным долгом города Бердска направлено на отсутствие просроченных долговых обязательств, обеспечение платежеспособности и создание прозрачной системы управления муниципальным долгом города Бердска.</w:t>
      </w:r>
    </w:p>
    <w:p w:rsidR="006B537A" w:rsidRDefault="006B537A" w:rsidP="001917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537A" w:rsidRPr="006B537A" w:rsidRDefault="006B537A" w:rsidP="006B537A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6B5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ИТОГИ РЕАЛИЗАЦИИ ДОЛГОВОЙ ПОЛИТИКИ</w:t>
      </w:r>
    </w:p>
    <w:p w:rsidR="006B537A" w:rsidRPr="006B537A" w:rsidRDefault="006B537A" w:rsidP="006B537A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37A" w:rsidRPr="006B537A" w:rsidRDefault="006B537A" w:rsidP="006B537A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B53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долговой политики в предыдущем периоде являлись постоянный контроль за соблюдением ограничений, установленных бюджетным законодательством, сокращение расходов на обслуживание муниципального долга города Бердска, поддержание кредитных рейтингов города Бердска.</w:t>
      </w:r>
    </w:p>
    <w:p w:rsidR="006B537A" w:rsidRPr="006B537A" w:rsidRDefault="006B537A" w:rsidP="006B537A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6B5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муниципального долга города Бердска и объем расходов на его обслуживание не превышают ограничений, установленных Бюджетным кодексом Российской Федерации.</w:t>
      </w:r>
    </w:p>
    <w:p w:rsidR="006B537A" w:rsidRPr="001133B3" w:rsidRDefault="006B537A" w:rsidP="006B53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3. </w:t>
      </w:r>
      <w:r w:rsidRPr="006B537A">
        <w:rPr>
          <w:rFonts w:ascii="Times New Roman" w:eastAsia="Calibri" w:hAnsi="Times New Roman" w:cs="Times New Roman"/>
          <w:sz w:val="28"/>
          <w:szCs w:val="28"/>
          <w:lang w:eastAsia="en-US"/>
        </w:rPr>
        <w:t>В результате взвешенной долговой политики, по результатам проведенного электронного аукциона, заключен контракт на открытие возобновляемой кредитной линии городу Бердску на срок 730 дней с даты заключения контракта.</w:t>
      </w:r>
    </w:p>
    <w:p w:rsidR="001133B3" w:rsidRPr="001133B3" w:rsidRDefault="00113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37A" w:rsidRDefault="006B537A" w:rsidP="001413E5">
      <w:pPr>
        <w:pStyle w:val="Default"/>
        <w:jc w:val="center"/>
        <w:rPr>
          <w:b/>
          <w:sz w:val="28"/>
          <w:szCs w:val="28"/>
        </w:rPr>
      </w:pPr>
    </w:p>
    <w:p w:rsidR="006B537A" w:rsidRDefault="006B537A" w:rsidP="001413E5">
      <w:pPr>
        <w:pStyle w:val="Default"/>
        <w:jc w:val="center"/>
        <w:rPr>
          <w:b/>
          <w:sz w:val="28"/>
          <w:szCs w:val="28"/>
        </w:rPr>
      </w:pPr>
    </w:p>
    <w:p w:rsidR="001413E5" w:rsidRDefault="001413E5" w:rsidP="001413E5">
      <w:pPr>
        <w:pStyle w:val="Default"/>
        <w:jc w:val="center"/>
        <w:rPr>
          <w:b/>
          <w:bCs/>
          <w:sz w:val="28"/>
          <w:szCs w:val="28"/>
        </w:rPr>
      </w:pPr>
      <w:r w:rsidRPr="001A5E9C">
        <w:rPr>
          <w:b/>
          <w:sz w:val="28"/>
          <w:szCs w:val="28"/>
        </w:rPr>
        <w:lastRenderedPageBreak/>
        <w:t>II</w:t>
      </w:r>
      <w:r w:rsidR="006B537A">
        <w:rPr>
          <w:b/>
          <w:sz w:val="28"/>
          <w:szCs w:val="28"/>
          <w:lang w:val="en-US"/>
        </w:rPr>
        <w:t>I</w:t>
      </w:r>
      <w:r w:rsidRPr="001A5E9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ОСНОВНЫЕ ФАКТОРЫ, ОПРЕДЕЛЯЮЩИЕ ХАРАКТЕР И НАПРАВЛЕНИЯ ДОЛ</w:t>
      </w:r>
      <w:r w:rsidR="005F6277">
        <w:rPr>
          <w:b/>
          <w:sz w:val="28"/>
          <w:szCs w:val="28"/>
        </w:rPr>
        <w:t>ГОВОЙ ПОЛИТИКИ НА 2020 ГОД И ПЛАНОВЫЙ ПЕРИОД 2021 И 2022 ГОДОВ</w:t>
      </w:r>
      <w:r>
        <w:rPr>
          <w:b/>
          <w:sz w:val="28"/>
          <w:szCs w:val="28"/>
        </w:rPr>
        <w:t xml:space="preserve"> </w:t>
      </w:r>
    </w:p>
    <w:p w:rsidR="001413E5" w:rsidRDefault="001413E5" w:rsidP="001413E5">
      <w:pPr>
        <w:pStyle w:val="Default"/>
        <w:rPr>
          <w:b/>
          <w:bCs/>
          <w:sz w:val="28"/>
          <w:szCs w:val="28"/>
        </w:rPr>
      </w:pPr>
    </w:p>
    <w:p w:rsidR="001413E5" w:rsidRDefault="009C0A94" w:rsidP="001413E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413E5">
        <w:rPr>
          <w:sz w:val="28"/>
          <w:szCs w:val="28"/>
        </w:rPr>
        <w:t xml:space="preserve">В настоящее время доходы бюджета города Бердска не обеспечивают необходимый объем ресурсов для решения задач социального и экономического развития города. Управление муниципальным долгом города Бердска играет важную роль в обеспечении сбалансированности бюджета. </w:t>
      </w:r>
    </w:p>
    <w:p w:rsidR="001413E5" w:rsidRDefault="009C0A94" w:rsidP="001413E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1413E5">
        <w:rPr>
          <w:sz w:val="28"/>
          <w:szCs w:val="28"/>
        </w:rPr>
        <w:t>Основными факторами, опреде</w:t>
      </w:r>
      <w:r w:rsidR="005F6277">
        <w:rPr>
          <w:sz w:val="28"/>
          <w:szCs w:val="28"/>
        </w:rPr>
        <w:t>ляющими характер и направления д</w:t>
      </w:r>
      <w:r w:rsidR="001413E5">
        <w:rPr>
          <w:sz w:val="28"/>
          <w:szCs w:val="28"/>
        </w:rPr>
        <w:t xml:space="preserve">олговой политики города Бердска, являются: </w:t>
      </w:r>
    </w:p>
    <w:p w:rsidR="001413E5" w:rsidRDefault="009C0A94" w:rsidP="001413E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1413E5">
        <w:rPr>
          <w:sz w:val="28"/>
          <w:szCs w:val="28"/>
        </w:rPr>
        <w:t>изменчивость рыночной конъюнктуры</w:t>
      </w:r>
      <w:r w:rsidR="001413E5" w:rsidRPr="00F426AA">
        <w:rPr>
          <w:color w:val="auto"/>
          <w:sz w:val="28"/>
          <w:szCs w:val="28"/>
        </w:rPr>
        <w:t>, связанная, в том числе с геополитической ситуацией и санкционными рисками;</w:t>
      </w:r>
      <w:r w:rsidR="001413E5">
        <w:rPr>
          <w:sz w:val="28"/>
          <w:szCs w:val="28"/>
        </w:rPr>
        <w:t xml:space="preserve"> </w:t>
      </w:r>
    </w:p>
    <w:p w:rsidR="001413E5" w:rsidRDefault="009C0A94" w:rsidP="001413E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1413E5">
        <w:rPr>
          <w:sz w:val="28"/>
          <w:szCs w:val="28"/>
        </w:rPr>
        <w:t xml:space="preserve">характер и направление денежно-кредитной политики, проводимой Центральным банком Российской Федерации; </w:t>
      </w:r>
    </w:p>
    <w:p w:rsidR="001413E5" w:rsidRDefault="009C0A94" w:rsidP="001413E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1413E5">
        <w:rPr>
          <w:sz w:val="28"/>
          <w:szCs w:val="28"/>
        </w:rPr>
        <w:t xml:space="preserve">установленные ограничения бюджетного законодательства Российской Федерации по предельному объёму муниципального долга и расходам на его обслуживание. </w:t>
      </w:r>
    </w:p>
    <w:p w:rsidR="001413E5" w:rsidRPr="001413E5" w:rsidRDefault="009C0A94" w:rsidP="001413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1413E5" w:rsidRPr="001413E5">
        <w:rPr>
          <w:rFonts w:ascii="Times New Roman" w:hAnsi="Times New Roman" w:cs="Times New Roman"/>
          <w:sz w:val="28"/>
          <w:szCs w:val="28"/>
        </w:rPr>
        <w:t>умеренный размер налоговой базы города Бердска и сдержанные перспективы ее роста, что обусловлено ограниченным перечнем налогов, зачисляемых в бюджеты муниципальных образований в соответствии с законодательством Российской Федерации.</w:t>
      </w:r>
    </w:p>
    <w:p w:rsidR="00D60677" w:rsidRDefault="00D60677" w:rsidP="00F426AA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491" w:rsidRDefault="00365326" w:rsidP="00BC1180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6B537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365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42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</w:t>
      </w:r>
      <w:r w:rsidR="00191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 ДОЛГОВОЙ ПОЛИТИКИ</w:t>
      </w:r>
    </w:p>
    <w:p w:rsidR="00BC1180" w:rsidRDefault="00BC1180" w:rsidP="00BC1180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6AA" w:rsidRPr="00F426AA" w:rsidRDefault="00F426AA" w:rsidP="00F426AA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Долговая политика направлена на создание условий для обеспечения возможности осуществления </w:t>
      </w:r>
      <w:r w:rsidR="00E044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заимствований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Программой муниципальных внутренних заимствований города Бердска на 2020 год и плановый период 2021 и 2022 годов.</w:t>
      </w:r>
    </w:p>
    <w:p w:rsidR="0019171A" w:rsidRPr="0019171A" w:rsidRDefault="00F426AA" w:rsidP="006E1CF2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1CF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9171A" w:rsidRPr="00191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задачи, которые необходимо решить при реализации долговой политики города Бердска:</w:t>
      </w:r>
    </w:p>
    <w:p w:rsidR="0019171A" w:rsidRPr="0019171A" w:rsidRDefault="0019171A" w:rsidP="0019171A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191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объема долговых обязательств города Бердска на экономически безопасном уровне с учетом рисков, связанных с управлением муниципальным долгом;</w:t>
      </w:r>
    </w:p>
    <w:p w:rsidR="0019171A" w:rsidRPr="0019171A" w:rsidRDefault="0019171A" w:rsidP="0019171A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1917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ограничений, установленных Бюджетным кодексом Российской Федерации, в том числе:</w:t>
      </w:r>
    </w:p>
    <w:p w:rsidR="0019171A" w:rsidRPr="0019171A" w:rsidRDefault="0019171A" w:rsidP="0019171A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91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объема муниципального долга к утвержденному общему годовому объему доходов бюджета города Бердска без учета утвержденного объема безвозмездных поступлений;</w:t>
      </w:r>
    </w:p>
    <w:p w:rsidR="0019171A" w:rsidRPr="0019171A" w:rsidRDefault="0019171A" w:rsidP="0019171A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917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 расходов на обслуживание муниципального долга в расходах бюджета города Бердска, за исключением объема расходов, осуществляемых за счет субвенций;</w:t>
      </w:r>
    </w:p>
    <w:p w:rsidR="0019171A" w:rsidRPr="0019171A" w:rsidRDefault="0019171A" w:rsidP="0019171A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9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дефицита бюджета города Бердска в 2020, 2021 и 2022 годах на уровне не более 10 процентов суммы доходов бюджета города Бердска без учета объема безвозмездных поступлений за 2020, 2021 и 2022 годы </w:t>
      </w:r>
      <w:r w:rsidRPr="001917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соответственно (значение показателя может быть превышено на сумму изменения остатков средств бюджета города Бердска в случае утверждения решением Совета депутатов города Бердска в составе источников финансирования дефицита бюджета города Бердска снижения остатков средств на счете по учету средств бюджета);  </w:t>
      </w:r>
    </w:p>
    <w:p w:rsidR="0019171A" w:rsidRPr="0019171A" w:rsidRDefault="006E1CF2" w:rsidP="006E1CF2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19171A" w:rsidRPr="0019171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планирование муниципального долга и муниципальных заимствований города Бердска;</w:t>
      </w:r>
    </w:p>
    <w:p w:rsidR="0019171A" w:rsidRPr="0019171A" w:rsidRDefault="006E1CF2" w:rsidP="006E1CF2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19171A" w:rsidRPr="00191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муниципальных заимствований в пределах, необходимых для обеспечения исполнения принятых расходных обязательств бюджета города Бердска;</w:t>
      </w:r>
    </w:p>
    <w:p w:rsidR="0019171A" w:rsidRPr="0019171A" w:rsidRDefault="006E1CF2" w:rsidP="006E1CF2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19171A" w:rsidRPr="0019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минимизация расходов на обслуживание муниципального долга города Бердска за счет привлечения заемных средств по мере необходимости, досрочного исполнения долговых обязательств; </w:t>
      </w:r>
    </w:p>
    <w:p w:rsidR="0019171A" w:rsidRPr="0019171A" w:rsidRDefault="006E1CF2" w:rsidP="006E1CF2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19171A" w:rsidRPr="0019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 рисков, связанных с осуществлением заимствований; </w:t>
      </w:r>
    </w:p>
    <w:p w:rsidR="0019171A" w:rsidRPr="0019171A" w:rsidRDefault="0019171A" w:rsidP="006E1CF2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1C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недопущение просрочки исполнения обязательств по муниципальному долгу; </w:t>
      </w:r>
    </w:p>
    <w:p w:rsidR="0019171A" w:rsidRDefault="0019171A" w:rsidP="006E1CF2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1C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17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репутации города Бердска как надежного заемщика, безусловно и своевременно выполняющего свои обязательства.</w:t>
      </w:r>
    </w:p>
    <w:p w:rsidR="00F426AA" w:rsidRDefault="00F426AA" w:rsidP="006E1CF2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6AA" w:rsidRPr="006E1CF2" w:rsidRDefault="00F426AA" w:rsidP="00F426AA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CF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E1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ИНСТРУМЕНТЫ РЕАЛИЗАЦИИ ДОЛГОВОЙ ПОЛИТИКИ</w:t>
      </w:r>
    </w:p>
    <w:p w:rsidR="00F426AA" w:rsidRDefault="00F426AA" w:rsidP="006E1CF2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0C" w:rsidRPr="00735DC9" w:rsidRDefault="009C0A94" w:rsidP="004B230C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4B23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поставленных задач долговой политики города Бердска будет проведена работа по следующим направлениям</w:t>
      </w:r>
      <w:r w:rsidR="004B230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230C" w:rsidRPr="00735DC9" w:rsidRDefault="004B230C" w:rsidP="004B230C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муниципального долга и планирование муниципальных заимствований города Бердска с точки зрения сроков погашения, стоимости обслуживания и влияния на платежеспособность бюджета города;</w:t>
      </w:r>
    </w:p>
    <w:p w:rsidR="004B230C" w:rsidRPr="00735DC9" w:rsidRDefault="004B230C" w:rsidP="004B230C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мониторинга соответствия размера дефицита бюджета города Бердска и параметров муниципального долга города Бердска ограничениям, установленным Бюджетным кодексом Российской Федерации;</w:t>
      </w:r>
    </w:p>
    <w:p w:rsidR="004B230C" w:rsidRPr="00735DC9" w:rsidRDefault="004B230C" w:rsidP="004B230C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с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воевременное и полное исполнение долговых обязательств города Бердска;</w:t>
      </w:r>
    </w:p>
    <w:p w:rsidR="004B230C" w:rsidRPr="00735DC9" w:rsidRDefault="004B230C" w:rsidP="004B230C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в решение о бюджете города Бердска на очередной финансовый год и на плановый период бюджетных ассигнований на обслуживание и погашение муниципального долга в полном объеме; </w:t>
      </w:r>
    </w:p>
    <w:p w:rsidR="004B230C" w:rsidRPr="00735DC9" w:rsidRDefault="004B230C" w:rsidP="004B230C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части доходов, полученных при исполнении бюджета города Бердска сверх утвержденного решением о бюджете общего объема доходов, на замещение планируемых к привлечению заемных средств и/или досрочное погашение долговых обязательств города Бердска;</w:t>
      </w:r>
    </w:p>
    <w:p w:rsidR="004B230C" w:rsidRPr="00735DC9" w:rsidRDefault="004B230C" w:rsidP="004B230C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 принятия новых расходных обязательств городом Бердском, не обеспеченных источник</w:t>
      </w:r>
      <w:r w:rsidR="00BD387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доходов;</w:t>
      </w:r>
    </w:p>
    <w:p w:rsidR="004B230C" w:rsidRPr="00735DC9" w:rsidRDefault="004B230C" w:rsidP="004B230C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 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своевременного и полного учета информации о муниципальном долге города Бердска, формирование отчетности о муниципальных долговых обязательствах города Бердска;</w:t>
      </w:r>
    </w:p>
    <w:p w:rsidR="004B230C" w:rsidRPr="00735DC9" w:rsidRDefault="004B230C" w:rsidP="004B230C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 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информационной прозрачности (открытости) в вопросах 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долговой политики;</w:t>
      </w:r>
    </w:p>
    <w:p w:rsidR="004B230C" w:rsidRPr="00735DC9" w:rsidRDefault="004B230C" w:rsidP="004B230C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 </w:t>
      </w:r>
      <w:r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работы по поддержанию репутации города Бердска как надежного заемщика и создание предпосылок для ее повышения. </w:t>
      </w:r>
    </w:p>
    <w:p w:rsidR="004B230C" w:rsidRPr="00735DC9" w:rsidRDefault="009C0A94" w:rsidP="004B230C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4B230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данных направлений долговой политики будет способствовать снижению долговой нагрузки на бюджет города</w:t>
      </w:r>
      <w:r w:rsidR="00E0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Бердска</w:t>
      </w:r>
      <w:r w:rsidR="004B230C" w:rsidRPr="00735DC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росту долговой устойчивости бюджета и повышению инвестиционной п</w:t>
      </w:r>
      <w:r w:rsidR="004B23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ривлекательности города Бердска.</w:t>
      </w:r>
    </w:p>
    <w:p w:rsidR="006E1CF2" w:rsidRDefault="006E1CF2" w:rsidP="004B230C">
      <w:pPr>
        <w:widowControl w:val="0"/>
        <w:autoSpaceDE w:val="0"/>
        <w:autoSpaceDN w:val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CF2" w:rsidRPr="006E1CF2" w:rsidRDefault="006E1CF2" w:rsidP="006E1CF2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CF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6B537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E1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B2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РИСКОВ</w:t>
      </w:r>
      <w:r w:rsidR="009C0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3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БЮДЖЕТА, ВОЗНИКАЮЩИХ В ПРОЦЕССЕ УПРАВЛЕНИЯ МУНИЦИПАЛЬНЫМ ДОЛГОМ</w:t>
      </w:r>
    </w:p>
    <w:p w:rsidR="006E1CF2" w:rsidRPr="006E1CF2" w:rsidRDefault="006E1CF2" w:rsidP="006E1CF2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874" w:rsidRPr="00BD3874" w:rsidRDefault="009C0A94" w:rsidP="00BD3874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BD3874" w:rsidRPr="00BD3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рисками, связанными с управлением муниципальным долгом, являются:</w:t>
      </w:r>
    </w:p>
    <w:p w:rsidR="00BD3874" w:rsidRPr="00BD3874" w:rsidRDefault="009C0A94" w:rsidP="00BD3874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р</w:t>
      </w:r>
      <w:r w:rsidR="00BD3874" w:rsidRPr="00BD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 рефинансирования. </w:t>
      </w:r>
      <w:r w:rsidR="00BD3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возможности осуществить на приемлемых условиях новые муниципальные заимствования для своевременного погашения имеющихся долговых обязательств</w:t>
      </w:r>
      <w:r w:rsidR="009830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3874" w:rsidRDefault="009C0A94" w:rsidP="00BD3874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п</w:t>
      </w:r>
      <w:r w:rsidR="00BD3874" w:rsidRPr="00BD38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роцентный риск. В целях снижения вероятности роста расходов бюджета вследствие увеличения процентных ставок будет осуществляться анализ и определение наиболее благоприятных моментов для выхода на рынок для привлечения заемных средств и определяться стру</w:t>
      </w:r>
      <w:r w:rsidR="00983061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ктура долгового портфеля города</w:t>
      </w:r>
      <w:r w:rsidR="00E0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Бердска</w:t>
      </w:r>
      <w:r w:rsidR="009830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3061" w:rsidRDefault="009C0A94" w:rsidP="00BD3874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р</w:t>
      </w:r>
      <w:r w:rsidR="009830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 недостаточного поступления налоговых и неналоговых доходов в бюджет города Бердска;</w:t>
      </w:r>
    </w:p>
    <w:p w:rsidR="00983061" w:rsidRPr="00BD3874" w:rsidRDefault="009C0A94" w:rsidP="00BD3874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6B53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830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 возникновения новых расходных обязательств, не обеспеченных источником финансирования.</w:t>
      </w:r>
    </w:p>
    <w:p w:rsidR="00BD3874" w:rsidRPr="00BD3874" w:rsidRDefault="009C0A94" w:rsidP="00BD3874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BD3874" w:rsidRPr="00BD3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мерой, принимаемой в отношении управления рис</w:t>
      </w:r>
      <w:r w:rsidR="005F62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ками, связанными с реализацией д</w:t>
      </w:r>
      <w:r w:rsidR="00BD3874" w:rsidRPr="00BD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олговой политики города </w:t>
      </w:r>
      <w:r w:rsidR="009830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</w:t>
      </w:r>
      <w:r w:rsidR="00BD3874" w:rsidRPr="00BD38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ска, является принятие взвешенных и экономически обоснованных решений по привлечению заемных средств.</w:t>
      </w:r>
    </w:p>
    <w:p w:rsidR="0019171A" w:rsidRPr="0019171A" w:rsidRDefault="009C0A94" w:rsidP="00983061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BD3874" w:rsidRPr="00BD38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поставленных</w:t>
      </w:r>
      <w:r w:rsidR="005F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и следование взвешенной д</w:t>
      </w:r>
      <w:r w:rsidR="00BD3874" w:rsidRPr="00BD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олговой политике позволит городу </w:t>
      </w:r>
      <w:r w:rsidR="00E0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Бердску </w:t>
      </w:r>
      <w:r w:rsidR="00BD3874" w:rsidRPr="00BD38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минимизировать риски, связанные с осуществлением муниципальных заимствований, и уменьшить их стоимость.</w:t>
      </w:r>
    </w:p>
    <w:p w:rsidR="0019171A" w:rsidRPr="006E1CF2" w:rsidRDefault="0019171A" w:rsidP="006E1CF2">
      <w:pPr>
        <w:widowControl w:val="0"/>
        <w:autoSpaceDE w:val="0"/>
        <w:autoSpaceDN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078" w:rsidRDefault="00513078" w:rsidP="00513078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914757" w:rsidRDefault="00914757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54664C" w:rsidRDefault="0054664C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54664C" w:rsidRDefault="0054664C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54664C" w:rsidRDefault="0054664C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54664C" w:rsidRDefault="0054664C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54664C" w:rsidRDefault="0054664C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54664C" w:rsidRDefault="0054664C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14757" w:rsidRDefault="00914757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14757" w:rsidRDefault="00914757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14757" w:rsidRDefault="00914757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6E11B7" w:rsidRDefault="006E11B7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6E11B7" w:rsidRDefault="006E11B7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C0A94" w:rsidRDefault="009C0A94" w:rsidP="00735DC9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6B537A" w:rsidRDefault="006B537A" w:rsidP="00735DC9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p w:rsidR="00703952" w:rsidRPr="00703952" w:rsidRDefault="001F3C5D" w:rsidP="00703952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66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Лист рассылки </w:t>
      </w:r>
    </w:p>
    <w:p w:rsidR="00703952" w:rsidRPr="00703952" w:rsidRDefault="00703952" w:rsidP="00703952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03952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города Бердска</w:t>
      </w:r>
    </w:p>
    <w:p w:rsidR="00703952" w:rsidRPr="00703952" w:rsidRDefault="00703952" w:rsidP="00703952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03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0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35DC9" w:rsidRPr="00735DC9">
        <w:rPr>
          <w:rFonts w:ascii="Times New Roman" w:eastAsia="Times New Roman" w:hAnsi="Times New Roman" w:cs="Times New Roman"/>
          <w:sz w:val="28"/>
          <w:szCs w:val="28"/>
        </w:rPr>
        <w:t>Об утверждении основных направлениях долговой политики города Бердска на 2020 год и плановый период 2021 и 2022 годов</w:t>
      </w:r>
      <w:r w:rsidR="00F4304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F3C5D" w:rsidRPr="0061665E" w:rsidRDefault="00703952" w:rsidP="00703952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03952">
        <w:rPr>
          <w:rFonts w:ascii="Times New Roman" w:eastAsia="Times New Roman" w:hAnsi="Times New Roman" w:cs="Times New Roman"/>
          <w:sz w:val="28"/>
          <w:szCs w:val="28"/>
        </w:rPr>
        <w:t>от _____________ № ________</w:t>
      </w:r>
    </w:p>
    <w:p w:rsidR="001F3C5D" w:rsidRPr="0061665E" w:rsidRDefault="001F3C5D" w:rsidP="001F3C5D">
      <w:pPr>
        <w:widowControl w:val="0"/>
        <w:autoSpaceDE w:val="0"/>
        <w:autoSpaceDN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03952" w:rsidRPr="00703952" w:rsidRDefault="00703952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952" w:rsidRPr="00703952" w:rsidRDefault="00703952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                  </w:t>
      </w:r>
    </w:p>
    <w:p w:rsidR="00703952" w:rsidRPr="00703952" w:rsidRDefault="00703952" w:rsidP="00735DC9">
      <w:pPr>
        <w:tabs>
          <w:tab w:val="left" w:pos="5535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вопросам экономического развития)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>Ж.С.Шурова</w:t>
      </w:r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03952" w:rsidRPr="00703952" w:rsidRDefault="00703952" w:rsidP="00703952">
      <w:pPr>
        <w:widowControl w:val="0"/>
        <w:autoSpaceDE w:val="0"/>
        <w:autoSpaceDN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финансов и</w:t>
      </w:r>
    </w:p>
    <w:p w:rsidR="00703952" w:rsidRPr="00703952" w:rsidRDefault="00703952" w:rsidP="00703952">
      <w:pPr>
        <w:widowControl w:val="0"/>
        <w:autoSpaceDE w:val="0"/>
        <w:autoSpaceDN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налоговой политики администрации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Е.В.Шмендель</w:t>
      </w:r>
    </w:p>
    <w:p w:rsidR="00703952" w:rsidRPr="00703952" w:rsidRDefault="00703952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AAF" w:rsidRDefault="00703952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Архив, ЖСК </w:t>
      </w:r>
      <w:r w:rsidR="00F430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3952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Юго-Восточный</w:t>
      </w:r>
      <w:r w:rsidR="00F430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ЦБС, Сайт, Консультант, Гарант</w:t>
      </w:r>
    </w:p>
    <w:p w:rsidR="00703952" w:rsidRDefault="00703952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8F6" w:rsidRDefault="001618F6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8F6" w:rsidRDefault="001618F6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C9" w:rsidRDefault="00735DC9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C9" w:rsidRDefault="00735DC9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C9" w:rsidRDefault="00735DC9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C9" w:rsidRDefault="00735DC9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C9" w:rsidRDefault="00735DC9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C9" w:rsidRDefault="00735DC9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C9" w:rsidRDefault="00735DC9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C9" w:rsidRDefault="00735DC9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C9" w:rsidRDefault="00735DC9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C9" w:rsidRDefault="00735DC9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C9" w:rsidRDefault="00735DC9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C9" w:rsidRDefault="00735DC9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C9" w:rsidRDefault="00735DC9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C9" w:rsidRDefault="00735DC9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C9" w:rsidRDefault="00735DC9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C9" w:rsidRDefault="00735DC9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C9" w:rsidRDefault="00735DC9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C9" w:rsidRDefault="00735DC9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C9" w:rsidRDefault="00735DC9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C9" w:rsidRDefault="00735DC9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C9" w:rsidRDefault="00735DC9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C9" w:rsidRDefault="00735DC9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C9" w:rsidRDefault="00735DC9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C9" w:rsidRDefault="00735DC9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C9" w:rsidRDefault="00735DC9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C9" w:rsidRDefault="00735DC9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C9" w:rsidRDefault="00735DC9" w:rsidP="0070395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C5D" w:rsidRPr="0061665E" w:rsidRDefault="001F3C5D" w:rsidP="001F3C5D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665E">
        <w:rPr>
          <w:rFonts w:ascii="Times New Roman" w:eastAsia="Times New Roman" w:hAnsi="Times New Roman" w:cs="Times New Roman"/>
          <w:sz w:val="28"/>
          <w:szCs w:val="28"/>
        </w:rPr>
        <w:lastRenderedPageBreak/>
        <w:t>Лист согласования</w:t>
      </w:r>
    </w:p>
    <w:p w:rsidR="00703952" w:rsidRPr="00703952" w:rsidRDefault="00703952" w:rsidP="00703952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03952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города Бердска</w:t>
      </w:r>
    </w:p>
    <w:p w:rsidR="00703952" w:rsidRPr="00703952" w:rsidRDefault="00703952" w:rsidP="00703952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03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0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35DC9" w:rsidRPr="00735DC9">
        <w:rPr>
          <w:rFonts w:ascii="Times New Roman" w:eastAsia="Times New Roman" w:hAnsi="Times New Roman" w:cs="Times New Roman"/>
          <w:sz w:val="28"/>
          <w:szCs w:val="28"/>
        </w:rPr>
        <w:t>Об утверждении основных направлениях долговой политики города Бердска на 2020 год и плановый период 2021 и 2022 годов</w:t>
      </w:r>
      <w:r w:rsidR="00F4304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F3C5D" w:rsidRPr="0061665E" w:rsidRDefault="00703952" w:rsidP="00703952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03952">
        <w:rPr>
          <w:rFonts w:ascii="Times New Roman" w:eastAsia="Times New Roman" w:hAnsi="Times New Roman" w:cs="Times New Roman"/>
          <w:sz w:val="28"/>
          <w:szCs w:val="28"/>
        </w:rPr>
        <w:t>от _____________ № ________</w:t>
      </w:r>
    </w:p>
    <w:p w:rsidR="001F3C5D" w:rsidRPr="0061665E" w:rsidRDefault="001F3C5D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F3C5D" w:rsidRDefault="001618F6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1F3C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C5D" w:rsidRPr="007F0455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="00735DC9">
        <w:rPr>
          <w:rFonts w:ascii="Times New Roman" w:eastAsia="Times New Roman" w:hAnsi="Times New Roman" w:cs="Times New Roman"/>
          <w:sz w:val="28"/>
          <w:szCs w:val="28"/>
        </w:rPr>
        <w:t xml:space="preserve"> учета </w:t>
      </w:r>
    </w:p>
    <w:p w:rsidR="00735DC9" w:rsidRDefault="00735DC9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отчетности – главный бухгалтер</w:t>
      </w:r>
    </w:p>
    <w:p w:rsidR="001F3C5D" w:rsidRDefault="001F3C5D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управления финансов и налоговой</w:t>
      </w:r>
    </w:p>
    <w:p w:rsidR="001F3C5D" w:rsidRDefault="001F3C5D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политики администрации</w:t>
      </w:r>
    </w:p>
    <w:p w:rsidR="001F3C5D" w:rsidRDefault="001F3C5D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 </w:t>
      </w:r>
      <w:r w:rsidR="00735DC9">
        <w:rPr>
          <w:rFonts w:ascii="Times New Roman" w:eastAsia="Times New Roman" w:hAnsi="Times New Roman" w:cs="Times New Roman"/>
          <w:sz w:val="28"/>
          <w:szCs w:val="28"/>
        </w:rPr>
        <w:t>М.Н.Кузьмина</w:t>
      </w:r>
    </w:p>
    <w:p w:rsidR="001F3C5D" w:rsidRDefault="00F4304C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3C5D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703952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03952"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r w:rsidR="001F3C5D">
        <w:rPr>
          <w:rFonts w:ascii="Times New Roman" w:eastAsia="Times New Roman" w:hAnsi="Times New Roman" w:cs="Times New Roman"/>
          <w:sz w:val="28"/>
          <w:szCs w:val="28"/>
        </w:rPr>
        <w:t>___________ 2019 года</w:t>
      </w:r>
    </w:p>
    <w:p w:rsidR="001F3C5D" w:rsidRPr="0061665E" w:rsidRDefault="001F3C5D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F3C5D" w:rsidRPr="0061665E" w:rsidRDefault="001F3C5D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665E">
        <w:rPr>
          <w:rFonts w:ascii="Times New Roman" w:eastAsia="Times New Roman" w:hAnsi="Times New Roman" w:cs="Times New Roman"/>
          <w:sz w:val="28"/>
          <w:szCs w:val="28"/>
        </w:rPr>
        <w:t>Начальник управления финансов и</w:t>
      </w:r>
    </w:p>
    <w:p w:rsidR="001F3C5D" w:rsidRPr="0061665E" w:rsidRDefault="001F3C5D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665E">
        <w:rPr>
          <w:rFonts w:ascii="Times New Roman" w:eastAsia="Times New Roman" w:hAnsi="Times New Roman" w:cs="Times New Roman"/>
          <w:sz w:val="28"/>
          <w:szCs w:val="28"/>
        </w:rPr>
        <w:t>налоговой политики администрации</w:t>
      </w:r>
    </w:p>
    <w:p w:rsidR="001F3C5D" w:rsidRPr="0061665E" w:rsidRDefault="001F3C5D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665E">
        <w:rPr>
          <w:rFonts w:ascii="Times New Roman" w:eastAsia="Times New Roman" w:hAnsi="Times New Roman" w:cs="Times New Roman"/>
          <w:sz w:val="28"/>
          <w:szCs w:val="28"/>
        </w:rPr>
        <w:t>_________________Е.В.Шмендель</w:t>
      </w:r>
    </w:p>
    <w:p w:rsidR="001F3C5D" w:rsidRPr="0061665E" w:rsidRDefault="00F4304C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3C5D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1F3C5D">
        <w:rPr>
          <w:rFonts w:ascii="Times New Roman" w:eastAsia="Times New Roman" w:hAnsi="Times New Roman" w:cs="Times New Roman"/>
          <w:sz w:val="28"/>
          <w:szCs w:val="28"/>
        </w:rPr>
        <w:t xml:space="preserve"> _____________2019</w:t>
      </w:r>
      <w:r w:rsidR="001F3C5D" w:rsidRPr="0061665E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1F3C5D" w:rsidRPr="0061665E" w:rsidRDefault="001F3C5D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F3C5D" w:rsidRPr="0061665E" w:rsidRDefault="001F3C5D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665E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                  </w:t>
      </w:r>
    </w:p>
    <w:p w:rsidR="001F3C5D" w:rsidRPr="0061665E" w:rsidRDefault="001F3C5D" w:rsidP="001F3C5D">
      <w:pPr>
        <w:tabs>
          <w:tab w:val="left" w:pos="5535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665E">
        <w:rPr>
          <w:rFonts w:ascii="Times New Roman" w:eastAsia="Times New Roman" w:hAnsi="Times New Roman" w:cs="Times New Roman"/>
          <w:sz w:val="28"/>
          <w:szCs w:val="28"/>
        </w:rPr>
        <w:t>(по вопросам экономического развития)</w:t>
      </w:r>
      <w:r w:rsidRPr="0061665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1F3C5D" w:rsidRPr="0061665E" w:rsidRDefault="001F3C5D" w:rsidP="001F3C5D">
      <w:pPr>
        <w:tabs>
          <w:tab w:val="left" w:pos="5535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665E">
        <w:rPr>
          <w:rFonts w:ascii="Times New Roman" w:eastAsia="Times New Roman" w:hAnsi="Times New Roman" w:cs="Times New Roman"/>
          <w:sz w:val="28"/>
          <w:szCs w:val="28"/>
        </w:rPr>
        <w:t>__________________Ж.С.Шурова</w:t>
      </w:r>
      <w:r w:rsidRPr="0061665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F3C5D" w:rsidRPr="0061665E" w:rsidRDefault="00F4304C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3C5D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1F3C5D">
        <w:rPr>
          <w:rFonts w:ascii="Times New Roman" w:eastAsia="Times New Roman" w:hAnsi="Times New Roman" w:cs="Times New Roman"/>
          <w:sz w:val="28"/>
          <w:szCs w:val="28"/>
        </w:rPr>
        <w:t xml:space="preserve"> ______________2019</w:t>
      </w:r>
      <w:r w:rsidR="001F3C5D" w:rsidRPr="0061665E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1F3C5D" w:rsidRDefault="001F3C5D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F3C5D" w:rsidRPr="0061665E" w:rsidRDefault="001F3C5D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Pr="00616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3C5D" w:rsidRPr="0061665E" w:rsidRDefault="001F3C5D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665E"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отдела администрации                                                        </w:t>
      </w:r>
    </w:p>
    <w:p w:rsidR="001F3C5D" w:rsidRPr="0061665E" w:rsidRDefault="001F3C5D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665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М.А.Бортникова</w:t>
      </w:r>
    </w:p>
    <w:p w:rsidR="001F3C5D" w:rsidRPr="0061665E" w:rsidRDefault="00F4304C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3C5D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1F3C5D">
        <w:rPr>
          <w:rFonts w:ascii="Times New Roman" w:eastAsia="Times New Roman" w:hAnsi="Times New Roman" w:cs="Times New Roman"/>
          <w:sz w:val="28"/>
          <w:szCs w:val="28"/>
        </w:rPr>
        <w:t xml:space="preserve"> _____________2019</w:t>
      </w:r>
      <w:r w:rsidR="001F3C5D" w:rsidRPr="0061665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1F3C5D" w:rsidRPr="0061665E" w:rsidRDefault="001F3C5D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F3C5D" w:rsidRPr="0061665E" w:rsidRDefault="001F3C5D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665E">
        <w:rPr>
          <w:rFonts w:ascii="Times New Roman" w:eastAsia="Times New Roman" w:hAnsi="Times New Roman" w:cs="Times New Roman"/>
          <w:sz w:val="28"/>
          <w:szCs w:val="28"/>
        </w:rPr>
        <w:t>Управляющий</w:t>
      </w:r>
    </w:p>
    <w:p w:rsidR="001F3C5D" w:rsidRPr="0061665E" w:rsidRDefault="001F3C5D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665E">
        <w:rPr>
          <w:rFonts w:ascii="Times New Roman" w:eastAsia="Times New Roman" w:hAnsi="Times New Roman" w:cs="Times New Roman"/>
          <w:sz w:val="28"/>
          <w:szCs w:val="28"/>
        </w:rPr>
        <w:t>делами администрации</w:t>
      </w:r>
    </w:p>
    <w:p w:rsidR="001F3C5D" w:rsidRPr="0061665E" w:rsidRDefault="001F3C5D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665E">
        <w:rPr>
          <w:rFonts w:ascii="Times New Roman" w:eastAsia="Times New Roman" w:hAnsi="Times New Roman" w:cs="Times New Roman"/>
          <w:sz w:val="28"/>
          <w:szCs w:val="28"/>
        </w:rPr>
        <w:t>_______________ М.В.Лаптева</w:t>
      </w:r>
    </w:p>
    <w:p w:rsidR="001F3C5D" w:rsidRDefault="00F4304C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3C5D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1F3C5D">
        <w:rPr>
          <w:rFonts w:ascii="Times New Roman" w:eastAsia="Times New Roman" w:hAnsi="Times New Roman" w:cs="Times New Roman"/>
          <w:sz w:val="28"/>
          <w:szCs w:val="28"/>
        </w:rPr>
        <w:t xml:space="preserve"> _____________2019</w:t>
      </w:r>
      <w:r w:rsidR="001F3C5D" w:rsidRPr="0061665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1F3C5D" w:rsidRPr="0061665E" w:rsidRDefault="001F3C5D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F3C5D" w:rsidRPr="0061665E" w:rsidRDefault="001F3C5D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665E">
        <w:rPr>
          <w:rFonts w:ascii="Times New Roman" w:eastAsia="Times New Roman" w:hAnsi="Times New Roman" w:cs="Times New Roman"/>
          <w:sz w:val="28"/>
          <w:szCs w:val="28"/>
        </w:rPr>
        <w:tab/>
      </w:r>
      <w:r w:rsidRPr="0061665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F3C5D" w:rsidRPr="0061665E" w:rsidRDefault="001F3C5D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6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65E">
        <w:rPr>
          <w:rFonts w:ascii="Times New Roman" w:eastAsia="Times New Roman" w:hAnsi="Times New Roman" w:cs="Times New Roman"/>
          <w:sz w:val="28"/>
          <w:szCs w:val="28"/>
        </w:rPr>
        <w:tab/>
      </w:r>
      <w:r w:rsidRPr="0061665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F3C5D" w:rsidRPr="0061665E" w:rsidRDefault="001F3C5D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665E">
        <w:rPr>
          <w:rFonts w:ascii="Times New Roman" w:eastAsia="Times New Roman" w:hAnsi="Times New Roman" w:cs="Times New Roman"/>
          <w:sz w:val="28"/>
          <w:szCs w:val="28"/>
        </w:rPr>
        <w:tab/>
      </w:r>
      <w:r w:rsidRPr="0061665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F3C5D" w:rsidRPr="0061665E" w:rsidRDefault="001F3C5D" w:rsidP="001F3C5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6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3C5D" w:rsidRPr="0061665E" w:rsidRDefault="001F3C5D" w:rsidP="001F3C5D">
      <w:pPr>
        <w:rPr>
          <w:rFonts w:ascii="Times New Roman" w:eastAsia="Calibri" w:hAnsi="Times New Roman" w:cs="Times New Roman"/>
          <w:sz w:val="28"/>
          <w:szCs w:val="28"/>
        </w:rPr>
      </w:pPr>
    </w:p>
    <w:p w:rsidR="001F3C5D" w:rsidRPr="001C5054" w:rsidRDefault="001F3C5D" w:rsidP="001F3C5D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F3C5D" w:rsidRDefault="001F3C5D" w:rsidP="001F3C5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3EE8" w:rsidRDefault="00BB3E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BB3EE8" w:rsidSect="005F6277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E7E" w:rsidRDefault="00765E7E" w:rsidP="00BB3EE8">
      <w:r>
        <w:separator/>
      </w:r>
    </w:p>
  </w:endnote>
  <w:endnote w:type="continuationSeparator" w:id="0">
    <w:p w:rsidR="00765E7E" w:rsidRDefault="00765E7E" w:rsidP="00BB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E7E" w:rsidRDefault="00765E7E" w:rsidP="00BB3EE8">
      <w:r>
        <w:separator/>
      </w:r>
    </w:p>
  </w:footnote>
  <w:footnote w:type="continuationSeparator" w:id="0">
    <w:p w:rsidR="00765E7E" w:rsidRDefault="00765E7E" w:rsidP="00BB3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676808"/>
      <w:docPartObj>
        <w:docPartGallery w:val="Page Numbers (Top of Page)"/>
        <w:docPartUnique/>
      </w:docPartObj>
    </w:sdtPr>
    <w:sdtEndPr/>
    <w:sdtContent>
      <w:p w:rsidR="006B537A" w:rsidRDefault="006B53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F92">
          <w:rPr>
            <w:noProof/>
          </w:rPr>
          <w:t>2</w:t>
        </w:r>
        <w:r>
          <w:fldChar w:fldCharType="end"/>
        </w:r>
      </w:p>
    </w:sdtContent>
  </w:sdt>
  <w:p w:rsidR="00BD3874" w:rsidRDefault="00BD387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43336"/>
    <w:multiLevelType w:val="hybridMultilevel"/>
    <w:tmpl w:val="DCBCD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ED5CAD"/>
    <w:multiLevelType w:val="hybridMultilevel"/>
    <w:tmpl w:val="3C46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02514"/>
    <w:multiLevelType w:val="hybridMultilevel"/>
    <w:tmpl w:val="9460CED4"/>
    <w:lvl w:ilvl="0" w:tplc="E0244C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C645AA7"/>
    <w:multiLevelType w:val="hybridMultilevel"/>
    <w:tmpl w:val="201C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B3"/>
    <w:rsid w:val="00016687"/>
    <w:rsid w:val="00021D1B"/>
    <w:rsid w:val="00022037"/>
    <w:rsid w:val="000225C3"/>
    <w:rsid w:val="000403B7"/>
    <w:rsid w:val="000417CD"/>
    <w:rsid w:val="0004290E"/>
    <w:rsid w:val="00047DF0"/>
    <w:rsid w:val="00060BE6"/>
    <w:rsid w:val="0007736F"/>
    <w:rsid w:val="000816B3"/>
    <w:rsid w:val="00090BEC"/>
    <w:rsid w:val="00097202"/>
    <w:rsid w:val="00097508"/>
    <w:rsid w:val="000A00FD"/>
    <w:rsid w:val="000A3B7E"/>
    <w:rsid w:val="000A4BE9"/>
    <w:rsid w:val="000A74A9"/>
    <w:rsid w:val="000B3E1E"/>
    <w:rsid w:val="000B54B7"/>
    <w:rsid w:val="000B75CE"/>
    <w:rsid w:val="000C0F08"/>
    <w:rsid w:val="000C347E"/>
    <w:rsid w:val="000C34FF"/>
    <w:rsid w:val="000C4237"/>
    <w:rsid w:val="000C4D5E"/>
    <w:rsid w:val="000D7FFA"/>
    <w:rsid w:val="000E77D2"/>
    <w:rsid w:val="000F49B9"/>
    <w:rsid w:val="00102F76"/>
    <w:rsid w:val="0010319E"/>
    <w:rsid w:val="00104AD6"/>
    <w:rsid w:val="00107466"/>
    <w:rsid w:val="001133B3"/>
    <w:rsid w:val="001149BD"/>
    <w:rsid w:val="00120841"/>
    <w:rsid w:val="00133670"/>
    <w:rsid w:val="001413E5"/>
    <w:rsid w:val="001424EE"/>
    <w:rsid w:val="0015179E"/>
    <w:rsid w:val="00152602"/>
    <w:rsid w:val="001538F9"/>
    <w:rsid w:val="001545E9"/>
    <w:rsid w:val="001575F4"/>
    <w:rsid w:val="001618F6"/>
    <w:rsid w:val="00162B14"/>
    <w:rsid w:val="001701D4"/>
    <w:rsid w:val="00171DFC"/>
    <w:rsid w:val="001839E8"/>
    <w:rsid w:val="0019171A"/>
    <w:rsid w:val="001A3A27"/>
    <w:rsid w:val="001A5E9C"/>
    <w:rsid w:val="001A5EA4"/>
    <w:rsid w:val="001B7221"/>
    <w:rsid w:val="001D3C2B"/>
    <w:rsid w:val="001D4E1F"/>
    <w:rsid w:val="001D5D26"/>
    <w:rsid w:val="001E0E5A"/>
    <w:rsid w:val="001E4EE9"/>
    <w:rsid w:val="001F3C5D"/>
    <w:rsid w:val="001F5C98"/>
    <w:rsid w:val="00201DAA"/>
    <w:rsid w:val="00203F56"/>
    <w:rsid w:val="00207265"/>
    <w:rsid w:val="0021536B"/>
    <w:rsid w:val="00223A20"/>
    <w:rsid w:val="00227426"/>
    <w:rsid w:val="002302DE"/>
    <w:rsid w:val="00232973"/>
    <w:rsid w:val="00250FEC"/>
    <w:rsid w:val="00252402"/>
    <w:rsid w:val="00257D3D"/>
    <w:rsid w:val="00273845"/>
    <w:rsid w:val="00275D70"/>
    <w:rsid w:val="00283706"/>
    <w:rsid w:val="002A02D7"/>
    <w:rsid w:val="002A6D5D"/>
    <w:rsid w:val="002B2DE6"/>
    <w:rsid w:val="002B5222"/>
    <w:rsid w:val="002B6512"/>
    <w:rsid w:val="002C1115"/>
    <w:rsid w:val="002D0FF5"/>
    <w:rsid w:val="002E454B"/>
    <w:rsid w:val="002F00C4"/>
    <w:rsid w:val="002F264B"/>
    <w:rsid w:val="002F27BE"/>
    <w:rsid w:val="002F2965"/>
    <w:rsid w:val="002F361E"/>
    <w:rsid w:val="00315114"/>
    <w:rsid w:val="00321D5A"/>
    <w:rsid w:val="00323E8E"/>
    <w:rsid w:val="003241D9"/>
    <w:rsid w:val="00325E96"/>
    <w:rsid w:val="0033400B"/>
    <w:rsid w:val="00335EB4"/>
    <w:rsid w:val="003428E3"/>
    <w:rsid w:val="00344AAF"/>
    <w:rsid w:val="00354993"/>
    <w:rsid w:val="00365326"/>
    <w:rsid w:val="00365D0F"/>
    <w:rsid w:val="003664BC"/>
    <w:rsid w:val="003743F4"/>
    <w:rsid w:val="003753A3"/>
    <w:rsid w:val="00375AB4"/>
    <w:rsid w:val="00376A50"/>
    <w:rsid w:val="00377EFF"/>
    <w:rsid w:val="00381BE0"/>
    <w:rsid w:val="00381C55"/>
    <w:rsid w:val="0038265C"/>
    <w:rsid w:val="0038687D"/>
    <w:rsid w:val="00392694"/>
    <w:rsid w:val="00393148"/>
    <w:rsid w:val="003972B7"/>
    <w:rsid w:val="003A1D44"/>
    <w:rsid w:val="003A48DF"/>
    <w:rsid w:val="003B06EE"/>
    <w:rsid w:val="003C2C4C"/>
    <w:rsid w:val="003C76DB"/>
    <w:rsid w:val="003D0B92"/>
    <w:rsid w:val="003D37DC"/>
    <w:rsid w:val="003D43E7"/>
    <w:rsid w:val="003F0C21"/>
    <w:rsid w:val="00407956"/>
    <w:rsid w:val="00412F28"/>
    <w:rsid w:val="00425F07"/>
    <w:rsid w:val="00431F9D"/>
    <w:rsid w:val="00432D88"/>
    <w:rsid w:val="0043328B"/>
    <w:rsid w:val="004600E1"/>
    <w:rsid w:val="00462623"/>
    <w:rsid w:val="00464083"/>
    <w:rsid w:val="00467550"/>
    <w:rsid w:val="00486448"/>
    <w:rsid w:val="00486479"/>
    <w:rsid w:val="004948DD"/>
    <w:rsid w:val="00494A6C"/>
    <w:rsid w:val="00497992"/>
    <w:rsid w:val="004A0AF5"/>
    <w:rsid w:val="004A2798"/>
    <w:rsid w:val="004A28D9"/>
    <w:rsid w:val="004B230C"/>
    <w:rsid w:val="004B4823"/>
    <w:rsid w:val="004B4DBA"/>
    <w:rsid w:val="004C03C5"/>
    <w:rsid w:val="004C080C"/>
    <w:rsid w:val="004D62AA"/>
    <w:rsid w:val="004D6F46"/>
    <w:rsid w:val="004E3A32"/>
    <w:rsid w:val="004E7AC8"/>
    <w:rsid w:val="004E7AE0"/>
    <w:rsid w:val="004F1667"/>
    <w:rsid w:val="004F4690"/>
    <w:rsid w:val="004F5333"/>
    <w:rsid w:val="004F770C"/>
    <w:rsid w:val="00501E19"/>
    <w:rsid w:val="00513078"/>
    <w:rsid w:val="005169E7"/>
    <w:rsid w:val="0052772F"/>
    <w:rsid w:val="00527EFA"/>
    <w:rsid w:val="00532B9D"/>
    <w:rsid w:val="005366AA"/>
    <w:rsid w:val="00545625"/>
    <w:rsid w:val="0054664C"/>
    <w:rsid w:val="00546F19"/>
    <w:rsid w:val="00547902"/>
    <w:rsid w:val="00552E2C"/>
    <w:rsid w:val="00556BF0"/>
    <w:rsid w:val="00562E52"/>
    <w:rsid w:val="005648C6"/>
    <w:rsid w:val="00565B75"/>
    <w:rsid w:val="00567896"/>
    <w:rsid w:val="00571A3B"/>
    <w:rsid w:val="0057242F"/>
    <w:rsid w:val="0057757E"/>
    <w:rsid w:val="00577D27"/>
    <w:rsid w:val="005839F1"/>
    <w:rsid w:val="00586A5F"/>
    <w:rsid w:val="0059264A"/>
    <w:rsid w:val="005B50E3"/>
    <w:rsid w:val="005C00A5"/>
    <w:rsid w:val="005C3223"/>
    <w:rsid w:val="005C3655"/>
    <w:rsid w:val="005D25C3"/>
    <w:rsid w:val="005E083D"/>
    <w:rsid w:val="005E1550"/>
    <w:rsid w:val="005E7F56"/>
    <w:rsid w:val="005F32DE"/>
    <w:rsid w:val="005F3DDF"/>
    <w:rsid w:val="005F6277"/>
    <w:rsid w:val="005F6929"/>
    <w:rsid w:val="005F7D2E"/>
    <w:rsid w:val="00604353"/>
    <w:rsid w:val="00610F9F"/>
    <w:rsid w:val="0062122C"/>
    <w:rsid w:val="00630C9E"/>
    <w:rsid w:val="00631A7A"/>
    <w:rsid w:val="00635244"/>
    <w:rsid w:val="00644C51"/>
    <w:rsid w:val="006617DF"/>
    <w:rsid w:val="00677AAF"/>
    <w:rsid w:val="0068193D"/>
    <w:rsid w:val="0068195D"/>
    <w:rsid w:val="006823F9"/>
    <w:rsid w:val="0068654D"/>
    <w:rsid w:val="0069051F"/>
    <w:rsid w:val="00695215"/>
    <w:rsid w:val="006A4A18"/>
    <w:rsid w:val="006B0759"/>
    <w:rsid w:val="006B09BE"/>
    <w:rsid w:val="006B537A"/>
    <w:rsid w:val="006B6DFF"/>
    <w:rsid w:val="006B727D"/>
    <w:rsid w:val="006D0B67"/>
    <w:rsid w:val="006E05C3"/>
    <w:rsid w:val="006E11B7"/>
    <w:rsid w:val="006E1CF2"/>
    <w:rsid w:val="006E25AD"/>
    <w:rsid w:val="006E2B0F"/>
    <w:rsid w:val="006F2044"/>
    <w:rsid w:val="00700DF1"/>
    <w:rsid w:val="00703952"/>
    <w:rsid w:val="007148A9"/>
    <w:rsid w:val="00714A10"/>
    <w:rsid w:val="00715449"/>
    <w:rsid w:val="007204C3"/>
    <w:rsid w:val="00722312"/>
    <w:rsid w:val="007230F4"/>
    <w:rsid w:val="00726F36"/>
    <w:rsid w:val="00735567"/>
    <w:rsid w:val="00735DC9"/>
    <w:rsid w:val="00737491"/>
    <w:rsid w:val="00754172"/>
    <w:rsid w:val="0075458C"/>
    <w:rsid w:val="00760BDB"/>
    <w:rsid w:val="00762F3B"/>
    <w:rsid w:val="007644E5"/>
    <w:rsid w:val="00764F92"/>
    <w:rsid w:val="00765E7E"/>
    <w:rsid w:val="00771303"/>
    <w:rsid w:val="00772F79"/>
    <w:rsid w:val="007820B1"/>
    <w:rsid w:val="0079017E"/>
    <w:rsid w:val="007934AC"/>
    <w:rsid w:val="00797484"/>
    <w:rsid w:val="00797888"/>
    <w:rsid w:val="007A7DD1"/>
    <w:rsid w:val="007B0BA6"/>
    <w:rsid w:val="007B279A"/>
    <w:rsid w:val="007D0C2A"/>
    <w:rsid w:val="007E61DF"/>
    <w:rsid w:val="007F2560"/>
    <w:rsid w:val="007F4643"/>
    <w:rsid w:val="008012C8"/>
    <w:rsid w:val="008047B3"/>
    <w:rsid w:val="00810356"/>
    <w:rsid w:val="00814DA3"/>
    <w:rsid w:val="00814DC8"/>
    <w:rsid w:val="00817505"/>
    <w:rsid w:val="00822B6C"/>
    <w:rsid w:val="008232C7"/>
    <w:rsid w:val="008234D3"/>
    <w:rsid w:val="008258A9"/>
    <w:rsid w:val="008277C6"/>
    <w:rsid w:val="00827DFD"/>
    <w:rsid w:val="00833F8F"/>
    <w:rsid w:val="00834AD2"/>
    <w:rsid w:val="00837B2E"/>
    <w:rsid w:val="008508AE"/>
    <w:rsid w:val="00853622"/>
    <w:rsid w:val="00853646"/>
    <w:rsid w:val="008563E5"/>
    <w:rsid w:val="00860088"/>
    <w:rsid w:val="00875109"/>
    <w:rsid w:val="008757B3"/>
    <w:rsid w:val="00876FB4"/>
    <w:rsid w:val="008879D8"/>
    <w:rsid w:val="00890E69"/>
    <w:rsid w:val="008A45DE"/>
    <w:rsid w:val="008A6AD1"/>
    <w:rsid w:val="008B62E9"/>
    <w:rsid w:val="008B79C5"/>
    <w:rsid w:val="008E2748"/>
    <w:rsid w:val="008E3CBF"/>
    <w:rsid w:val="008E4DCD"/>
    <w:rsid w:val="008E75E7"/>
    <w:rsid w:val="008F3FFF"/>
    <w:rsid w:val="008F4E46"/>
    <w:rsid w:val="0090344D"/>
    <w:rsid w:val="00914757"/>
    <w:rsid w:val="00920F49"/>
    <w:rsid w:val="00923F8D"/>
    <w:rsid w:val="009301CA"/>
    <w:rsid w:val="00930A4F"/>
    <w:rsid w:val="00941465"/>
    <w:rsid w:val="00944F5C"/>
    <w:rsid w:val="00951058"/>
    <w:rsid w:val="00951F5C"/>
    <w:rsid w:val="009636EC"/>
    <w:rsid w:val="00963C4A"/>
    <w:rsid w:val="00965F02"/>
    <w:rsid w:val="00977059"/>
    <w:rsid w:val="00977CBD"/>
    <w:rsid w:val="00983061"/>
    <w:rsid w:val="009845A6"/>
    <w:rsid w:val="00987A58"/>
    <w:rsid w:val="00995BDD"/>
    <w:rsid w:val="009A755E"/>
    <w:rsid w:val="009B1770"/>
    <w:rsid w:val="009C01EC"/>
    <w:rsid w:val="009C0A94"/>
    <w:rsid w:val="009C1E16"/>
    <w:rsid w:val="009C4C5D"/>
    <w:rsid w:val="009C5CD7"/>
    <w:rsid w:val="009C61EE"/>
    <w:rsid w:val="009C62E1"/>
    <w:rsid w:val="009D563E"/>
    <w:rsid w:val="009D697B"/>
    <w:rsid w:val="009E09E7"/>
    <w:rsid w:val="009F024E"/>
    <w:rsid w:val="009F339D"/>
    <w:rsid w:val="009F6D99"/>
    <w:rsid w:val="00A006B5"/>
    <w:rsid w:val="00A12017"/>
    <w:rsid w:val="00A13FB0"/>
    <w:rsid w:val="00A2055C"/>
    <w:rsid w:val="00A40E3E"/>
    <w:rsid w:val="00A42A11"/>
    <w:rsid w:val="00A43891"/>
    <w:rsid w:val="00A468D5"/>
    <w:rsid w:val="00A53D17"/>
    <w:rsid w:val="00A56335"/>
    <w:rsid w:val="00A5796B"/>
    <w:rsid w:val="00A6141F"/>
    <w:rsid w:val="00A62132"/>
    <w:rsid w:val="00A63580"/>
    <w:rsid w:val="00A6781D"/>
    <w:rsid w:val="00A67CC0"/>
    <w:rsid w:val="00A7091C"/>
    <w:rsid w:val="00A764FB"/>
    <w:rsid w:val="00A80190"/>
    <w:rsid w:val="00A812CA"/>
    <w:rsid w:val="00A878A4"/>
    <w:rsid w:val="00A87E00"/>
    <w:rsid w:val="00A93848"/>
    <w:rsid w:val="00A93A45"/>
    <w:rsid w:val="00A9546E"/>
    <w:rsid w:val="00AA14B2"/>
    <w:rsid w:val="00AA5019"/>
    <w:rsid w:val="00AB0A00"/>
    <w:rsid w:val="00AB47B5"/>
    <w:rsid w:val="00AB73C6"/>
    <w:rsid w:val="00AC1794"/>
    <w:rsid w:val="00AE0C4E"/>
    <w:rsid w:val="00AE1EE6"/>
    <w:rsid w:val="00AE60E1"/>
    <w:rsid w:val="00B00514"/>
    <w:rsid w:val="00B027E2"/>
    <w:rsid w:val="00B04010"/>
    <w:rsid w:val="00B05279"/>
    <w:rsid w:val="00B0540A"/>
    <w:rsid w:val="00B06650"/>
    <w:rsid w:val="00B1011C"/>
    <w:rsid w:val="00B126E2"/>
    <w:rsid w:val="00B25735"/>
    <w:rsid w:val="00B45B41"/>
    <w:rsid w:val="00B47175"/>
    <w:rsid w:val="00B5153D"/>
    <w:rsid w:val="00B51993"/>
    <w:rsid w:val="00B52346"/>
    <w:rsid w:val="00B66A42"/>
    <w:rsid w:val="00B74CC1"/>
    <w:rsid w:val="00B82013"/>
    <w:rsid w:val="00B82A7A"/>
    <w:rsid w:val="00B91FE6"/>
    <w:rsid w:val="00B92438"/>
    <w:rsid w:val="00B97164"/>
    <w:rsid w:val="00BA59B9"/>
    <w:rsid w:val="00BA6807"/>
    <w:rsid w:val="00BB3DC5"/>
    <w:rsid w:val="00BB3EE8"/>
    <w:rsid w:val="00BB4894"/>
    <w:rsid w:val="00BC1180"/>
    <w:rsid w:val="00BC641E"/>
    <w:rsid w:val="00BD1D8E"/>
    <w:rsid w:val="00BD3874"/>
    <w:rsid w:val="00BD462A"/>
    <w:rsid w:val="00BF66FB"/>
    <w:rsid w:val="00C068E6"/>
    <w:rsid w:val="00C07565"/>
    <w:rsid w:val="00C14531"/>
    <w:rsid w:val="00C164FE"/>
    <w:rsid w:val="00C203DA"/>
    <w:rsid w:val="00C2475F"/>
    <w:rsid w:val="00C30456"/>
    <w:rsid w:val="00C3264B"/>
    <w:rsid w:val="00C34D1C"/>
    <w:rsid w:val="00C34FF6"/>
    <w:rsid w:val="00C35A8E"/>
    <w:rsid w:val="00C36A74"/>
    <w:rsid w:val="00C41D7F"/>
    <w:rsid w:val="00C42158"/>
    <w:rsid w:val="00C466CE"/>
    <w:rsid w:val="00C474FE"/>
    <w:rsid w:val="00C477A8"/>
    <w:rsid w:val="00C51EE2"/>
    <w:rsid w:val="00C5231F"/>
    <w:rsid w:val="00C54D9E"/>
    <w:rsid w:val="00C6237F"/>
    <w:rsid w:val="00C67CF7"/>
    <w:rsid w:val="00C7377A"/>
    <w:rsid w:val="00C908A5"/>
    <w:rsid w:val="00C918F8"/>
    <w:rsid w:val="00C93D6C"/>
    <w:rsid w:val="00C97AB1"/>
    <w:rsid w:val="00CA65FD"/>
    <w:rsid w:val="00CB1770"/>
    <w:rsid w:val="00CB1C63"/>
    <w:rsid w:val="00CB2AB8"/>
    <w:rsid w:val="00CB7B5A"/>
    <w:rsid w:val="00CC08DD"/>
    <w:rsid w:val="00CC337F"/>
    <w:rsid w:val="00CC344A"/>
    <w:rsid w:val="00CC4558"/>
    <w:rsid w:val="00CC69A5"/>
    <w:rsid w:val="00CD0A52"/>
    <w:rsid w:val="00CD58C3"/>
    <w:rsid w:val="00CD5935"/>
    <w:rsid w:val="00CD6E9C"/>
    <w:rsid w:val="00CE0A12"/>
    <w:rsid w:val="00CF63A0"/>
    <w:rsid w:val="00D00CDD"/>
    <w:rsid w:val="00D040FD"/>
    <w:rsid w:val="00D11733"/>
    <w:rsid w:val="00D1682B"/>
    <w:rsid w:val="00D20273"/>
    <w:rsid w:val="00D352CE"/>
    <w:rsid w:val="00D4327C"/>
    <w:rsid w:val="00D4358C"/>
    <w:rsid w:val="00D47DB9"/>
    <w:rsid w:val="00D504F0"/>
    <w:rsid w:val="00D52C80"/>
    <w:rsid w:val="00D533FD"/>
    <w:rsid w:val="00D55D41"/>
    <w:rsid w:val="00D60677"/>
    <w:rsid w:val="00D64A71"/>
    <w:rsid w:val="00D74620"/>
    <w:rsid w:val="00D97CDB"/>
    <w:rsid w:val="00DA13AA"/>
    <w:rsid w:val="00DA38E4"/>
    <w:rsid w:val="00DA5688"/>
    <w:rsid w:val="00DB54AA"/>
    <w:rsid w:val="00DC23D4"/>
    <w:rsid w:val="00DC6D4F"/>
    <w:rsid w:val="00DC7CB3"/>
    <w:rsid w:val="00DD0595"/>
    <w:rsid w:val="00DD4AEF"/>
    <w:rsid w:val="00DD6B00"/>
    <w:rsid w:val="00DE2D9A"/>
    <w:rsid w:val="00DF3BC3"/>
    <w:rsid w:val="00DF5D77"/>
    <w:rsid w:val="00DF65CB"/>
    <w:rsid w:val="00E044E0"/>
    <w:rsid w:val="00E07F9B"/>
    <w:rsid w:val="00E1517A"/>
    <w:rsid w:val="00E1622F"/>
    <w:rsid w:val="00E1653B"/>
    <w:rsid w:val="00E17753"/>
    <w:rsid w:val="00E218BF"/>
    <w:rsid w:val="00E255C8"/>
    <w:rsid w:val="00E27E0F"/>
    <w:rsid w:val="00E316DE"/>
    <w:rsid w:val="00E3201A"/>
    <w:rsid w:val="00E361BB"/>
    <w:rsid w:val="00E41436"/>
    <w:rsid w:val="00E613DD"/>
    <w:rsid w:val="00E76928"/>
    <w:rsid w:val="00E81230"/>
    <w:rsid w:val="00E90ACC"/>
    <w:rsid w:val="00EB5D83"/>
    <w:rsid w:val="00EB6E83"/>
    <w:rsid w:val="00EC1BBC"/>
    <w:rsid w:val="00ED230B"/>
    <w:rsid w:val="00ED683D"/>
    <w:rsid w:val="00EE1131"/>
    <w:rsid w:val="00EF0FF1"/>
    <w:rsid w:val="00EF2A3C"/>
    <w:rsid w:val="00EF47E0"/>
    <w:rsid w:val="00F02E8F"/>
    <w:rsid w:val="00F0387B"/>
    <w:rsid w:val="00F0636A"/>
    <w:rsid w:val="00F1340D"/>
    <w:rsid w:val="00F13894"/>
    <w:rsid w:val="00F14352"/>
    <w:rsid w:val="00F20030"/>
    <w:rsid w:val="00F21E4A"/>
    <w:rsid w:val="00F22209"/>
    <w:rsid w:val="00F26319"/>
    <w:rsid w:val="00F32FF5"/>
    <w:rsid w:val="00F34270"/>
    <w:rsid w:val="00F375DA"/>
    <w:rsid w:val="00F401CB"/>
    <w:rsid w:val="00F426AA"/>
    <w:rsid w:val="00F4304C"/>
    <w:rsid w:val="00F44FA1"/>
    <w:rsid w:val="00F562DE"/>
    <w:rsid w:val="00F66A8B"/>
    <w:rsid w:val="00F704E4"/>
    <w:rsid w:val="00F720ED"/>
    <w:rsid w:val="00F73BDC"/>
    <w:rsid w:val="00F74D41"/>
    <w:rsid w:val="00F8586E"/>
    <w:rsid w:val="00F87F8D"/>
    <w:rsid w:val="00F926C5"/>
    <w:rsid w:val="00FA07D2"/>
    <w:rsid w:val="00FA522B"/>
    <w:rsid w:val="00FB14AF"/>
    <w:rsid w:val="00FC3F25"/>
    <w:rsid w:val="00FC4356"/>
    <w:rsid w:val="00FC67E8"/>
    <w:rsid w:val="00FC6DE5"/>
    <w:rsid w:val="00FD2EF4"/>
    <w:rsid w:val="00FD73BA"/>
    <w:rsid w:val="00FD7CCC"/>
    <w:rsid w:val="00FE1706"/>
    <w:rsid w:val="00FE2D3D"/>
    <w:rsid w:val="00FE5EB6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815A"/>
  <w15:docId w15:val="{2979F294-C5B2-4A2A-A7F2-D447C766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3B3"/>
  </w:style>
  <w:style w:type="paragraph" w:styleId="1">
    <w:name w:val="heading 1"/>
    <w:basedOn w:val="a"/>
    <w:next w:val="a"/>
    <w:link w:val="10"/>
    <w:qFormat/>
    <w:rsid w:val="00097508"/>
    <w:pPr>
      <w:keepNext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1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Page">
    <w:name w:val="ConsPlusTitlePage"/>
    <w:rsid w:val="001133B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1133B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133B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75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B3E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3EE8"/>
  </w:style>
  <w:style w:type="paragraph" w:styleId="a6">
    <w:name w:val="footer"/>
    <w:basedOn w:val="a"/>
    <w:link w:val="a7"/>
    <w:uiPriority w:val="99"/>
    <w:unhideWhenUsed/>
    <w:rsid w:val="00BB3E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3EE8"/>
  </w:style>
  <w:style w:type="paragraph" w:styleId="a8">
    <w:name w:val="Balloon Text"/>
    <w:basedOn w:val="a"/>
    <w:link w:val="a9"/>
    <w:uiPriority w:val="99"/>
    <w:semiHidden/>
    <w:unhideWhenUsed/>
    <w:rsid w:val="00162B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2B1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1F3C5D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13E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B74DF-3041-4667-960A-BE0C8F3D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2019-12-20T07:41:00Z</cp:lastPrinted>
  <dcterms:created xsi:type="dcterms:W3CDTF">2019-12-17T10:35:00Z</dcterms:created>
  <dcterms:modified xsi:type="dcterms:W3CDTF">2019-12-20T07:43:00Z</dcterms:modified>
</cp:coreProperties>
</file>