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Правительства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C7BB1" w:rsidRDefault="00C71F30" w:rsidP="00C71F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F30">
        <w:rPr>
          <w:rFonts w:ascii="Times New Roman" w:hAnsi="Times New Roman"/>
          <w:b w:val="0"/>
          <w:bCs/>
          <w:sz w:val="28"/>
          <w:szCs w:val="28"/>
        </w:rPr>
        <w:t>О внесении изменений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29E4">
        <w:rPr>
          <w:rFonts w:ascii="Times New Roman" w:hAnsi="Times New Roman" w:cs="Times New Roman"/>
          <w:b w:val="0"/>
          <w:sz w:val="28"/>
          <w:szCs w:val="28"/>
        </w:rPr>
        <w:t>в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Правительства Новосибирской области </w:t>
      </w:r>
    </w:p>
    <w:p w:rsidR="00760B4A" w:rsidRPr="00961B2F" w:rsidRDefault="000C7BB1" w:rsidP="00C71F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28.09.2021 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384-п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760B4A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В соответствии с</w:t>
      </w:r>
      <w:r w:rsidR="0008173D">
        <w:rPr>
          <w:rFonts w:ascii="Times New Roman" w:hAnsi="Times New Roman" w:cs="Times New Roman"/>
          <w:sz w:val="28"/>
          <w:szCs w:val="28"/>
        </w:rPr>
        <w:t>о</w:t>
      </w:r>
      <w:r w:rsidRPr="00961B2F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125231" w:rsidRPr="00961B2F">
        <w:rPr>
          <w:rFonts w:ascii="Times New Roman" w:hAnsi="Times New Roman" w:cs="Times New Roman"/>
          <w:sz w:val="28"/>
          <w:szCs w:val="28"/>
        </w:rPr>
        <w:t>3</w:t>
      </w:r>
      <w:r w:rsidR="0008173D">
        <w:rPr>
          <w:rFonts w:ascii="Times New Roman" w:hAnsi="Times New Roman" w:cs="Times New Roman"/>
          <w:sz w:val="28"/>
          <w:szCs w:val="28"/>
        </w:rPr>
        <w:t>0</w:t>
      </w:r>
      <w:r w:rsidRPr="00961B2F">
        <w:rPr>
          <w:rFonts w:ascii="Times New Roman" w:hAnsi="Times New Roman" w:cs="Times New Roman"/>
          <w:sz w:val="28"/>
          <w:szCs w:val="28"/>
        </w:rPr>
        <w:t xml:space="preserve"> </w:t>
      </w:r>
      <w:r w:rsidR="00125231" w:rsidRPr="00961B2F">
        <w:rPr>
          <w:rFonts w:ascii="Times New Roman" w:hAnsi="Times New Roman" w:cs="Times New Roman"/>
          <w:sz w:val="28"/>
          <w:szCs w:val="28"/>
        </w:rPr>
        <w:t>Федеральн</w:t>
      </w:r>
      <w:r w:rsidR="0093665E" w:rsidRPr="00961B2F">
        <w:rPr>
          <w:rFonts w:ascii="Times New Roman" w:hAnsi="Times New Roman" w:cs="Times New Roman"/>
          <w:sz w:val="28"/>
          <w:szCs w:val="28"/>
        </w:rPr>
        <w:t>ого</w:t>
      </w:r>
      <w:r w:rsidR="00125231" w:rsidRPr="00961B2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3665E" w:rsidRPr="00961B2F">
        <w:rPr>
          <w:rFonts w:ascii="Times New Roman" w:hAnsi="Times New Roman" w:cs="Times New Roman"/>
          <w:sz w:val="28"/>
          <w:szCs w:val="28"/>
        </w:rPr>
        <w:t>а</w:t>
      </w:r>
      <w:r w:rsidR="00125231" w:rsidRPr="00961B2F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CD5479" w:rsidRPr="00961B2F">
        <w:rPr>
          <w:rFonts w:ascii="Times New Roman" w:hAnsi="Times New Roman" w:cs="Times New Roman"/>
          <w:sz w:val="28"/>
          <w:szCs w:val="28"/>
        </w:rPr>
        <w:t xml:space="preserve">№ 248-ФЗ </w:t>
      </w:r>
      <w:r w:rsidR="00125231" w:rsidRPr="00961B2F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961B2F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proofErr w:type="gramStart"/>
      <w:r w:rsidRPr="00961B2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Pr="00961B2F">
        <w:rPr>
          <w:rFonts w:ascii="Times New Roman" w:hAnsi="Times New Roman" w:cs="Times New Roman"/>
          <w:sz w:val="28"/>
          <w:szCs w:val="28"/>
        </w:rPr>
        <w:t>:</w:t>
      </w:r>
    </w:p>
    <w:p w:rsidR="0008173D" w:rsidRPr="0008173D" w:rsidRDefault="00BF3902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1. </w:t>
      </w:r>
      <w:r w:rsidR="0008173D" w:rsidRPr="0008173D">
        <w:rPr>
          <w:rFonts w:ascii="Times New Roman" w:eastAsia="Calibri" w:hAnsi="Times New Roman"/>
          <w:sz w:val="28"/>
          <w:szCs w:val="28"/>
        </w:rPr>
        <w:t>Внести в постановление Правительства Новосибирской области от</w:t>
      </w:r>
      <w:r w:rsidR="000C5254">
        <w:rPr>
          <w:rFonts w:ascii="Times New Roman" w:eastAsia="Calibri" w:hAnsi="Times New Roman"/>
          <w:sz w:val="28"/>
          <w:szCs w:val="28"/>
        </w:rPr>
        <w:t> </w:t>
      </w:r>
      <w:r w:rsidR="0008173D" w:rsidRPr="0008173D">
        <w:rPr>
          <w:rFonts w:ascii="Times New Roman" w:eastAsia="Calibri" w:hAnsi="Times New Roman"/>
          <w:sz w:val="28"/>
          <w:szCs w:val="28"/>
        </w:rPr>
        <w:t xml:space="preserve">28.09.2021 </w:t>
      </w:r>
      <w:r w:rsidR="0008173D">
        <w:rPr>
          <w:rFonts w:ascii="Times New Roman" w:eastAsia="Calibri" w:hAnsi="Times New Roman"/>
          <w:sz w:val="28"/>
          <w:szCs w:val="28"/>
        </w:rPr>
        <w:t>№ </w:t>
      </w:r>
      <w:r w:rsidR="0008173D" w:rsidRPr="0008173D">
        <w:rPr>
          <w:rFonts w:ascii="Times New Roman" w:eastAsia="Calibri" w:hAnsi="Times New Roman"/>
          <w:sz w:val="28"/>
          <w:szCs w:val="28"/>
        </w:rPr>
        <w:t xml:space="preserve">384-п </w:t>
      </w:r>
      <w:r w:rsidR="0008173D">
        <w:rPr>
          <w:rFonts w:ascii="Times New Roman" w:eastAsia="Calibri" w:hAnsi="Times New Roman"/>
          <w:sz w:val="28"/>
          <w:szCs w:val="28"/>
        </w:rPr>
        <w:t>«</w:t>
      </w:r>
      <w:r w:rsidR="0008173D" w:rsidRPr="0008173D">
        <w:rPr>
          <w:rFonts w:ascii="Times New Roman" w:eastAsia="Calibri" w:hAnsi="Times New Roman"/>
          <w:sz w:val="28"/>
          <w:szCs w:val="28"/>
        </w:rPr>
        <w:t>О региональном государственном контроле (надзоре) в области государственного регулирования цен (тарифов)</w:t>
      </w:r>
      <w:r w:rsidR="0008173D">
        <w:rPr>
          <w:rFonts w:ascii="Times New Roman" w:eastAsia="Calibri" w:hAnsi="Times New Roman"/>
          <w:sz w:val="28"/>
          <w:szCs w:val="28"/>
        </w:rPr>
        <w:t>»</w:t>
      </w:r>
      <w:r w:rsidR="0008173D" w:rsidRPr="0008173D"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</w:p>
    <w:p w:rsidR="0008173D" w:rsidRDefault="0008173D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173D">
        <w:rPr>
          <w:rFonts w:ascii="Times New Roman" w:eastAsia="Calibri" w:hAnsi="Times New Roman"/>
          <w:sz w:val="28"/>
          <w:szCs w:val="28"/>
        </w:rPr>
        <w:t>1)</w:t>
      </w:r>
      <w:r>
        <w:rPr>
          <w:rFonts w:ascii="Times New Roman" w:eastAsia="Calibri" w:hAnsi="Times New Roman"/>
          <w:sz w:val="28"/>
          <w:szCs w:val="28"/>
        </w:rPr>
        <w:t> пункт 1</w:t>
      </w:r>
      <w:r w:rsidR="005D493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дополнить подпункт</w:t>
      </w:r>
      <w:r w:rsidR="00CA3970">
        <w:rPr>
          <w:rFonts w:ascii="Times New Roman" w:eastAsia="Calibri" w:hAnsi="Times New Roman"/>
          <w:sz w:val="28"/>
          <w:szCs w:val="28"/>
        </w:rPr>
        <w:t>ом</w:t>
      </w:r>
      <w:r w:rsidR="007936A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3</w:t>
      </w:r>
      <w:r w:rsidR="00CA397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следующего содержания:</w:t>
      </w:r>
    </w:p>
    <w:p w:rsidR="0008173D" w:rsidRDefault="0008173D" w:rsidP="00833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833302">
        <w:rPr>
          <w:rFonts w:ascii="Times New Roman" w:eastAsia="Calibri" w:hAnsi="Times New Roman"/>
          <w:sz w:val="28"/>
          <w:szCs w:val="28"/>
        </w:rPr>
        <w:t>3</w:t>
      </w:r>
      <w:r w:rsidR="00F60049">
        <w:rPr>
          <w:rFonts w:ascii="Times New Roman" w:eastAsia="Calibri" w:hAnsi="Times New Roman"/>
          <w:sz w:val="28"/>
          <w:szCs w:val="28"/>
        </w:rPr>
        <w:t>)</w:t>
      </w:r>
      <w:r w:rsidR="00833302">
        <w:rPr>
          <w:rFonts w:ascii="Times New Roman" w:eastAsia="Calibri" w:hAnsi="Times New Roman"/>
          <w:sz w:val="28"/>
          <w:szCs w:val="28"/>
        </w:rPr>
        <w:t> </w:t>
      </w:r>
      <w:r w:rsidR="005D4934">
        <w:rPr>
          <w:rFonts w:ascii="Times New Roman" w:eastAsia="Calibri" w:hAnsi="Times New Roman"/>
          <w:sz w:val="28"/>
          <w:szCs w:val="28"/>
        </w:rPr>
        <w:t>к</w:t>
      </w:r>
      <w:r w:rsidR="00833302" w:rsidRPr="00833302">
        <w:rPr>
          <w:rFonts w:ascii="Times New Roman" w:eastAsia="Calibri" w:hAnsi="Times New Roman"/>
          <w:sz w:val="28"/>
          <w:szCs w:val="28"/>
        </w:rPr>
        <w:t>лючев</w:t>
      </w:r>
      <w:r w:rsidR="004E24F6">
        <w:rPr>
          <w:rFonts w:ascii="Times New Roman" w:eastAsia="Calibri" w:hAnsi="Times New Roman"/>
          <w:sz w:val="28"/>
          <w:szCs w:val="28"/>
        </w:rPr>
        <w:t>ой</w:t>
      </w:r>
      <w:r w:rsidR="00833302" w:rsidRPr="00833302">
        <w:rPr>
          <w:rFonts w:ascii="Times New Roman" w:eastAsia="Calibri" w:hAnsi="Times New Roman"/>
          <w:sz w:val="28"/>
          <w:szCs w:val="28"/>
        </w:rPr>
        <w:t xml:space="preserve"> показател</w:t>
      </w:r>
      <w:r w:rsidR="004E24F6">
        <w:rPr>
          <w:rFonts w:ascii="Times New Roman" w:eastAsia="Calibri" w:hAnsi="Times New Roman"/>
          <w:sz w:val="28"/>
          <w:szCs w:val="28"/>
        </w:rPr>
        <w:t>ь</w:t>
      </w:r>
      <w:r w:rsidR="005D4934" w:rsidRPr="005D4934">
        <w:t xml:space="preserve"> </w:t>
      </w:r>
      <w:r w:rsidR="005D4934" w:rsidRPr="005D4934">
        <w:rPr>
          <w:rFonts w:ascii="Times New Roman" w:eastAsia="Calibri" w:hAnsi="Times New Roman"/>
          <w:sz w:val="28"/>
          <w:szCs w:val="28"/>
        </w:rPr>
        <w:t>регионального государственного контроля (надзора) в области государственного регулирования цен (тарифов)</w:t>
      </w:r>
      <w:r w:rsidR="005D4934">
        <w:rPr>
          <w:rFonts w:ascii="Times New Roman" w:eastAsia="Calibri" w:hAnsi="Times New Roman"/>
          <w:sz w:val="28"/>
          <w:szCs w:val="28"/>
        </w:rPr>
        <w:t xml:space="preserve"> и </w:t>
      </w:r>
      <w:r w:rsidR="004E24F6">
        <w:rPr>
          <w:rFonts w:ascii="Times New Roman" w:eastAsia="Calibri" w:hAnsi="Times New Roman"/>
          <w:sz w:val="28"/>
          <w:szCs w:val="28"/>
        </w:rPr>
        <w:t>его</w:t>
      </w:r>
      <w:r w:rsidR="005D4934">
        <w:rPr>
          <w:rFonts w:ascii="Times New Roman" w:eastAsia="Calibri" w:hAnsi="Times New Roman"/>
          <w:sz w:val="28"/>
          <w:szCs w:val="28"/>
        </w:rPr>
        <w:t xml:space="preserve"> </w:t>
      </w:r>
      <w:r w:rsidR="00833302" w:rsidRPr="00833302">
        <w:rPr>
          <w:rFonts w:ascii="Times New Roman" w:eastAsia="Calibri" w:hAnsi="Times New Roman"/>
          <w:sz w:val="28"/>
          <w:szCs w:val="28"/>
        </w:rPr>
        <w:t>целев</w:t>
      </w:r>
      <w:r w:rsidR="004E24F6">
        <w:rPr>
          <w:rFonts w:ascii="Times New Roman" w:eastAsia="Calibri" w:hAnsi="Times New Roman"/>
          <w:sz w:val="28"/>
          <w:szCs w:val="28"/>
        </w:rPr>
        <w:t>о</w:t>
      </w:r>
      <w:r w:rsidR="00833302">
        <w:rPr>
          <w:rFonts w:ascii="Times New Roman" w:eastAsia="Calibri" w:hAnsi="Times New Roman"/>
          <w:sz w:val="28"/>
          <w:szCs w:val="28"/>
        </w:rPr>
        <w:t>е</w:t>
      </w:r>
      <w:r w:rsidR="00833302" w:rsidRPr="00833302">
        <w:rPr>
          <w:rFonts w:ascii="Times New Roman" w:eastAsia="Calibri" w:hAnsi="Times New Roman"/>
          <w:sz w:val="28"/>
          <w:szCs w:val="28"/>
        </w:rPr>
        <w:t xml:space="preserve"> значени</w:t>
      </w:r>
      <w:r w:rsidR="004E24F6">
        <w:rPr>
          <w:rFonts w:ascii="Times New Roman" w:eastAsia="Calibri" w:hAnsi="Times New Roman"/>
          <w:sz w:val="28"/>
          <w:szCs w:val="28"/>
        </w:rPr>
        <w:t>е</w:t>
      </w:r>
      <w:r w:rsidR="00CA3970">
        <w:rPr>
          <w:rFonts w:ascii="Times New Roman" w:eastAsia="Calibri" w:hAnsi="Times New Roman"/>
          <w:sz w:val="28"/>
          <w:szCs w:val="28"/>
        </w:rPr>
        <w:t xml:space="preserve">, </w:t>
      </w:r>
      <w:r w:rsidR="00833302" w:rsidRPr="00833302">
        <w:rPr>
          <w:rFonts w:ascii="Times New Roman" w:eastAsia="Calibri" w:hAnsi="Times New Roman"/>
          <w:sz w:val="28"/>
          <w:szCs w:val="28"/>
        </w:rPr>
        <w:t>индикативны</w:t>
      </w:r>
      <w:r w:rsidR="005D4934">
        <w:rPr>
          <w:rFonts w:ascii="Times New Roman" w:eastAsia="Calibri" w:hAnsi="Times New Roman"/>
          <w:sz w:val="28"/>
          <w:szCs w:val="28"/>
        </w:rPr>
        <w:t>е</w:t>
      </w:r>
      <w:r w:rsidR="00833302" w:rsidRPr="00833302">
        <w:rPr>
          <w:rFonts w:ascii="Times New Roman" w:eastAsia="Calibri" w:hAnsi="Times New Roman"/>
          <w:sz w:val="28"/>
          <w:szCs w:val="28"/>
        </w:rPr>
        <w:t xml:space="preserve"> показател</w:t>
      </w:r>
      <w:r w:rsidR="005D4934">
        <w:rPr>
          <w:rFonts w:ascii="Times New Roman" w:eastAsia="Calibri" w:hAnsi="Times New Roman"/>
          <w:sz w:val="28"/>
          <w:szCs w:val="28"/>
        </w:rPr>
        <w:t>и</w:t>
      </w:r>
      <w:r w:rsidR="00833302" w:rsidRPr="00833302">
        <w:rPr>
          <w:rFonts w:ascii="Times New Roman" w:eastAsia="Calibri" w:hAnsi="Times New Roman"/>
          <w:sz w:val="28"/>
          <w:szCs w:val="28"/>
        </w:rPr>
        <w:t xml:space="preserve"> </w:t>
      </w:r>
      <w:r w:rsidR="00CA3970">
        <w:rPr>
          <w:rFonts w:ascii="Times New Roman" w:eastAsia="Calibri" w:hAnsi="Times New Roman"/>
          <w:sz w:val="28"/>
          <w:szCs w:val="28"/>
        </w:rPr>
        <w:t xml:space="preserve">для </w:t>
      </w:r>
      <w:r w:rsidR="005D4934" w:rsidRPr="005D4934">
        <w:rPr>
          <w:rFonts w:ascii="Times New Roman" w:eastAsia="Calibri" w:hAnsi="Times New Roman"/>
          <w:sz w:val="28"/>
          <w:szCs w:val="28"/>
        </w:rPr>
        <w:t>регионального государственного контроля (надзора) в области государственного регулирования цен (тарифов)</w:t>
      </w:r>
      <w:proofErr w:type="gramStart"/>
      <w:r w:rsidR="00833302" w:rsidRPr="00833302">
        <w:rPr>
          <w:rFonts w:ascii="Times New Roman" w:eastAsia="Calibri" w:hAnsi="Times New Roman"/>
          <w:sz w:val="28"/>
          <w:szCs w:val="28"/>
        </w:rPr>
        <w:t>.</w:t>
      </w:r>
      <w:r w:rsidR="005D4934">
        <w:rPr>
          <w:rFonts w:ascii="Times New Roman" w:eastAsia="Calibri" w:hAnsi="Times New Roman"/>
          <w:sz w:val="28"/>
          <w:szCs w:val="28"/>
        </w:rPr>
        <w:t>»</w:t>
      </w:r>
      <w:proofErr w:type="gramEnd"/>
      <w:r w:rsidR="005D4934">
        <w:rPr>
          <w:rFonts w:ascii="Times New Roman" w:eastAsia="Calibri" w:hAnsi="Times New Roman"/>
          <w:sz w:val="28"/>
          <w:szCs w:val="28"/>
        </w:rPr>
        <w:t>;</w:t>
      </w:r>
    </w:p>
    <w:p w:rsidR="00BF3902" w:rsidRDefault="0008173D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173D">
        <w:rPr>
          <w:rFonts w:ascii="Times New Roman" w:eastAsia="Calibri" w:hAnsi="Times New Roman"/>
          <w:sz w:val="28"/>
          <w:szCs w:val="28"/>
        </w:rPr>
        <w:t>2)</w:t>
      </w:r>
      <w:r w:rsidR="005D4934">
        <w:rPr>
          <w:rFonts w:ascii="Times New Roman" w:eastAsia="Calibri" w:hAnsi="Times New Roman"/>
          <w:sz w:val="28"/>
          <w:szCs w:val="28"/>
        </w:rPr>
        <w:t> </w:t>
      </w:r>
      <w:r w:rsidRPr="0008173D">
        <w:rPr>
          <w:rFonts w:ascii="Times New Roman" w:eastAsia="Calibri" w:hAnsi="Times New Roman"/>
          <w:sz w:val="28"/>
          <w:szCs w:val="28"/>
        </w:rPr>
        <w:t xml:space="preserve">дополнить </w:t>
      </w:r>
      <w:r w:rsidR="00BF3902" w:rsidRPr="00BF3902">
        <w:rPr>
          <w:rFonts w:ascii="Times New Roman" w:eastAsia="Calibri" w:hAnsi="Times New Roman"/>
          <w:sz w:val="28"/>
          <w:szCs w:val="28"/>
        </w:rPr>
        <w:t>ключевы</w:t>
      </w:r>
      <w:r w:rsidR="00BF3902">
        <w:rPr>
          <w:rFonts w:ascii="Times New Roman" w:eastAsia="Calibri" w:hAnsi="Times New Roman"/>
          <w:sz w:val="28"/>
          <w:szCs w:val="28"/>
        </w:rPr>
        <w:t>м</w:t>
      </w:r>
      <w:r w:rsidR="00BF3902" w:rsidRPr="00BF3902">
        <w:rPr>
          <w:rFonts w:ascii="Times New Roman" w:eastAsia="Calibri" w:hAnsi="Times New Roman"/>
          <w:sz w:val="28"/>
          <w:szCs w:val="28"/>
        </w:rPr>
        <w:t xml:space="preserve"> показател</w:t>
      </w:r>
      <w:r w:rsidR="004E24F6">
        <w:rPr>
          <w:rFonts w:ascii="Times New Roman" w:eastAsia="Calibri" w:hAnsi="Times New Roman"/>
          <w:sz w:val="28"/>
          <w:szCs w:val="28"/>
        </w:rPr>
        <w:t xml:space="preserve">ем </w:t>
      </w:r>
      <w:r w:rsidR="00BF3902" w:rsidRPr="00BF3902">
        <w:rPr>
          <w:rFonts w:ascii="Times New Roman" w:eastAsia="Calibri" w:hAnsi="Times New Roman"/>
          <w:sz w:val="28"/>
          <w:szCs w:val="28"/>
        </w:rPr>
        <w:t xml:space="preserve">регионального государственного контроля (надзора) в области государственного регулирования цен (тарифов) и </w:t>
      </w:r>
      <w:r w:rsidR="004E24F6">
        <w:rPr>
          <w:rFonts w:ascii="Times New Roman" w:eastAsia="Calibri" w:hAnsi="Times New Roman"/>
          <w:sz w:val="28"/>
          <w:szCs w:val="28"/>
        </w:rPr>
        <w:t>его</w:t>
      </w:r>
      <w:r w:rsidR="00BF3902" w:rsidRPr="00BF3902">
        <w:rPr>
          <w:rFonts w:ascii="Times New Roman" w:eastAsia="Calibri" w:hAnsi="Times New Roman"/>
          <w:sz w:val="28"/>
          <w:szCs w:val="28"/>
        </w:rPr>
        <w:t xml:space="preserve"> целевы</w:t>
      </w:r>
      <w:r w:rsidR="00BF3902">
        <w:rPr>
          <w:rFonts w:ascii="Times New Roman" w:eastAsia="Calibri" w:hAnsi="Times New Roman"/>
          <w:sz w:val="28"/>
          <w:szCs w:val="28"/>
        </w:rPr>
        <w:t>м</w:t>
      </w:r>
      <w:r w:rsidR="00BF3902" w:rsidRPr="00BF3902">
        <w:rPr>
          <w:rFonts w:ascii="Times New Roman" w:eastAsia="Calibri" w:hAnsi="Times New Roman"/>
          <w:sz w:val="28"/>
          <w:szCs w:val="28"/>
        </w:rPr>
        <w:t xml:space="preserve"> значени</w:t>
      </w:r>
      <w:r w:rsidR="004E24F6">
        <w:rPr>
          <w:rFonts w:ascii="Times New Roman" w:eastAsia="Calibri" w:hAnsi="Times New Roman"/>
          <w:sz w:val="28"/>
          <w:szCs w:val="28"/>
        </w:rPr>
        <w:t>ем</w:t>
      </w:r>
      <w:r w:rsidR="00CA3970">
        <w:rPr>
          <w:rFonts w:ascii="Times New Roman" w:eastAsia="Calibri" w:hAnsi="Times New Roman"/>
          <w:sz w:val="28"/>
          <w:szCs w:val="28"/>
        </w:rPr>
        <w:t xml:space="preserve">, </w:t>
      </w:r>
      <w:r w:rsidR="00BF3902" w:rsidRPr="00BF3902">
        <w:rPr>
          <w:rFonts w:ascii="Times New Roman" w:eastAsia="Calibri" w:hAnsi="Times New Roman"/>
          <w:sz w:val="28"/>
          <w:szCs w:val="28"/>
        </w:rPr>
        <w:t>индикативны</w:t>
      </w:r>
      <w:r w:rsidR="00BF3902">
        <w:rPr>
          <w:rFonts w:ascii="Times New Roman" w:eastAsia="Calibri" w:hAnsi="Times New Roman"/>
          <w:sz w:val="28"/>
          <w:szCs w:val="28"/>
        </w:rPr>
        <w:t>ми</w:t>
      </w:r>
      <w:r w:rsidR="00BF3902" w:rsidRPr="00BF3902">
        <w:rPr>
          <w:rFonts w:ascii="Times New Roman" w:eastAsia="Calibri" w:hAnsi="Times New Roman"/>
          <w:sz w:val="28"/>
          <w:szCs w:val="28"/>
        </w:rPr>
        <w:t xml:space="preserve"> показател</w:t>
      </w:r>
      <w:r w:rsidR="00BF3902">
        <w:rPr>
          <w:rFonts w:ascii="Times New Roman" w:eastAsia="Calibri" w:hAnsi="Times New Roman"/>
          <w:sz w:val="28"/>
          <w:szCs w:val="28"/>
        </w:rPr>
        <w:t>ями</w:t>
      </w:r>
      <w:r w:rsidR="00BF3902" w:rsidRPr="00BF3902">
        <w:rPr>
          <w:rFonts w:ascii="Times New Roman" w:eastAsia="Calibri" w:hAnsi="Times New Roman"/>
          <w:sz w:val="28"/>
          <w:szCs w:val="28"/>
        </w:rPr>
        <w:t xml:space="preserve"> </w:t>
      </w:r>
      <w:r w:rsidR="00CA3970">
        <w:rPr>
          <w:rFonts w:ascii="Times New Roman" w:eastAsia="Calibri" w:hAnsi="Times New Roman"/>
          <w:sz w:val="28"/>
          <w:szCs w:val="28"/>
        </w:rPr>
        <w:t xml:space="preserve">для </w:t>
      </w:r>
      <w:r w:rsidR="00BF3902" w:rsidRPr="00BF3902">
        <w:rPr>
          <w:rFonts w:ascii="Times New Roman" w:eastAsia="Calibri" w:hAnsi="Times New Roman"/>
          <w:sz w:val="28"/>
          <w:szCs w:val="28"/>
        </w:rPr>
        <w:t>регионального государственного контроля (надзора) в области государственного регулирования цен (тарифов)</w:t>
      </w:r>
      <w:r w:rsidR="00BF3902" w:rsidRPr="00BF3902">
        <w:t xml:space="preserve"> </w:t>
      </w:r>
      <w:r w:rsidR="00BF3902" w:rsidRPr="00BF3902">
        <w:rPr>
          <w:rFonts w:ascii="Times New Roman" w:eastAsia="Calibri" w:hAnsi="Times New Roman"/>
          <w:sz w:val="28"/>
          <w:szCs w:val="28"/>
        </w:rPr>
        <w:t>согласно приложению к настоящему постановлению</w:t>
      </w:r>
      <w:r w:rsidR="00BF3902">
        <w:rPr>
          <w:rFonts w:ascii="Times New Roman" w:eastAsia="Calibri" w:hAnsi="Times New Roman"/>
          <w:sz w:val="28"/>
          <w:szCs w:val="28"/>
        </w:rPr>
        <w:t>.</w:t>
      </w:r>
    </w:p>
    <w:p w:rsidR="00054C60" w:rsidRPr="00961B2F" w:rsidRDefault="00BF3902" w:rsidP="00081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3A71C3">
        <w:rPr>
          <w:rFonts w:ascii="Times New Roman" w:eastAsia="Calibri" w:hAnsi="Times New Roman"/>
          <w:sz w:val="28"/>
          <w:szCs w:val="28"/>
        </w:rPr>
        <w:t>. </w:t>
      </w:r>
      <w:r w:rsidR="00054C60" w:rsidRPr="00961B2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 w:rsidR="0008173D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054C60" w:rsidRPr="00961B2F">
        <w:rPr>
          <w:rFonts w:ascii="Times New Roman" w:hAnsi="Times New Roman" w:cs="Times New Roman"/>
          <w:sz w:val="28"/>
          <w:szCs w:val="28"/>
        </w:rPr>
        <w:t>202</w:t>
      </w:r>
      <w:r w:rsidR="00286CD9" w:rsidRPr="00961B2F">
        <w:rPr>
          <w:rFonts w:ascii="Times New Roman" w:hAnsi="Times New Roman" w:cs="Times New Roman"/>
          <w:sz w:val="28"/>
          <w:szCs w:val="28"/>
        </w:rPr>
        <w:t>2</w:t>
      </w:r>
      <w:r w:rsidR="00054C60" w:rsidRPr="00961B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1D25" w:rsidRDefault="009C1D25" w:rsidP="00C33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934" w:rsidRDefault="005D4934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10A" w:rsidRDefault="003E210A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bookmarkEnd w:id="1"/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5B1D" w:rsidRDefault="00F25B1D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335BC" w:rsidRDefault="00C335BC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F3902" w:rsidRPr="00961B2F" w:rsidRDefault="00BF3902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</w:t>
      </w:r>
      <w:proofErr w:type="spellStart"/>
      <w:r w:rsidRPr="00961B2F">
        <w:rPr>
          <w:rFonts w:ascii="Times New Roman" w:hAnsi="Times New Roman" w:cs="Times New Roman"/>
          <w:sz w:val="20"/>
        </w:rPr>
        <w:t>Асмодьяров</w:t>
      </w:r>
      <w:proofErr w:type="spellEnd"/>
      <w:r w:rsidRPr="00961B2F">
        <w:rPr>
          <w:rFonts w:ascii="Times New Roman" w:hAnsi="Times New Roman" w:cs="Times New Roman"/>
          <w:sz w:val="20"/>
        </w:rPr>
        <w:t xml:space="preserve"> </w:t>
      </w:r>
    </w:p>
    <w:p w:rsidR="00660DB7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>224 44 04</w:t>
      </w:r>
    </w:p>
    <w:sectPr w:rsidR="00660DB7" w:rsidRPr="00961B2F" w:rsidSect="00572D93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81" w:rsidRDefault="00D62E81" w:rsidP="00A079A7">
      <w:pPr>
        <w:spacing w:after="0" w:line="240" w:lineRule="auto"/>
      </w:pPr>
      <w:r>
        <w:separator/>
      </w:r>
    </w:p>
  </w:endnote>
  <w:endnote w:type="continuationSeparator" w:id="0">
    <w:p w:rsidR="00D62E81" w:rsidRDefault="00D62E81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81" w:rsidRDefault="00D62E81" w:rsidP="00A079A7">
      <w:pPr>
        <w:spacing w:after="0" w:line="240" w:lineRule="auto"/>
      </w:pPr>
      <w:r>
        <w:separator/>
      </w:r>
    </w:p>
  </w:footnote>
  <w:footnote w:type="continuationSeparator" w:id="0">
    <w:p w:rsidR="00D62E81" w:rsidRDefault="00D62E81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A079A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75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B4A"/>
    <w:rsid w:val="000021E5"/>
    <w:rsid w:val="00003615"/>
    <w:rsid w:val="00010217"/>
    <w:rsid w:val="00010902"/>
    <w:rsid w:val="00012307"/>
    <w:rsid w:val="00013272"/>
    <w:rsid w:val="00013FA1"/>
    <w:rsid w:val="0001539A"/>
    <w:rsid w:val="00016439"/>
    <w:rsid w:val="00022A47"/>
    <w:rsid w:val="00036026"/>
    <w:rsid w:val="00036554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52ED"/>
    <w:rsid w:val="0008173D"/>
    <w:rsid w:val="000849B4"/>
    <w:rsid w:val="00084C28"/>
    <w:rsid w:val="00086131"/>
    <w:rsid w:val="00090271"/>
    <w:rsid w:val="00091BC0"/>
    <w:rsid w:val="00092D42"/>
    <w:rsid w:val="00095407"/>
    <w:rsid w:val="00096C18"/>
    <w:rsid w:val="000A07B4"/>
    <w:rsid w:val="000A0A62"/>
    <w:rsid w:val="000B7CFD"/>
    <w:rsid w:val="000C5254"/>
    <w:rsid w:val="000C6626"/>
    <w:rsid w:val="000C7BB1"/>
    <w:rsid w:val="000D6419"/>
    <w:rsid w:val="000E1622"/>
    <w:rsid w:val="000E1E0B"/>
    <w:rsid w:val="000E2686"/>
    <w:rsid w:val="000E546D"/>
    <w:rsid w:val="000E72E3"/>
    <w:rsid w:val="000E7C93"/>
    <w:rsid w:val="000F028C"/>
    <w:rsid w:val="000F0CB0"/>
    <w:rsid w:val="000F338B"/>
    <w:rsid w:val="00100325"/>
    <w:rsid w:val="00100639"/>
    <w:rsid w:val="001052EE"/>
    <w:rsid w:val="001069BC"/>
    <w:rsid w:val="00115A2B"/>
    <w:rsid w:val="00116C16"/>
    <w:rsid w:val="00117C24"/>
    <w:rsid w:val="00125231"/>
    <w:rsid w:val="00125573"/>
    <w:rsid w:val="00125C0E"/>
    <w:rsid w:val="001263F9"/>
    <w:rsid w:val="00130C93"/>
    <w:rsid w:val="00136AEE"/>
    <w:rsid w:val="00143390"/>
    <w:rsid w:val="00152696"/>
    <w:rsid w:val="00152B17"/>
    <w:rsid w:val="001615FE"/>
    <w:rsid w:val="001642AB"/>
    <w:rsid w:val="001665A9"/>
    <w:rsid w:val="00167591"/>
    <w:rsid w:val="001765C4"/>
    <w:rsid w:val="0018077A"/>
    <w:rsid w:val="00181844"/>
    <w:rsid w:val="00181D59"/>
    <w:rsid w:val="0018319D"/>
    <w:rsid w:val="001860E3"/>
    <w:rsid w:val="00191478"/>
    <w:rsid w:val="00197FEE"/>
    <w:rsid w:val="001A07CC"/>
    <w:rsid w:val="001A2E77"/>
    <w:rsid w:val="001B17BB"/>
    <w:rsid w:val="001C45B8"/>
    <w:rsid w:val="001C6E1A"/>
    <w:rsid w:val="001D06C1"/>
    <w:rsid w:val="001D2F47"/>
    <w:rsid w:val="001D6D6E"/>
    <w:rsid w:val="001E44FE"/>
    <w:rsid w:val="001F005D"/>
    <w:rsid w:val="001F4C7A"/>
    <w:rsid w:val="00200FEC"/>
    <w:rsid w:val="002017A3"/>
    <w:rsid w:val="00201AA1"/>
    <w:rsid w:val="0021073E"/>
    <w:rsid w:val="002203AF"/>
    <w:rsid w:val="00222367"/>
    <w:rsid w:val="00226CCA"/>
    <w:rsid w:val="0023283D"/>
    <w:rsid w:val="002348B8"/>
    <w:rsid w:val="00235162"/>
    <w:rsid w:val="002404D2"/>
    <w:rsid w:val="00242F11"/>
    <w:rsid w:val="002459F8"/>
    <w:rsid w:val="002563D1"/>
    <w:rsid w:val="00277608"/>
    <w:rsid w:val="00277B74"/>
    <w:rsid w:val="002800AF"/>
    <w:rsid w:val="00283D6E"/>
    <w:rsid w:val="00285005"/>
    <w:rsid w:val="00285F83"/>
    <w:rsid w:val="00286CD9"/>
    <w:rsid w:val="0029144A"/>
    <w:rsid w:val="00291562"/>
    <w:rsid w:val="00292F57"/>
    <w:rsid w:val="002A0FF6"/>
    <w:rsid w:val="002B4253"/>
    <w:rsid w:val="002B639B"/>
    <w:rsid w:val="002B6B81"/>
    <w:rsid w:val="002B71F0"/>
    <w:rsid w:val="002C5708"/>
    <w:rsid w:val="002C6556"/>
    <w:rsid w:val="002C7BD2"/>
    <w:rsid w:val="002E188F"/>
    <w:rsid w:val="002E2C2B"/>
    <w:rsid w:val="002E4BB3"/>
    <w:rsid w:val="002F04C2"/>
    <w:rsid w:val="002F0DBF"/>
    <w:rsid w:val="002F1740"/>
    <w:rsid w:val="002F286C"/>
    <w:rsid w:val="002F3757"/>
    <w:rsid w:val="00303EE2"/>
    <w:rsid w:val="00306795"/>
    <w:rsid w:val="003104EC"/>
    <w:rsid w:val="00315A84"/>
    <w:rsid w:val="00331942"/>
    <w:rsid w:val="00337AC7"/>
    <w:rsid w:val="00347DF9"/>
    <w:rsid w:val="003502AE"/>
    <w:rsid w:val="00356ED0"/>
    <w:rsid w:val="0036012B"/>
    <w:rsid w:val="0036099E"/>
    <w:rsid w:val="00360D5B"/>
    <w:rsid w:val="00361092"/>
    <w:rsid w:val="003628E5"/>
    <w:rsid w:val="00370BA6"/>
    <w:rsid w:val="00373F49"/>
    <w:rsid w:val="00393378"/>
    <w:rsid w:val="0039510D"/>
    <w:rsid w:val="00397DC6"/>
    <w:rsid w:val="003A52A1"/>
    <w:rsid w:val="003A71C3"/>
    <w:rsid w:val="003B0DF8"/>
    <w:rsid w:val="003B247A"/>
    <w:rsid w:val="003C1BD2"/>
    <w:rsid w:val="003D3AA3"/>
    <w:rsid w:val="003E0891"/>
    <w:rsid w:val="003E210A"/>
    <w:rsid w:val="003E7216"/>
    <w:rsid w:val="003E75DA"/>
    <w:rsid w:val="003F4703"/>
    <w:rsid w:val="00400A55"/>
    <w:rsid w:val="00404553"/>
    <w:rsid w:val="004046A6"/>
    <w:rsid w:val="004055AC"/>
    <w:rsid w:val="004124B6"/>
    <w:rsid w:val="004310BA"/>
    <w:rsid w:val="004368AD"/>
    <w:rsid w:val="00447590"/>
    <w:rsid w:val="00450B17"/>
    <w:rsid w:val="00462783"/>
    <w:rsid w:val="004759ED"/>
    <w:rsid w:val="0048384D"/>
    <w:rsid w:val="0049178D"/>
    <w:rsid w:val="004A295C"/>
    <w:rsid w:val="004A37ED"/>
    <w:rsid w:val="004A68E0"/>
    <w:rsid w:val="004B1A0A"/>
    <w:rsid w:val="004B34CB"/>
    <w:rsid w:val="004C11A0"/>
    <w:rsid w:val="004C284A"/>
    <w:rsid w:val="004C44C9"/>
    <w:rsid w:val="004C5230"/>
    <w:rsid w:val="004D65D9"/>
    <w:rsid w:val="004D6631"/>
    <w:rsid w:val="004D672C"/>
    <w:rsid w:val="004D6900"/>
    <w:rsid w:val="004E0264"/>
    <w:rsid w:val="004E24F6"/>
    <w:rsid w:val="004E45AD"/>
    <w:rsid w:val="004F24FC"/>
    <w:rsid w:val="004F3369"/>
    <w:rsid w:val="004F43C3"/>
    <w:rsid w:val="004F46ED"/>
    <w:rsid w:val="004F7C6D"/>
    <w:rsid w:val="00506016"/>
    <w:rsid w:val="00510471"/>
    <w:rsid w:val="00511922"/>
    <w:rsid w:val="005200E9"/>
    <w:rsid w:val="00521A7D"/>
    <w:rsid w:val="00522B6F"/>
    <w:rsid w:val="00531589"/>
    <w:rsid w:val="00533912"/>
    <w:rsid w:val="00535CA6"/>
    <w:rsid w:val="00541A75"/>
    <w:rsid w:val="00546E97"/>
    <w:rsid w:val="005475DA"/>
    <w:rsid w:val="005536A7"/>
    <w:rsid w:val="00554695"/>
    <w:rsid w:val="0055610D"/>
    <w:rsid w:val="005630E9"/>
    <w:rsid w:val="00565C3D"/>
    <w:rsid w:val="00567B7A"/>
    <w:rsid w:val="00572D93"/>
    <w:rsid w:val="00576281"/>
    <w:rsid w:val="005923E6"/>
    <w:rsid w:val="00597F49"/>
    <w:rsid w:val="005A1CD2"/>
    <w:rsid w:val="005A23A9"/>
    <w:rsid w:val="005A500B"/>
    <w:rsid w:val="005B10FA"/>
    <w:rsid w:val="005C27E2"/>
    <w:rsid w:val="005C6FC7"/>
    <w:rsid w:val="005C799C"/>
    <w:rsid w:val="005D0EA3"/>
    <w:rsid w:val="005D25FB"/>
    <w:rsid w:val="005D47BB"/>
    <w:rsid w:val="005D4934"/>
    <w:rsid w:val="005D79F4"/>
    <w:rsid w:val="005D7ACE"/>
    <w:rsid w:val="005E022A"/>
    <w:rsid w:val="005E1077"/>
    <w:rsid w:val="005E6CAA"/>
    <w:rsid w:val="005F64D2"/>
    <w:rsid w:val="00600890"/>
    <w:rsid w:val="00600B3A"/>
    <w:rsid w:val="0060172A"/>
    <w:rsid w:val="00601BF0"/>
    <w:rsid w:val="00604B39"/>
    <w:rsid w:val="00610A8E"/>
    <w:rsid w:val="00617F65"/>
    <w:rsid w:val="00641153"/>
    <w:rsid w:val="0065353B"/>
    <w:rsid w:val="00653AB9"/>
    <w:rsid w:val="00660400"/>
    <w:rsid w:val="00660DB7"/>
    <w:rsid w:val="0066145A"/>
    <w:rsid w:val="00663109"/>
    <w:rsid w:val="00682D2D"/>
    <w:rsid w:val="00695784"/>
    <w:rsid w:val="00695F70"/>
    <w:rsid w:val="006A2784"/>
    <w:rsid w:val="006B316C"/>
    <w:rsid w:val="006B4532"/>
    <w:rsid w:val="006B68BC"/>
    <w:rsid w:val="006B6F61"/>
    <w:rsid w:val="006C2EA9"/>
    <w:rsid w:val="006D2478"/>
    <w:rsid w:val="006D3370"/>
    <w:rsid w:val="006E4B31"/>
    <w:rsid w:val="006E7201"/>
    <w:rsid w:val="006E73A3"/>
    <w:rsid w:val="006F7886"/>
    <w:rsid w:val="00704692"/>
    <w:rsid w:val="00706C92"/>
    <w:rsid w:val="00706DA7"/>
    <w:rsid w:val="00712C36"/>
    <w:rsid w:val="007140E3"/>
    <w:rsid w:val="00720D98"/>
    <w:rsid w:val="00727523"/>
    <w:rsid w:val="00736727"/>
    <w:rsid w:val="007547C0"/>
    <w:rsid w:val="00754E5B"/>
    <w:rsid w:val="007558E1"/>
    <w:rsid w:val="007562E3"/>
    <w:rsid w:val="0075656F"/>
    <w:rsid w:val="00760B4A"/>
    <w:rsid w:val="00762272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90AFE"/>
    <w:rsid w:val="00791B9A"/>
    <w:rsid w:val="007936A8"/>
    <w:rsid w:val="007953C2"/>
    <w:rsid w:val="00795745"/>
    <w:rsid w:val="007A4B12"/>
    <w:rsid w:val="007A79D4"/>
    <w:rsid w:val="007B2ABE"/>
    <w:rsid w:val="007C0FFF"/>
    <w:rsid w:val="007C32DF"/>
    <w:rsid w:val="007C3947"/>
    <w:rsid w:val="007C6707"/>
    <w:rsid w:val="007C7352"/>
    <w:rsid w:val="007D451A"/>
    <w:rsid w:val="007E714F"/>
    <w:rsid w:val="007E733E"/>
    <w:rsid w:val="007F0B9E"/>
    <w:rsid w:val="007F0FD0"/>
    <w:rsid w:val="007F134D"/>
    <w:rsid w:val="007F2128"/>
    <w:rsid w:val="00806BFE"/>
    <w:rsid w:val="008110AD"/>
    <w:rsid w:val="0082167B"/>
    <w:rsid w:val="00821E4C"/>
    <w:rsid w:val="00825D9B"/>
    <w:rsid w:val="00827167"/>
    <w:rsid w:val="00833302"/>
    <w:rsid w:val="00834ACF"/>
    <w:rsid w:val="00836B88"/>
    <w:rsid w:val="00843AA9"/>
    <w:rsid w:val="00845BD4"/>
    <w:rsid w:val="00846B3D"/>
    <w:rsid w:val="008509EC"/>
    <w:rsid w:val="00854353"/>
    <w:rsid w:val="00857999"/>
    <w:rsid w:val="008718B0"/>
    <w:rsid w:val="00886881"/>
    <w:rsid w:val="00890EC8"/>
    <w:rsid w:val="00892C35"/>
    <w:rsid w:val="00894F71"/>
    <w:rsid w:val="008A0691"/>
    <w:rsid w:val="008A0DC0"/>
    <w:rsid w:val="008A3B76"/>
    <w:rsid w:val="008A582C"/>
    <w:rsid w:val="008B4326"/>
    <w:rsid w:val="008B5CA8"/>
    <w:rsid w:val="008C043F"/>
    <w:rsid w:val="008D45FA"/>
    <w:rsid w:val="008D5EEF"/>
    <w:rsid w:val="008D689C"/>
    <w:rsid w:val="008E38B0"/>
    <w:rsid w:val="008E3B1D"/>
    <w:rsid w:val="008E3BFF"/>
    <w:rsid w:val="008E6732"/>
    <w:rsid w:val="008E6BA7"/>
    <w:rsid w:val="008F0F54"/>
    <w:rsid w:val="00906522"/>
    <w:rsid w:val="00912E89"/>
    <w:rsid w:val="00912F9D"/>
    <w:rsid w:val="00917609"/>
    <w:rsid w:val="0092221B"/>
    <w:rsid w:val="0093665E"/>
    <w:rsid w:val="00937EE3"/>
    <w:rsid w:val="00943DF4"/>
    <w:rsid w:val="009460A1"/>
    <w:rsid w:val="00947139"/>
    <w:rsid w:val="009504B1"/>
    <w:rsid w:val="00954C27"/>
    <w:rsid w:val="0095676F"/>
    <w:rsid w:val="00956F1A"/>
    <w:rsid w:val="00961B2F"/>
    <w:rsid w:val="009631F5"/>
    <w:rsid w:val="0096414D"/>
    <w:rsid w:val="00971104"/>
    <w:rsid w:val="009717A9"/>
    <w:rsid w:val="0098324D"/>
    <w:rsid w:val="009848A9"/>
    <w:rsid w:val="00997DCC"/>
    <w:rsid w:val="009A08A4"/>
    <w:rsid w:val="009A46C3"/>
    <w:rsid w:val="009B35DB"/>
    <w:rsid w:val="009B6C5C"/>
    <w:rsid w:val="009C1D25"/>
    <w:rsid w:val="009C4A86"/>
    <w:rsid w:val="009C66BF"/>
    <w:rsid w:val="009D1E51"/>
    <w:rsid w:val="009D56A9"/>
    <w:rsid w:val="009E431D"/>
    <w:rsid w:val="009E4EFE"/>
    <w:rsid w:val="009E6016"/>
    <w:rsid w:val="009F2B56"/>
    <w:rsid w:val="009F6289"/>
    <w:rsid w:val="009F7F58"/>
    <w:rsid w:val="00A0188A"/>
    <w:rsid w:val="00A020CA"/>
    <w:rsid w:val="00A055B3"/>
    <w:rsid w:val="00A05C30"/>
    <w:rsid w:val="00A079A7"/>
    <w:rsid w:val="00A12F47"/>
    <w:rsid w:val="00A16512"/>
    <w:rsid w:val="00A21C7F"/>
    <w:rsid w:val="00A25BB2"/>
    <w:rsid w:val="00A26873"/>
    <w:rsid w:val="00A2719A"/>
    <w:rsid w:val="00A30759"/>
    <w:rsid w:val="00A326B8"/>
    <w:rsid w:val="00A3622B"/>
    <w:rsid w:val="00A418EF"/>
    <w:rsid w:val="00A421ED"/>
    <w:rsid w:val="00A43FB2"/>
    <w:rsid w:val="00A52AEA"/>
    <w:rsid w:val="00A560E6"/>
    <w:rsid w:val="00A5702F"/>
    <w:rsid w:val="00A6037D"/>
    <w:rsid w:val="00A60AC4"/>
    <w:rsid w:val="00A6206B"/>
    <w:rsid w:val="00A62FE5"/>
    <w:rsid w:val="00A66B59"/>
    <w:rsid w:val="00A677DE"/>
    <w:rsid w:val="00A73045"/>
    <w:rsid w:val="00A924AA"/>
    <w:rsid w:val="00AA0699"/>
    <w:rsid w:val="00AA2B09"/>
    <w:rsid w:val="00AA2B48"/>
    <w:rsid w:val="00AB04E4"/>
    <w:rsid w:val="00AB23DD"/>
    <w:rsid w:val="00AB4D9A"/>
    <w:rsid w:val="00AB532D"/>
    <w:rsid w:val="00AC0CCA"/>
    <w:rsid w:val="00AC40B8"/>
    <w:rsid w:val="00AC5DF4"/>
    <w:rsid w:val="00AC76C2"/>
    <w:rsid w:val="00AD151A"/>
    <w:rsid w:val="00AD5D6C"/>
    <w:rsid w:val="00AE0570"/>
    <w:rsid w:val="00AE0DEE"/>
    <w:rsid w:val="00AE3991"/>
    <w:rsid w:val="00AE6EA3"/>
    <w:rsid w:val="00AE7818"/>
    <w:rsid w:val="00AF1070"/>
    <w:rsid w:val="00AF1922"/>
    <w:rsid w:val="00AF19D7"/>
    <w:rsid w:val="00AF314D"/>
    <w:rsid w:val="00AF3562"/>
    <w:rsid w:val="00B00F87"/>
    <w:rsid w:val="00B067DE"/>
    <w:rsid w:val="00B11B07"/>
    <w:rsid w:val="00B12ED1"/>
    <w:rsid w:val="00B141A9"/>
    <w:rsid w:val="00B30A9F"/>
    <w:rsid w:val="00B33237"/>
    <w:rsid w:val="00B33B18"/>
    <w:rsid w:val="00B45A42"/>
    <w:rsid w:val="00B627E6"/>
    <w:rsid w:val="00B66DD3"/>
    <w:rsid w:val="00B6785C"/>
    <w:rsid w:val="00B71514"/>
    <w:rsid w:val="00B73607"/>
    <w:rsid w:val="00B83DBB"/>
    <w:rsid w:val="00B87A72"/>
    <w:rsid w:val="00B928C1"/>
    <w:rsid w:val="00B96BDD"/>
    <w:rsid w:val="00BA121E"/>
    <w:rsid w:val="00BA1FBD"/>
    <w:rsid w:val="00BA7EF6"/>
    <w:rsid w:val="00BB264B"/>
    <w:rsid w:val="00BC2ED1"/>
    <w:rsid w:val="00BE1577"/>
    <w:rsid w:val="00BE16AC"/>
    <w:rsid w:val="00BE1B1A"/>
    <w:rsid w:val="00BF3130"/>
    <w:rsid w:val="00BF3902"/>
    <w:rsid w:val="00BF6991"/>
    <w:rsid w:val="00C03EFB"/>
    <w:rsid w:val="00C128EF"/>
    <w:rsid w:val="00C157D7"/>
    <w:rsid w:val="00C20261"/>
    <w:rsid w:val="00C20B19"/>
    <w:rsid w:val="00C23799"/>
    <w:rsid w:val="00C302C8"/>
    <w:rsid w:val="00C335BC"/>
    <w:rsid w:val="00C46018"/>
    <w:rsid w:val="00C466B6"/>
    <w:rsid w:val="00C5138F"/>
    <w:rsid w:val="00C54494"/>
    <w:rsid w:val="00C61FF5"/>
    <w:rsid w:val="00C63294"/>
    <w:rsid w:val="00C63A79"/>
    <w:rsid w:val="00C64C8E"/>
    <w:rsid w:val="00C66352"/>
    <w:rsid w:val="00C6773A"/>
    <w:rsid w:val="00C71F30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BE0"/>
    <w:rsid w:val="00C93580"/>
    <w:rsid w:val="00C9691D"/>
    <w:rsid w:val="00CA1995"/>
    <w:rsid w:val="00CA3970"/>
    <w:rsid w:val="00CA64C9"/>
    <w:rsid w:val="00CA6B24"/>
    <w:rsid w:val="00CC20B9"/>
    <w:rsid w:val="00CC4621"/>
    <w:rsid w:val="00CD5479"/>
    <w:rsid w:val="00CE694E"/>
    <w:rsid w:val="00CE6EF5"/>
    <w:rsid w:val="00CF52CE"/>
    <w:rsid w:val="00CF7E0A"/>
    <w:rsid w:val="00D04599"/>
    <w:rsid w:val="00D04F53"/>
    <w:rsid w:val="00D104AF"/>
    <w:rsid w:val="00D136B2"/>
    <w:rsid w:val="00D13E86"/>
    <w:rsid w:val="00D15A23"/>
    <w:rsid w:val="00D2612E"/>
    <w:rsid w:val="00D30226"/>
    <w:rsid w:val="00D36BDE"/>
    <w:rsid w:val="00D454BF"/>
    <w:rsid w:val="00D46A04"/>
    <w:rsid w:val="00D54C70"/>
    <w:rsid w:val="00D54DBD"/>
    <w:rsid w:val="00D62E81"/>
    <w:rsid w:val="00D64D72"/>
    <w:rsid w:val="00D67635"/>
    <w:rsid w:val="00D676D6"/>
    <w:rsid w:val="00D729E4"/>
    <w:rsid w:val="00D74213"/>
    <w:rsid w:val="00DA2554"/>
    <w:rsid w:val="00DA3CBF"/>
    <w:rsid w:val="00DB645E"/>
    <w:rsid w:val="00DC28DE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7C0C"/>
    <w:rsid w:val="00E23C7D"/>
    <w:rsid w:val="00E25D30"/>
    <w:rsid w:val="00E30593"/>
    <w:rsid w:val="00E30CE7"/>
    <w:rsid w:val="00E33091"/>
    <w:rsid w:val="00E40182"/>
    <w:rsid w:val="00E448A2"/>
    <w:rsid w:val="00E5153A"/>
    <w:rsid w:val="00E518FB"/>
    <w:rsid w:val="00E54998"/>
    <w:rsid w:val="00E6003C"/>
    <w:rsid w:val="00E65912"/>
    <w:rsid w:val="00E72303"/>
    <w:rsid w:val="00E77039"/>
    <w:rsid w:val="00E850C4"/>
    <w:rsid w:val="00E85E84"/>
    <w:rsid w:val="00E8690C"/>
    <w:rsid w:val="00E874ED"/>
    <w:rsid w:val="00E9045D"/>
    <w:rsid w:val="00E906DF"/>
    <w:rsid w:val="00E90A74"/>
    <w:rsid w:val="00E9492D"/>
    <w:rsid w:val="00E96957"/>
    <w:rsid w:val="00EA2017"/>
    <w:rsid w:val="00EB6289"/>
    <w:rsid w:val="00EB71D1"/>
    <w:rsid w:val="00EB7FE4"/>
    <w:rsid w:val="00EC1D50"/>
    <w:rsid w:val="00ED1382"/>
    <w:rsid w:val="00ED393B"/>
    <w:rsid w:val="00ED404E"/>
    <w:rsid w:val="00EE1D67"/>
    <w:rsid w:val="00EE2C5B"/>
    <w:rsid w:val="00EE3C09"/>
    <w:rsid w:val="00EE472D"/>
    <w:rsid w:val="00EE692A"/>
    <w:rsid w:val="00EE6EE6"/>
    <w:rsid w:val="00EF3265"/>
    <w:rsid w:val="00F00A5F"/>
    <w:rsid w:val="00F012B9"/>
    <w:rsid w:val="00F05631"/>
    <w:rsid w:val="00F06196"/>
    <w:rsid w:val="00F07206"/>
    <w:rsid w:val="00F14060"/>
    <w:rsid w:val="00F22764"/>
    <w:rsid w:val="00F25B1D"/>
    <w:rsid w:val="00F25C7E"/>
    <w:rsid w:val="00F30A22"/>
    <w:rsid w:val="00F30ABB"/>
    <w:rsid w:val="00F32110"/>
    <w:rsid w:val="00F35B46"/>
    <w:rsid w:val="00F40011"/>
    <w:rsid w:val="00F43975"/>
    <w:rsid w:val="00F46472"/>
    <w:rsid w:val="00F46EAA"/>
    <w:rsid w:val="00F47E3D"/>
    <w:rsid w:val="00F60049"/>
    <w:rsid w:val="00F65F8A"/>
    <w:rsid w:val="00F66988"/>
    <w:rsid w:val="00F711CF"/>
    <w:rsid w:val="00F74349"/>
    <w:rsid w:val="00F765D3"/>
    <w:rsid w:val="00F77AA5"/>
    <w:rsid w:val="00F805E1"/>
    <w:rsid w:val="00F84126"/>
    <w:rsid w:val="00F85D7D"/>
    <w:rsid w:val="00F8700B"/>
    <w:rsid w:val="00F93CED"/>
    <w:rsid w:val="00F96443"/>
    <w:rsid w:val="00FA225A"/>
    <w:rsid w:val="00FB25C3"/>
    <w:rsid w:val="00FB4F60"/>
    <w:rsid w:val="00FD1869"/>
    <w:rsid w:val="00FD283F"/>
    <w:rsid w:val="00FD589C"/>
    <w:rsid w:val="00FD77F8"/>
    <w:rsid w:val="00FE01CD"/>
    <w:rsid w:val="00FE0FAB"/>
    <w:rsid w:val="00FF00E0"/>
    <w:rsid w:val="00FF23A7"/>
    <w:rsid w:val="00FF3230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9D0B-FABA-4F97-A37F-0CFDAC44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Клименко</cp:lastModifiedBy>
  <cp:revision>93</cp:revision>
  <cp:lastPrinted>2022-01-31T08:53:00Z</cp:lastPrinted>
  <dcterms:created xsi:type="dcterms:W3CDTF">2021-09-14T05:57:00Z</dcterms:created>
  <dcterms:modified xsi:type="dcterms:W3CDTF">2022-02-03T09:59:00Z</dcterms:modified>
</cp:coreProperties>
</file>