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CD" w:rsidRDefault="00D46FCD" w:rsidP="00A72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5EC6" w:rsidRPr="00F275C2" w:rsidRDefault="00D400EF" w:rsidP="001C210E">
      <w:pPr>
        <w:spacing w:after="0" w:line="240" w:lineRule="auto"/>
        <w:ind w:left="4955" w:firstLine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55EC6" w:rsidRPr="00F275C2">
        <w:rPr>
          <w:rFonts w:ascii="Times New Roman" w:hAnsi="Times New Roman"/>
          <w:sz w:val="28"/>
          <w:szCs w:val="28"/>
        </w:rPr>
        <w:t xml:space="preserve">Проект </w:t>
      </w:r>
      <w:r w:rsidR="002F542F" w:rsidRPr="00F275C2">
        <w:rPr>
          <w:rFonts w:ascii="Times New Roman" w:hAnsi="Times New Roman"/>
          <w:sz w:val="28"/>
          <w:szCs w:val="28"/>
        </w:rPr>
        <w:t>постановления</w:t>
      </w:r>
    </w:p>
    <w:p w:rsidR="00F55EC6" w:rsidRPr="00F275C2" w:rsidRDefault="00F55EC6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275C2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166A4" w:rsidRPr="00F275C2" w:rsidRDefault="00E166A4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265C3" w:rsidRPr="00F275C2" w:rsidRDefault="002265C3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265C3" w:rsidRPr="00F275C2" w:rsidRDefault="002265C3" w:rsidP="00A72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5C3" w:rsidRPr="00F275C2" w:rsidRDefault="002265C3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55EC6" w:rsidRPr="00F275C2" w:rsidRDefault="00F55EC6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1753" w:rsidRPr="00F275C2" w:rsidRDefault="00F55EC6" w:rsidP="00D31753">
      <w:pPr>
        <w:pStyle w:val="11"/>
        <w:ind w:firstLine="0"/>
        <w:jc w:val="center"/>
      </w:pPr>
      <w:r w:rsidRPr="00F275C2">
        <w:t>О</w:t>
      </w:r>
      <w:r w:rsidR="000A08BD" w:rsidRPr="00F275C2">
        <w:t xml:space="preserve"> внесении изменений</w:t>
      </w:r>
      <w:r w:rsidR="002F542F" w:rsidRPr="00F275C2">
        <w:t xml:space="preserve"> в </w:t>
      </w:r>
      <w:r w:rsidR="003E7D00" w:rsidRPr="00F275C2">
        <w:t>постановление Прав</w:t>
      </w:r>
      <w:r w:rsidR="006C180A">
        <w:t>ительства Новосибирской области</w:t>
      </w:r>
    </w:p>
    <w:p w:rsidR="003E7D00" w:rsidRPr="00F275C2" w:rsidRDefault="003E7D00" w:rsidP="00D31753">
      <w:pPr>
        <w:pStyle w:val="11"/>
        <w:ind w:firstLine="0"/>
        <w:jc w:val="center"/>
      </w:pPr>
      <w:r w:rsidRPr="00F275C2">
        <w:t>от 06.06.2017 № 201-п</w:t>
      </w:r>
    </w:p>
    <w:p w:rsidR="003E7D00" w:rsidRPr="00F275C2" w:rsidRDefault="003E7D00" w:rsidP="003E7D00">
      <w:pPr>
        <w:pStyle w:val="11"/>
        <w:ind w:firstLine="709"/>
        <w:jc w:val="center"/>
      </w:pPr>
    </w:p>
    <w:p w:rsidR="003E7D00" w:rsidRPr="00F275C2" w:rsidRDefault="003E7D00" w:rsidP="0071225D">
      <w:pPr>
        <w:pStyle w:val="11"/>
        <w:ind w:firstLine="709"/>
      </w:pPr>
    </w:p>
    <w:p w:rsidR="003E7D00" w:rsidRPr="00F275C2" w:rsidRDefault="003E7D00" w:rsidP="00162237">
      <w:pPr>
        <w:pStyle w:val="11"/>
        <w:ind w:firstLine="709"/>
        <w:contextualSpacing/>
      </w:pPr>
      <w:r w:rsidRPr="00F275C2">
        <w:t xml:space="preserve">Правительство Новосибирской области </w:t>
      </w:r>
      <w:r w:rsidR="00D423A6" w:rsidRPr="00F275C2">
        <w:rPr>
          <w:b/>
        </w:rPr>
        <w:t>п </w:t>
      </w:r>
      <w:r w:rsidRPr="00F275C2">
        <w:rPr>
          <w:b/>
        </w:rPr>
        <w:t>о</w:t>
      </w:r>
      <w:r w:rsidR="00D423A6" w:rsidRPr="00F275C2">
        <w:rPr>
          <w:b/>
        </w:rPr>
        <w:t> </w:t>
      </w:r>
      <w:r w:rsidRPr="00F275C2">
        <w:rPr>
          <w:b/>
        </w:rPr>
        <w:t>с</w:t>
      </w:r>
      <w:r w:rsidR="00D423A6" w:rsidRPr="00F275C2">
        <w:rPr>
          <w:b/>
        </w:rPr>
        <w:t> </w:t>
      </w:r>
      <w:r w:rsidR="005C20FD" w:rsidRPr="00F275C2">
        <w:rPr>
          <w:b/>
        </w:rPr>
        <w:t>т</w:t>
      </w:r>
      <w:r w:rsidR="00D423A6" w:rsidRPr="00F275C2">
        <w:rPr>
          <w:b/>
        </w:rPr>
        <w:t> </w:t>
      </w:r>
      <w:r w:rsidRPr="00F275C2">
        <w:rPr>
          <w:b/>
        </w:rPr>
        <w:t>а</w:t>
      </w:r>
      <w:r w:rsidR="00D423A6" w:rsidRPr="00F275C2">
        <w:rPr>
          <w:b/>
        </w:rPr>
        <w:t> </w:t>
      </w:r>
      <w:r w:rsidRPr="00F275C2">
        <w:rPr>
          <w:b/>
        </w:rPr>
        <w:t>н</w:t>
      </w:r>
      <w:r w:rsidR="00D423A6" w:rsidRPr="00F275C2">
        <w:rPr>
          <w:b/>
        </w:rPr>
        <w:t> </w:t>
      </w:r>
      <w:r w:rsidRPr="00F275C2">
        <w:rPr>
          <w:b/>
        </w:rPr>
        <w:t>о</w:t>
      </w:r>
      <w:r w:rsidR="00D423A6" w:rsidRPr="00F275C2">
        <w:rPr>
          <w:b/>
        </w:rPr>
        <w:t> </w:t>
      </w:r>
      <w:r w:rsidRPr="00F275C2">
        <w:rPr>
          <w:b/>
        </w:rPr>
        <w:t>в</w:t>
      </w:r>
      <w:r w:rsidR="00D423A6" w:rsidRPr="00F275C2">
        <w:rPr>
          <w:b/>
        </w:rPr>
        <w:t> </w:t>
      </w:r>
      <w:r w:rsidRPr="00F275C2">
        <w:rPr>
          <w:b/>
        </w:rPr>
        <w:t>л</w:t>
      </w:r>
      <w:r w:rsidR="00D423A6" w:rsidRPr="00F275C2">
        <w:rPr>
          <w:b/>
        </w:rPr>
        <w:t> </w:t>
      </w:r>
      <w:r w:rsidRPr="00F275C2">
        <w:rPr>
          <w:b/>
        </w:rPr>
        <w:t>я</w:t>
      </w:r>
      <w:r w:rsidR="00D423A6" w:rsidRPr="00F275C2">
        <w:rPr>
          <w:b/>
        </w:rPr>
        <w:t> </w:t>
      </w:r>
      <w:r w:rsidRPr="00F275C2">
        <w:rPr>
          <w:b/>
        </w:rPr>
        <w:t>е</w:t>
      </w:r>
      <w:r w:rsidR="00D423A6" w:rsidRPr="00F275C2">
        <w:rPr>
          <w:b/>
        </w:rPr>
        <w:t> </w:t>
      </w:r>
      <w:r w:rsidRPr="00F275C2">
        <w:rPr>
          <w:b/>
        </w:rPr>
        <w:t>т</w:t>
      </w:r>
      <w:r w:rsidRPr="00F275C2">
        <w:t>:</w:t>
      </w:r>
    </w:p>
    <w:p w:rsidR="00E166A4" w:rsidRPr="00F275C2" w:rsidRDefault="00F22130" w:rsidP="00162237">
      <w:pPr>
        <w:pStyle w:val="11"/>
        <w:ind w:firstLine="709"/>
        <w:contextualSpacing/>
      </w:pPr>
      <w:r w:rsidRPr="00F275C2">
        <w:t>Внести в</w:t>
      </w:r>
      <w:r w:rsidR="00F20897" w:rsidRPr="00F275C2">
        <w:t xml:space="preserve"> </w:t>
      </w:r>
      <w:r w:rsidR="005A65F9" w:rsidRPr="00F275C2">
        <w:t>постановление</w:t>
      </w:r>
      <w:r w:rsidR="00F20897" w:rsidRPr="00F275C2">
        <w:t xml:space="preserve"> Правительства Новосибирской области</w:t>
      </w:r>
      <w:r w:rsidR="00920BAF" w:rsidRPr="00F275C2">
        <w:t xml:space="preserve"> </w:t>
      </w:r>
      <w:r w:rsidR="00F20897" w:rsidRPr="00F275C2">
        <w:t>от</w:t>
      </w:r>
      <w:r w:rsidR="00152F14">
        <w:t xml:space="preserve"> </w:t>
      </w:r>
      <w:r w:rsidR="00F20897" w:rsidRPr="00F275C2">
        <w:t xml:space="preserve">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</w:t>
      </w:r>
      <w:r w:rsidR="00E166A4" w:rsidRPr="00F275C2">
        <w:t>следующие изменения</w:t>
      </w:r>
      <w:r w:rsidRPr="00F275C2">
        <w:t>:</w:t>
      </w:r>
    </w:p>
    <w:p w:rsidR="005A65F9" w:rsidRPr="00F275C2" w:rsidRDefault="00B500AD" w:rsidP="00162237">
      <w:pPr>
        <w:pStyle w:val="11"/>
        <w:ind w:firstLine="709"/>
        <w:contextualSpacing/>
      </w:pPr>
      <w:r w:rsidRPr="00F275C2">
        <w:t>1</w:t>
      </w:r>
      <w:r w:rsidR="005A65F9" w:rsidRPr="00F275C2">
        <w:t>. </w:t>
      </w:r>
      <w:r w:rsidR="00CF3274" w:rsidRPr="00F275C2">
        <w:t xml:space="preserve">В </w:t>
      </w:r>
      <w:r w:rsidR="003B3889" w:rsidRPr="00F275C2">
        <w:t>наименовании и тексте</w:t>
      </w:r>
      <w:r w:rsidR="005A65F9" w:rsidRPr="00F275C2">
        <w:t xml:space="preserve"> </w:t>
      </w:r>
      <w:r w:rsidR="00CF3274" w:rsidRPr="00F275C2">
        <w:t>слов</w:t>
      </w:r>
      <w:r w:rsidR="00B67F05" w:rsidRPr="00F275C2">
        <w:t>а</w:t>
      </w:r>
      <w:r w:rsidR="00CF3274" w:rsidRPr="00F275C2">
        <w:t xml:space="preserve"> </w:t>
      </w:r>
      <w:r w:rsidR="005A65F9" w:rsidRPr="00F275C2">
        <w:t>«</w:t>
      </w:r>
      <w:r w:rsidR="00930A35">
        <w:t>проекты</w:t>
      </w:r>
      <w:r w:rsidR="003B3889" w:rsidRPr="00F275C2">
        <w:t xml:space="preserve"> развития территорий муниципальных образований Новосибирской области, основанных на местных инициативах</w:t>
      </w:r>
      <w:r w:rsidR="005A65F9" w:rsidRPr="00F275C2">
        <w:t>»</w:t>
      </w:r>
      <w:r w:rsidR="003626D1" w:rsidRPr="00F275C2">
        <w:t xml:space="preserve"> заменить </w:t>
      </w:r>
      <w:r w:rsidR="00A7281E">
        <w:t xml:space="preserve">словами </w:t>
      </w:r>
      <w:r w:rsidR="003B3889" w:rsidRPr="00F275C2">
        <w:t>«инициативные проекты»</w:t>
      </w:r>
      <w:r w:rsidR="00930A35">
        <w:t xml:space="preserve"> в соответствующих падежах</w:t>
      </w:r>
      <w:r w:rsidR="005A65F9" w:rsidRPr="00F275C2">
        <w:t>.</w:t>
      </w:r>
    </w:p>
    <w:p w:rsidR="003B3889" w:rsidRDefault="00930A35" w:rsidP="00162237">
      <w:pPr>
        <w:pStyle w:val="11"/>
        <w:ind w:firstLine="709"/>
        <w:contextualSpacing/>
      </w:pPr>
      <w:r>
        <w:t xml:space="preserve">2. Преамбулу </w:t>
      </w:r>
      <w:r w:rsidR="00846144">
        <w:t>изложить в следующей редакции:</w:t>
      </w:r>
    </w:p>
    <w:p w:rsidR="00846144" w:rsidRPr="00F275C2" w:rsidRDefault="00846144" w:rsidP="00C91423">
      <w:pPr>
        <w:pStyle w:val="11"/>
        <w:ind w:firstLine="709"/>
        <w:contextualSpacing/>
      </w:pPr>
      <w:r>
        <w:t>«</w:t>
      </w:r>
      <w:r w:rsidR="00CC715F">
        <w:t>В соответствии с частью 10 статьи 26.1</w:t>
      </w:r>
      <w:r w:rsidR="006F495B">
        <w:t>.</w:t>
      </w:r>
      <w:r w:rsidR="00CC715F"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</w:t>
      </w:r>
      <w:r w:rsidR="00A033A3">
        <w:t xml:space="preserve"> и пунктом 3 распоряжения Правительства Российской Федерации от 31.01.2019 № 117-Р «Об утверждении Концепции повышения эффективности бюджетных расходов в 2019 – 2024 годах Правительство Новосибирской области</w:t>
      </w:r>
      <w:r w:rsidR="005673A6">
        <w:t xml:space="preserve"> постановляет:».</w:t>
      </w:r>
    </w:p>
    <w:p w:rsidR="003626D1" w:rsidRDefault="00930A35" w:rsidP="00162237">
      <w:pPr>
        <w:pStyle w:val="11"/>
        <w:ind w:firstLine="709"/>
        <w:contextualSpacing/>
      </w:pPr>
      <w:r>
        <w:t>3. В пункте 3</w:t>
      </w:r>
      <w:r w:rsidR="003626D1" w:rsidRPr="00F275C2">
        <w:t xml:space="preserve"> после слов «по тематике» дополнить словом «реализации».</w:t>
      </w:r>
    </w:p>
    <w:p w:rsidR="00A033A3" w:rsidRPr="00F275C2" w:rsidRDefault="00A033A3" w:rsidP="00A033A3">
      <w:pPr>
        <w:pStyle w:val="11"/>
        <w:ind w:firstLine="709"/>
        <w:contextualSpacing/>
      </w:pPr>
      <w:r>
        <w:t>4. </w:t>
      </w:r>
      <w:r w:rsidRPr="00B86D07">
        <w:t>Пункт 5 признать утратившим силу.</w:t>
      </w:r>
    </w:p>
    <w:p w:rsidR="00A24D3C" w:rsidRDefault="00A033A3" w:rsidP="00EE0802">
      <w:pPr>
        <w:pStyle w:val="11"/>
        <w:ind w:firstLine="708"/>
        <w:contextualSpacing/>
      </w:pPr>
      <w:r>
        <w:t>5</w:t>
      </w:r>
      <w:r w:rsidR="005A65F9" w:rsidRPr="00F275C2">
        <w:t>. </w:t>
      </w:r>
      <w:r w:rsidR="00930A35">
        <w:t xml:space="preserve">Порядок </w:t>
      </w:r>
      <w:r w:rsidR="00CB005D">
        <w:t xml:space="preserve">проведения конкурсного отбора проектов </w:t>
      </w:r>
      <w:r>
        <w:t xml:space="preserve">развития территорий муниципальных образований Новосибирской области, основанных на местных инициативах, </w:t>
      </w:r>
      <w:r w:rsidR="00CB005D">
        <w:t>изложить в</w:t>
      </w:r>
      <w:r w:rsidR="00930A35">
        <w:t xml:space="preserve"> редакции</w:t>
      </w:r>
      <w:r w:rsidR="00CB005D">
        <w:t xml:space="preserve"> согласно приложению</w:t>
      </w:r>
      <w:r>
        <w:t xml:space="preserve"> № 1</w:t>
      </w:r>
      <w:r w:rsidR="00CB005D">
        <w:t xml:space="preserve"> к настоящему постановлению.</w:t>
      </w:r>
    </w:p>
    <w:p w:rsidR="00A033A3" w:rsidRDefault="00A033A3" w:rsidP="00A033A3">
      <w:pPr>
        <w:pStyle w:val="11"/>
        <w:ind w:firstLine="708"/>
        <w:contextualSpacing/>
      </w:pPr>
      <w:r>
        <w:t xml:space="preserve">6. В приложении </w:t>
      </w:r>
      <w:r w:rsidRPr="00B86D07">
        <w:t>«</w:t>
      </w:r>
      <w:r w:rsidRPr="00041986">
        <w:t>Балльная шкала оценки проектов</w:t>
      </w:r>
      <w:r>
        <w:t xml:space="preserve"> развития территорий муниципальных образований Новосибирской области, основанных на местных инициативах»</w:t>
      </w:r>
      <w:r w:rsidRPr="00041986">
        <w:t>:</w:t>
      </w:r>
    </w:p>
    <w:p w:rsidR="00A033A3" w:rsidRDefault="00A033A3" w:rsidP="00A033A3">
      <w:pPr>
        <w:pStyle w:val="11"/>
        <w:ind w:firstLine="708"/>
        <w:contextualSpacing/>
      </w:pPr>
      <w:r>
        <w:t>1)</w:t>
      </w:r>
      <w:r>
        <w:rPr>
          <w:lang w:val="en-US"/>
        </w:rPr>
        <w:t> </w:t>
      </w:r>
      <w:r>
        <w:t>в наименовании слова «</w:t>
      </w:r>
      <w:r w:rsidRPr="00041986">
        <w:t>проектов</w:t>
      </w:r>
      <w:r>
        <w:t xml:space="preserve"> развития территорий муниципальных образований Новосибирской области, основанных на местных инициативах» заменить словами «инициативных проектов»;</w:t>
      </w:r>
    </w:p>
    <w:p w:rsidR="00A033A3" w:rsidRDefault="009F7D75" w:rsidP="00A033A3">
      <w:pPr>
        <w:pStyle w:val="11"/>
        <w:ind w:firstLine="708"/>
        <w:contextualSpacing/>
      </w:pPr>
      <w:r>
        <w:t>2) </w:t>
      </w:r>
      <w:r w:rsidR="00A033A3">
        <w:t>пункт 1 изложить в следующей редакции:</w:t>
      </w:r>
    </w:p>
    <w:p w:rsidR="009F7D75" w:rsidRDefault="00A033A3" w:rsidP="009F7D75">
      <w:pPr>
        <w:pStyle w:val="11"/>
        <w:ind w:firstLine="708"/>
        <w:contextualSpacing/>
      </w:pPr>
      <w:r>
        <w:t>«1. Настоящая Балльная шкала оценки инициативных проектов определяет правила и особенности присвоения инициативным проектам, участвующим в конкурсном отборе, баллов при осуществлении оценки инициативных проектов в целях формирования рейтинга инициативных проектов (далее – оценка инициативных проектов).»;</w:t>
      </w:r>
    </w:p>
    <w:p w:rsidR="00885F23" w:rsidRDefault="00A033A3" w:rsidP="009F7D75">
      <w:pPr>
        <w:pStyle w:val="11"/>
        <w:ind w:firstLine="708"/>
        <w:contextualSpacing/>
      </w:pPr>
      <w:r>
        <w:t>3</w:t>
      </w:r>
      <w:r w:rsidR="00885F23">
        <w:t>) в подпункте 1 пункта 3:</w:t>
      </w:r>
    </w:p>
    <w:p w:rsidR="00885F23" w:rsidRDefault="00885F23" w:rsidP="00885F23">
      <w:pPr>
        <w:pStyle w:val="11"/>
        <w:ind w:firstLine="709"/>
        <w:contextualSpacing/>
      </w:pPr>
      <w:r>
        <w:t>а) </w:t>
      </w:r>
      <w:r w:rsidRPr="003F34E4">
        <w:t xml:space="preserve">в абзаце </w:t>
      </w:r>
      <w:r>
        <w:t xml:space="preserve">«а» </w:t>
      </w:r>
      <w:r w:rsidRPr="00F275C2">
        <w:t>слова «объема запрашиваемой субсидии» заменить на слова «суммы субсидии из областного бюджета Новосибирской области»;</w:t>
      </w:r>
    </w:p>
    <w:p w:rsidR="00885F23" w:rsidRPr="00F275C2" w:rsidRDefault="00885F23" w:rsidP="00885F23">
      <w:pPr>
        <w:pStyle w:val="11"/>
        <w:ind w:firstLine="709"/>
        <w:contextualSpacing/>
      </w:pPr>
      <w:r>
        <w:t xml:space="preserve">б) абзац «б» </w:t>
      </w:r>
      <w:r w:rsidRPr="00F275C2">
        <w:t>изложить в следующей редакции:</w:t>
      </w:r>
    </w:p>
    <w:p w:rsidR="00885F23" w:rsidRDefault="00885F23" w:rsidP="00885F23">
      <w:pPr>
        <w:pStyle w:val="11"/>
        <w:ind w:firstLine="709"/>
        <w:contextualSpacing/>
      </w:pPr>
      <w:r>
        <w:t>«б) </w:t>
      </w:r>
      <w:r w:rsidRPr="00F275C2">
        <w:t>из денежных средств граждан</w:t>
      </w:r>
      <w:r>
        <w:t xml:space="preserve"> (Кр</w:t>
      </w:r>
      <w:r w:rsidRPr="00A45270">
        <w:rPr>
          <w:vertAlign w:val="subscript"/>
        </w:rPr>
        <w:t>2</w:t>
      </w:r>
      <w:r>
        <w:t>)</w:t>
      </w:r>
      <w:r w:rsidRPr="00F275C2">
        <w:t>:</w:t>
      </w:r>
    </w:p>
    <w:p w:rsidR="00885F23" w:rsidRDefault="00885F23" w:rsidP="00885F23">
      <w:pPr>
        <w:pStyle w:val="11"/>
        <w:ind w:firstLine="709"/>
        <w:contextualSpacing/>
      </w:pPr>
      <w:r>
        <w:t>в случае если уровень софинансирования составляет меньше 8 процентов от суммы субсидии из областного бюджета Новосибирской области, количество баллов рассчитывается по формуле:</w:t>
      </w:r>
    </w:p>
    <w:p w:rsidR="00885F23" w:rsidRPr="00F03236" w:rsidRDefault="005C2140" w:rsidP="00885F23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8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× 100 </m:t>
        </m:r>
      </m:oMath>
      <w:r w:rsidR="00885F23" w:rsidRPr="00F03236">
        <w:rPr>
          <w:rFonts w:ascii="Times New Roman" w:hAnsi="Times New Roman"/>
          <w:i/>
          <w:sz w:val="28"/>
          <w:szCs w:val="28"/>
        </w:rPr>
        <w:t xml:space="preserve">, </w:t>
      </w:r>
      <w:r w:rsidR="00885F23" w:rsidRPr="00F03236">
        <w:rPr>
          <w:rFonts w:ascii="Times New Roman" w:hAnsi="Times New Roman"/>
          <w:sz w:val="28"/>
          <w:szCs w:val="28"/>
        </w:rPr>
        <w:t>где</w:t>
      </w:r>
      <w:r w:rsidR="00885F23" w:rsidRPr="00F03236">
        <w:rPr>
          <w:rFonts w:ascii="Times New Roman" w:hAnsi="Times New Roman"/>
          <w:i/>
          <w:sz w:val="28"/>
          <w:szCs w:val="28"/>
        </w:rPr>
        <w:t>:</w:t>
      </w:r>
    </w:p>
    <w:p w:rsidR="00885F23" w:rsidRDefault="00885F23" w:rsidP="00885F23">
      <w:pPr>
        <w:pStyle w:val="11"/>
        <w:ind w:firstLine="709"/>
        <w:contextualSpacing/>
      </w:pPr>
    </w:p>
    <w:p w:rsidR="00885F23" w:rsidRDefault="00885F23" w:rsidP="00885F23">
      <w:pPr>
        <w:pStyle w:val="11"/>
        <w:ind w:firstLine="709"/>
        <w:contextualSpacing/>
      </w:pPr>
      <w:r>
        <w:t>S</w:t>
      </w:r>
      <w:r w:rsidRPr="00E407F5">
        <w:rPr>
          <w:vertAlign w:val="subscript"/>
        </w:rPr>
        <w:t>н</w:t>
      </w:r>
      <w:r>
        <w:t xml:space="preserve"> – уровень софинансирования денежными средствами граждан в процентах;</w:t>
      </w:r>
    </w:p>
    <w:p w:rsidR="00885F23" w:rsidRDefault="006C180A" w:rsidP="00885F23">
      <w:pPr>
        <w:pStyle w:val="11"/>
        <w:ind w:firstLine="709"/>
        <w:contextualSpacing/>
      </w:pPr>
      <w:r>
        <w:t>в</w:t>
      </w:r>
      <w:r w:rsidR="00885F23">
        <w:t xml:space="preserve"> случае если уровень софинансирования составляет 8 процентов и более – 100 баллов;</w:t>
      </w:r>
      <w:r w:rsidR="00885F23" w:rsidRPr="00F275C2">
        <w:t>»;</w:t>
      </w:r>
    </w:p>
    <w:p w:rsidR="00885F23" w:rsidRDefault="00885F23" w:rsidP="00885F23">
      <w:pPr>
        <w:pStyle w:val="11"/>
        <w:ind w:firstLine="709"/>
        <w:contextualSpacing/>
      </w:pPr>
      <w:r>
        <w:t>в) </w:t>
      </w:r>
      <w:r w:rsidRPr="00F275C2">
        <w:t>абзац</w:t>
      </w:r>
      <w:r>
        <w:t xml:space="preserve"> «в» изложить в следующей редакции:</w:t>
      </w:r>
    </w:p>
    <w:p w:rsidR="00885F23" w:rsidRDefault="00885F23" w:rsidP="00885F23">
      <w:pPr>
        <w:pStyle w:val="11"/>
        <w:ind w:firstLine="709"/>
        <w:contextualSpacing/>
      </w:pPr>
      <w:r>
        <w:t>«в) из денежных средств индивидуальных предпринимателей, юридических лиц (Кр</w:t>
      </w:r>
      <w:r>
        <w:rPr>
          <w:vertAlign w:val="subscript"/>
        </w:rPr>
        <w:t>3</w:t>
      </w:r>
      <w:r>
        <w:t>)</w:t>
      </w:r>
      <w:r w:rsidRPr="00F275C2">
        <w:t>:</w:t>
      </w:r>
    </w:p>
    <w:p w:rsidR="00885F23" w:rsidRDefault="00885F23" w:rsidP="00885F23">
      <w:pPr>
        <w:pStyle w:val="11"/>
        <w:ind w:firstLine="709"/>
        <w:contextualSpacing/>
      </w:pPr>
      <w:r>
        <w:t>в случае если уровень софинансирования составляет меньше 8 процентов от суммы субсидии из областного бюджета Новосибирской области, количество баллов рассчитывается по формуле:</w:t>
      </w:r>
    </w:p>
    <w:p w:rsidR="00885F23" w:rsidRPr="00F03236" w:rsidRDefault="005C2140" w:rsidP="00885F23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8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× 100 </m:t>
        </m:r>
      </m:oMath>
      <w:r w:rsidR="00885F23" w:rsidRPr="00F03236">
        <w:rPr>
          <w:rFonts w:ascii="Times New Roman" w:hAnsi="Times New Roman"/>
          <w:i/>
          <w:sz w:val="28"/>
          <w:szCs w:val="28"/>
        </w:rPr>
        <w:t xml:space="preserve">, </w:t>
      </w:r>
      <w:r w:rsidR="00885F23" w:rsidRPr="00F03236">
        <w:rPr>
          <w:rFonts w:ascii="Times New Roman" w:hAnsi="Times New Roman"/>
          <w:sz w:val="28"/>
          <w:szCs w:val="28"/>
        </w:rPr>
        <w:t>где</w:t>
      </w:r>
      <w:r w:rsidR="00885F23" w:rsidRPr="00F03236">
        <w:rPr>
          <w:rFonts w:ascii="Times New Roman" w:hAnsi="Times New Roman"/>
          <w:i/>
          <w:sz w:val="28"/>
          <w:szCs w:val="28"/>
        </w:rPr>
        <w:t>:</w:t>
      </w:r>
    </w:p>
    <w:p w:rsidR="00885F23" w:rsidRDefault="00885F23" w:rsidP="00885F23">
      <w:pPr>
        <w:pStyle w:val="11"/>
        <w:ind w:firstLine="709"/>
        <w:contextualSpacing/>
      </w:pPr>
    </w:p>
    <w:p w:rsidR="00885F23" w:rsidRDefault="00885F23" w:rsidP="00885F23">
      <w:pPr>
        <w:pStyle w:val="11"/>
        <w:ind w:firstLine="709"/>
        <w:contextualSpacing/>
      </w:pPr>
      <w:r>
        <w:t>S</w:t>
      </w:r>
      <w:r>
        <w:rPr>
          <w:vertAlign w:val="subscript"/>
        </w:rPr>
        <w:t>о</w:t>
      </w:r>
      <w:r>
        <w:t xml:space="preserve"> – уровень софинансирования денежными средствами </w:t>
      </w:r>
      <w:r w:rsidR="00555418">
        <w:t>индивидуальных предпринимателей, юридических лиц</w:t>
      </w:r>
      <w:r>
        <w:t xml:space="preserve"> в процентах;</w:t>
      </w:r>
    </w:p>
    <w:p w:rsidR="00885F23" w:rsidRPr="00F275C2" w:rsidRDefault="006C180A" w:rsidP="00885F23">
      <w:pPr>
        <w:pStyle w:val="11"/>
        <w:ind w:firstLine="709"/>
        <w:contextualSpacing/>
      </w:pPr>
      <w:r>
        <w:t>в</w:t>
      </w:r>
      <w:r w:rsidR="00885F23">
        <w:t xml:space="preserve"> случае если уровень софинансирования составляет 8 процентов и более – 100 баллов;</w:t>
      </w:r>
      <w:r w:rsidR="00885F23" w:rsidRPr="00F275C2">
        <w:t>»;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подпункт 2 пункта 3 изложить в следующей редакции: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</w:t>
      </w:r>
      <w:r w:rsidRPr="009A2A5D">
        <w:rPr>
          <w:rFonts w:ascii="Times New Roman" w:hAnsi="Times New Roman" w:cs="Times New Roman"/>
          <w:sz w:val="28"/>
          <w:szCs w:val="28"/>
        </w:rPr>
        <w:t> </w:t>
      </w:r>
      <w:r w:rsidRPr="0062510A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участие заинтересованных лиц</w:t>
      </w:r>
      <w:r w:rsidRPr="006B22E9">
        <w:rPr>
          <w:rFonts w:ascii="Times New Roman" w:hAnsi="Times New Roman"/>
          <w:sz w:val="28"/>
          <w:szCs w:val="28"/>
        </w:rPr>
        <w:t xml:space="preserve"> (трудовой вклад, учитываемый в человеко-часах, машино-часах) в стоимостном выражении по средним рыночным ценам согласно документу, подтверждающему стоимость работ, услуг (</w:t>
      </w:r>
      <w:r>
        <w:rPr>
          <w:rFonts w:ascii="Times New Roman" w:hAnsi="Times New Roman"/>
          <w:sz w:val="28"/>
          <w:szCs w:val="28"/>
        </w:rPr>
        <w:t>далее – трудовое участие)</w:t>
      </w:r>
      <w:r w:rsidRPr="0062510A">
        <w:rPr>
          <w:rFonts w:ascii="Times New Roman" w:hAnsi="Times New Roman"/>
          <w:sz w:val="28"/>
          <w:szCs w:val="28"/>
        </w:rPr>
        <w:t>»;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«а» подпункта 2 пункта 3 изложить в следующей редакции: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DFD">
        <w:rPr>
          <w:rFonts w:ascii="Times New Roman" w:hAnsi="Times New Roman" w:cs="Times New Roman"/>
          <w:sz w:val="28"/>
          <w:szCs w:val="28"/>
        </w:rPr>
        <w:t>) 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наличие трудового участия – 100 баллов;»;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б) абзац «б»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22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подпункта 2 пункта 3 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изложить в следующей редакции:</w:t>
      </w:r>
    </w:p>
    <w:p w:rsidR="00555418" w:rsidRDefault="00555418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Pr="00453DFD">
        <w:rPr>
          <w:rFonts w:ascii="Times New Roman" w:hAnsi="Times New Roman" w:cs="Times New Roman"/>
          <w:sz w:val="28"/>
          <w:szCs w:val="28"/>
        </w:rPr>
        <w:t>) 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отсутствие трудового участия – 0 баллов»;</w:t>
      </w:r>
    </w:p>
    <w:p w:rsidR="007B0358" w:rsidRPr="00555418" w:rsidRDefault="006C180A" w:rsidP="00555418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5) </w:t>
      </w:r>
      <w:r w:rsidR="007B0358" w:rsidRPr="007308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подпункте 5 пункта 3 слова «и решении проблемы</w:t>
      </w:r>
      <w:r w:rsidR="007308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7B0358" w:rsidRPr="007308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заменить на слова «</w:t>
      </w:r>
      <w:r w:rsidR="007308F5">
        <w:rPr>
          <w:rFonts w:ascii="Times New Roman" w:hAnsi="Times New Roman"/>
          <w:sz w:val="28"/>
          <w:szCs w:val="28"/>
        </w:rPr>
        <w:t xml:space="preserve">проблемы, </w:t>
      </w:r>
      <w:r w:rsidR="007B0358" w:rsidRPr="007308F5">
        <w:rPr>
          <w:rFonts w:ascii="Times New Roman" w:hAnsi="Times New Roman"/>
          <w:sz w:val="28"/>
          <w:szCs w:val="28"/>
        </w:rPr>
        <w:t>требующей решения на территории поселения и»;</w:t>
      </w:r>
    </w:p>
    <w:p w:rsidR="00885F23" w:rsidRDefault="007B0358" w:rsidP="00885F23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885F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 в пункте 6:</w:t>
      </w:r>
    </w:p>
    <w:p w:rsidR="00885F23" w:rsidRDefault="00885F23" w:rsidP="00885F23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а) </w:t>
      </w:r>
      <w:r w:rsidRPr="00F853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«г»</w:t>
      </w:r>
      <w:r w:rsidRPr="00F853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слова «, в частности в социальных сетях, – 30» заменить на слова «посредством социальных сетей – 10»;</w:t>
      </w:r>
    </w:p>
    <w:p w:rsidR="00885F23" w:rsidRDefault="00885F23" w:rsidP="00885F23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б) дополнить </w:t>
      </w:r>
      <w:r w:rsidRPr="004D69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абзац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ем</w:t>
      </w:r>
      <w:r w:rsidRPr="004D69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«д» следующего содержания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885F23" w:rsidRDefault="00885F23" w:rsidP="00885F23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«д) </w:t>
      </w:r>
      <w:r w:rsidRPr="00C751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наличие радиопрограммы, посвященной проекту, – 20 баллов;»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885F23" w:rsidRDefault="00885F23" w:rsidP="00885F23">
      <w:pPr>
        <w:pStyle w:val="ConsPlusNormal"/>
        <w:shd w:val="clear" w:color="auto" w:fill="FFFFFF" w:themeFill="background1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в) абзац «д» считать абзацем «е».</w:t>
      </w:r>
    </w:p>
    <w:p w:rsidR="00CB005D" w:rsidRDefault="00555418" w:rsidP="00417A9D">
      <w:pPr>
        <w:pStyle w:val="11"/>
        <w:ind w:firstLine="708"/>
        <w:contextualSpacing/>
      </w:pPr>
      <w:r>
        <w:t>7</w:t>
      </w:r>
      <w:r w:rsidR="000D1143">
        <w:t>. </w:t>
      </w:r>
      <w:r w:rsidR="00417A9D">
        <w:t>Приложение</w:t>
      </w:r>
      <w:r w:rsidR="000D1143">
        <w:t xml:space="preserve"> </w:t>
      </w:r>
      <w:r>
        <w:t>«Значения</w:t>
      </w:r>
      <w:r w:rsidR="000D1143">
        <w:t xml:space="preserve"> весовых коэффициентов критериев</w:t>
      </w:r>
      <w:r w:rsidR="00FA41CB">
        <w:t>»</w:t>
      </w:r>
      <w:r w:rsidR="00417A9D">
        <w:t xml:space="preserve"> изложить в редакции</w:t>
      </w:r>
      <w:r w:rsidR="00FA41CB">
        <w:t xml:space="preserve"> согласно приложению № 2 к настоящему постановлению</w:t>
      </w:r>
      <w:r w:rsidR="006F495B">
        <w:t>.</w:t>
      </w:r>
    </w:p>
    <w:p w:rsidR="006F495B" w:rsidRDefault="006F495B" w:rsidP="00417A9D">
      <w:pPr>
        <w:pStyle w:val="11"/>
        <w:ind w:firstLine="708"/>
        <w:contextualSpacing/>
      </w:pPr>
      <w:r>
        <w:t>8. Настоящее постановление вступает в силу с 1 апреля 2021 года.</w:t>
      </w:r>
    </w:p>
    <w:p w:rsidR="004A75F4" w:rsidRDefault="004A75F4" w:rsidP="000D0B95">
      <w:pPr>
        <w:pStyle w:val="11"/>
        <w:ind w:firstLine="0"/>
        <w:contextualSpacing/>
      </w:pPr>
    </w:p>
    <w:p w:rsidR="004A1B00" w:rsidRDefault="004A1B00" w:rsidP="00EE0802">
      <w:pPr>
        <w:pStyle w:val="11"/>
        <w:ind w:firstLine="708"/>
        <w:contextualSpacing/>
      </w:pPr>
    </w:p>
    <w:p w:rsidR="00BE2F69" w:rsidRDefault="00BE2F69" w:rsidP="00EE0802">
      <w:pPr>
        <w:pStyle w:val="11"/>
        <w:ind w:firstLine="708"/>
        <w:contextualSpacing/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4A1B00" w:rsidTr="00AE01F5">
        <w:tc>
          <w:tcPr>
            <w:tcW w:w="5382" w:type="dxa"/>
          </w:tcPr>
          <w:p w:rsidR="004A1B00" w:rsidRDefault="004A1B00" w:rsidP="006F495B">
            <w:pPr>
              <w:pStyle w:val="11"/>
              <w:ind w:left="-105" w:firstLine="0"/>
              <w:contextualSpacing/>
            </w:pPr>
            <w:r w:rsidRPr="004A1B00">
              <w:t>Губернатор Новосибирской области</w:t>
            </w:r>
          </w:p>
          <w:p w:rsidR="004A1B00" w:rsidRPr="004A1B00" w:rsidRDefault="004A1B00" w:rsidP="004A1B00"/>
          <w:p w:rsidR="004A75F4" w:rsidRDefault="004A75F4" w:rsidP="004A1B00"/>
          <w:p w:rsidR="004A75F4" w:rsidRDefault="004A75F4" w:rsidP="004A1B00"/>
          <w:p w:rsidR="004A75F4" w:rsidRDefault="004A75F4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Default="000D0B95" w:rsidP="004A1B00"/>
          <w:p w:rsidR="000D0B95" w:rsidRPr="004A1B00" w:rsidRDefault="000D0B95" w:rsidP="004A1B00"/>
          <w:p w:rsidR="004A1B00" w:rsidRDefault="004A1B00" w:rsidP="004A1B00"/>
          <w:p w:rsidR="000D0B95" w:rsidRDefault="000D0B95" w:rsidP="004A1B00"/>
          <w:p w:rsidR="004A1B00" w:rsidRDefault="004A1B00" w:rsidP="004A1B00">
            <w:pPr>
              <w:spacing w:after="0" w:line="240" w:lineRule="auto"/>
            </w:pPr>
            <w:r>
              <w:t>В.Ю. Голубенко</w:t>
            </w:r>
          </w:p>
          <w:p w:rsidR="004A1B00" w:rsidRPr="004A1B00" w:rsidRDefault="004A1B00" w:rsidP="004A1B00">
            <w:pPr>
              <w:spacing w:after="0" w:line="240" w:lineRule="auto"/>
            </w:pPr>
            <w:r>
              <w:t>296-50-00</w:t>
            </w:r>
          </w:p>
        </w:tc>
        <w:tc>
          <w:tcPr>
            <w:tcW w:w="4541" w:type="dxa"/>
          </w:tcPr>
          <w:p w:rsidR="004A1B00" w:rsidRDefault="00AE01F5" w:rsidP="006F495B">
            <w:pPr>
              <w:pStyle w:val="11"/>
              <w:ind w:right="-113" w:firstLine="0"/>
              <w:contextualSpacing/>
              <w:jc w:val="right"/>
            </w:pPr>
            <w:r>
              <w:t xml:space="preserve">  </w:t>
            </w:r>
            <w:r w:rsidR="004A1B00">
              <w:t>А.А. Травников</w:t>
            </w: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  <w:p w:rsidR="004A1B00" w:rsidRDefault="004A1B00" w:rsidP="004A1B00">
            <w:pPr>
              <w:pStyle w:val="11"/>
              <w:ind w:firstLine="0"/>
              <w:contextualSpacing/>
              <w:jc w:val="right"/>
            </w:pPr>
          </w:p>
        </w:tc>
      </w:tr>
    </w:tbl>
    <w:p w:rsidR="004A1B00" w:rsidRDefault="004A1B00" w:rsidP="004A1B00">
      <w:pPr>
        <w:pStyle w:val="11"/>
        <w:tabs>
          <w:tab w:val="left" w:pos="2490"/>
        </w:tabs>
        <w:ind w:firstLine="0"/>
        <w:contextualSpacing/>
      </w:pP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FA41CB">
        <w:rPr>
          <w:rFonts w:ascii="Times New Roman" w:hAnsi="Times New Roman"/>
          <w:sz w:val="28"/>
          <w:szCs w:val="28"/>
          <w:lang w:eastAsia="ru-RU"/>
        </w:rPr>
        <w:t xml:space="preserve"> № 1</w:t>
      </w: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417A9D" w:rsidRDefault="00417A9D" w:rsidP="00417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7A9D" w:rsidRPr="00417A9D" w:rsidRDefault="00C91423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17A9D" w:rsidRPr="00417A9D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417A9D" w:rsidRPr="00417A9D" w:rsidRDefault="00417A9D" w:rsidP="00417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06.06.2017 № 201</w:t>
      </w:r>
      <w:r w:rsidRPr="00417A9D">
        <w:rPr>
          <w:rFonts w:ascii="Times New Roman" w:hAnsi="Times New Roman"/>
          <w:sz w:val="28"/>
          <w:szCs w:val="28"/>
          <w:lang w:eastAsia="ru-RU"/>
        </w:rPr>
        <w:t>-п</w:t>
      </w:r>
    </w:p>
    <w:p w:rsidR="00AE01F5" w:rsidRDefault="00AE01F5" w:rsidP="004A1B00">
      <w:pPr>
        <w:pStyle w:val="11"/>
        <w:tabs>
          <w:tab w:val="left" w:pos="2490"/>
        </w:tabs>
        <w:ind w:firstLine="0"/>
        <w:contextualSpacing/>
      </w:pPr>
    </w:p>
    <w:p w:rsidR="004A1B00" w:rsidRPr="00AE01F5" w:rsidRDefault="00417A9D" w:rsidP="00152F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конкурсного отбора инициативных проектов</w:t>
      </w:r>
    </w:p>
    <w:p w:rsidR="00AE01F5" w:rsidRPr="00417A9D" w:rsidRDefault="00AE01F5" w:rsidP="00152F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1F5" w:rsidRPr="00417A9D" w:rsidRDefault="00AE01F5" w:rsidP="00152F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35" w:rsidRPr="00930A35" w:rsidRDefault="00930A35" w:rsidP="00152F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A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0A35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1. Настоящий Порядок проведения конкурсно</w:t>
      </w:r>
      <w:r w:rsidR="000D0B95">
        <w:rPr>
          <w:rFonts w:ascii="Times New Roman" w:hAnsi="Times New Roman"/>
          <w:sz w:val="28"/>
          <w:szCs w:val="28"/>
          <w:lang w:eastAsia="ru-RU"/>
        </w:rPr>
        <w:t>го отбора инициативных проектов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устанавливает процедуру организации и проведения конкурса инициативных </w:t>
      </w:r>
      <w:r w:rsidR="00743E37">
        <w:rPr>
          <w:rFonts w:ascii="Times New Roman" w:hAnsi="Times New Roman"/>
          <w:sz w:val="28"/>
          <w:szCs w:val="28"/>
          <w:lang w:eastAsia="ru-RU"/>
        </w:rPr>
        <w:t>проектов (далее</w:t>
      </w:r>
      <w:r w:rsidR="00417A9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930A35">
        <w:rPr>
          <w:rFonts w:ascii="Times New Roman" w:hAnsi="Times New Roman"/>
          <w:sz w:val="28"/>
          <w:szCs w:val="28"/>
          <w:lang w:eastAsia="ru-RU"/>
        </w:rPr>
        <w:t>конкурсный отбор).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2. Целями проведения конкурсного отбора являются: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1) содействие </w:t>
      </w:r>
      <w:r w:rsidR="00743E37">
        <w:rPr>
          <w:rFonts w:ascii="Times New Roman" w:hAnsi="Times New Roman"/>
          <w:sz w:val="28"/>
          <w:szCs w:val="28"/>
          <w:lang w:eastAsia="ru-RU"/>
        </w:rPr>
        <w:t xml:space="preserve">городским и сельским поселениям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381BB4">
        <w:rPr>
          <w:rFonts w:ascii="Times New Roman" w:hAnsi="Times New Roman"/>
          <w:sz w:val="28"/>
          <w:szCs w:val="28"/>
          <w:lang w:eastAsia="ru-RU"/>
        </w:rPr>
        <w:t>(далее</w:t>
      </w:r>
      <w:r w:rsidR="00743E37">
        <w:rPr>
          <w:rFonts w:ascii="Times New Roman" w:hAnsi="Times New Roman"/>
          <w:sz w:val="28"/>
          <w:szCs w:val="28"/>
          <w:lang w:eastAsia="ru-RU"/>
        </w:rPr>
        <w:t xml:space="preserve"> – поселения) </w:t>
      </w:r>
      <w:r w:rsidRPr="00930A35">
        <w:rPr>
          <w:rFonts w:ascii="Times New Roman" w:hAnsi="Times New Roman"/>
          <w:sz w:val="28"/>
          <w:szCs w:val="28"/>
          <w:lang w:eastAsia="ru-RU"/>
        </w:rPr>
        <w:t>в решении вопросов местного значения;</w:t>
      </w:r>
    </w:p>
    <w:p w:rsid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2) вовлечение граждан, проживающих на территории </w:t>
      </w:r>
      <w:r w:rsidR="000D0B95">
        <w:rPr>
          <w:rFonts w:ascii="Times New Roman" w:hAnsi="Times New Roman"/>
          <w:sz w:val="28"/>
          <w:szCs w:val="28"/>
          <w:lang w:eastAsia="ru-RU"/>
        </w:rPr>
        <w:t>поселений</w:t>
      </w:r>
      <w:r w:rsidR="00381BB4">
        <w:rPr>
          <w:rFonts w:ascii="Times New Roman" w:hAnsi="Times New Roman"/>
          <w:sz w:val="28"/>
          <w:szCs w:val="28"/>
          <w:lang w:eastAsia="ru-RU"/>
        </w:rPr>
        <w:t xml:space="preserve"> (далее – жители поселений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743E37">
        <w:rPr>
          <w:rFonts w:ascii="Times New Roman" w:hAnsi="Times New Roman"/>
          <w:sz w:val="28"/>
          <w:szCs w:val="28"/>
          <w:lang w:eastAsia="ru-RU"/>
        </w:rPr>
        <w:t>решение вопросов местного значения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0D0B95">
        <w:rPr>
          <w:rFonts w:ascii="Times New Roman" w:hAnsi="Times New Roman"/>
          <w:sz w:val="28"/>
          <w:szCs w:val="28"/>
          <w:lang w:eastAsia="ru-RU"/>
        </w:rPr>
        <w:t xml:space="preserve"> территории </w:t>
      </w:r>
      <w:r w:rsidR="000D0B95" w:rsidRPr="00930A35">
        <w:rPr>
          <w:rFonts w:ascii="Times New Roman" w:hAnsi="Times New Roman"/>
          <w:sz w:val="28"/>
          <w:szCs w:val="28"/>
          <w:lang w:eastAsia="ru-RU"/>
        </w:rPr>
        <w:t>поселений</w:t>
      </w:r>
      <w:r w:rsidRPr="00930A35">
        <w:rPr>
          <w:rFonts w:ascii="Times New Roman" w:hAnsi="Times New Roman"/>
          <w:sz w:val="28"/>
          <w:szCs w:val="28"/>
          <w:lang w:eastAsia="ru-RU"/>
        </w:rPr>
        <w:t>;</w:t>
      </w:r>
    </w:p>
    <w:p w:rsidR="00FA41CB" w:rsidRPr="00930A35" w:rsidRDefault="00FA41CB" w:rsidP="00FA41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Pr="00A869DB">
        <w:rPr>
          <w:rFonts w:ascii="Times New Roman" w:hAnsi="Times New Roman"/>
          <w:sz w:val="28"/>
          <w:szCs w:val="28"/>
          <w:lang w:eastAsia="ru-RU"/>
        </w:rPr>
        <w:t>вовлечение индивидуальных предпринимателей, юридических лиц, осуществляющих свою деятельность на территории поселений</w:t>
      </w:r>
      <w:r w:rsidR="000D0B95">
        <w:rPr>
          <w:rFonts w:ascii="Times New Roman" w:hAnsi="Times New Roman"/>
          <w:sz w:val="28"/>
          <w:szCs w:val="28"/>
          <w:lang w:eastAsia="ru-RU"/>
        </w:rPr>
        <w:t>,</w:t>
      </w:r>
      <w:r w:rsidRPr="00A869DB">
        <w:rPr>
          <w:rFonts w:ascii="Times New Roman" w:hAnsi="Times New Roman"/>
          <w:sz w:val="28"/>
          <w:szCs w:val="28"/>
          <w:lang w:eastAsia="ru-RU"/>
        </w:rPr>
        <w:t xml:space="preserve"> в решение вопросов местного значения;</w:t>
      </w:r>
    </w:p>
    <w:p w:rsidR="00930A35" w:rsidRPr="00930A35" w:rsidRDefault="00FA41CB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) повышение качества предоставления социальных услуг и объектов социальной инфраструктуры в </w:t>
      </w:r>
      <w:r w:rsidR="00743E37">
        <w:rPr>
          <w:rFonts w:ascii="Times New Roman" w:hAnsi="Times New Roman"/>
          <w:sz w:val="28"/>
          <w:szCs w:val="28"/>
          <w:lang w:eastAsia="ru-RU"/>
        </w:rPr>
        <w:t>поселениях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;</w:t>
      </w:r>
    </w:p>
    <w:p w:rsidR="00930A35" w:rsidRPr="00930A35" w:rsidRDefault="004755E7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) выявление наиболее актуальных социально значимых проблем, требующих решения на территории </w:t>
      </w:r>
      <w:r w:rsidR="00743E37">
        <w:rPr>
          <w:rFonts w:ascii="Times New Roman" w:hAnsi="Times New Roman"/>
          <w:sz w:val="28"/>
          <w:szCs w:val="28"/>
          <w:lang w:eastAsia="ru-RU"/>
        </w:rPr>
        <w:t>поселений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3. Министерство финансов и налоговой политики Новосибирской области является уполномоченным органом по организации конкурсного отбора (далее – организатор конкурсного отбора).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4. Участниками конкурсного отбора являются поселения (далее – участник</w:t>
      </w:r>
      <w:r w:rsidR="00743E37">
        <w:rPr>
          <w:rFonts w:ascii="Times New Roman" w:hAnsi="Times New Roman"/>
          <w:sz w:val="28"/>
          <w:szCs w:val="28"/>
          <w:lang w:eastAsia="ru-RU"/>
        </w:rPr>
        <w:t>и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конкурсного отбора).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5. Конкурсный отбор осуществляется конкурсной комиссией по проведению конкурсного отбора (далее – конкурсная комиссия), сформированной в порядке, установленном организатором конкурсного отбора.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30A35">
        <w:rPr>
          <w:rFonts w:ascii="Times New Roman" w:hAnsi="Times New Roman"/>
          <w:b/>
          <w:sz w:val="28"/>
          <w:szCs w:val="28"/>
          <w:lang w:eastAsia="ru-RU"/>
        </w:rPr>
        <w:t>II. Условия участия в конкурсном отборе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</w:pPr>
      <w:r w:rsidRPr="000C2777">
        <w:rPr>
          <w:rFonts w:ascii="Times New Roman" w:hAnsi="Times New Roman"/>
          <w:sz w:val="28"/>
          <w:szCs w:val="28"/>
          <w:lang w:eastAsia="ru-RU"/>
        </w:rPr>
        <w:t>6. С инициативой о выдвижении инициативного проекта вправе выступит</w:t>
      </w:r>
      <w:r w:rsidR="00744B6B" w:rsidRPr="000C2777">
        <w:rPr>
          <w:rFonts w:ascii="Times New Roman" w:hAnsi="Times New Roman"/>
          <w:sz w:val="28"/>
          <w:szCs w:val="28"/>
          <w:lang w:eastAsia="ru-RU"/>
        </w:rPr>
        <w:t xml:space="preserve">ь </w:t>
      </w:r>
      <w:r w:rsidRPr="000C2777">
        <w:rPr>
          <w:rFonts w:ascii="Times New Roman" w:hAnsi="Times New Roman"/>
          <w:sz w:val="28"/>
          <w:szCs w:val="28"/>
          <w:lang w:eastAsia="ru-RU"/>
        </w:rPr>
        <w:t xml:space="preserve">инициативная группа </w:t>
      </w:r>
      <w:r w:rsidR="000C503B" w:rsidRPr="000C2777">
        <w:rPr>
          <w:rFonts w:ascii="Times New Roman" w:hAnsi="Times New Roman"/>
          <w:sz w:val="28"/>
          <w:szCs w:val="28"/>
          <w:lang w:eastAsia="ru-RU"/>
        </w:rPr>
        <w:t xml:space="preserve">численностью не менее трех </w:t>
      </w:r>
      <w:r w:rsidRPr="000C2777">
        <w:rPr>
          <w:rFonts w:ascii="Times New Roman" w:hAnsi="Times New Roman"/>
          <w:sz w:val="28"/>
          <w:szCs w:val="28"/>
          <w:lang w:eastAsia="ru-RU"/>
        </w:rPr>
        <w:t xml:space="preserve">граждан, достигших шестнадцатилетнего возраста и проживающих на территории </w:t>
      </w:r>
      <w:r w:rsidR="00EF1A38" w:rsidRPr="000C2777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0C2777">
        <w:rPr>
          <w:rFonts w:ascii="Times New Roman" w:hAnsi="Times New Roman"/>
          <w:sz w:val="28"/>
          <w:szCs w:val="28"/>
          <w:lang w:eastAsia="ru-RU"/>
        </w:rPr>
        <w:t>,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органы территориального общественного самоуправления, староста сельского населенного пункта (далее – инициаторы проекта).</w:t>
      </w:r>
    </w:p>
    <w:p w:rsidR="00930A35" w:rsidRPr="00930A35" w:rsidRDefault="00150FF8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Инициативный проект до формирования и подачи заявки</w:t>
      </w:r>
      <w:r w:rsidR="00254E72" w:rsidRPr="00254E72">
        <w:t xml:space="preserve"> </w:t>
      </w:r>
      <w:r w:rsidR="00254E72" w:rsidRPr="00254E72">
        <w:rPr>
          <w:rFonts w:ascii="Times New Roman" w:hAnsi="Times New Roman"/>
          <w:sz w:val="28"/>
          <w:szCs w:val="28"/>
          <w:lang w:eastAsia="ru-RU"/>
        </w:rPr>
        <w:t xml:space="preserve">на участие в конкурсном отборе (далее – заявка)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территориальный орган организатора конкурсного отбора </w:t>
      </w:r>
      <w:r w:rsidR="00254E72" w:rsidRPr="00254E72">
        <w:rPr>
          <w:rFonts w:ascii="Times New Roman" w:hAnsi="Times New Roman"/>
          <w:sz w:val="28"/>
          <w:szCs w:val="28"/>
          <w:lang w:eastAsia="ru-RU"/>
        </w:rPr>
        <w:t>соответствующего муниципального района Новосибирской области (далее – территориальный орган о</w:t>
      </w:r>
      <w:r w:rsidR="00254E72">
        <w:rPr>
          <w:rFonts w:ascii="Times New Roman" w:hAnsi="Times New Roman"/>
          <w:sz w:val="28"/>
          <w:szCs w:val="28"/>
          <w:lang w:eastAsia="ru-RU"/>
        </w:rPr>
        <w:t xml:space="preserve">рганизатора конкурсного отбора)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подлежит рассмотрению на собрании, сходе</w:t>
      </w:r>
      <w:r w:rsidR="00930A35" w:rsidRPr="00150F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0B95">
        <w:rPr>
          <w:rFonts w:ascii="Times New Roman" w:hAnsi="Times New Roman"/>
          <w:sz w:val="28"/>
          <w:szCs w:val="28"/>
          <w:lang w:eastAsia="ru-RU"/>
        </w:rPr>
        <w:t xml:space="preserve">или конференции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граждан, в том числе на собрании или конференции граждан по вопросам осуществления территориального общественного самоуправления, в целях</w:t>
      </w:r>
      <w:r w:rsidR="00930A35" w:rsidRPr="00150F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обсуждения инициативного проекта, определения его соответствия интересам</w:t>
      </w:r>
      <w:r w:rsidR="00930A35" w:rsidRPr="00150F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жителей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или его части, целесообразности реализации</w:t>
      </w:r>
      <w:r w:rsidR="00930A35" w:rsidRPr="00150F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инициативного проекта, а также принятия собранием, сходом или конференцией</w:t>
      </w:r>
      <w:r w:rsidR="00930A35" w:rsidRPr="00150F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граждан решение о п</w:t>
      </w:r>
      <w:r w:rsidR="00BE2F69">
        <w:rPr>
          <w:rFonts w:ascii="Times New Roman" w:hAnsi="Times New Roman"/>
          <w:sz w:val="28"/>
          <w:szCs w:val="28"/>
          <w:lang w:eastAsia="ru-RU"/>
        </w:rPr>
        <w:t>оддержке инициативного проекта.</w:t>
      </w:r>
    </w:p>
    <w:p w:rsidR="000A495C" w:rsidRDefault="00930A35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8. </w:t>
      </w:r>
      <w:r w:rsidR="000A495C">
        <w:rPr>
          <w:rFonts w:ascii="Times New Roman" w:hAnsi="Times New Roman"/>
          <w:sz w:val="28"/>
          <w:szCs w:val="28"/>
          <w:lang w:eastAsia="ru-RU"/>
        </w:rPr>
        <w:t>Инициативный проект должен содержать следующие сведения:</w:t>
      </w:r>
    </w:p>
    <w:p w:rsidR="00930A35" w:rsidRDefault="000A495C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указание места реализации </w:t>
      </w:r>
      <w:r w:rsidR="002917EC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(наименование </w:t>
      </w:r>
      <w:r w:rsidR="002917EC">
        <w:rPr>
          <w:rFonts w:ascii="Times New Roman" w:hAnsi="Times New Roman"/>
          <w:sz w:val="28"/>
          <w:szCs w:val="28"/>
          <w:lang w:eastAsia="ru-RU"/>
        </w:rPr>
        <w:t>города, поселка, сельского населенного пункта);</w:t>
      </w:r>
    </w:p>
    <w:p w:rsidR="002917EC" w:rsidRDefault="002917EC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обоснование необходимости реализации инициативного проекта с описанием сути проблемы и степени ее важности для жителей поселения;</w:t>
      </w:r>
    </w:p>
    <w:p w:rsidR="002917EC" w:rsidRDefault="002917EC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описание мероприятий по решению проблемы;</w:t>
      </w:r>
    </w:p>
    <w:p w:rsidR="002917EC" w:rsidRDefault="002917EC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описание ожидаемого результата (ожидаемых результатов) от реализации инициативного проекта;</w:t>
      </w:r>
    </w:p>
    <w:p w:rsidR="00C36E42" w:rsidRDefault="002917EC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</w:t>
      </w:r>
      <w:r w:rsidR="004F4C3A">
        <w:rPr>
          <w:rFonts w:ascii="Times New Roman" w:hAnsi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 с указанием суммы субсидии из областного бюджета Новосибирской области, объема средств бюджета</w:t>
      </w:r>
      <w:r w:rsidR="00C36E42">
        <w:rPr>
          <w:rFonts w:ascii="Times New Roman" w:hAnsi="Times New Roman"/>
          <w:sz w:val="28"/>
          <w:szCs w:val="28"/>
          <w:lang w:eastAsia="ru-RU"/>
        </w:rPr>
        <w:t xml:space="preserve"> поселения и объема инициативных платежей;</w:t>
      </w:r>
    </w:p>
    <w:p w:rsidR="00C36E42" w:rsidRDefault="00C36E42" w:rsidP="004B366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сведения о планируемом (возможном) имущественном и (или) трудовом участии жителей поселения, индивидуальных предпринимателей и юридических лиц, осуществляющих свою деятельность на территории поселения</w:t>
      </w:r>
      <w:r w:rsidR="004B3669">
        <w:rPr>
          <w:rFonts w:ascii="Times New Roman" w:hAnsi="Times New Roman"/>
          <w:sz w:val="28"/>
          <w:szCs w:val="28"/>
          <w:lang w:eastAsia="ru-RU"/>
        </w:rPr>
        <w:t xml:space="preserve"> (далее также – заинтересованные лица)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917EC" w:rsidRPr="00930A35" w:rsidRDefault="00C36E42" w:rsidP="00150F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 планируемый срок реализации инициативного проекта.</w:t>
      </w:r>
    </w:p>
    <w:p w:rsidR="00930A35" w:rsidRPr="000C2777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777">
        <w:rPr>
          <w:rFonts w:ascii="Times New Roman" w:hAnsi="Times New Roman"/>
          <w:sz w:val="28"/>
          <w:szCs w:val="28"/>
          <w:lang w:eastAsia="ru-RU"/>
        </w:rPr>
        <w:t>9</w:t>
      </w:r>
      <w:r w:rsidR="00EF1A38" w:rsidRPr="000C2777">
        <w:rPr>
          <w:rFonts w:ascii="Times New Roman" w:hAnsi="Times New Roman"/>
          <w:sz w:val="28"/>
          <w:szCs w:val="28"/>
          <w:lang w:eastAsia="ru-RU"/>
        </w:rPr>
        <w:t>. Ф</w:t>
      </w:r>
      <w:r w:rsidRPr="000C2777">
        <w:rPr>
          <w:rFonts w:ascii="Times New Roman" w:hAnsi="Times New Roman"/>
          <w:sz w:val="28"/>
          <w:szCs w:val="28"/>
          <w:lang w:eastAsia="ru-RU"/>
        </w:rPr>
        <w:t xml:space="preserve">ормирование заявки осуществляется участником конкурсного отбора во взаимодействии с </w:t>
      </w:r>
      <w:r w:rsidR="000C503B" w:rsidRPr="000C2777">
        <w:rPr>
          <w:rFonts w:ascii="Times New Roman" w:hAnsi="Times New Roman"/>
          <w:sz w:val="28"/>
          <w:szCs w:val="28"/>
          <w:lang w:eastAsia="ru-RU"/>
        </w:rPr>
        <w:t xml:space="preserve">инициаторами проекта и (или) </w:t>
      </w:r>
      <w:r w:rsidR="00F918E0">
        <w:rPr>
          <w:rFonts w:ascii="Times New Roman" w:hAnsi="Times New Roman"/>
          <w:sz w:val="28"/>
          <w:szCs w:val="28"/>
          <w:lang w:eastAsia="ru-RU"/>
        </w:rPr>
        <w:t xml:space="preserve">другими </w:t>
      </w:r>
      <w:r w:rsidR="000C503B" w:rsidRPr="000C2777">
        <w:rPr>
          <w:rFonts w:ascii="Times New Roman" w:hAnsi="Times New Roman"/>
          <w:sz w:val="28"/>
          <w:szCs w:val="28"/>
          <w:lang w:eastAsia="ru-RU"/>
        </w:rPr>
        <w:t>гражданами, проживающими</w:t>
      </w:r>
      <w:r w:rsidRPr="000C2777"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="00EF1A38" w:rsidRPr="000C2777"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2D1921" w:rsidRPr="000C27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F78CD" w:rsidRPr="000C2777">
        <w:rPr>
          <w:rFonts w:ascii="Times New Roman" w:hAnsi="Times New Roman"/>
          <w:sz w:val="28"/>
          <w:szCs w:val="28"/>
          <w:lang w:eastAsia="ru-RU"/>
        </w:rPr>
        <w:t>уполномоченными</w:t>
      </w:r>
      <w:r w:rsidRPr="000C27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8E0">
        <w:rPr>
          <w:rFonts w:ascii="Times New Roman" w:hAnsi="Times New Roman"/>
          <w:sz w:val="28"/>
          <w:szCs w:val="28"/>
          <w:lang w:eastAsia="ru-RU"/>
        </w:rPr>
        <w:t xml:space="preserve">сходом, </w:t>
      </w:r>
      <w:r w:rsidR="001F78CD" w:rsidRPr="000C2777">
        <w:rPr>
          <w:rFonts w:ascii="Times New Roman" w:hAnsi="Times New Roman"/>
          <w:sz w:val="28"/>
          <w:szCs w:val="28"/>
          <w:lang w:eastAsia="ru-RU"/>
        </w:rPr>
        <w:t>собранием</w:t>
      </w:r>
      <w:r w:rsidR="00F918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1921" w:rsidRPr="000C2777">
        <w:rPr>
          <w:rFonts w:ascii="Times New Roman" w:hAnsi="Times New Roman"/>
          <w:sz w:val="28"/>
          <w:szCs w:val="28"/>
          <w:lang w:eastAsia="ru-RU"/>
        </w:rPr>
        <w:t>или конференцией</w:t>
      </w:r>
      <w:r w:rsidR="004403CA" w:rsidRPr="000C2777">
        <w:rPr>
          <w:rFonts w:ascii="Times New Roman" w:hAnsi="Times New Roman"/>
          <w:sz w:val="28"/>
          <w:szCs w:val="28"/>
          <w:lang w:eastAsia="ru-RU"/>
        </w:rPr>
        <w:t xml:space="preserve"> граждан </w:t>
      </w:r>
      <w:r w:rsidRPr="000C2777">
        <w:rPr>
          <w:rFonts w:ascii="Times New Roman" w:hAnsi="Times New Roman"/>
          <w:sz w:val="28"/>
          <w:szCs w:val="28"/>
          <w:lang w:eastAsia="ru-RU"/>
        </w:rPr>
        <w:t>(далее – уполномоченная группа).</w:t>
      </w:r>
    </w:p>
    <w:p w:rsidR="00980FFA" w:rsidRPr="00930A35" w:rsidRDefault="00980FFA" w:rsidP="00381BB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</w:pPr>
      <w:r w:rsidRPr="000C2777">
        <w:rPr>
          <w:rFonts w:ascii="Times New Roman" w:hAnsi="Times New Roman"/>
          <w:sz w:val="28"/>
          <w:szCs w:val="28"/>
          <w:lang w:eastAsia="ru-RU"/>
        </w:rPr>
        <w:t>В рамках формирования заявки инициативный проект направляется участником конкурсного отбора на рассмотрение в местную администрацию соответствующего муниципального района Новосибирской области (далее – администрация района).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10. В случае если </w:t>
      </w:r>
      <w:r w:rsidR="007F707C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 направлен на решение вопросов местного значения муниципального района Новосибирской области, соглашение органов местного</w:t>
      </w:r>
      <w:r w:rsidRPr="007F70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самоуправления поселений с органами местного самоуправления муниципального</w:t>
      </w:r>
      <w:r w:rsidRPr="007F70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района о передаче муниципальным районом осуществления части своих</w:t>
      </w:r>
      <w:r w:rsidRPr="007F70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полномочий по решению вопросов местного значения должно быть заключено до формирования и оформления заявки.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11. К участию в конкурсном отборе допускаются </w:t>
      </w:r>
      <w:r w:rsidR="007F707C">
        <w:rPr>
          <w:rFonts w:ascii="Times New Roman" w:hAnsi="Times New Roman"/>
          <w:sz w:val="28"/>
          <w:szCs w:val="28"/>
          <w:lang w:eastAsia="ru-RU"/>
        </w:rPr>
        <w:t xml:space="preserve">инициативные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проекты, направленные на решение следующих вопросов местного значения, в том числе переданных поселению на основании соглашения о передаче осуществления части полномочий по решению вопросов местного значения (за исключением проектов, направленных на капитальное строительство и реконструкцию):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1) организация в границах поселения электро-, тепло-, газо- и водоснабжения, водоотведения, снабжения населения топливом;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2) поддержание надлежащего технического состояния автомобильных дорог местного значения и сооружений на них;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3) обеспечение первичных мер пожарной безопасности в границах населенных пунктов поселения;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4) создание условий для обеспечения жителей поселения услугами бытового обслуживания;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5) создание условий для организации досуга и обеспечения жителей поселения услугами организаций культуры;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6) организация библиотечного обслуживания населения, обеспечение сохранности библиотечных фондов;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7) обеспечение условий для развития на территории поселения физической культуры и массового спорта;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8) 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9) организация благоустройства территории поселения, включая освещение улиц и озеленение территорий;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10) содержание мест захоронения;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11) организация деятельности по сбору (в том числе раздельному сбору) и транспортированию твердых бытовых отходов.</w:t>
      </w:r>
    </w:p>
    <w:p w:rsidR="008021DF" w:rsidRPr="000058ED" w:rsidRDefault="004403CA" w:rsidP="004B366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ED">
        <w:rPr>
          <w:rFonts w:ascii="Times New Roman" w:hAnsi="Times New Roman"/>
          <w:sz w:val="28"/>
          <w:szCs w:val="28"/>
          <w:lang w:eastAsia="ru-RU"/>
        </w:rPr>
        <w:t>12. Участник</w:t>
      </w:r>
      <w:r w:rsidR="00930A35" w:rsidRPr="000058ED">
        <w:rPr>
          <w:rFonts w:ascii="Times New Roman" w:hAnsi="Times New Roman"/>
          <w:sz w:val="28"/>
          <w:szCs w:val="28"/>
          <w:lang w:eastAsia="ru-RU"/>
        </w:rPr>
        <w:t xml:space="preserve"> конкурсного отбора </w:t>
      </w:r>
      <w:r w:rsidRPr="000058ED">
        <w:rPr>
          <w:rFonts w:ascii="Times New Roman" w:hAnsi="Times New Roman"/>
          <w:sz w:val="28"/>
          <w:szCs w:val="28"/>
          <w:lang w:eastAsia="ru-RU"/>
        </w:rPr>
        <w:t xml:space="preserve">вправе представить </w:t>
      </w:r>
      <w:r w:rsidR="00930A35" w:rsidRPr="000058ED">
        <w:rPr>
          <w:rFonts w:ascii="Times New Roman" w:hAnsi="Times New Roman"/>
          <w:sz w:val="28"/>
          <w:szCs w:val="28"/>
          <w:lang w:eastAsia="ru-RU"/>
        </w:rPr>
        <w:t>на конкурсный отбор не более трех заявок</w:t>
      </w:r>
      <w:r w:rsidR="000058ED" w:rsidRPr="000058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1F15" w:rsidRPr="000058ED">
        <w:rPr>
          <w:rFonts w:ascii="Times New Roman" w:hAnsi="Times New Roman"/>
          <w:sz w:val="28"/>
          <w:szCs w:val="28"/>
          <w:lang w:eastAsia="ru-RU"/>
        </w:rPr>
        <w:t xml:space="preserve">в пределах </w:t>
      </w:r>
      <w:r w:rsidR="000058ED">
        <w:rPr>
          <w:rFonts w:ascii="Times New Roman" w:hAnsi="Times New Roman"/>
          <w:sz w:val="28"/>
          <w:szCs w:val="28"/>
          <w:lang w:eastAsia="ru-RU"/>
        </w:rPr>
        <w:t xml:space="preserve">суммарного </w:t>
      </w:r>
      <w:r w:rsidR="001F1F15" w:rsidRPr="000058ED">
        <w:rPr>
          <w:rFonts w:ascii="Times New Roman" w:hAnsi="Times New Roman"/>
          <w:sz w:val="28"/>
          <w:szCs w:val="28"/>
          <w:lang w:eastAsia="ru-RU"/>
        </w:rPr>
        <w:t xml:space="preserve">объема субсидии, указанного в </w:t>
      </w:r>
      <w:r w:rsidR="000058ED" w:rsidRPr="000058ED">
        <w:rPr>
          <w:rFonts w:ascii="Times New Roman" w:hAnsi="Times New Roman"/>
          <w:sz w:val="28"/>
          <w:szCs w:val="28"/>
          <w:lang w:eastAsia="ru-RU"/>
        </w:rPr>
        <w:t>подпункте 1 пункта 13 настоящего Порядка</w:t>
      </w:r>
      <w:r w:rsidR="00344811" w:rsidRPr="000058ED">
        <w:rPr>
          <w:rFonts w:ascii="Times New Roman" w:hAnsi="Times New Roman"/>
          <w:sz w:val="28"/>
          <w:szCs w:val="28"/>
          <w:lang w:eastAsia="ru-RU"/>
        </w:rPr>
        <w:t>.</w:t>
      </w:r>
    </w:p>
    <w:p w:rsidR="00930A35" w:rsidRPr="00930A35" w:rsidRDefault="008021DF" w:rsidP="004B366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ED">
        <w:rPr>
          <w:rFonts w:ascii="Times New Roman" w:hAnsi="Times New Roman"/>
          <w:sz w:val="28"/>
          <w:szCs w:val="28"/>
          <w:lang w:eastAsia="ru-RU"/>
        </w:rPr>
        <w:t xml:space="preserve">Условием </w:t>
      </w:r>
      <w:r w:rsidR="00C26959" w:rsidRPr="000058ED">
        <w:rPr>
          <w:rFonts w:ascii="Times New Roman" w:hAnsi="Times New Roman"/>
          <w:sz w:val="28"/>
          <w:szCs w:val="28"/>
          <w:lang w:eastAsia="ru-RU"/>
        </w:rPr>
        <w:t>представления сельским поселением на конкурсный отбор</w:t>
      </w:r>
      <w:r w:rsidR="00344811" w:rsidRPr="000058ED">
        <w:rPr>
          <w:rFonts w:ascii="Times New Roman" w:hAnsi="Times New Roman"/>
          <w:sz w:val="28"/>
          <w:szCs w:val="28"/>
          <w:lang w:eastAsia="ru-RU"/>
        </w:rPr>
        <w:t xml:space="preserve"> более одной заявки </w:t>
      </w:r>
      <w:r w:rsidRPr="000058ED">
        <w:rPr>
          <w:rFonts w:ascii="Times New Roman" w:hAnsi="Times New Roman"/>
          <w:sz w:val="28"/>
          <w:szCs w:val="28"/>
          <w:lang w:eastAsia="ru-RU"/>
        </w:rPr>
        <w:t xml:space="preserve">является реализация </w:t>
      </w:r>
      <w:r w:rsidR="004403CA" w:rsidRPr="000058ED">
        <w:rPr>
          <w:rFonts w:ascii="Times New Roman" w:hAnsi="Times New Roman"/>
          <w:sz w:val="28"/>
          <w:szCs w:val="28"/>
          <w:lang w:eastAsia="ru-RU"/>
        </w:rPr>
        <w:t xml:space="preserve">представленных </w:t>
      </w:r>
      <w:r w:rsidRPr="000058ED">
        <w:rPr>
          <w:rFonts w:ascii="Times New Roman" w:hAnsi="Times New Roman"/>
          <w:sz w:val="28"/>
          <w:szCs w:val="28"/>
          <w:lang w:eastAsia="ru-RU"/>
        </w:rPr>
        <w:t xml:space="preserve">инициативных проектов </w:t>
      </w:r>
      <w:r w:rsidR="00FC6096" w:rsidRPr="000058ED">
        <w:rPr>
          <w:rFonts w:ascii="Times New Roman" w:hAnsi="Times New Roman"/>
          <w:sz w:val="28"/>
          <w:szCs w:val="28"/>
          <w:lang w:eastAsia="ru-RU"/>
        </w:rPr>
        <w:t xml:space="preserve">на территории разных сельских населенных пунктов соответствующего </w:t>
      </w:r>
      <w:r w:rsidR="006C180A" w:rsidRPr="000058ED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FC6096" w:rsidRPr="000058ED"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0058ED" w:rsidRPr="000058ED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FC6096" w:rsidRPr="000058ED">
        <w:rPr>
          <w:rFonts w:ascii="Times New Roman" w:hAnsi="Times New Roman"/>
          <w:sz w:val="28"/>
          <w:szCs w:val="28"/>
          <w:lang w:eastAsia="ru-RU"/>
        </w:rPr>
        <w:t>.</w:t>
      </w:r>
    </w:p>
    <w:p w:rsidR="00930A35" w:rsidRPr="00930A35" w:rsidRDefault="00930A35" w:rsidP="00930A3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13. Устанавливаются следующие требования к финансовому обеспечению </w:t>
      </w:r>
      <w:r w:rsidR="004B3669">
        <w:rPr>
          <w:rFonts w:ascii="Times New Roman" w:hAnsi="Times New Roman"/>
          <w:sz w:val="28"/>
          <w:szCs w:val="28"/>
          <w:lang w:eastAsia="ru-RU"/>
        </w:rPr>
        <w:t>инициативных проектов</w:t>
      </w:r>
      <w:r w:rsidRPr="00930A35">
        <w:rPr>
          <w:rFonts w:ascii="Times New Roman" w:hAnsi="Times New Roman"/>
          <w:sz w:val="28"/>
          <w:szCs w:val="28"/>
          <w:lang w:eastAsia="ru-RU"/>
        </w:rPr>
        <w:t>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1) суммарный объем субсидии из областного бюджета Новосибирской области</w:t>
      </w:r>
      <w:r w:rsidR="004B36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– не более 1 500 000 рублей;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2) средства бюджета г</w:t>
      </w:r>
      <w:r w:rsidR="004B3669">
        <w:rPr>
          <w:rFonts w:ascii="Times New Roman" w:hAnsi="Times New Roman"/>
          <w:sz w:val="28"/>
          <w:szCs w:val="28"/>
          <w:lang w:eastAsia="ru-RU"/>
        </w:rPr>
        <w:t xml:space="preserve">ородского, сельского поселения </w:t>
      </w:r>
      <w:r w:rsidRPr="00930A35">
        <w:rPr>
          <w:rFonts w:ascii="Times New Roman" w:hAnsi="Times New Roman"/>
          <w:sz w:val="28"/>
          <w:szCs w:val="28"/>
          <w:lang w:eastAsia="ru-RU"/>
        </w:rPr>
        <w:t>– не менее 20 процентов от суммы субсидии из областного бюджета Новосибирской области;</w:t>
      </w:r>
    </w:p>
    <w:p w:rsidR="00930A35" w:rsidRPr="00930A35" w:rsidRDefault="00BE2F69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="004B3669">
        <w:rPr>
          <w:rFonts w:ascii="Times New Roman" w:hAnsi="Times New Roman"/>
          <w:sz w:val="28"/>
          <w:szCs w:val="28"/>
          <w:lang w:eastAsia="ru-RU"/>
        </w:rPr>
        <w:t>инициативные платежи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930A35" w:rsidRPr="00BE2F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не менее 8 процентов от суммы субсидии из областного бюджета Новосибирской области.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На этапе формирования заявки размер каждого источника инициативных платежей, привлеченного в финансирование </w:t>
      </w:r>
      <w:r w:rsidR="004B3669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проекта, закрепляется в процентном отношении к сумме субсидии из областного</w:t>
      </w:r>
      <w:r w:rsidR="00BE2F69">
        <w:rPr>
          <w:rFonts w:ascii="Times New Roman" w:hAnsi="Times New Roman"/>
          <w:sz w:val="28"/>
          <w:szCs w:val="28"/>
          <w:lang w:eastAsia="ru-RU"/>
        </w:rPr>
        <w:t xml:space="preserve"> бюджета Новосибирской области.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</w:t>
      </w:r>
      <w:r w:rsidR="004B3669">
        <w:rPr>
          <w:rFonts w:ascii="Times New Roman" w:hAnsi="Times New Roman"/>
          <w:sz w:val="28"/>
          <w:szCs w:val="28"/>
          <w:lang w:eastAsia="ru-RU"/>
        </w:rPr>
        <w:t>Инициативный п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роект должен предусматривать его реализацию в срок не более 24 месяцев со дня заключения территориальным органом организатора конкурсного отбора с участником конкурсного отбора, объявленным его победителем, </w:t>
      </w:r>
      <w:r w:rsidR="007C3130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7C3130" w:rsidRPr="007C3130">
        <w:rPr>
          <w:rFonts w:ascii="Times New Roman" w:hAnsi="Times New Roman"/>
          <w:sz w:val="28"/>
          <w:szCs w:val="28"/>
          <w:lang w:eastAsia="ru-RU"/>
        </w:rPr>
        <w:t xml:space="preserve"> о предоставлении из областного бюджета Новосибирской области субсидии на реализацию проекта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по типовой форме, утвержденной организатором конкурсного отбора</w:t>
      </w:r>
      <w:r w:rsidR="007C31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3130" w:rsidRPr="007C3130">
        <w:rPr>
          <w:rFonts w:ascii="Times New Roman" w:hAnsi="Times New Roman"/>
          <w:sz w:val="28"/>
          <w:szCs w:val="28"/>
          <w:lang w:eastAsia="ru-RU"/>
        </w:rPr>
        <w:t>(далее – соглашение о предоставлении субсидии)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. В заявленную стоимость реализации </w:t>
      </w:r>
      <w:r w:rsidR="004B3669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проекта не подлежат включению расходы на проведение государственной экспертизы проектной документации и результатов инженерных изысканий в случае необходимости ее осуществления в</w:t>
      </w:r>
      <w:r w:rsidR="00930A35" w:rsidRPr="004B36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соответствии с законодательством Российской Федерации о градостроительной деятельности. Указанные расходы участник конкурсного отбора несет</w:t>
      </w:r>
      <w:r w:rsidR="00930A35" w:rsidRPr="004B36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самостоятельно.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Инициативный проект не может быть заявлен на включение в иные государственные или муниципальные программы,</w:t>
      </w:r>
      <w:r w:rsidR="00BE2F69">
        <w:rPr>
          <w:rFonts w:ascii="Times New Roman" w:hAnsi="Times New Roman"/>
          <w:sz w:val="28"/>
          <w:szCs w:val="28"/>
          <w:lang w:eastAsia="ru-RU"/>
        </w:rPr>
        <w:t xml:space="preserve"> реализуемые на территории поселения,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 включая финансирование в рамках данных программ за счет средств областного и местных бюджетов.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Реализация инициативных проектов может обеспечиваться также в форме</w:t>
      </w:r>
      <w:r w:rsidR="00930A35" w:rsidRPr="00930A35"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добровольного имущественного и (или) трудового участия заинтересованных лиц.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b/>
          <w:sz w:val="28"/>
          <w:szCs w:val="28"/>
          <w:lang w:eastAsia="ru-RU"/>
        </w:rPr>
        <w:t>III.</w:t>
      </w:r>
      <w:r w:rsidRPr="00930A35">
        <w:rPr>
          <w:rFonts w:cs="Calibri"/>
          <w:b/>
          <w:szCs w:val="20"/>
          <w:lang w:eastAsia="ru-RU"/>
        </w:rPr>
        <w:t> </w:t>
      </w:r>
      <w:r w:rsidRPr="00930A35">
        <w:rPr>
          <w:rFonts w:ascii="Times New Roman" w:hAnsi="Times New Roman"/>
          <w:b/>
          <w:sz w:val="28"/>
          <w:szCs w:val="28"/>
          <w:lang w:eastAsia="ru-RU"/>
        </w:rPr>
        <w:t>Организация проведения конкурсного отбора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Организатор конкурсного отбора осуществляет: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1) опубликование на своем официальном сайте и на официальном сайте Правительства Новосибирской области в информационно-телекоммуникационной сети «Интернет» (далее – официальные сайты</w:t>
      </w:r>
      <w:r w:rsidR="00BB441C">
        <w:rPr>
          <w:rFonts w:ascii="Times New Roman" w:hAnsi="Times New Roman"/>
          <w:sz w:val="28"/>
          <w:szCs w:val="28"/>
          <w:lang w:eastAsia="ru-RU"/>
        </w:rPr>
        <w:t>)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6959">
        <w:rPr>
          <w:rFonts w:ascii="Times New Roman" w:hAnsi="Times New Roman"/>
          <w:sz w:val="28"/>
          <w:szCs w:val="28"/>
          <w:lang w:eastAsia="ru-RU"/>
        </w:rPr>
        <w:t xml:space="preserve">извещения </w:t>
      </w:r>
      <w:r w:rsidRPr="00930A35">
        <w:rPr>
          <w:rFonts w:ascii="Times New Roman" w:hAnsi="Times New Roman"/>
          <w:sz w:val="28"/>
          <w:szCs w:val="28"/>
          <w:lang w:eastAsia="ru-RU"/>
        </w:rPr>
        <w:t>о дате начала и окончания приема заявок организатором конкурсного отбора;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2) организацию приема и регистрации заявок участников конкурсного отбора в территориальных органах организатора конкурсного отбора в течени</w:t>
      </w:r>
      <w:r w:rsidR="008B3B20">
        <w:rPr>
          <w:rFonts w:ascii="Times New Roman" w:hAnsi="Times New Roman"/>
          <w:sz w:val="28"/>
          <w:szCs w:val="28"/>
          <w:lang w:eastAsia="ru-RU"/>
        </w:rPr>
        <w:t>е срока, указанного в извещении</w:t>
      </w:r>
      <w:r w:rsidRPr="00930A35">
        <w:rPr>
          <w:rFonts w:ascii="Times New Roman" w:hAnsi="Times New Roman"/>
          <w:sz w:val="28"/>
          <w:szCs w:val="28"/>
          <w:lang w:eastAsia="ru-RU"/>
        </w:rPr>
        <w:t>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3) назначение даты заседания конку</w:t>
      </w:r>
      <w:r w:rsidR="00C26959">
        <w:rPr>
          <w:rFonts w:ascii="Times New Roman" w:hAnsi="Times New Roman"/>
          <w:sz w:val="28"/>
          <w:szCs w:val="28"/>
          <w:lang w:eastAsia="ru-RU"/>
        </w:rPr>
        <w:t xml:space="preserve">рсной комиссии в срок </w:t>
      </w:r>
      <w:r w:rsidRPr="00930A35">
        <w:rPr>
          <w:rFonts w:ascii="Times New Roman" w:hAnsi="Times New Roman"/>
          <w:sz w:val="28"/>
          <w:szCs w:val="28"/>
          <w:lang w:eastAsia="ru-RU"/>
        </w:rPr>
        <w:t>не позднее 50 календарных дней со дня окончания приема заявок;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4) учет и хранение поданных заявок;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5) ведение реестра заявок по </w:t>
      </w:r>
      <w:r w:rsidRPr="00BE2F69">
        <w:rPr>
          <w:rFonts w:ascii="Times New Roman" w:hAnsi="Times New Roman"/>
          <w:sz w:val="28"/>
          <w:szCs w:val="28"/>
          <w:lang w:eastAsia="ru-RU"/>
        </w:rPr>
        <w:t>установленной организатором конкурсного отбора форме;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6) размещение на официальных сайтах решений конкурсной комиссии.</w:t>
      </w:r>
    </w:p>
    <w:p w:rsidR="008B3B20" w:rsidRPr="008B3B20" w:rsidRDefault="006C180A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2B4052">
        <w:rPr>
          <w:rFonts w:ascii="Times New Roman" w:hAnsi="Times New Roman"/>
          <w:sz w:val="28"/>
          <w:szCs w:val="28"/>
          <w:lang w:eastAsia="ru-RU"/>
        </w:rPr>
        <w:t>. </w:t>
      </w:r>
      <w:r w:rsidR="008B3B20" w:rsidRPr="008B3B20">
        <w:rPr>
          <w:rFonts w:ascii="Times New Roman" w:hAnsi="Times New Roman"/>
          <w:sz w:val="28"/>
          <w:szCs w:val="28"/>
          <w:lang w:eastAsia="ru-RU"/>
        </w:rPr>
        <w:t xml:space="preserve">В извещении отражается следующая информация: 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1) наименование, адрес и контактные данные организатора конкурсного отбора;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2B4052">
        <w:rPr>
          <w:rFonts w:ascii="Times New Roman" w:hAnsi="Times New Roman"/>
          <w:sz w:val="28"/>
          <w:szCs w:val="28"/>
          <w:lang w:eastAsia="ru-RU"/>
        </w:rPr>
        <w:t> </w:t>
      </w:r>
      <w:r w:rsidRPr="008B3B20">
        <w:rPr>
          <w:rFonts w:ascii="Times New Roman" w:hAnsi="Times New Roman"/>
          <w:sz w:val="28"/>
          <w:szCs w:val="28"/>
          <w:lang w:eastAsia="ru-RU"/>
        </w:rPr>
        <w:t>дата, время начала и окончания приема заявок;</w:t>
      </w:r>
    </w:p>
    <w:p w:rsidR="00930A35" w:rsidRPr="00930A35" w:rsidRDefault="008B3B20" w:rsidP="008B3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3) перечень документации, пре</w:t>
      </w:r>
      <w:r w:rsidR="00C26959">
        <w:rPr>
          <w:rFonts w:ascii="Times New Roman" w:hAnsi="Times New Roman"/>
          <w:sz w:val="28"/>
          <w:szCs w:val="28"/>
          <w:lang w:eastAsia="ru-RU"/>
        </w:rPr>
        <w:t>дставляемой на конкурсный отбор</w:t>
      </w:r>
      <w:r w:rsidRPr="008B3B20">
        <w:rPr>
          <w:rFonts w:ascii="Times New Roman" w:hAnsi="Times New Roman"/>
          <w:sz w:val="28"/>
          <w:szCs w:val="28"/>
          <w:lang w:eastAsia="ru-RU"/>
        </w:rPr>
        <w:t xml:space="preserve"> в составе заявки</w:t>
      </w:r>
      <w:r w:rsidR="00C26959">
        <w:rPr>
          <w:rFonts w:ascii="Times New Roman" w:hAnsi="Times New Roman"/>
          <w:sz w:val="28"/>
          <w:szCs w:val="28"/>
          <w:lang w:eastAsia="ru-RU"/>
        </w:rPr>
        <w:t>,</w:t>
      </w:r>
      <w:r w:rsidR="00980FFA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пунктами 21, 23</w:t>
      </w:r>
      <w:r w:rsidRPr="008B3B2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Критериями конкурсного отбора являются: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1) вклад в финансирование 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а) </w:t>
      </w:r>
      <w:r w:rsidR="008B3B20">
        <w:rPr>
          <w:rFonts w:ascii="Times New Roman" w:hAnsi="Times New Roman"/>
          <w:sz w:val="28"/>
          <w:szCs w:val="28"/>
          <w:lang w:eastAsia="ru-RU"/>
        </w:rPr>
        <w:t>из бюджета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 Новосибирской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области;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б) из денежных средств граждан;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в) из средств индивидуальн</w:t>
      </w:r>
      <w:r w:rsidR="005E2140">
        <w:rPr>
          <w:rFonts w:ascii="Times New Roman" w:hAnsi="Times New Roman"/>
          <w:sz w:val="28"/>
          <w:szCs w:val="28"/>
          <w:lang w:eastAsia="ru-RU"/>
        </w:rPr>
        <w:t>ых предпринимате</w:t>
      </w:r>
      <w:r w:rsidR="00BE2F69">
        <w:rPr>
          <w:rFonts w:ascii="Times New Roman" w:hAnsi="Times New Roman"/>
          <w:sz w:val="28"/>
          <w:szCs w:val="28"/>
          <w:lang w:eastAsia="ru-RU"/>
        </w:rPr>
        <w:t>лей,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 юридических лиц</w:t>
      </w:r>
      <w:r w:rsidRPr="00930A35">
        <w:rPr>
          <w:rFonts w:ascii="Times New Roman" w:hAnsi="Times New Roman"/>
          <w:sz w:val="28"/>
          <w:szCs w:val="28"/>
          <w:lang w:eastAsia="ru-RU"/>
        </w:rPr>
        <w:t>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2) трудовое участие </w:t>
      </w:r>
      <w:r w:rsidR="005E2140">
        <w:rPr>
          <w:rFonts w:ascii="Times New Roman" w:hAnsi="Times New Roman"/>
          <w:sz w:val="28"/>
          <w:szCs w:val="28"/>
          <w:lang w:eastAsia="ru-RU"/>
        </w:rPr>
        <w:t>заинтересованных лиц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(трудовой вклад, учитываемый в человеко-часах, машино-часах) в стоимостном выражении по средним рыночным ценам согласно документу, подтверждающему стоимость работ, услуг;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3) источник средств для содержания и эффективной эксплуатации объекта общественной инфраструктуры – результата реализации 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4) доля прямых благополучателей </w:t>
      </w:r>
      <w:r w:rsidR="00802676" w:rsidRPr="00802676">
        <w:rPr>
          <w:rFonts w:ascii="Times New Roman" w:hAnsi="Times New Roman"/>
          <w:sz w:val="28"/>
          <w:szCs w:val="28"/>
          <w:lang w:eastAsia="ru-RU"/>
        </w:rPr>
        <w:t>(жители поселения, которые непосредственно получат пользу от реализации инициативного проекта)</w:t>
      </w:r>
      <w:r w:rsidR="008026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в общей численности жителей поселения;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5) степень участия жителей поселения в определении проблемы, </w:t>
      </w:r>
      <w:r w:rsidR="00B16684">
        <w:rPr>
          <w:rFonts w:ascii="Times New Roman" w:hAnsi="Times New Roman"/>
          <w:sz w:val="28"/>
          <w:szCs w:val="28"/>
          <w:lang w:eastAsia="ru-RU"/>
        </w:rPr>
        <w:t>требующей решения</w:t>
      </w:r>
      <w:r w:rsidR="002B4052">
        <w:rPr>
          <w:rFonts w:ascii="Times New Roman" w:hAnsi="Times New Roman"/>
          <w:sz w:val="28"/>
          <w:szCs w:val="28"/>
          <w:lang w:eastAsia="ru-RU"/>
        </w:rPr>
        <w:t xml:space="preserve"> на территории поселения</w:t>
      </w:r>
      <w:r w:rsidR="00B1668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заявленной в 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инициативном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проекте: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а) степень участия жителей поселения в идентификации проблемы;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б) степень участия жителей поселения в определении параметров </w:t>
      </w:r>
      <w:r w:rsidR="005E2140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6) использование средств массовой информации и других средств информирования населения в процессе отбора приоритетной проблемы и разработки заявки;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7) итоги народных творческих конкурсов по выбору </w:t>
      </w:r>
      <w:r w:rsidR="0076264B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проектов (презентации </w:t>
      </w:r>
      <w:r w:rsidR="0076264B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проектов, детские поделки, художественная самодеятельность и иное).</w:t>
      </w:r>
    </w:p>
    <w:p w:rsidR="008B3B20" w:rsidRPr="008B3B20" w:rsidRDefault="006C180A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13"/>
      <w:bookmarkEnd w:id="0"/>
      <w:r>
        <w:rPr>
          <w:rFonts w:ascii="Times New Roman" w:hAnsi="Times New Roman"/>
          <w:sz w:val="28"/>
          <w:szCs w:val="28"/>
          <w:lang w:eastAsia="ru-RU"/>
        </w:rPr>
        <w:t>21</w:t>
      </w:r>
      <w:r w:rsidR="00321E5F">
        <w:rPr>
          <w:rFonts w:ascii="Times New Roman" w:hAnsi="Times New Roman"/>
          <w:sz w:val="28"/>
          <w:szCs w:val="28"/>
          <w:lang w:eastAsia="ru-RU"/>
        </w:rPr>
        <w:t>.</w:t>
      </w:r>
      <w:r w:rsidR="00321E5F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8B3B20" w:rsidRPr="008B3B20">
        <w:rPr>
          <w:rFonts w:ascii="Times New Roman" w:hAnsi="Times New Roman"/>
          <w:sz w:val="28"/>
          <w:szCs w:val="28"/>
          <w:lang w:eastAsia="ru-RU"/>
        </w:rPr>
        <w:t>Заявка включает прошитый и пронумерованный комплект на бумажном носителе, а также электронные копии следующих документов: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1) оригинал заявления по форме, установленной организатором конкурсного отбора;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2) протоколы собрания, схода жителей поселения с приложением фотоотчетов, подтверждающие процесс принятия следующих решений: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а) о выборе инициативного проекта;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б) об определении параметров инициативного проекта;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в) о размере и форме вклада жителей поселения, индивидуальных предпринимателей, юридических лиц в реализацию инициативного проекта;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г) о формировании состава уполномоченной группы путем принятия решения жителями поселени</w:t>
      </w:r>
      <w:r w:rsidR="00A10DAC">
        <w:rPr>
          <w:rFonts w:ascii="Times New Roman" w:hAnsi="Times New Roman"/>
          <w:sz w:val="28"/>
          <w:szCs w:val="28"/>
          <w:lang w:eastAsia="ru-RU"/>
        </w:rPr>
        <w:t>я на собрании, сходе или</w:t>
      </w:r>
      <w:r w:rsidRPr="008B3B20">
        <w:rPr>
          <w:rFonts w:ascii="Times New Roman" w:hAnsi="Times New Roman"/>
          <w:sz w:val="28"/>
          <w:szCs w:val="28"/>
          <w:lang w:eastAsia="ru-RU"/>
        </w:rPr>
        <w:t xml:space="preserve"> конференции;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3) лист регистр</w:t>
      </w:r>
      <w:r w:rsidR="00A10DAC">
        <w:rPr>
          <w:rFonts w:ascii="Times New Roman" w:hAnsi="Times New Roman"/>
          <w:sz w:val="28"/>
          <w:szCs w:val="28"/>
          <w:lang w:eastAsia="ru-RU"/>
        </w:rPr>
        <w:t>ации участников собрания, схода и</w:t>
      </w:r>
      <w:r w:rsidRPr="008B3B20">
        <w:rPr>
          <w:rFonts w:ascii="Times New Roman" w:hAnsi="Times New Roman"/>
          <w:sz w:val="28"/>
          <w:szCs w:val="28"/>
          <w:lang w:eastAsia="ru-RU"/>
        </w:rPr>
        <w:t xml:space="preserve"> конференции жителей поселения;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4) решение представительного органа поселения, подтверждающее готовность предусмотреть в местном бюджете необходимые средства на реализацию инициативного проекта, в случае прохождения им конкурсного отбора;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 xml:space="preserve">5) гарантийные письма (в случае наличия) от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заинтересованных лиц</w:t>
      </w:r>
      <w:r w:rsidRPr="008B3B20">
        <w:rPr>
          <w:rFonts w:ascii="Times New Roman" w:hAnsi="Times New Roman"/>
          <w:sz w:val="28"/>
          <w:szCs w:val="28"/>
          <w:lang w:eastAsia="ru-RU"/>
        </w:rPr>
        <w:t xml:space="preserve"> о готовности принять участие в софинансировании и (или) реализации инициативного проекта;</w:t>
      </w:r>
    </w:p>
    <w:p w:rsidR="008B3B20" w:rsidRP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6) документы, подтверждающие стоимость реализации инициативного проекта;</w:t>
      </w:r>
    </w:p>
    <w:p w:rsidR="008B3B20" w:rsidRDefault="008B3B20" w:rsidP="008B3B2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B20">
        <w:rPr>
          <w:rFonts w:ascii="Times New Roman" w:hAnsi="Times New Roman"/>
          <w:sz w:val="28"/>
          <w:szCs w:val="28"/>
          <w:lang w:eastAsia="ru-RU"/>
        </w:rPr>
        <w:t>7) документы (фотографии), свидетельствующие о неудовлетворительном состоянии (об отсутствии) объекта, предлагаемого для реализации в рамках инициативного проекта;</w:t>
      </w:r>
    </w:p>
    <w:p w:rsidR="00930A35" w:rsidRPr="00930A35" w:rsidRDefault="00930A35" w:rsidP="008B3B2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8) копия соглашения органов м</w:t>
      </w:r>
      <w:r w:rsidR="00773EF4">
        <w:rPr>
          <w:rFonts w:ascii="Times New Roman" w:hAnsi="Times New Roman"/>
          <w:sz w:val="28"/>
          <w:szCs w:val="28"/>
          <w:lang w:eastAsia="ru-RU"/>
        </w:rPr>
        <w:t>естного самоуправления поселения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(в случае представления </w:t>
      </w:r>
      <w:r w:rsidR="00773EF4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проекта, направленного на решение вопроса местного значения, осуществления части полномочий которого передано поселению на ос</w:t>
      </w:r>
      <w:r w:rsidR="008B3B20">
        <w:rPr>
          <w:rFonts w:ascii="Times New Roman" w:hAnsi="Times New Roman"/>
          <w:sz w:val="28"/>
          <w:szCs w:val="28"/>
          <w:lang w:eastAsia="ru-RU"/>
        </w:rPr>
        <w:t>новании соглашения), скрепленного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печатями указанных органов мест</w:t>
      </w:r>
      <w:r w:rsidR="008B3B20">
        <w:rPr>
          <w:rFonts w:ascii="Times New Roman" w:hAnsi="Times New Roman"/>
          <w:sz w:val="28"/>
          <w:szCs w:val="28"/>
          <w:lang w:eastAsia="ru-RU"/>
        </w:rPr>
        <w:t>ного самоуправления и заверенного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подписями их руководителей;</w:t>
      </w:r>
    </w:p>
    <w:p w:rsid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9) копии нормативных правовых актов представительного органа</w:t>
      </w:r>
      <w:r w:rsidRPr="00773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3EF4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930A35">
        <w:rPr>
          <w:rFonts w:ascii="Times New Roman" w:hAnsi="Times New Roman"/>
          <w:sz w:val="28"/>
          <w:szCs w:val="28"/>
          <w:lang w:eastAsia="ru-RU"/>
        </w:rPr>
        <w:t>, устанавливающих порядок и правила проведения</w:t>
      </w:r>
      <w:r w:rsidRPr="00773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изучения общественного мнения на территории </w:t>
      </w:r>
      <w:r w:rsidR="00773EF4">
        <w:rPr>
          <w:rFonts w:ascii="Times New Roman" w:hAnsi="Times New Roman"/>
          <w:sz w:val="28"/>
          <w:szCs w:val="28"/>
          <w:lang w:eastAsia="ru-RU"/>
        </w:rPr>
        <w:t>поселения при выявлении мнения жителей поселения по вопросу определения приоритетного инициативного проекта путем проведения опроса граждан, сбора подписей;</w:t>
      </w:r>
    </w:p>
    <w:p w:rsidR="00773EF4" w:rsidRPr="00930A35" w:rsidRDefault="001728F1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 </w:t>
      </w:r>
      <w:r w:rsidR="00773EF4">
        <w:rPr>
          <w:rFonts w:ascii="Times New Roman" w:hAnsi="Times New Roman"/>
          <w:sz w:val="28"/>
          <w:szCs w:val="28"/>
          <w:lang w:eastAsia="ru-RU"/>
        </w:rPr>
        <w:t xml:space="preserve">документ администрации муниципального района, содержащий информацию о соответствии </w:t>
      </w:r>
      <w:r>
        <w:rPr>
          <w:rFonts w:ascii="Times New Roman" w:hAnsi="Times New Roman"/>
          <w:sz w:val="28"/>
          <w:szCs w:val="28"/>
          <w:lang w:eastAsia="ru-RU"/>
        </w:rPr>
        <w:t>инициативного</w:t>
      </w:r>
      <w:r w:rsidR="00773EF4">
        <w:rPr>
          <w:rFonts w:ascii="Times New Roman" w:hAnsi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/>
          <w:sz w:val="28"/>
          <w:szCs w:val="28"/>
          <w:lang w:eastAsia="ru-RU"/>
        </w:rPr>
        <w:t>приоритетам социально-экономического развития района, а также государственным и муниципальным программам, реализуемым на его территории.</w:t>
      </w:r>
    </w:p>
    <w:p w:rsidR="009E2D88" w:rsidRDefault="006C180A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>. Документы, предусмотренные</w:t>
      </w:r>
      <w:r w:rsidR="00D8447F">
        <w:rPr>
          <w:rFonts w:ascii="Times New Roman" w:hAnsi="Times New Roman"/>
          <w:sz w:val="28"/>
          <w:szCs w:val="28"/>
          <w:lang w:eastAsia="ru-RU"/>
        </w:rPr>
        <w:t xml:space="preserve"> подпунктами 2, 3, 5-7 пункта 21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могут подаваться в форме копий, заверенных главой местной администрации поселения. Документы, предусмотренные </w:t>
      </w:r>
      <w:r w:rsidR="00A10DAC">
        <w:rPr>
          <w:rFonts w:ascii="Times New Roman" w:hAnsi="Times New Roman"/>
          <w:sz w:val="28"/>
          <w:szCs w:val="28"/>
          <w:lang w:eastAsia="ru-RU"/>
        </w:rPr>
        <w:t xml:space="preserve">подпунктами 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>4, 9</w:t>
      </w:r>
      <w:r w:rsidR="00D8447F">
        <w:rPr>
          <w:rFonts w:ascii="Times New Roman" w:hAnsi="Times New Roman"/>
          <w:sz w:val="28"/>
          <w:szCs w:val="28"/>
          <w:lang w:eastAsia="ru-RU"/>
        </w:rPr>
        <w:t xml:space="preserve"> пункта 21</w:t>
      </w:r>
      <w:r w:rsidR="00A10DAC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 xml:space="preserve"> могут подаваться в форме копий, заверенных председателем представительного органа поселения.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. Участник конкурсного отбора </w:t>
      </w:r>
      <w:r w:rsidR="0011231B">
        <w:rPr>
          <w:rFonts w:ascii="Times New Roman" w:hAnsi="Times New Roman"/>
          <w:sz w:val="28"/>
          <w:szCs w:val="28"/>
          <w:lang w:eastAsia="ru-RU"/>
        </w:rPr>
        <w:t xml:space="preserve">по собственной инициативе может представить в составе </w:t>
      </w:r>
      <w:r w:rsidR="0011231B" w:rsidRPr="00930A35">
        <w:rPr>
          <w:rFonts w:ascii="Times New Roman" w:hAnsi="Times New Roman"/>
          <w:sz w:val="28"/>
          <w:szCs w:val="28"/>
          <w:lang w:eastAsia="ru-RU"/>
        </w:rPr>
        <w:t>заявки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31B">
        <w:rPr>
          <w:rFonts w:ascii="Times New Roman" w:hAnsi="Times New Roman"/>
          <w:sz w:val="28"/>
          <w:szCs w:val="28"/>
          <w:lang w:eastAsia="ru-RU"/>
        </w:rPr>
        <w:t>следующую информацию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1) </w:t>
      </w:r>
      <w:r w:rsidR="0011231B">
        <w:rPr>
          <w:rFonts w:ascii="Times New Roman" w:hAnsi="Times New Roman"/>
          <w:sz w:val="28"/>
          <w:szCs w:val="28"/>
          <w:lang w:eastAsia="ru-RU"/>
        </w:rPr>
        <w:t xml:space="preserve">об использовании средств массовой </w:t>
      </w:r>
      <w:r w:rsidR="00802676">
        <w:rPr>
          <w:rFonts w:ascii="Times New Roman" w:hAnsi="Times New Roman"/>
          <w:sz w:val="28"/>
          <w:szCs w:val="28"/>
          <w:lang w:eastAsia="ru-RU"/>
        </w:rPr>
        <w:t xml:space="preserve">информации </w:t>
      </w:r>
      <w:r w:rsidR="0011231B">
        <w:rPr>
          <w:rFonts w:ascii="Times New Roman" w:hAnsi="Times New Roman"/>
          <w:sz w:val="28"/>
          <w:szCs w:val="28"/>
          <w:lang w:eastAsia="ru-RU"/>
        </w:rPr>
        <w:t>и других средств информирования населения, освещающие участие поселения в реализации инициативного проекта</w:t>
      </w:r>
      <w:r w:rsidRPr="00930A35">
        <w:rPr>
          <w:rFonts w:ascii="Times New Roman" w:hAnsi="Times New Roman"/>
          <w:sz w:val="28"/>
          <w:szCs w:val="28"/>
          <w:lang w:eastAsia="ru-RU"/>
        </w:rPr>
        <w:t>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2) </w:t>
      </w:r>
      <w:r w:rsidR="0011231B">
        <w:rPr>
          <w:rFonts w:ascii="Times New Roman" w:hAnsi="Times New Roman"/>
          <w:sz w:val="28"/>
          <w:szCs w:val="28"/>
          <w:lang w:eastAsia="ru-RU"/>
        </w:rPr>
        <w:t>об итогах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 народных творческих конкурсов по выбору </w:t>
      </w:r>
      <w:r w:rsidR="0011231B">
        <w:rPr>
          <w:rFonts w:ascii="Times New Roman" w:hAnsi="Times New Roman"/>
          <w:sz w:val="28"/>
          <w:szCs w:val="28"/>
          <w:lang w:eastAsia="ru-RU"/>
        </w:rPr>
        <w:t>инициативного проекта</w:t>
      </w:r>
      <w:r w:rsidRPr="00930A35">
        <w:rPr>
          <w:rFonts w:ascii="Times New Roman" w:hAnsi="Times New Roman"/>
          <w:sz w:val="28"/>
          <w:szCs w:val="28"/>
          <w:lang w:eastAsia="ru-RU"/>
        </w:rPr>
        <w:t>.</w:t>
      </w:r>
    </w:p>
    <w:p w:rsidR="009E2D88" w:rsidRDefault="006C180A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31"/>
      <w:bookmarkEnd w:id="1"/>
      <w:r>
        <w:rPr>
          <w:rFonts w:ascii="Times New Roman" w:hAnsi="Times New Roman"/>
          <w:sz w:val="28"/>
          <w:szCs w:val="28"/>
          <w:lang w:eastAsia="ru-RU"/>
        </w:rPr>
        <w:t>24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>. Участник конкурсного отбора представляет заявку в территориальный орган организатора конкурсного отбора не позднее даты и времени окончания приема заявок, указанных в извещении.</w:t>
      </w:r>
    </w:p>
    <w:p w:rsidR="009E2D88" w:rsidRPr="009E2D88" w:rsidRDefault="006C180A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>. Территориальный орган организатора конкурсного отбора в течение трех рабочих дней со дня поступления заявки осуществляет ее проверку на предмет соответствия тр</w:t>
      </w:r>
      <w:r w:rsidR="00D8447F">
        <w:rPr>
          <w:rFonts w:ascii="Times New Roman" w:hAnsi="Times New Roman"/>
          <w:sz w:val="28"/>
          <w:szCs w:val="28"/>
          <w:lang w:eastAsia="ru-RU"/>
        </w:rPr>
        <w:t>ебованиям пунктов 8, 10-14, и 21</w:t>
      </w:r>
      <w:r w:rsidR="009E2D88" w:rsidRPr="009E2D88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(далее – требования, установленные настоящим Порядком).</w:t>
      </w:r>
    </w:p>
    <w:p w:rsidR="009E2D88" w:rsidRPr="009E2D88" w:rsidRDefault="009E2D88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88">
        <w:rPr>
          <w:rFonts w:ascii="Times New Roman" w:hAnsi="Times New Roman"/>
          <w:sz w:val="28"/>
          <w:szCs w:val="28"/>
          <w:lang w:eastAsia="ru-RU"/>
        </w:rPr>
        <w:t>В случае выявления по результатам проверки несоответствия заявки требованиям, установленным настоящим Порядком, территориальный орган организатора конкурсного отбора в течение пяти рабочих дней со дня поступления заявки возвращает ее участнику конкурсного отбора с указанием причин возврата.</w:t>
      </w:r>
    </w:p>
    <w:p w:rsidR="009E2D88" w:rsidRPr="009E2D88" w:rsidRDefault="009E2D88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88">
        <w:rPr>
          <w:rFonts w:ascii="Times New Roman" w:hAnsi="Times New Roman"/>
          <w:sz w:val="28"/>
          <w:szCs w:val="28"/>
          <w:lang w:eastAsia="ru-RU"/>
        </w:rPr>
        <w:t>Участник конкурсного отбора вправе не позднее даты и времени окончания приема заявок представить заявку повторно, устранив выявленные замечания.</w:t>
      </w:r>
    </w:p>
    <w:p w:rsidR="009E2D88" w:rsidRDefault="009E2D88" w:rsidP="009E2D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88">
        <w:rPr>
          <w:rFonts w:ascii="Times New Roman" w:hAnsi="Times New Roman"/>
          <w:sz w:val="28"/>
          <w:szCs w:val="28"/>
          <w:lang w:eastAsia="ru-RU"/>
        </w:rPr>
        <w:t>В случае соответствия заявки требованиям, установленным настоящим Порядком, территориальный орган организатора конкурсного отбора в течение семи рабочих дней со дня поступления заявки готовит заключение об этом и не позднее следующего дня после подготовки заключения направляет заявку в конкурсную комиссию с уведомлением участника конкурсного отбора.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</w:t>
      </w:r>
      <w:r w:rsidR="00930A35" w:rsidRPr="00152F14">
        <w:rPr>
          <w:rFonts w:ascii="Times New Roman" w:hAnsi="Times New Roman"/>
          <w:sz w:val="28"/>
          <w:szCs w:val="28"/>
          <w:lang w:eastAsia="ru-RU"/>
        </w:rPr>
        <w:t> 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Участник конкурсного отбора в любое время до завершения конкурсного отбора вправе отозвать заявку, направив в территориальный орган организатора конкурсного отбора письменное заявление об отзыве заявки.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>Отзыв заявки не лишает участника конкурсного отбора права представлять в</w:t>
      </w:r>
      <w:r w:rsidRPr="00930A35">
        <w:rPr>
          <w:rFonts w:ascii="Times New Roman" w:hAnsi="Times New Roman"/>
          <w:sz w:val="28"/>
          <w:szCs w:val="28"/>
          <w:shd w:val="clear" w:color="auto" w:fill="C5E0B3" w:themeFill="accent6" w:themeFillTint="66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дальнейшем заявки с тем же или иным </w:t>
      </w:r>
      <w:r w:rsidR="00802676">
        <w:rPr>
          <w:rFonts w:ascii="Times New Roman" w:hAnsi="Times New Roman"/>
          <w:sz w:val="28"/>
          <w:szCs w:val="28"/>
          <w:lang w:eastAsia="ru-RU"/>
        </w:rPr>
        <w:t xml:space="preserve">инициативным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проектом для участия в последующих</w:t>
      </w:r>
      <w:r w:rsidRPr="008026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A35">
        <w:rPr>
          <w:rFonts w:ascii="Times New Roman" w:hAnsi="Times New Roman"/>
          <w:sz w:val="28"/>
          <w:szCs w:val="28"/>
          <w:lang w:eastAsia="ru-RU"/>
        </w:rPr>
        <w:t>конкурсных отборах.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. Конкурсная комиссия осуществляет оценку </w:t>
      </w:r>
      <w:r w:rsidR="00906733">
        <w:rPr>
          <w:rFonts w:ascii="Times New Roman" w:hAnsi="Times New Roman"/>
          <w:sz w:val="28"/>
          <w:szCs w:val="28"/>
          <w:lang w:eastAsia="ru-RU"/>
        </w:rPr>
        <w:t xml:space="preserve">инициативных проектов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с присвоением </w:t>
      </w:r>
      <w:r w:rsidR="00906733">
        <w:rPr>
          <w:rFonts w:ascii="Times New Roman" w:hAnsi="Times New Roman"/>
          <w:sz w:val="28"/>
          <w:szCs w:val="28"/>
          <w:lang w:eastAsia="ru-RU"/>
        </w:rPr>
        <w:t xml:space="preserve">инициативным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проектам баллов в соответствии с балльной шкалой</w:t>
      </w:r>
      <w:r w:rsidR="00906733">
        <w:rPr>
          <w:rFonts w:ascii="Times New Roman" w:hAnsi="Times New Roman"/>
          <w:sz w:val="28"/>
          <w:szCs w:val="28"/>
          <w:lang w:eastAsia="ru-RU"/>
        </w:rPr>
        <w:t xml:space="preserve"> оценки инициативных проектов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, являющейся приложением </w:t>
      </w:r>
      <w:r w:rsidR="00906733">
        <w:rPr>
          <w:rFonts w:ascii="Times New Roman" w:hAnsi="Times New Roman"/>
          <w:sz w:val="28"/>
          <w:szCs w:val="28"/>
          <w:lang w:eastAsia="ru-RU"/>
        </w:rPr>
        <w:t>к настоящему Порядку.</w:t>
      </w:r>
    </w:p>
    <w:p w:rsidR="009B4DCB" w:rsidRPr="009B4DCB" w:rsidRDefault="006C180A" w:rsidP="009B4D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</w:t>
      </w:r>
      <w:r w:rsidR="009B4DCB" w:rsidRPr="009B4DCB">
        <w:rPr>
          <w:rFonts w:ascii="Times New Roman" w:hAnsi="Times New Roman"/>
          <w:sz w:val="28"/>
          <w:szCs w:val="28"/>
          <w:lang w:eastAsia="ru-RU"/>
        </w:rPr>
        <w:t>. Конкурсная комиссия не осуществляет оценку инициативного проекта и принимает решение о возврате заявки участнику конкурсного отбора в следующих случаях:</w:t>
      </w:r>
    </w:p>
    <w:p w:rsidR="009B4DCB" w:rsidRPr="009B4DCB" w:rsidRDefault="009B4DCB" w:rsidP="009B4D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CB">
        <w:rPr>
          <w:rFonts w:ascii="Times New Roman" w:hAnsi="Times New Roman"/>
          <w:sz w:val="28"/>
          <w:szCs w:val="28"/>
          <w:lang w:eastAsia="ru-RU"/>
        </w:rPr>
        <w:t>1) инициативный проект не соответствует требованиям, п</w:t>
      </w:r>
      <w:r w:rsidR="00D8447F">
        <w:rPr>
          <w:rFonts w:ascii="Times New Roman" w:hAnsi="Times New Roman"/>
          <w:sz w:val="28"/>
          <w:szCs w:val="28"/>
          <w:lang w:eastAsia="ru-RU"/>
        </w:rPr>
        <w:t>редусмотренным пунктами 8, 10-16</w:t>
      </w:r>
      <w:r w:rsidRPr="009B4DCB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9B4DCB" w:rsidRPr="009B4DCB" w:rsidRDefault="009B4DCB" w:rsidP="009B4DC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9B4DCB">
        <w:rPr>
          <w:rFonts w:ascii="Times New Roman" w:hAnsi="Times New Roman"/>
          <w:sz w:val="28"/>
          <w:szCs w:val="28"/>
          <w:lang w:eastAsia="ru-RU"/>
        </w:rPr>
        <w:t>2) не представлены либо ненадлежащим образом оформлены (не соблюдены форма заявления, типовые формы документов, заполнены не все графы и строки, указаны не все реквизиты, предусмотренные типовыми формами документов, допущены технические ошибки, опечатки и исправления, отсутствуют подписи и оттиски печатей, не заверены копии документов, документы подписаны неуполномоченным лицом) докум</w:t>
      </w:r>
      <w:r w:rsidR="00D8447F">
        <w:rPr>
          <w:rFonts w:ascii="Times New Roman" w:hAnsi="Times New Roman"/>
          <w:sz w:val="28"/>
          <w:szCs w:val="28"/>
          <w:lang w:eastAsia="ru-RU"/>
        </w:rPr>
        <w:t>енты, предусмотренные пунктом 21</w:t>
      </w:r>
      <w:r w:rsidRPr="009B4DCB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930A35" w:rsidRPr="00930A35" w:rsidRDefault="006C180A" w:rsidP="00C9142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. По результатам конкурсного отбора конкурсной комиссией формируется рейтинг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проектов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(далее также </w:t>
      </w:r>
      <w:r w:rsidR="00C91423" w:rsidRPr="00C91423">
        <w:rPr>
          <w:rFonts w:ascii="Times New Roman" w:hAnsi="Times New Roman"/>
          <w:sz w:val="28"/>
          <w:szCs w:val="28"/>
          <w:lang w:eastAsia="ru-RU"/>
        </w:rPr>
        <w:t>–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 рейтинг проектов)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в порядке убывания присвоенных им баллов с учетом приоритетности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проектов, минимального балльного предела, а также общего объема бюджетных ассигнований, утвержденных законом об областном бюджете Новосибирской области на текущий финансовый год и плановый период на цели софинансирования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проектов (далее – объем утвержденных ассигнований).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Определение приоритетности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проектов осуществляется конкурсной комиссией в случае получения несколькими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инициативными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проектами равного количества баллов (далее – равные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инициативные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проекты) в соответствии со следующими критериями (далее – критерии приоритетности):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преимущество имеет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 участника конкурсного отбора, ранее не принимавшего участия в конкурсных отборах;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преимущество имеет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проект, предусмотренные которым мероприятия полностью или частично соответствуют мероприятиям, включенным в Программу реализации наказов избирателей депутатам Законодательного Собрания Новосибирской области, утвержденную Законодательным Собранием Новосибирской области;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преимущество имеет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 участника конкурсного отбора, ранее не получавшего финансирование на реализацию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проектов за счет средств субсидии из областного бюджета Новосибирской области;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преимущество имеет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 участника конкурсного отбора, заявка которого зарегистрирована ранее.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Критерии приоритетности расположены в порядке убывания их значимости и применяются последовательно: каждый последующий критерий применяется при одновременном соответствии либо одновременном несоответствии нескольких равных </w:t>
      </w:r>
      <w:r w:rsidR="00D712D9">
        <w:rPr>
          <w:rFonts w:ascii="Times New Roman" w:hAnsi="Times New Roman"/>
          <w:sz w:val="28"/>
          <w:szCs w:val="28"/>
          <w:lang w:eastAsia="ru-RU"/>
        </w:rPr>
        <w:t>инициативных проектов предыдущему критерию. Инициативный п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роект имеет большую приоритетность перед иным равным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инициативным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проектом при его соответствии очередному последовательно применяемому критерию приоритетности и одновременном несоответствии данному критерию иного равного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проекта</w:t>
      </w:r>
      <w:r w:rsidR="00D712D9">
        <w:rPr>
          <w:rFonts w:ascii="Times New Roman" w:hAnsi="Times New Roman"/>
          <w:sz w:val="28"/>
          <w:szCs w:val="28"/>
          <w:lang w:eastAsia="ru-RU"/>
        </w:rPr>
        <w:t>. Инициативный п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роект, имеющий большую приоритетность, занимает среди равных </w:t>
      </w:r>
      <w:r w:rsidR="00D712D9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проектов более высокое место в рейтинге проектов.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В рейтинг проектов включаются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инициативные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проекты, которым по итогам оценки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проектов присвоены баллы в количестве не ниже минимального балльного предела. Значение минимального балльного предела устанавливается равным 20 процентам от средней арифметической суммы баллов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проектов, занявших первые три места в рейтинге проектов с учетом их приоритетности.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В рейтинг проектов включаются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инициативные </w:t>
      </w:r>
      <w:r w:rsidRPr="00930A35">
        <w:rPr>
          <w:rFonts w:ascii="Times New Roman" w:hAnsi="Times New Roman"/>
          <w:sz w:val="28"/>
          <w:szCs w:val="28"/>
          <w:lang w:eastAsia="ru-RU"/>
        </w:rPr>
        <w:t xml:space="preserve">проекты, общий заявленный объем областного финансового обеспечения, которых не превышает объема утвержденных ассигнований, при этом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инициативный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проект, заявленный объем финансового обеспечения, которого частично превышает объем утвержденных ассигнований, включению в рейтинг проектов не подлежит.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A35">
        <w:rPr>
          <w:rFonts w:ascii="Times New Roman" w:hAnsi="Times New Roman"/>
          <w:sz w:val="28"/>
          <w:szCs w:val="28"/>
          <w:lang w:eastAsia="ru-RU"/>
        </w:rPr>
        <w:t xml:space="preserve">Участники конкурсного отбора, чьи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инициативные </w:t>
      </w:r>
      <w:r w:rsidRPr="00930A35">
        <w:rPr>
          <w:rFonts w:ascii="Times New Roman" w:hAnsi="Times New Roman"/>
          <w:sz w:val="28"/>
          <w:szCs w:val="28"/>
          <w:lang w:eastAsia="ru-RU"/>
        </w:rPr>
        <w:t>проекты были включены в рейтинг проектов, объявляются победителями конкурсного отбора.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</w:t>
      </w:r>
      <w:r w:rsidR="00930A35" w:rsidRPr="00AD0764">
        <w:rPr>
          <w:rFonts w:ascii="Times New Roman" w:hAnsi="Times New Roman"/>
          <w:sz w:val="28"/>
          <w:szCs w:val="28"/>
          <w:lang w:eastAsia="ru-RU"/>
        </w:rPr>
        <w:t>Р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аспределение средств областного бюджета Новосибирской области на поддержку </w:t>
      </w:r>
      <w:r w:rsidR="00AD0764">
        <w:rPr>
          <w:rFonts w:ascii="Times New Roman" w:hAnsi="Times New Roman"/>
          <w:sz w:val="28"/>
          <w:szCs w:val="28"/>
          <w:lang w:eastAsia="ru-RU"/>
        </w:rPr>
        <w:t xml:space="preserve">инициативных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проектов, включенных по результатам конкурсного отбора в рейтинг проектов, осуществляется на основании решения конкурсной комиссии путем внесения изменений в закон об областном бюджете Новосибирской области на текущий финансовый год и плановый период в пределах объема утвержденных ассигнований.</w:t>
      </w:r>
    </w:p>
    <w:p w:rsidR="00930A35" w:rsidRPr="00930A35" w:rsidRDefault="006C180A" w:rsidP="00930A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930A35" w:rsidRPr="00930A35">
        <w:rPr>
          <w:rFonts w:ascii="Times New Roman" w:hAnsi="Times New Roman"/>
          <w:sz w:val="28"/>
          <w:szCs w:val="28"/>
        </w:rPr>
        <w:t>. Соглашение о предоставлении субсидии заключается с победителем конкурсного отбора.</w:t>
      </w:r>
    </w:p>
    <w:p w:rsidR="00930A35" w:rsidRPr="00930A35" w:rsidRDefault="00930A35" w:rsidP="00930A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0A35">
        <w:rPr>
          <w:rFonts w:ascii="Times New Roman" w:hAnsi="Times New Roman"/>
          <w:sz w:val="28"/>
          <w:szCs w:val="28"/>
        </w:rPr>
        <w:t>После заключения соглашения о предоставлении субсидии не допускается:</w:t>
      </w:r>
    </w:p>
    <w:p w:rsidR="00152F14" w:rsidRDefault="00930A35" w:rsidP="0015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0A35">
        <w:rPr>
          <w:rFonts w:ascii="Times New Roman" w:hAnsi="Times New Roman"/>
          <w:sz w:val="28"/>
          <w:szCs w:val="28"/>
        </w:rPr>
        <w:t xml:space="preserve">1) уменьшение объема средств источников финансового обеспечения </w:t>
      </w:r>
      <w:r w:rsidR="00C91423">
        <w:rPr>
          <w:rFonts w:ascii="Times New Roman" w:hAnsi="Times New Roman"/>
          <w:sz w:val="28"/>
          <w:szCs w:val="28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</w:rPr>
        <w:t xml:space="preserve">проекта, в том числе </w:t>
      </w:r>
      <w:r w:rsidR="009B4DCB">
        <w:rPr>
          <w:rFonts w:ascii="Times New Roman" w:hAnsi="Times New Roman"/>
          <w:sz w:val="28"/>
          <w:szCs w:val="28"/>
        </w:rPr>
        <w:t>инициативных платежей</w:t>
      </w:r>
      <w:r w:rsidR="00152F14">
        <w:rPr>
          <w:rFonts w:ascii="Times New Roman" w:hAnsi="Times New Roman"/>
          <w:sz w:val="28"/>
          <w:szCs w:val="28"/>
        </w:rPr>
        <w:t xml:space="preserve"> за </w:t>
      </w:r>
      <w:r w:rsidRPr="00930A35">
        <w:rPr>
          <w:rFonts w:ascii="Times New Roman" w:hAnsi="Times New Roman"/>
          <w:sz w:val="28"/>
          <w:szCs w:val="28"/>
        </w:rPr>
        <w:t>исключением случаев образования экономии в результате проведения закупок товаров, работ и услуг;</w:t>
      </w:r>
    </w:p>
    <w:p w:rsidR="00152F14" w:rsidRDefault="00930A35" w:rsidP="0015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0A35">
        <w:rPr>
          <w:rFonts w:ascii="Times New Roman" w:hAnsi="Times New Roman"/>
          <w:sz w:val="28"/>
          <w:szCs w:val="28"/>
        </w:rPr>
        <w:t xml:space="preserve">2) изменение параметров </w:t>
      </w:r>
      <w:r w:rsidR="00C91423">
        <w:rPr>
          <w:rFonts w:ascii="Times New Roman" w:hAnsi="Times New Roman"/>
          <w:sz w:val="28"/>
          <w:szCs w:val="28"/>
        </w:rPr>
        <w:t xml:space="preserve">инициативного </w:t>
      </w:r>
      <w:r w:rsidRPr="00930A35">
        <w:rPr>
          <w:rFonts w:ascii="Times New Roman" w:hAnsi="Times New Roman"/>
          <w:sz w:val="28"/>
          <w:szCs w:val="28"/>
        </w:rPr>
        <w:t xml:space="preserve">проекта, включая дополнение или изменение объектов и состава работ, услуг в рамках реализации отобранных </w:t>
      </w:r>
      <w:r w:rsidR="00C91423">
        <w:rPr>
          <w:rFonts w:ascii="Times New Roman" w:hAnsi="Times New Roman"/>
          <w:sz w:val="28"/>
          <w:szCs w:val="28"/>
        </w:rPr>
        <w:t xml:space="preserve">инициативных </w:t>
      </w:r>
      <w:r w:rsidRPr="00930A35">
        <w:rPr>
          <w:rFonts w:ascii="Times New Roman" w:hAnsi="Times New Roman"/>
          <w:sz w:val="28"/>
          <w:szCs w:val="28"/>
        </w:rPr>
        <w:t>проектов.</w:t>
      </w:r>
    </w:p>
    <w:p w:rsidR="00930A35" w:rsidRPr="00930A35" w:rsidRDefault="006C180A" w:rsidP="0015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152F14">
        <w:rPr>
          <w:rFonts w:ascii="Times New Roman" w:hAnsi="Times New Roman"/>
          <w:sz w:val="28"/>
          <w:szCs w:val="28"/>
        </w:rPr>
        <w:t>. </w:t>
      </w:r>
      <w:r w:rsidR="00930A35" w:rsidRPr="00930A35">
        <w:rPr>
          <w:rFonts w:ascii="Times New Roman" w:hAnsi="Times New Roman"/>
          <w:sz w:val="28"/>
          <w:szCs w:val="28"/>
        </w:rPr>
        <w:t xml:space="preserve">В случае образования остатка инициативных платежей, не использованных в целях реализации инициативного проекта, указанные платежи подлежат возврату </w:t>
      </w:r>
      <w:r w:rsidR="009B4DCB">
        <w:rPr>
          <w:rFonts w:ascii="Times New Roman" w:hAnsi="Times New Roman"/>
          <w:sz w:val="28"/>
          <w:szCs w:val="28"/>
        </w:rPr>
        <w:t>заинтересованным лицам, осуществившим</w:t>
      </w:r>
      <w:r w:rsidR="00930A35" w:rsidRPr="00930A35">
        <w:rPr>
          <w:rFonts w:ascii="Times New Roman" w:hAnsi="Times New Roman"/>
          <w:sz w:val="28"/>
          <w:szCs w:val="28"/>
        </w:rPr>
        <w:t xml:space="preserve"> их перечисление в местный бюджет.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. Победитель конкурсного отбора после завершения реализации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 xml:space="preserve">проекта направляет организатору конкурсного отбора отчет о реализации </w:t>
      </w:r>
      <w:r w:rsidR="00C91423">
        <w:rPr>
          <w:rFonts w:ascii="Times New Roman" w:hAnsi="Times New Roman"/>
          <w:sz w:val="28"/>
          <w:szCs w:val="28"/>
          <w:lang w:eastAsia="ru-RU"/>
        </w:rPr>
        <w:t xml:space="preserve">инициативного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проекта по форме и в сроки, утвержденные организатором конкурсного отбора.</w:t>
      </w:r>
    </w:p>
    <w:p w:rsidR="00930A35" w:rsidRPr="00930A35" w:rsidRDefault="006C180A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. Отчет победителя конкурсного отбора об итогах реализации</w:t>
      </w:r>
      <w:r w:rsidR="00930A35" w:rsidRPr="00930A35"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инициативного проекта подлежит опубликованию и размещению на официальном</w:t>
      </w:r>
      <w:r w:rsidR="00930A35" w:rsidRPr="00930A35"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сайте муниципального образования в информационно-телекоммуникационной</w:t>
      </w:r>
      <w:r w:rsidR="00930A35" w:rsidRPr="00930A35"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сети «Интернет» в течение 30 календарных дней со дня завершения реализации</w:t>
      </w:r>
      <w:r w:rsidR="00930A35" w:rsidRPr="00930A35">
        <w:rPr>
          <w:rFonts w:ascii="Times New Roman" w:hAnsi="Times New Roman"/>
          <w:sz w:val="28"/>
          <w:szCs w:val="28"/>
          <w:shd w:val="clear" w:color="auto" w:fill="BDD6EE" w:themeFill="accent1" w:themeFillTint="66"/>
          <w:lang w:eastAsia="ru-RU"/>
        </w:rPr>
        <w:t xml:space="preserve"> </w:t>
      </w:r>
      <w:r w:rsidR="00930A35" w:rsidRPr="00930A35">
        <w:rPr>
          <w:rFonts w:ascii="Times New Roman" w:hAnsi="Times New Roman"/>
          <w:sz w:val="28"/>
          <w:szCs w:val="28"/>
          <w:lang w:eastAsia="ru-RU"/>
        </w:rPr>
        <w:t>инициативного проекта.</w:t>
      </w:r>
      <w:r w:rsidR="00C91423">
        <w:rPr>
          <w:rFonts w:ascii="Times New Roman" w:hAnsi="Times New Roman"/>
          <w:sz w:val="28"/>
          <w:szCs w:val="28"/>
          <w:lang w:eastAsia="ru-RU"/>
        </w:rPr>
        <w:t>».</w:t>
      </w:r>
    </w:p>
    <w:p w:rsidR="00930A35" w:rsidRP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A35" w:rsidRDefault="00930A35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B0358" w:rsidRDefault="007B0358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B0358" w:rsidRDefault="007B0358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B0358" w:rsidRDefault="007B0358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B0358" w:rsidRDefault="007B0358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Pr="00417A9D" w:rsidRDefault="007C3130" w:rsidP="007C31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 2</w:t>
      </w:r>
      <w:r w:rsidRPr="00417A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3130" w:rsidRPr="00417A9D" w:rsidRDefault="007C3130" w:rsidP="007C3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7C3130" w:rsidRPr="00417A9D" w:rsidRDefault="007C3130" w:rsidP="007C3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17A9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7C3130" w:rsidRDefault="007C3130" w:rsidP="007C3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3130" w:rsidRPr="00417A9D" w:rsidRDefault="007C3130" w:rsidP="007C3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3130" w:rsidRPr="007C3130" w:rsidRDefault="007C3130" w:rsidP="007C3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C3130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7C3130" w:rsidRPr="007C3130" w:rsidRDefault="007C3130" w:rsidP="007C3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130">
        <w:rPr>
          <w:rFonts w:ascii="Times New Roman" w:hAnsi="Times New Roman"/>
          <w:sz w:val="28"/>
          <w:szCs w:val="28"/>
          <w:lang w:eastAsia="ru-RU"/>
        </w:rPr>
        <w:t>к Балльной шкале</w:t>
      </w:r>
    </w:p>
    <w:p w:rsidR="007C3130" w:rsidRPr="00417A9D" w:rsidRDefault="007C3130" w:rsidP="007C3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130"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sz w:val="28"/>
          <w:szCs w:val="28"/>
          <w:lang w:eastAsia="ru-RU"/>
        </w:rPr>
        <w:t>инициативных проектов</w:t>
      </w:r>
    </w:p>
    <w:p w:rsidR="007C3130" w:rsidRDefault="007C3130" w:rsidP="00930A3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cs="Calibri"/>
          <w:szCs w:val="20"/>
          <w:lang w:eastAsia="ru-RU"/>
        </w:rPr>
      </w:pPr>
    </w:p>
    <w:p w:rsidR="007C3130" w:rsidRDefault="007C3130" w:rsidP="007C313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Значения</w:t>
      </w:r>
      <w:r w:rsidRPr="007C3130">
        <w:rPr>
          <w:rFonts w:ascii="Times New Roman" w:hAnsi="Times New Roman"/>
          <w:b/>
          <w:sz w:val="28"/>
          <w:szCs w:val="28"/>
          <w:lang w:eastAsia="ru-RU"/>
        </w:rPr>
        <w:t xml:space="preserve"> весовых коэффициентов критериев</w:t>
      </w:r>
    </w:p>
    <w:p w:rsidR="007C3130" w:rsidRPr="007C3130" w:rsidRDefault="007C3130" w:rsidP="007C313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0A35" w:rsidRPr="00F275C2" w:rsidRDefault="00930A35" w:rsidP="00EE0802">
      <w:pPr>
        <w:pStyle w:val="11"/>
        <w:ind w:firstLine="708"/>
        <w:contextualSpacing/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1559"/>
      </w:tblGrid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Весовой коэффициент критерия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Вклад в финансирование инициативного проекта,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0,40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из бюджета поселения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из денежных средств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средств индивидуальных предпринимателей, юридических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Трудовое участие заинтересованных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 средств для содержания и эффективной эксплуатации объекта общественной инфраструктуры – результата реализации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Доля благополучателей в общей численности жителей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7B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Степень участия жителей поселения в определении </w:t>
            </w:r>
            <w:r w:rsidR="00AC0F9D">
              <w:rPr>
                <w:rFonts w:ascii="Times New Roman" w:hAnsi="Times New Roman"/>
                <w:sz w:val="28"/>
                <w:szCs w:val="28"/>
                <w:lang w:eastAsia="ru-RU"/>
              </w:rPr>
              <w:t>проблемы</w:t>
            </w:r>
            <w:r w:rsidR="007B0358" w:rsidRPr="00930A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B0358">
              <w:rPr>
                <w:rFonts w:ascii="Times New Roman" w:hAnsi="Times New Roman"/>
                <w:sz w:val="28"/>
                <w:szCs w:val="28"/>
                <w:lang w:eastAsia="ru-RU"/>
              </w:rPr>
              <w:t>требующей решения на территории поселения</w:t>
            </w:r>
            <w:r w:rsidR="007B0358"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03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заявленной в инициативном проекте: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участия жителей поселения в идентификации проблемы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участия жителей поселения в определении параметров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средств массовой информации и других средств информирования населения в процессе отбора приоритетной проблемы и разработки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F7D75" w:rsidRPr="009F7D75" w:rsidTr="004D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Итоги народных творческих конкурсов по выбору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Pr="009F7D75" w:rsidRDefault="009F7D75" w:rsidP="009F7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7D75"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</w:tbl>
    <w:p w:rsidR="00AB1AE4" w:rsidRPr="00D8447F" w:rsidRDefault="00D8447F" w:rsidP="00D8447F">
      <w:pPr>
        <w:pStyle w:val="11"/>
        <w:ind w:firstLine="0"/>
        <w:jc w:val="right"/>
      </w:pPr>
      <w:r w:rsidRPr="00D8447F">
        <w:t>».</w:t>
      </w:r>
    </w:p>
    <w:sectPr w:rsidR="00AB1AE4" w:rsidRPr="00D8447F" w:rsidSect="009F7D75">
      <w:pgSz w:w="11906" w:h="16838" w:code="9"/>
      <w:pgMar w:top="1134" w:right="567" w:bottom="1134" w:left="1418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40" w:rsidRDefault="005C2140" w:rsidP="00D41DE9">
      <w:pPr>
        <w:spacing w:after="0" w:line="240" w:lineRule="auto"/>
      </w:pPr>
      <w:r>
        <w:separator/>
      </w:r>
    </w:p>
  </w:endnote>
  <w:endnote w:type="continuationSeparator" w:id="0">
    <w:p w:rsidR="005C2140" w:rsidRDefault="005C2140" w:rsidP="00D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40" w:rsidRDefault="005C2140" w:rsidP="00D41DE9">
      <w:pPr>
        <w:spacing w:after="0" w:line="240" w:lineRule="auto"/>
      </w:pPr>
      <w:r>
        <w:separator/>
      </w:r>
    </w:p>
  </w:footnote>
  <w:footnote w:type="continuationSeparator" w:id="0">
    <w:p w:rsidR="005C2140" w:rsidRDefault="005C2140" w:rsidP="00D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94"/>
    <w:multiLevelType w:val="hybridMultilevel"/>
    <w:tmpl w:val="61AC95E6"/>
    <w:lvl w:ilvl="0" w:tplc="EBD4B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250FB"/>
    <w:multiLevelType w:val="hybridMultilevel"/>
    <w:tmpl w:val="A66C306E"/>
    <w:lvl w:ilvl="0" w:tplc="2D5ECC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A167C"/>
    <w:multiLevelType w:val="hybridMultilevel"/>
    <w:tmpl w:val="97EA805E"/>
    <w:lvl w:ilvl="0" w:tplc="74A6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917"/>
    <w:multiLevelType w:val="hybridMultilevel"/>
    <w:tmpl w:val="741E3188"/>
    <w:lvl w:ilvl="0" w:tplc="518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95F4C"/>
    <w:multiLevelType w:val="hybridMultilevel"/>
    <w:tmpl w:val="4086A418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90335C"/>
    <w:multiLevelType w:val="hybridMultilevel"/>
    <w:tmpl w:val="3F84028C"/>
    <w:lvl w:ilvl="0" w:tplc="4B9AC4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C9705B"/>
    <w:multiLevelType w:val="hybridMultilevel"/>
    <w:tmpl w:val="C8003DA4"/>
    <w:lvl w:ilvl="0" w:tplc="2C8C5B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4A14F2"/>
    <w:multiLevelType w:val="hybridMultilevel"/>
    <w:tmpl w:val="E3887286"/>
    <w:lvl w:ilvl="0" w:tplc="09C297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C4F"/>
    <w:multiLevelType w:val="hybridMultilevel"/>
    <w:tmpl w:val="1AC09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E1778"/>
    <w:multiLevelType w:val="hybridMultilevel"/>
    <w:tmpl w:val="6DD8927E"/>
    <w:lvl w:ilvl="0" w:tplc="FCAE64AA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E1ECD"/>
    <w:multiLevelType w:val="hybridMultilevel"/>
    <w:tmpl w:val="C99265C6"/>
    <w:lvl w:ilvl="0" w:tplc="1C844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477AE0"/>
    <w:multiLevelType w:val="hybridMultilevel"/>
    <w:tmpl w:val="619E7424"/>
    <w:lvl w:ilvl="0" w:tplc="14520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231AE"/>
    <w:multiLevelType w:val="hybridMultilevel"/>
    <w:tmpl w:val="489CD4AE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8A7265"/>
    <w:multiLevelType w:val="multilevel"/>
    <w:tmpl w:val="AA50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C65AD4"/>
    <w:multiLevelType w:val="hybridMultilevel"/>
    <w:tmpl w:val="7F1027B2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2A3E54"/>
    <w:multiLevelType w:val="hybridMultilevel"/>
    <w:tmpl w:val="FBCEA60E"/>
    <w:lvl w:ilvl="0" w:tplc="6AF0EA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BE153C"/>
    <w:multiLevelType w:val="hybridMultilevel"/>
    <w:tmpl w:val="C40441A6"/>
    <w:lvl w:ilvl="0" w:tplc="A052E17A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6B923A4"/>
    <w:multiLevelType w:val="hybridMultilevel"/>
    <w:tmpl w:val="FCA2667E"/>
    <w:lvl w:ilvl="0" w:tplc="74A670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628A6"/>
    <w:multiLevelType w:val="hybridMultilevel"/>
    <w:tmpl w:val="A62C8BC2"/>
    <w:lvl w:ilvl="0" w:tplc="9C12F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A43ED3"/>
    <w:multiLevelType w:val="hybridMultilevel"/>
    <w:tmpl w:val="12D0F246"/>
    <w:lvl w:ilvl="0" w:tplc="62FA850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DC20D5F"/>
    <w:multiLevelType w:val="hybridMultilevel"/>
    <w:tmpl w:val="568CA2D0"/>
    <w:lvl w:ilvl="0" w:tplc="30A0F3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3ECD7F41"/>
    <w:multiLevelType w:val="hybridMultilevel"/>
    <w:tmpl w:val="65A287BC"/>
    <w:lvl w:ilvl="0" w:tplc="F64C7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15F43"/>
    <w:multiLevelType w:val="hybridMultilevel"/>
    <w:tmpl w:val="3AA2C9E6"/>
    <w:lvl w:ilvl="0" w:tplc="266A3C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22793"/>
    <w:multiLevelType w:val="hybridMultilevel"/>
    <w:tmpl w:val="B35ED490"/>
    <w:lvl w:ilvl="0" w:tplc="F3861DC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845DBD"/>
    <w:multiLevelType w:val="hybridMultilevel"/>
    <w:tmpl w:val="0F64E406"/>
    <w:lvl w:ilvl="0" w:tplc="FE84A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DC55E7"/>
    <w:multiLevelType w:val="hybridMultilevel"/>
    <w:tmpl w:val="217E23DC"/>
    <w:lvl w:ilvl="0" w:tplc="3AE4A3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CB4492"/>
    <w:multiLevelType w:val="hybridMultilevel"/>
    <w:tmpl w:val="D2942748"/>
    <w:lvl w:ilvl="0" w:tplc="1FD460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782971"/>
    <w:multiLevelType w:val="hybridMultilevel"/>
    <w:tmpl w:val="B47A316A"/>
    <w:lvl w:ilvl="0" w:tplc="58CE5E8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4B2B05A2"/>
    <w:multiLevelType w:val="hybridMultilevel"/>
    <w:tmpl w:val="BAAE58FE"/>
    <w:lvl w:ilvl="0" w:tplc="65E44C68">
      <w:start w:val="1"/>
      <w:numFmt w:val="decimal"/>
      <w:lvlText w:val="%1."/>
      <w:lvlJc w:val="left"/>
      <w:pPr>
        <w:ind w:left="1872" w:hanging="116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011349"/>
    <w:multiLevelType w:val="hybridMultilevel"/>
    <w:tmpl w:val="467C932C"/>
    <w:lvl w:ilvl="0" w:tplc="0D98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7028C4"/>
    <w:multiLevelType w:val="hybridMultilevel"/>
    <w:tmpl w:val="245E9222"/>
    <w:lvl w:ilvl="0" w:tplc="884E84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C03719"/>
    <w:multiLevelType w:val="hybridMultilevel"/>
    <w:tmpl w:val="4912B4D4"/>
    <w:lvl w:ilvl="0" w:tplc="30D238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8DF2A4F"/>
    <w:multiLevelType w:val="hybridMultilevel"/>
    <w:tmpl w:val="B010D920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5C7A68"/>
    <w:multiLevelType w:val="hybridMultilevel"/>
    <w:tmpl w:val="FD60F654"/>
    <w:lvl w:ilvl="0" w:tplc="C706C5FC">
      <w:start w:val="4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5C6F62BB"/>
    <w:multiLevelType w:val="multilevel"/>
    <w:tmpl w:val="86700D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CE334EC"/>
    <w:multiLevelType w:val="hybridMultilevel"/>
    <w:tmpl w:val="CB947776"/>
    <w:lvl w:ilvl="0" w:tplc="9AAAF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0B1A51"/>
    <w:multiLevelType w:val="multilevel"/>
    <w:tmpl w:val="91FE4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D6FAD"/>
    <w:multiLevelType w:val="multilevel"/>
    <w:tmpl w:val="8DF45F6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BD075C"/>
    <w:multiLevelType w:val="hybridMultilevel"/>
    <w:tmpl w:val="81725E74"/>
    <w:lvl w:ilvl="0" w:tplc="E24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C414F42"/>
    <w:multiLevelType w:val="hybridMultilevel"/>
    <w:tmpl w:val="D88AC0F4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C57851"/>
    <w:multiLevelType w:val="hybridMultilevel"/>
    <w:tmpl w:val="DBE6A6C8"/>
    <w:lvl w:ilvl="0" w:tplc="21D2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D3721D"/>
    <w:multiLevelType w:val="hybridMultilevel"/>
    <w:tmpl w:val="64E6405A"/>
    <w:lvl w:ilvl="0" w:tplc="0380B06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4BF1DDC"/>
    <w:multiLevelType w:val="hybridMultilevel"/>
    <w:tmpl w:val="34EA552A"/>
    <w:lvl w:ilvl="0" w:tplc="90AC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1106A9"/>
    <w:multiLevelType w:val="hybridMultilevel"/>
    <w:tmpl w:val="EAA2E55A"/>
    <w:lvl w:ilvl="0" w:tplc="BDCA8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A92F1F"/>
    <w:multiLevelType w:val="hybridMultilevel"/>
    <w:tmpl w:val="B07AB6B0"/>
    <w:lvl w:ilvl="0" w:tplc="7C568FCA">
      <w:start w:val="1"/>
      <w:numFmt w:val="decimal"/>
      <w:lvlText w:val="%1."/>
      <w:lvlJc w:val="left"/>
      <w:pPr>
        <w:ind w:left="639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6" w15:restartNumberingAfterBreak="0">
    <w:nsid w:val="7CF818FF"/>
    <w:multiLevelType w:val="hybridMultilevel"/>
    <w:tmpl w:val="87682328"/>
    <w:lvl w:ilvl="0" w:tplc="C7E8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8B5DFB"/>
    <w:multiLevelType w:val="hybridMultilevel"/>
    <w:tmpl w:val="C16E2578"/>
    <w:lvl w:ilvl="0" w:tplc="933CC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6"/>
  </w:num>
  <w:num w:numId="3">
    <w:abstractNumId w:val="42"/>
  </w:num>
  <w:num w:numId="4">
    <w:abstractNumId w:val="1"/>
  </w:num>
  <w:num w:numId="5">
    <w:abstractNumId w:val="30"/>
  </w:num>
  <w:num w:numId="6">
    <w:abstractNumId w:val="44"/>
  </w:num>
  <w:num w:numId="7">
    <w:abstractNumId w:val="19"/>
  </w:num>
  <w:num w:numId="8">
    <w:abstractNumId w:val="21"/>
  </w:num>
  <w:num w:numId="9">
    <w:abstractNumId w:val="20"/>
  </w:num>
  <w:num w:numId="10">
    <w:abstractNumId w:val="45"/>
  </w:num>
  <w:num w:numId="11">
    <w:abstractNumId w:val="6"/>
  </w:num>
  <w:num w:numId="12">
    <w:abstractNumId w:val="24"/>
  </w:num>
  <w:num w:numId="13">
    <w:abstractNumId w:val="33"/>
  </w:num>
  <w:num w:numId="14">
    <w:abstractNumId w:val="29"/>
  </w:num>
  <w:num w:numId="15">
    <w:abstractNumId w:val="2"/>
  </w:num>
  <w:num w:numId="16">
    <w:abstractNumId w:val="12"/>
  </w:num>
  <w:num w:numId="17">
    <w:abstractNumId w:val="32"/>
  </w:num>
  <w:num w:numId="18">
    <w:abstractNumId w:val="40"/>
  </w:num>
  <w:num w:numId="19">
    <w:abstractNumId w:val="13"/>
  </w:num>
  <w:num w:numId="20">
    <w:abstractNumId w:val="41"/>
  </w:num>
  <w:num w:numId="21">
    <w:abstractNumId w:val="38"/>
  </w:num>
  <w:num w:numId="22">
    <w:abstractNumId w:val="17"/>
  </w:num>
  <w:num w:numId="23">
    <w:abstractNumId w:val="14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28"/>
  </w:num>
  <w:num w:numId="29">
    <w:abstractNumId w:val="34"/>
  </w:num>
  <w:num w:numId="30">
    <w:abstractNumId w:val="0"/>
  </w:num>
  <w:num w:numId="31">
    <w:abstractNumId w:val="25"/>
  </w:num>
  <w:num w:numId="32">
    <w:abstractNumId w:val="43"/>
  </w:num>
  <w:num w:numId="33">
    <w:abstractNumId w:val="36"/>
  </w:num>
  <w:num w:numId="34">
    <w:abstractNumId w:val="3"/>
  </w:num>
  <w:num w:numId="35">
    <w:abstractNumId w:val="11"/>
  </w:num>
  <w:num w:numId="36">
    <w:abstractNumId w:val="7"/>
  </w:num>
  <w:num w:numId="37">
    <w:abstractNumId w:val="31"/>
  </w:num>
  <w:num w:numId="38">
    <w:abstractNumId w:val="22"/>
  </w:num>
  <w:num w:numId="39">
    <w:abstractNumId w:val="8"/>
  </w:num>
  <w:num w:numId="40">
    <w:abstractNumId w:val="39"/>
  </w:num>
  <w:num w:numId="41">
    <w:abstractNumId w:val="46"/>
  </w:num>
  <w:num w:numId="42">
    <w:abstractNumId w:val="23"/>
  </w:num>
  <w:num w:numId="43">
    <w:abstractNumId w:val="16"/>
  </w:num>
  <w:num w:numId="44">
    <w:abstractNumId w:val="27"/>
  </w:num>
  <w:num w:numId="45">
    <w:abstractNumId w:val="47"/>
  </w:num>
  <w:num w:numId="46">
    <w:abstractNumId w:val="15"/>
  </w:num>
  <w:num w:numId="47">
    <w:abstractNumId w:val="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6B5"/>
    <w:rsid w:val="000008FF"/>
    <w:rsid w:val="000009FF"/>
    <w:rsid w:val="00000E09"/>
    <w:rsid w:val="0000164C"/>
    <w:rsid w:val="000016FE"/>
    <w:rsid w:val="00002188"/>
    <w:rsid w:val="00002E8A"/>
    <w:rsid w:val="00002F8D"/>
    <w:rsid w:val="000032B4"/>
    <w:rsid w:val="000034B8"/>
    <w:rsid w:val="00003E1A"/>
    <w:rsid w:val="0000401C"/>
    <w:rsid w:val="0000423F"/>
    <w:rsid w:val="000045D7"/>
    <w:rsid w:val="000052C4"/>
    <w:rsid w:val="0000532D"/>
    <w:rsid w:val="0000582E"/>
    <w:rsid w:val="000058ED"/>
    <w:rsid w:val="0000651F"/>
    <w:rsid w:val="00006D54"/>
    <w:rsid w:val="00006D9D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148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24C"/>
    <w:rsid w:val="0003242B"/>
    <w:rsid w:val="000324DF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37F21"/>
    <w:rsid w:val="0004098D"/>
    <w:rsid w:val="00040DCF"/>
    <w:rsid w:val="00041C89"/>
    <w:rsid w:val="00041DDE"/>
    <w:rsid w:val="00041F04"/>
    <w:rsid w:val="00042522"/>
    <w:rsid w:val="00043036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3E5"/>
    <w:rsid w:val="0004741F"/>
    <w:rsid w:val="0004778C"/>
    <w:rsid w:val="0004794C"/>
    <w:rsid w:val="00047AAB"/>
    <w:rsid w:val="00047C77"/>
    <w:rsid w:val="00047F32"/>
    <w:rsid w:val="000512D9"/>
    <w:rsid w:val="000514F2"/>
    <w:rsid w:val="000519F9"/>
    <w:rsid w:val="00051DD2"/>
    <w:rsid w:val="000520CD"/>
    <w:rsid w:val="00052128"/>
    <w:rsid w:val="000522D7"/>
    <w:rsid w:val="00052FB5"/>
    <w:rsid w:val="00053005"/>
    <w:rsid w:val="00053ED5"/>
    <w:rsid w:val="00053FF2"/>
    <w:rsid w:val="000542A1"/>
    <w:rsid w:val="00055395"/>
    <w:rsid w:val="0005577A"/>
    <w:rsid w:val="0005577F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3DE"/>
    <w:rsid w:val="00064573"/>
    <w:rsid w:val="000646BB"/>
    <w:rsid w:val="00064888"/>
    <w:rsid w:val="00064935"/>
    <w:rsid w:val="0006524D"/>
    <w:rsid w:val="00065A4C"/>
    <w:rsid w:val="000660AB"/>
    <w:rsid w:val="0006719E"/>
    <w:rsid w:val="00067F0F"/>
    <w:rsid w:val="0007026A"/>
    <w:rsid w:val="00070654"/>
    <w:rsid w:val="0007094D"/>
    <w:rsid w:val="00070A76"/>
    <w:rsid w:val="00070FC8"/>
    <w:rsid w:val="000716C5"/>
    <w:rsid w:val="00071751"/>
    <w:rsid w:val="0007226D"/>
    <w:rsid w:val="000725AE"/>
    <w:rsid w:val="000731BD"/>
    <w:rsid w:val="00073228"/>
    <w:rsid w:val="0007323A"/>
    <w:rsid w:val="00073B34"/>
    <w:rsid w:val="00073DD5"/>
    <w:rsid w:val="00074455"/>
    <w:rsid w:val="00074608"/>
    <w:rsid w:val="000749ED"/>
    <w:rsid w:val="00074D0C"/>
    <w:rsid w:val="00075085"/>
    <w:rsid w:val="00075188"/>
    <w:rsid w:val="000755CD"/>
    <w:rsid w:val="00075981"/>
    <w:rsid w:val="0007630A"/>
    <w:rsid w:val="000766D5"/>
    <w:rsid w:val="00076911"/>
    <w:rsid w:val="00077935"/>
    <w:rsid w:val="000779AA"/>
    <w:rsid w:val="00077BAE"/>
    <w:rsid w:val="00077F98"/>
    <w:rsid w:val="00077FE7"/>
    <w:rsid w:val="000802BF"/>
    <w:rsid w:val="00080519"/>
    <w:rsid w:val="00080ABF"/>
    <w:rsid w:val="00081699"/>
    <w:rsid w:val="00081742"/>
    <w:rsid w:val="00081B29"/>
    <w:rsid w:val="00081EDB"/>
    <w:rsid w:val="00082EEE"/>
    <w:rsid w:val="00083375"/>
    <w:rsid w:val="0008337D"/>
    <w:rsid w:val="00083494"/>
    <w:rsid w:val="000837D7"/>
    <w:rsid w:val="0008406A"/>
    <w:rsid w:val="000842B9"/>
    <w:rsid w:val="00084392"/>
    <w:rsid w:val="000847B8"/>
    <w:rsid w:val="00084CCA"/>
    <w:rsid w:val="00085AB3"/>
    <w:rsid w:val="00085D50"/>
    <w:rsid w:val="00085D6E"/>
    <w:rsid w:val="000861DE"/>
    <w:rsid w:val="00086455"/>
    <w:rsid w:val="00086CDA"/>
    <w:rsid w:val="00086F59"/>
    <w:rsid w:val="00090402"/>
    <w:rsid w:val="00090925"/>
    <w:rsid w:val="00090970"/>
    <w:rsid w:val="00090C81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4F37"/>
    <w:rsid w:val="000951CD"/>
    <w:rsid w:val="00095D5E"/>
    <w:rsid w:val="00096460"/>
    <w:rsid w:val="000970F5"/>
    <w:rsid w:val="00097279"/>
    <w:rsid w:val="000972BF"/>
    <w:rsid w:val="000A07E8"/>
    <w:rsid w:val="000A08A6"/>
    <w:rsid w:val="000A08BD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95C"/>
    <w:rsid w:val="000A4D28"/>
    <w:rsid w:val="000A529C"/>
    <w:rsid w:val="000A5FDC"/>
    <w:rsid w:val="000A656E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688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814"/>
    <w:rsid w:val="000C0BE7"/>
    <w:rsid w:val="000C115F"/>
    <w:rsid w:val="000C16AB"/>
    <w:rsid w:val="000C2748"/>
    <w:rsid w:val="000C2777"/>
    <w:rsid w:val="000C2AE6"/>
    <w:rsid w:val="000C2EA1"/>
    <w:rsid w:val="000C33E8"/>
    <w:rsid w:val="000C36C2"/>
    <w:rsid w:val="000C3844"/>
    <w:rsid w:val="000C3A3C"/>
    <w:rsid w:val="000C3AC4"/>
    <w:rsid w:val="000C3C50"/>
    <w:rsid w:val="000C503B"/>
    <w:rsid w:val="000C51E8"/>
    <w:rsid w:val="000C5504"/>
    <w:rsid w:val="000C5DB1"/>
    <w:rsid w:val="000C62F8"/>
    <w:rsid w:val="000C6372"/>
    <w:rsid w:val="000C6D7C"/>
    <w:rsid w:val="000C7441"/>
    <w:rsid w:val="000C7923"/>
    <w:rsid w:val="000C7A64"/>
    <w:rsid w:val="000C7D21"/>
    <w:rsid w:val="000D07A3"/>
    <w:rsid w:val="000D08DF"/>
    <w:rsid w:val="000D0A4D"/>
    <w:rsid w:val="000D0A7A"/>
    <w:rsid w:val="000D0B95"/>
    <w:rsid w:val="000D1041"/>
    <w:rsid w:val="000D1143"/>
    <w:rsid w:val="000D1478"/>
    <w:rsid w:val="000D181B"/>
    <w:rsid w:val="000D1E90"/>
    <w:rsid w:val="000D2300"/>
    <w:rsid w:val="000D24D3"/>
    <w:rsid w:val="000D2FE4"/>
    <w:rsid w:val="000D31FC"/>
    <w:rsid w:val="000D38CE"/>
    <w:rsid w:val="000D39F7"/>
    <w:rsid w:val="000D4A9B"/>
    <w:rsid w:val="000D4B46"/>
    <w:rsid w:val="000D58CE"/>
    <w:rsid w:val="000D625A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EB1"/>
    <w:rsid w:val="000E21A8"/>
    <w:rsid w:val="000E2440"/>
    <w:rsid w:val="000E2F6C"/>
    <w:rsid w:val="000E3075"/>
    <w:rsid w:val="000E35FE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6092"/>
    <w:rsid w:val="000E6320"/>
    <w:rsid w:val="000E6730"/>
    <w:rsid w:val="000E6D3C"/>
    <w:rsid w:val="000F00E3"/>
    <w:rsid w:val="000F03EF"/>
    <w:rsid w:val="000F0963"/>
    <w:rsid w:val="000F0DD2"/>
    <w:rsid w:val="000F188C"/>
    <w:rsid w:val="000F1A92"/>
    <w:rsid w:val="000F21F6"/>
    <w:rsid w:val="000F23AF"/>
    <w:rsid w:val="000F2470"/>
    <w:rsid w:val="000F2FD9"/>
    <w:rsid w:val="000F3477"/>
    <w:rsid w:val="000F355A"/>
    <w:rsid w:val="000F3D85"/>
    <w:rsid w:val="000F4404"/>
    <w:rsid w:val="000F4422"/>
    <w:rsid w:val="000F48CD"/>
    <w:rsid w:val="000F4F82"/>
    <w:rsid w:val="000F4FFF"/>
    <w:rsid w:val="000F58A2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0C8"/>
    <w:rsid w:val="00102302"/>
    <w:rsid w:val="00102423"/>
    <w:rsid w:val="001026F4"/>
    <w:rsid w:val="001028A9"/>
    <w:rsid w:val="00102DBC"/>
    <w:rsid w:val="00102DBF"/>
    <w:rsid w:val="001034C0"/>
    <w:rsid w:val="00103589"/>
    <w:rsid w:val="00104AB6"/>
    <w:rsid w:val="00104D0C"/>
    <w:rsid w:val="00104EE7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0754F"/>
    <w:rsid w:val="00110C23"/>
    <w:rsid w:val="001113FF"/>
    <w:rsid w:val="00112008"/>
    <w:rsid w:val="0011231B"/>
    <w:rsid w:val="001128B9"/>
    <w:rsid w:val="00113B3E"/>
    <w:rsid w:val="00113C41"/>
    <w:rsid w:val="00113D90"/>
    <w:rsid w:val="00113DE7"/>
    <w:rsid w:val="001145BE"/>
    <w:rsid w:val="001149E0"/>
    <w:rsid w:val="00114CFA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2810"/>
    <w:rsid w:val="001235F7"/>
    <w:rsid w:val="001236D5"/>
    <w:rsid w:val="00123B56"/>
    <w:rsid w:val="00123BAC"/>
    <w:rsid w:val="00123C40"/>
    <w:rsid w:val="00123D64"/>
    <w:rsid w:val="00123D93"/>
    <w:rsid w:val="00124474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6D3C"/>
    <w:rsid w:val="00137202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1DF5"/>
    <w:rsid w:val="00142409"/>
    <w:rsid w:val="00142657"/>
    <w:rsid w:val="001427D0"/>
    <w:rsid w:val="00142C05"/>
    <w:rsid w:val="001430C7"/>
    <w:rsid w:val="0014382A"/>
    <w:rsid w:val="00143D9A"/>
    <w:rsid w:val="00144315"/>
    <w:rsid w:val="0014499D"/>
    <w:rsid w:val="00144B1D"/>
    <w:rsid w:val="00145B85"/>
    <w:rsid w:val="00145FBC"/>
    <w:rsid w:val="00146139"/>
    <w:rsid w:val="00146661"/>
    <w:rsid w:val="00146C64"/>
    <w:rsid w:val="00146F3C"/>
    <w:rsid w:val="00147179"/>
    <w:rsid w:val="001477F0"/>
    <w:rsid w:val="00147F06"/>
    <w:rsid w:val="00150023"/>
    <w:rsid w:val="00150131"/>
    <w:rsid w:val="001507D7"/>
    <w:rsid w:val="001509E7"/>
    <w:rsid w:val="00150C2D"/>
    <w:rsid w:val="00150FF8"/>
    <w:rsid w:val="0015116B"/>
    <w:rsid w:val="00151498"/>
    <w:rsid w:val="001519AD"/>
    <w:rsid w:val="0015219D"/>
    <w:rsid w:val="00152326"/>
    <w:rsid w:val="00152553"/>
    <w:rsid w:val="00152BA8"/>
    <w:rsid w:val="00152C2A"/>
    <w:rsid w:val="00152F14"/>
    <w:rsid w:val="00153227"/>
    <w:rsid w:val="00153749"/>
    <w:rsid w:val="00153B88"/>
    <w:rsid w:val="0015455D"/>
    <w:rsid w:val="001549F4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237"/>
    <w:rsid w:val="0016234C"/>
    <w:rsid w:val="00162641"/>
    <w:rsid w:val="00162D16"/>
    <w:rsid w:val="001633AF"/>
    <w:rsid w:val="0016343C"/>
    <w:rsid w:val="00163625"/>
    <w:rsid w:val="001636A8"/>
    <w:rsid w:val="001637F3"/>
    <w:rsid w:val="00163F46"/>
    <w:rsid w:val="00164558"/>
    <w:rsid w:val="00164A21"/>
    <w:rsid w:val="0016509D"/>
    <w:rsid w:val="001652E1"/>
    <w:rsid w:val="00165B75"/>
    <w:rsid w:val="00165B7A"/>
    <w:rsid w:val="00166295"/>
    <w:rsid w:val="001669CE"/>
    <w:rsid w:val="00167518"/>
    <w:rsid w:val="001701D0"/>
    <w:rsid w:val="001708FD"/>
    <w:rsid w:val="00171527"/>
    <w:rsid w:val="0017157D"/>
    <w:rsid w:val="001718E0"/>
    <w:rsid w:val="00172508"/>
    <w:rsid w:val="00172563"/>
    <w:rsid w:val="00172676"/>
    <w:rsid w:val="001728F1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D92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3AB7"/>
    <w:rsid w:val="0018417A"/>
    <w:rsid w:val="00184274"/>
    <w:rsid w:val="00184A37"/>
    <w:rsid w:val="00184EF9"/>
    <w:rsid w:val="00185227"/>
    <w:rsid w:val="0018539A"/>
    <w:rsid w:val="00185595"/>
    <w:rsid w:val="00185FDA"/>
    <w:rsid w:val="00186075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201E"/>
    <w:rsid w:val="00192469"/>
    <w:rsid w:val="00192B06"/>
    <w:rsid w:val="00192D83"/>
    <w:rsid w:val="00192E09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63FA"/>
    <w:rsid w:val="001964B4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B5E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6E98"/>
    <w:rsid w:val="001B76D4"/>
    <w:rsid w:val="001B7BF1"/>
    <w:rsid w:val="001B7DF9"/>
    <w:rsid w:val="001C00EF"/>
    <w:rsid w:val="001C08DB"/>
    <w:rsid w:val="001C0AC8"/>
    <w:rsid w:val="001C1734"/>
    <w:rsid w:val="001C19D7"/>
    <w:rsid w:val="001C210E"/>
    <w:rsid w:val="001C2D90"/>
    <w:rsid w:val="001C2F6F"/>
    <w:rsid w:val="001C2F8D"/>
    <w:rsid w:val="001C31EE"/>
    <w:rsid w:val="001C38C9"/>
    <w:rsid w:val="001C41F3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4AE"/>
    <w:rsid w:val="001D2EEF"/>
    <w:rsid w:val="001D33FC"/>
    <w:rsid w:val="001D34CC"/>
    <w:rsid w:val="001D3C87"/>
    <w:rsid w:val="001D4376"/>
    <w:rsid w:val="001D4666"/>
    <w:rsid w:val="001D4C27"/>
    <w:rsid w:val="001D4CBB"/>
    <w:rsid w:val="001D4F65"/>
    <w:rsid w:val="001D5244"/>
    <w:rsid w:val="001D5400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771D"/>
    <w:rsid w:val="001E7D07"/>
    <w:rsid w:val="001F05D0"/>
    <w:rsid w:val="001F0D4C"/>
    <w:rsid w:val="001F1578"/>
    <w:rsid w:val="001F16AE"/>
    <w:rsid w:val="001F180F"/>
    <w:rsid w:val="001F1A0C"/>
    <w:rsid w:val="001F1BD3"/>
    <w:rsid w:val="001F1F15"/>
    <w:rsid w:val="001F22FD"/>
    <w:rsid w:val="001F258E"/>
    <w:rsid w:val="001F2690"/>
    <w:rsid w:val="001F2C4A"/>
    <w:rsid w:val="001F2E93"/>
    <w:rsid w:val="001F3069"/>
    <w:rsid w:val="001F3660"/>
    <w:rsid w:val="001F36E8"/>
    <w:rsid w:val="001F4375"/>
    <w:rsid w:val="001F4884"/>
    <w:rsid w:val="001F4FC5"/>
    <w:rsid w:val="001F52B1"/>
    <w:rsid w:val="001F5AA0"/>
    <w:rsid w:val="001F5EB2"/>
    <w:rsid w:val="001F5FFB"/>
    <w:rsid w:val="001F6049"/>
    <w:rsid w:val="001F7688"/>
    <w:rsid w:val="001F78CD"/>
    <w:rsid w:val="001F7AAC"/>
    <w:rsid w:val="001F7E6D"/>
    <w:rsid w:val="0020005A"/>
    <w:rsid w:val="002001F3"/>
    <w:rsid w:val="00200818"/>
    <w:rsid w:val="00200C21"/>
    <w:rsid w:val="00201238"/>
    <w:rsid w:val="00201332"/>
    <w:rsid w:val="00201AB2"/>
    <w:rsid w:val="00201F9A"/>
    <w:rsid w:val="00202B29"/>
    <w:rsid w:val="00202D26"/>
    <w:rsid w:val="0020300D"/>
    <w:rsid w:val="0020369A"/>
    <w:rsid w:val="002041E7"/>
    <w:rsid w:val="00204FDB"/>
    <w:rsid w:val="00205153"/>
    <w:rsid w:val="0020531E"/>
    <w:rsid w:val="00205750"/>
    <w:rsid w:val="0020594D"/>
    <w:rsid w:val="00205A07"/>
    <w:rsid w:val="00205C32"/>
    <w:rsid w:val="00206130"/>
    <w:rsid w:val="00206894"/>
    <w:rsid w:val="00206DB0"/>
    <w:rsid w:val="00206F5F"/>
    <w:rsid w:val="00207393"/>
    <w:rsid w:val="002076E3"/>
    <w:rsid w:val="00210542"/>
    <w:rsid w:val="0021201D"/>
    <w:rsid w:val="00212AF1"/>
    <w:rsid w:val="00212CD7"/>
    <w:rsid w:val="00212CDE"/>
    <w:rsid w:val="0021306E"/>
    <w:rsid w:val="00213182"/>
    <w:rsid w:val="0021347B"/>
    <w:rsid w:val="0021351E"/>
    <w:rsid w:val="00213CDF"/>
    <w:rsid w:val="002144A7"/>
    <w:rsid w:val="002148F8"/>
    <w:rsid w:val="00214A1F"/>
    <w:rsid w:val="00214F50"/>
    <w:rsid w:val="002152CD"/>
    <w:rsid w:val="00215C11"/>
    <w:rsid w:val="00215C57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1EA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5C3"/>
    <w:rsid w:val="00226663"/>
    <w:rsid w:val="00226D85"/>
    <w:rsid w:val="00226EAE"/>
    <w:rsid w:val="0022779F"/>
    <w:rsid w:val="00227DA1"/>
    <w:rsid w:val="00230534"/>
    <w:rsid w:val="00230A2E"/>
    <w:rsid w:val="00231310"/>
    <w:rsid w:val="00231C2B"/>
    <w:rsid w:val="00233219"/>
    <w:rsid w:val="002332B3"/>
    <w:rsid w:val="00233564"/>
    <w:rsid w:val="0023488B"/>
    <w:rsid w:val="00234F57"/>
    <w:rsid w:val="0023536A"/>
    <w:rsid w:val="00235D5B"/>
    <w:rsid w:val="00235EA4"/>
    <w:rsid w:val="002363EF"/>
    <w:rsid w:val="00236D02"/>
    <w:rsid w:val="00236F59"/>
    <w:rsid w:val="002374E2"/>
    <w:rsid w:val="0023770F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246B"/>
    <w:rsid w:val="00242687"/>
    <w:rsid w:val="00242804"/>
    <w:rsid w:val="00243A84"/>
    <w:rsid w:val="00243CC9"/>
    <w:rsid w:val="0024484E"/>
    <w:rsid w:val="00244BD5"/>
    <w:rsid w:val="00244E59"/>
    <w:rsid w:val="00244F79"/>
    <w:rsid w:val="00245076"/>
    <w:rsid w:val="002454D5"/>
    <w:rsid w:val="00245533"/>
    <w:rsid w:val="00245706"/>
    <w:rsid w:val="00245DB9"/>
    <w:rsid w:val="00245FF8"/>
    <w:rsid w:val="00246709"/>
    <w:rsid w:val="00246C03"/>
    <w:rsid w:val="00246CB8"/>
    <w:rsid w:val="00247128"/>
    <w:rsid w:val="00250534"/>
    <w:rsid w:val="00250DC7"/>
    <w:rsid w:val="002518BB"/>
    <w:rsid w:val="00251F47"/>
    <w:rsid w:val="0025220C"/>
    <w:rsid w:val="00252359"/>
    <w:rsid w:val="002525DC"/>
    <w:rsid w:val="00252644"/>
    <w:rsid w:val="00253E5F"/>
    <w:rsid w:val="0025407D"/>
    <w:rsid w:val="00254181"/>
    <w:rsid w:val="0025428A"/>
    <w:rsid w:val="002543DE"/>
    <w:rsid w:val="002546EF"/>
    <w:rsid w:val="00254900"/>
    <w:rsid w:val="00254E72"/>
    <w:rsid w:val="002552BC"/>
    <w:rsid w:val="002563EA"/>
    <w:rsid w:val="00256697"/>
    <w:rsid w:val="00256CCB"/>
    <w:rsid w:val="00256DF5"/>
    <w:rsid w:val="002571C4"/>
    <w:rsid w:val="00257597"/>
    <w:rsid w:val="00257852"/>
    <w:rsid w:val="00257DC1"/>
    <w:rsid w:val="00260632"/>
    <w:rsid w:val="0026063B"/>
    <w:rsid w:val="0026093E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4031"/>
    <w:rsid w:val="00264616"/>
    <w:rsid w:val="00264811"/>
    <w:rsid w:val="00264C67"/>
    <w:rsid w:val="0026511F"/>
    <w:rsid w:val="002653DC"/>
    <w:rsid w:val="002653FF"/>
    <w:rsid w:val="00265500"/>
    <w:rsid w:val="002658A6"/>
    <w:rsid w:val="00265D0C"/>
    <w:rsid w:val="0026654F"/>
    <w:rsid w:val="00266839"/>
    <w:rsid w:val="002677CE"/>
    <w:rsid w:val="002678B3"/>
    <w:rsid w:val="0026791B"/>
    <w:rsid w:val="0027007F"/>
    <w:rsid w:val="0027011C"/>
    <w:rsid w:val="00270242"/>
    <w:rsid w:val="00270BFA"/>
    <w:rsid w:val="002721B5"/>
    <w:rsid w:val="0027229E"/>
    <w:rsid w:val="0027347A"/>
    <w:rsid w:val="00274515"/>
    <w:rsid w:val="00274CCB"/>
    <w:rsid w:val="00274E2B"/>
    <w:rsid w:val="002751C8"/>
    <w:rsid w:val="002754F5"/>
    <w:rsid w:val="0027641D"/>
    <w:rsid w:val="002770CC"/>
    <w:rsid w:val="00277759"/>
    <w:rsid w:val="00277A37"/>
    <w:rsid w:val="00280817"/>
    <w:rsid w:val="00281257"/>
    <w:rsid w:val="002812B5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6A"/>
    <w:rsid w:val="0029108D"/>
    <w:rsid w:val="00291364"/>
    <w:rsid w:val="002917EC"/>
    <w:rsid w:val="00291E7A"/>
    <w:rsid w:val="0029248E"/>
    <w:rsid w:val="002928A4"/>
    <w:rsid w:val="0029300B"/>
    <w:rsid w:val="00293EEB"/>
    <w:rsid w:val="0029425A"/>
    <w:rsid w:val="0029457C"/>
    <w:rsid w:val="00294C9C"/>
    <w:rsid w:val="0029569C"/>
    <w:rsid w:val="00296BFF"/>
    <w:rsid w:val="00296C73"/>
    <w:rsid w:val="00296CF0"/>
    <w:rsid w:val="00297241"/>
    <w:rsid w:val="0029793E"/>
    <w:rsid w:val="00297B4B"/>
    <w:rsid w:val="002A0715"/>
    <w:rsid w:val="002A0788"/>
    <w:rsid w:val="002A0BA0"/>
    <w:rsid w:val="002A0BB2"/>
    <w:rsid w:val="002A0DEC"/>
    <w:rsid w:val="002A1956"/>
    <w:rsid w:val="002A211B"/>
    <w:rsid w:val="002A2599"/>
    <w:rsid w:val="002A3020"/>
    <w:rsid w:val="002A372B"/>
    <w:rsid w:val="002A3C45"/>
    <w:rsid w:val="002A3E26"/>
    <w:rsid w:val="002A4D24"/>
    <w:rsid w:val="002A53BE"/>
    <w:rsid w:val="002A53F6"/>
    <w:rsid w:val="002A5CE2"/>
    <w:rsid w:val="002A64C4"/>
    <w:rsid w:val="002A7672"/>
    <w:rsid w:val="002B0535"/>
    <w:rsid w:val="002B06E9"/>
    <w:rsid w:val="002B1040"/>
    <w:rsid w:val="002B115B"/>
    <w:rsid w:val="002B120F"/>
    <w:rsid w:val="002B143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052"/>
    <w:rsid w:val="002B43F7"/>
    <w:rsid w:val="002B4684"/>
    <w:rsid w:val="002B4943"/>
    <w:rsid w:val="002B5897"/>
    <w:rsid w:val="002B5A2F"/>
    <w:rsid w:val="002B5F2A"/>
    <w:rsid w:val="002B6083"/>
    <w:rsid w:val="002B65EE"/>
    <w:rsid w:val="002B6ABD"/>
    <w:rsid w:val="002B6E58"/>
    <w:rsid w:val="002B72CE"/>
    <w:rsid w:val="002B736A"/>
    <w:rsid w:val="002B7CC5"/>
    <w:rsid w:val="002C0D3C"/>
    <w:rsid w:val="002C10D5"/>
    <w:rsid w:val="002C1612"/>
    <w:rsid w:val="002C1703"/>
    <w:rsid w:val="002C1742"/>
    <w:rsid w:val="002C1860"/>
    <w:rsid w:val="002C18F5"/>
    <w:rsid w:val="002C1BDE"/>
    <w:rsid w:val="002C2B14"/>
    <w:rsid w:val="002C2BA6"/>
    <w:rsid w:val="002C2D68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2A6"/>
    <w:rsid w:val="002C6C37"/>
    <w:rsid w:val="002C6CD0"/>
    <w:rsid w:val="002C7198"/>
    <w:rsid w:val="002C75FB"/>
    <w:rsid w:val="002C7684"/>
    <w:rsid w:val="002C7713"/>
    <w:rsid w:val="002C778F"/>
    <w:rsid w:val="002C7BC8"/>
    <w:rsid w:val="002C7DA8"/>
    <w:rsid w:val="002D163F"/>
    <w:rsid w:val="002D177C"/>
    <w:rsid w:val="002D1921"/>
    <w:rsid w:val="002D2587"/>
    <w:rsid w:val="002D28C4"/>
    <w:rsid w:val="002D2A8C"/>
    <w:rsid w:val="002D2ABF"/>
    <w:rsid w:val="002D2AD7"/>
    <w:rsid w:val="002D2E77"/>
    <w:rsid w:val="002D3177"/>
    <w:rsid w:val="002D3887"/>
    <w:rsid w:val="002D4A5D"/>
    <w:rsid w:val="002D4BF6"/>
    <w:rsid w:val="002D4D74"/>
    <w:rsid w:val="002D4EEE"/>
    <w:rsid w:val="002D4FC2"/>
    <w:rsid w:val="002D5024"/>
    <w:rsid w:val="002D521D"/>
    <w:rsid w:val="002D526E"/>
    <w:rsid w:val="002D56BA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11EE"/>
    <w:rsid w:val="002E224C"/>
    <w:rsid w:val="002E2395"/>
    <w:rsid w:val="002E3267"/>
    <w:rsid w:val="002E3745"/>
    <w:rsid w:val="002E3AF0"/>
    <w:rsid w:val="002E3B46"/>
    <w:rsid w:val="002E3CBA"/>
    <w:rsid w:val="002E474A"/>
    <w:rsid w:val="002E4814"/>
    <w:rsid w:val="002E4A40"/>
    <w:rsid w:val="002E4BB0"/>
    <w:rsid w:val="002E59E6"/>
    <w:rsid w:val="002E5CA4"/>
    <w:rsid w:val="002E5CF0"/>
    <w:rsid w:val="002E6321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AC"/>
    <w:rsid w:val="002F542F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EA1"/>
    <w:rsid w:val="003034A6"/>
    <w:rsid w:val="0030386F"/>
    <w:rsid w:val="00303A55"/>
    <w:rsid w:val="00303AE6"/>
    <w:rsid w:val="003040F6"/>
    <w:rsid w:val="003041E7"/>
    <w:rsid w:val="00304E97"/>
    <w:rsid w:val="0030503F"/>
    <w:rsid w:val="003052D3"/>
    <w:rsid w:val="003056F1"/>
    <w:rsid w:val="003057BE"/>
    <w:rsid w:val="00305FA0"/>
    <w:rsid w:val="003060C6"/>
    <w:rsid w:val="0030691B"/>
    <w:rsid w:val="00306C2F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25F"/>
    <w:rsid w:val="0031334B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A16"/>
    <w:rsid w:val="00320C15"/>
    <w:rsid w:val="003212CF"/>
    <w:rsid w:val="0032143F"/>
    <w:rsid w:val="00321586"/>
    <w:rsid w:val="00321BCD"/>
    <w:rsid w:val="00321E5F"/>
    <w:rsid w:val="00321ED1"/>
    <w:rsid w:val="00322436"/>
    <w:rsid w:val="00322464"/>
    <w:rsid w:val="003226E2"/>
    <w:rsid w:val="003236F2"/>
    <w:rsid w:val="0032469E"/>
    <w:rsid w:val="00324A8B"/>
    <w:rsid w:val="00325150"/>
    <w:rsid w:val="003255FB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1B"/>
    <w:rsid w:val="0033124E"/>
    <w:rsid w:val="0033141C"/>
    <w:rsid w:val="0033223C"/>
    <w:rsid w:val="00332527"/>
    <w:rsid w:val="00333526"/>
    <w:rsid w:val="00333CAF"/>
    <w:rsid w:val="00333CC9"/>
    <w:rsid w:val="00333D4A"/>
    <w:rsid w:val="0033454F"/>
    <w:rsid w:val="00335263"/>
    <w:rsid w:val="00335E4E"/>
    <w:rsid w:val="00335EA1"/>
    <w:rsid w:val="003360BB"/>
    <w:rsid w:val="00336906"/>
    <w:rsid w:val="00336BE8"/>
    <w:rsid w:val="00336C6F"/>
    <w:rsid w:val="00336F23"/>
    <w:rsid w:val="00336FFF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D23"/>
    <w:rsid w:val="00343BD1"/>
    <w:rsid w:val="00344142"/>
    <w:rsid w:val="00344811"/>
    <w:rsid w:val="00344E96"/>
    <w:rsid w:val="0034503F"/>
    <w:rsid w:val="00345227"/>
    <w:rsid w:val="003452B6"/>
    <w:rsid w:val="00345323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69C"/>
    <w:rsid w:val="003626D1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574"/>
    <w:rsid w:val="0037089F"/>
    <w:rsid w:val="00370BC8"/>
    <w:rsid w:val="003716A5"/>
    <w:rsid w:val="003718FC"/>
    <w:rsid w:val="00371900"/>
    <w:rsid w:val="00371C69"/>
    <w:rsid w:val="00371DEA"/>
    <w:rsid w:val="00372291"/>
    <w:rsid w:val="00372BE6"/>
    <w:rsid w:val="00372F0F"/>
    <w:rsid w:val="0037323E"/>
    <w:rsid w:val="00373957"/>
    <w:rsid w:val="00373A35"/>
    <w:rsid w:val="00373E2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1BB4"/>
    <w:rsid w:val="00382523"/>
    <w:rsid w:val="003826A8"/>
    <w:rsid w:val="00382F17"/>
    <w:rsid w:val="0038327D"/>
    <w:rsid w:val="00383E65"/>
    <w:rsid w:val="00384307"/>
    <w:rsid w:val="003850FD"/>
    <w:rsid w:val="003852D8"/>
    <w:rsid w:val="003855EA"/>
    <w:rsid w:val="00386725"/>
    <w:rsid w:val="003867DB"/>
    <w:rsid w:val="00386A09"/>
    <w:rsid w:val="00386A73"/>
    <w:rsid w:val="00386C66"/>
    <w:rsid w:val="00386C6E"/>
    <w:rsid w:val="00387E8A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68F"/>
    <w:rsid w:val="00393844"/>
    <w:rsid w:val="00393AA6"/>
    <w:rsid w:val="00394587"/>
    <w:rsid w:val="00394C3B"/>
    <w:rsid w:val="00395371"/>
    <w:rsid w:val="003959CB"/>
    <w:rsid w:val="00395EC0"/>
    <w:rsid w:val="00395F3D"/>
    <w:rsid w:val="00396D14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69B"/>
    <w:rsid w:val="003A4C99"/>
    <w:rsid w:val="003A4F69"/>
    <w:rsid w:val="003A5037"/>
    <w:rsid w:val="003A54CF"/>
    <w:rsid w:val="003A5838"/>
    <w:rsid w:val="003A5BBD"/>
    <w:rsid w:val="003A5E9D"/>
    <w:rsid w:val="003A61E3"/>
    <w:rsid w:val="003A69E4"/>
    <w:rsid w:val="003A6AB9"/>
    <w:rsid w:val="003A6D68"/>
    <w:rsid w:val="003A7382"/>
    <w:rsid w:val="003A7C0D"/>
    <w:rsid w:val="003A7F34"/>
    <w:rsid w:val="003B0553"/>
    <w:rsid w:val="003B14E1"/>
    <w:rsid w:val="003B1ECE"/>
    <w:rsid w:val="003B25B4"/>
    <w:rsid w:val="003B2805"/>
    <w:rsid w:val="003B2C4E"/>
    <w:rsid w:val="003B2CA5"/>
    <w:rsid w:val="003B2EAF"/>
    <w:rsid w:val="003B2FF0"/>
    <w:rsid w:val="003B37B4"/>
    <w:rsid w:val="003B3889"/>
    <w:rsid w:val="003B3953"/>
    <w:rsid w:val="003B4266"/>
    <w:rsid w:val="003B42FD"/>
    <w:rsid w:val="003B4FA9"/>
    <w:rsid w:val="003B503B"/>
    <w:rsid w:val="003B55A0"/>
    <w:rsid w:val="003B5C58"/>
    <w:rsid w:val="003B5D57"/>
    <w:rsid w:val="003B5F5C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2C76"/>
    <w:rsid w:val="003C2D70"/>
    <w:rsid w:val="003C2FE8"/>
    <w:rsid w:val="003C33C1"/>
    <w:rsid w:val="003C3C93"/>
    <w:rsid w:val="003C4598"/>
    <w:rsid w:val="003C4785"/>
    <w:rsid w:val="003C47FC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5EA1"/>
    <w:rsid w:val="003D6C1B"/>
    <w:rsid w:val="003D6FEE"/>
    <w:rsid w:val="003D7337"/>
    <w:rsid w:val="003D793A"/>
    <w:rsid w:val="003D799A"/>
    <w:rsid w:val="003E002A"/>
    <w:rsid w:val="003E0207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3D3D"/>
    <w:rsid w:val="003E4489"/>
    <w:rsid w:val="003E47C2"/>
    <w:rsid w:val="003E48AE"/>
    <w:rsid w:val="003E52E3"/>
    <w:rsid w:val="003E59F1"/>
    <w:rsid w:val="003E5C47"/>
    <w:rsid w:val="003E5E8D"/>
    <w:rsid w:val="003E5EBF"/>
    <w:rsid w:val="003E6F6D"/>
    <w:rsid w:val="003E6FBA"/>
    <w:rsid w:val="003E70E6"/>
    <w:rsid w:val="003E729B"/>
    <w:rsid w:val="003E73F7"/>
    <w:rsid w:val="003E7D00"/>
    <w:rsid w:val="003E7DA8"/>
    <w:rsid w:val="003E7DAB"/>
    <w:rsid w:val="003F0110"/>
    <w:rsid w:val="003F0901"/>
    <w:rsid w:val="003F11DD"/>
    <w:rsid w:val="003F18DF"/>
    <w:rsid w:val="003F192D"/>
    <w:rsid w:val="003F1AC0"/>
    <w:rsid w:val="003F1B30"/>
    <w:rsid w:val="003F1B81"/>
    <w:rsid w:val="003F1E88"/>
    <w:rsid w:val="003F1FC3"/>
    <w:rsid w:val="003F2743"/>
    <w:rsid w:val="003F28FA"/>
    <w:rsid w:val="003F34E4"/>
    <w:rsid w:val="003F376E"/>
    <w:rsid w:val="003F3838"/>
    <w:rsid w:val="003F3B58"/>
    <w:rsid w:val="003F48FE"/>
    <w:rsid w:val="003F5554"/>
    <w:rsid w:val="003F5837"/>
    <w:rsid w:val="003F6833"/>
    <w:rsid w:val="003F773D"/>
    <w:rsid w:val="003F783B"/>
    <w:rsid w:val="0040056C"/>
    <w:rsid w:val="0040064F"/>
    <w:rsid w:val="00400672"/>
    <w:rsid w:val="00400790"/>
    <w:rsid w:val="00400B37"/>
    <w:rsid w:val="0040164A"/>
    <w:rsid w:val="004016F1"/>
    <w:rsid w:val="0040189E"/>
    <w:rsid w:val="00401E51"/>
    <w:rsid w:val="00402BBC"/>
    <w:rsid w:val="00402CAD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84D"/>
    <w:rsid w:val="0040696E"/>
    <w:rsid w:val="00406C04"/>
    <w:rsid w:val="00406EC7"/>
    <w:rsid w:val="00407320"/>
    <w:rsid w:val="004078E2"/>
    <w:rsid w:val="00407AB9"/>
    <w:rsid w:val="00407D93"/>
    <w:rsid w:val="00407E8A"/>
    <w:rsid w:val="00410997"/>
    <w:rsid w:val="00410CE2"/>
    <w:rsid w:val="00410CFC"/>
    <w:rsid w:val="00410FB0"/>
    <w:rsid w:val="004111A0"/>
    <w:rsid w:val="00411586"/>
    <w:rsid w:val="0041177D"/>
    <w:rsid w:val="00411ACA"/>
    <w:rsid w:val="00411C99"/>
    <w:rsid w:val="00411CD7"/>
    <w:rsid w:val="00411F14"/>
    <w:rsid w:val="00411F1F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A9D"/>
    <w:rsid w:val="00417C14"/>
    <w:rsid w:val="004203BD"/>
    <w:rsid w:val="00420C0F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1E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571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2170"/>
    <w:rsid w:val="00432394"/>
    <w:rsid w:val="00432512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6FC1"/>
    <w:rsid w:val="00437624"/>
    <w:rsid w:val="00437B0A"/>
    <w:rsid w:val="00437BA8"/>
    <w:rsid w:val="00437C8C"/>
    <w:rsid w:val="00437DDA"/>
    <w:rsid w:val="00437EAC"/>
    <w:rsid w:val="00440374"/>
    <w:rsid w:val="004403CA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136"/>
    <w:rsid w:val="00444A85"/>
    <w:rsid w:val="00444D79"/>
    <w:rsid w:val="00444FFF"/>
    <w:rsid w:val="004457E3"/>
    <w:rsid w:val="00445A02"/>
    <w:rsid w:val="00445CFA"/>
    <w:rsid w:val="00446617"/>
    <w:rsid w:val="00446A16"/>
    <w:rsid w:val="00446E5F"/>
    <w:rsid w:val="00447594"/>
    <w:rsid w:val="00447FDE"/>
    <w:rsid w:val="0045016A"/>
    <w:rsid w:val="00450FEF"/>
    <w:rsid w:val="004511A0"/>
    <w:rsid w:val="00451AF8"/>
    <w:rsid w:val="00451BBF"/>
    <w:rsid w:val="00451C72"/>
    <w:rsid w:val="00451EA1"/>
    <w:rsid w:val="0045206B"/>
    <w:rsid w:val="004520F1"/>
    <w:rsid w:val="00452501"/>
    <w:rsid w:val="004525AC"/>
    <w:rsid w:val="00452713"/>
    <w:rsid w:val="00453456"/>
    <w:rsid w:val="00453738"/>
    <w:rsid w:val="004539CA"/>
    <w:rsid w:val="00453B80"/>
    <w:rsid w:val="004551A9"/>
    <w:rsid w:val="004551D6"/>
    <w:rsid w:val="00457A15"/>
    <w:rsid w:val="004604FE"/>
    <w:rsid w:val="00460627"/>
    <w:rsid w:val="00460F48"/>
    <w:rsid w:val="004626BE"/>
    <w:rsid w:val="00462E86"/>
    <w:rsid w:val="00462F7C"/>
    <w:rsid w:val="0046308C"/>
    <w:rsid w:val="0046359E"/>
    <w:rsid w:val="004639FA"/>
    <w:rsid w:val="00463E4E"/>
    <w:rsid w:val="00463EC1"/>
    <w:rsid w:val="00464428"/>
    <w:rsid w:val="00464469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B92"/>
    <w:rsid w:val="00472D23"/>
    <w:rsid w:val="00472DA6"/>
    <w:rsid w:val="004730C2"/>
    <w:rsid w:val="00473F47"/>
    <w:rsid w:val="004743DE"/>
    <w:rsid w:val="004744F4"/>
    <w:rsid w:val="0047500D"/>
    <w:rsid w:val="004755B6"/>
    <w:rsid w:val="004755E7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924"/>
    <w:rsid w:val="00480C7F"/>
    <w:rsid w:val="00480E9F"/>
    <w:rsid w:val="004816DC"/>
    <w:rsid w:val="004817B3"/>
    <w:rsid w:val="0048181E"/>
    <w:rsid w:val="00482712"/>
    <w:rsid w:val="00483478"/>
    <w:rsid w:val="004835F5"/>
    <w:rsid w:val="00483CF2"/>
    <w:rsid w:val="00484431"/>
    <w:rsid w:val="00484BB1"/>
    <w:rsid w:val="00484F4E"/>
    <w:rsid w:val="00485BC7"/>
    <w:rsid w:val="004864C5"/>
    <w:rsid w:val="004868D0"/>
    <w:rsid w:val="00486CA7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669"/>
    <w:rsid w:val="00495C93"/>
    <w:rsid w:val="00496416"/>
    <w:rsid w:val="00497D59"/>
    <w:rsid w:val="00497F86"/>
    <w:rsid w:val="004A001D"/>
    <w:rsid w:val="004A00C5"/>
    <w:rsid w:val="004A00F4"/>
    <w:rsid w:val="004A013E"/>
    <w:rsid w:val="004A0A2A"/>
    <w:rsid w:val="004A11CB"/>
    <w:rsid w:val="004A143C"/>
    <w:rsid w:val="004A154F"/>
    <w:rsid w:val="004A1880"/>
    <w:rsid w:val="004A1B00"/>
    <w:rsid w:val="004A244E"/>
    <w:rsid w:val="004A246A"/>
    <w:rsid w:val="004A2599"/>
    <w:rsid w:val="004A2800"/>
    <w:rsid w:val="004A2D7B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194"/>
    <w:rsid w:val="004A638A"/>
    <w:rsid w:val="004A65E7"/>
    <w:rsid w:val="004A6AD4"/>
    <w:rsid w:val="004A7084"/>
    <w:rsid w:val="004A7285"/>
    <w:rsid w:val="004A75F4"/>
    <w:rsid w:val="004A7AEA"/>
    <w:rsid w:val="004B120E"/>
    <w:rsid w:val="004B1858"/>
    <w:rsid w:val="004B223C"/>
    <w:rsid w:val="004B3669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C01FE"/>
    <w:rsid w:val="004C035E"/>
    <w:rsid w:val="004C1AA2"/>
    <w:rsid w:val="004C265F"/>
    <w:rsid w:val="004C26D9"/>
    <w:rsid w:val="004C316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1F3B"/>
    <w:rsid w:val="004D21F7"/>
    <w:rsid w:val="004D227E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959"/>
    <w:rsid w:val="004D6B9E"/>
    <w:rsid w:val="004D6D95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6BB"/>
    <w:rsid w:val="004E183C"/>
    <w:rsid w:val="004E1CC0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5780"/>
    <w:rsid w:val="004E5A80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AFF"/>
    <w:rsid w:val="004F1D70"/>
    <w:rsid w:val="004F1DD2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4C3A"/>
    <w:rsid w:val="004F5227"/>
    <w:rsid w:val="004F5558"/>
    <w:rsid w:val="004F58F9"/>
    <w:rsid w:val="004F5A60"/>
    <w:rsid w:val="004F5B69"/>
    <w:rsid w:val="004F5F0C"/>
    <w:rsid w:val="004F6115"/>
    <w:rsid w:val="004F6305"/>
    <w:rsid w:val="004F6B77"/>
    <w:rsid w:val="004F732D"/>
    <w:rsid w:val="004F75BC"/>
    <w:rsid w:val="004F75E1"/>
    <w:rsid w:val="004F75FB"/>
    <w:rsid w:val="004F767B"/>
    <w:rsid w:val="004F7B77"/>
    <w:rsid w:val="004F7B80"/>
    <w:rsid w:val="004F7CF6"/>
    <w:rsid w:val="004F7DD0"/>
    <w:rsid w:val="005004ED"/>
    <w:rsid w:val="005009D2"/>
    <w:rsid w:val="00500F96"/>
    <w:rsid w:val="00500FBA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3EF2"/>
    <w:rsid w:val="00504182"/>
    <w:rsid w:val="005043BE"/>
    <w:rsid w:val="00504EA9"/>
    <w:rsid w:val="005050F8"/>
    <w:rsid w:val="005056D4"/>
    <w:rsid w:val="0050673B"/>
    <w:rsid w:val="00506B81"/>
    <w:rsid w:val="00507356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A13"/>
    <w:rsid w:val="0052194C"/>
    <w:rsid w:val="005223B1"/>
    <w:rsid w:val="00522887"/>
    <w:rsid w:val="00522BFD"/>
    <w:rsid w:val="005235B0"/>
    <w:rsid w:val="00523C17"/>
    <w:rsid w:val="00523CFE"/>
    <w:rsid w:val="00523D1F"/>
    <w:rsid w:val="005241F4"/>
    <w:rsid w:val="00524D34"/>
    <w:rsid w:val="005253BA"/>
    <w:rsid w:val="005256A9"/>
    <w:rsid w:val="00526C0F"/>
    <w:rsid w:val="00531161"/>
    <w:rsid w:val="00531ABC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75C"/>
    <w:rsid w:val="00535FC4"/>
    <w:rsid w:val="005363C4"/>
    <w:rsid w:val="00536485"/>
    <w:rsid w:val="00537131"/>
    <w:rsid w:val="005377C2"/>
    <w:rsid w:val="0054041F"/>
    <w:rsid w:val="00540604"/>
    <w:rsid w:val="005407C0"/>
    <w:rsid w:val="005418D3"/>
    <w:rsid w:val="00541D78"/>
    <w:rsid w:val="0054283A"/>
    <w:rsid w:val="005428D9"/>
    <w:rsid w:val="00542C83"/>
    <w:rsid w:val="00542F25"/>
    <w:rsid w:val="00543100"/>
    <w:rsid w:val="00543199"/>
    <w:rsid w:val="00543529"/>
    <w:rsid w:val="00543FE0"/>
    <w:rsid w:val="005444DF"/>
    <w:rsid w:val="00544A42"/>
    <w:rsid w:val="005455A7"/>
    <w:rsid w:val="005455DB"/>
    <w:rsid w:val="0054576F"/>
    <w:rsid w:val="00545981"/>
    <w:rsid w:val="005476A9"/>
    <w:rsid w:val="00547B48"/>
    <w:rsid w:val="0055004A"/>
    <w:rsid w:val="005501D9"/>
    <w:rsid w:val="00550670"/>
    <w:rsid w:val="005522B9"/>
    <w:rsid w:val="0055386C"/>
    <w:rsid w:val="0055389C"/>
    <w:rsid w:val="00553C61"/>
    <w:rsid w:val="00554687"/>
    <w:rsid w:val="005547B9"/>
    <w:rsid w:val="00554C17"/>
    <w:rsid w:val="00555418"/>
    <w:rsid w:val="00557ED0"/>
    <w:rsid w:val="005606CB"/>
    <w:rsid w:val="005609B2"/>
    <w:rsid w:val="00560B64"/>
    <w:rsid w:val="005613BA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A8A"/>
    <w:rsid w:val="00563D27"/>
    <w:rsid w:val="005641E0"/>
    <w:rsid w:val="0056423C"/>
    <w:rsid w:val="00564470"/>
    <w:rsid w:val="00564C77"/>
    <w:rsid w:val="005652AC"/>
    <w:rsid w:val="005652AF"/>
    <w:rsid w:val="00565605"/>
    <w:rsid w:val="005658B9"/>
    <w:rsid w:val="00565CE2"/>
    <w:rsid w:val="00565D75"/>
    <w:rsid w:val="00565F42"/>
    <w:rsid w:val="0056616D"/>
    <w:rsid w:val="00566471"/>
    <w:rsid w:val="005666C8"/>
    <w:rsid w:val="005666D7"/>
    <w:rsid w:val="005667C7"/>
    <w:rsid w:val="00566A8A"/>
    <w:rsid w:val="00566D1F"/>
    <w:rsid w:val="005670E5"/>
    <w:rsid w:val="0056715E"/>
    <w:rsid w:val="005673A6"/>
    <w:rsid w:val="005674C3"/>
    <w:rsid w:val="00567981"/>
    <w:rsid w:val="00567D6B"/>
    <w:rsid w:val="00567E4E"/>
    <w:rsid w:val="00570245"/>
    <w:rsid w:val="005703FD"/>
    <w:rsid w:val="00571E5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22"/>
    <w:rsid w:val="00574744"/>
    <w:rsid w:val="00574968"/>
    <w:rsid w:val="005749E6"/>
    <w:rsid w:val="00575276"/>
    <w:rsid w:val="0057530C"/>
    <w:rsid w:val="00575457"/>
    <w:rsid w:val="005754A1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122"/>
    <w:rsid w:val="005821BD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5DF4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783"/>
    <w:rsid w:val="00596760"/>
    <w:rsid w:val="005968C3"/>
    <w:rsid w:val="005969B8"/>
    <w:rsid w:val="005973B7"/>
    <w:rsid w:val="005A0A6B"/>
    <w:rsid w:val="005A12E1"/>
    <w:rsid w:val="005A132E"/>
    <w:rsid w:val="005A1684"/>
    <w:rsid w:val="005A23B4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74C"/>
    <w:rsid w:val="005A627D"/>
    <w:rsid w:val="005A65F9"/>
    <w:rsid w:val="005A6C44"/>
    <w:rsid w:val="005A6DE5"/>
    <w:rsid w:val="005A6E90"/>
    <w:rsid w:val="005A7496"/>
    <w:rsid w:val="005A7B14"/>
    <w:rsid w:val="005A7E9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B7F6E"/>
    <w:rsid w:val="005C04A4"/>
    <w:rsid w:val="005C060E"/>
    <w:rsid w:val="005C0821"/>
    <w:rsid w:val="005C0B29"/>
    <w:rsid w:val="005C117C"/>
    <w:rsid w:val="005C1362"/>
    <w:rsid w:val="005C1494"/>
    <w:rsid w:val="005C1596"/>
    <w:rsid w:val="005C1D71"/>
    <w:rsid w:val="005C20FD"/>
    <w:rsid w:val="005C2140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8D6"/>
    <w:rsid w:val="005C7EF8"/>
    <w:rsid w:val="005D0D67"/>
    <w:rsid w:val="005D2113"/>
    <w:rsid w:val="005D2251"/>
    <w:rsid w:val="005D2590"/>
    <w:rsid w:val="005D2FFB"/>
    <w:rsid w:val="005D3072"/>
    <w:rsid w:val="005D3730"/>
    <w:rsid w:val="005D3C9F"/>
    <w:rsid w:val="005D432F"/>
    <w:rsid w:val="005D43E9"/>
    <w:rsid w:val="005D4CE8"/>
    <w:rsid w:val="005D4E91"/>
    <w:rsid w:val="005D5082"/>
    <w:rsid w:val="005D5169"/>
    <w:rsid w:val="005D550F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977"/>
    <w:rsid w:val="005E0CCD"/>
    <w:rsid w:val="005E0F12"/>
    <w:rsid w:val="005E1917"/>
    <w:rsid w:val="005E2038"/>
    <w:rsid w:val="005E2140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5253"/>
    <w:rsid w:val="005E6324"/>
    <w:rsid w:val="005E6C36"/>
    <w:rsid w:val="005E7699"/>
    <w:rsid w:val="005E7883"/>
    <w:rsid w:val="005E7DB6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5F1"/>
    <w:rsid w:val="00601667"/>
    <w:rsid w:val="006016F3"/>
    <w:rsid w:val="00601E6E"/>
    <w:rsid w:val="00601FEC"/>
    <w:rsid w:val="00602044"/>
    <w:rsid w:val="006035E5"/>
    <w:rsid w:val="00603735"/>
    <w:rsid w:val="00604A06"/>
    <w:rsid w:val="00604C65"/>
    <w:rsid w:val="0060530A"/>
    <w:rsid w:val="006054D2"/>
    <w:rsid w:val="00606260"/>
    <w:rsid w:val="006067E8"/>
    <w:rsid w:val="00606A3A"/>
    <w:rsid w:val="006070BC"/>
    <w:rsid w:val="00607424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4"/>
    <w:rsid w:val="00615EFD"/>
    <w:rsid w:val="00615F1B"/>
    <w:rsid w:val="00616377"/>
    <w:rsid w:val="0061638C"/>
    <w:rsid w:val="00616588"/>
    <w:rsid w:val="006179A0"/>
    <w:rsid w:val="006205E2"/>
    <w:rsid w:val="00620FAA"/>
    <w:rsid w:val="0062106B"/>
    <w:rsid w:val="006219DE"/>
    <w:rsid w:val="00621A8D"/>
    <w:rsid w:val="00621CD5"/>
    <w:rsid w:val="00622294"/>
    <w:rsid w:val="0062251F"/>
    <w:rsid w:val="00622DF3"/>
    <w:rsid w:val="00623B05"/>
    <w:rsid w:val="00623FBD"/>
    <w:rsid w:val="0062510A"/>
    <w:rsid w:val="00625505"/>
    <w:rsid w:val="006259D6"/>
    <w:rsid w:val="00626D7D"/>
    <w:rsid w:val="00627047"/>
    <w:rsid w:val="00627789"/>
    <w:rsid w:val="00627829"/>
    <w:rsid w:val="00630062"/>
    <w:rsid w:val="006308C0"/>
    <w:rsid w:val="00631467"/>
    <w:rsid w:val="0063147E"/>
    <w:rsid w:val="00631C1B"/>
    <w:rsid w:val="00632045"/>
    <w:rsid w:val="00632487"/>
    <w:rsid w:val="00632C55"/>
    <w:rsid w:val="00632CD2"/>
    <w:rsid w:val="00632FBA"/>
    <w:rsid w:val="00633E62"/>
    <w:rsid w:val="00633EFA"/>
    <w:rsid w:val="00634559"/>
    <w:rsid w:val="0063504B"/>
    <w:rsid w:val="006352BD"/>
    <w:rsid w:val="006353F7"/>
    <w:rsid w:val="0063579A"/>
    <w:rsid w:val="00635868"/>
    <w:rsid w:val="006358B7"/>
    <w:rsid w:val="00635906"/>
    <w:rsid w:val="00635A10"/>
    <w:rsid w:val="0063608D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433"/>
    <w:rsid w:val="00645D9D"/>
    <w:rsid w:val="00646074"/>
    <w:rsid w:val="006460CB"/>
    <w:rsid w:val="00646B5C"/>
    <w:rsid w:val="00646E61"/>
    <w:rsid w:val="006471D1"/>
    <w:rsid w:val="00647333"/>
    <w:rsid w:val="006475E5"/>
    <w:rsid w:val="00647738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263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7C2"/>
    <w:rsid w:val="00656972"/>
    <w:rsid w:val="006569D5"/>
    <w:rsid w:val="00656B2D"/>
    <w:rsid w:val="00657C70"/>
    <w:rsid w:val="00657DCF"/>
    <w:rsid w:val="006603F7"/>
    <w:rsid w:val="00660827"/>
    <w:rsid w:val="00660EA1"/>
    <w:rsid w:val="006611B0"/>
    <w:rsid w:val="006619B2"/>
    <w:rsid w:val="0066238C"/>
    <w:rsid w:val="00662517"/>
    <w:rsid w:val="00662F22"/>
    <w:rsid w:val="00663741"/>
    <w:rsid w:val="0066413E"/>
    <w:rsid w:val="00664618"/>
    <w:rsid w:val="00664965"/>
    <w:rsid w:val="00664D02"/>
    <w:rsid w:val="006654E0"/>
    <w:rsid w:val="0066573A"/>
    <w:rsid w:val="00665BA7"/>
    <w:rsid w:val="00666597"/>
    <w:rsid w:val="006667BD"/>
    <w:rsid w:val="00666F6B"/>
    <w:rsid w:val="00666F85"/>
    <w:rsid w:val="00667A7D"/>
    <w:rsid w:val="00667B75"/>
    <w:rsid w:val="00670512"/>
    <w:rsid w:val="00670893"/>
    <w:rsid w:val="00670C48"/>
    <w:rsid w:val="00670C4D"/>
    <w:rsid w:val="0067152B"/>
    <w:rsid w:val="00671566"/>
    <w:rsid w:val="006715B2"/>
    <w:rsid w:val="00672062"/>
    <w:rsid w:val="00672890"/>
    <w:rsid w:val="00672940"/>
    <w:rsid w:val="00674BEC"/>
    <w:rsid w:val="00674C99"/>
    <w:rsid w:val="006753B1"/>
    <w:rsid w:val="006762A3"/>
    <w:rsid w:val="00676DA7"/>
    <w:rsid w:val="00676E3F"/>
    <w:rsid w:val="006770A4"/>
    <w:rsid w:val="00677340"/>
    <w:rsid w:val="0067774B"/>
    <w:rsid w:val="00677CBE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2AE5"/>
    <w:rsid w:val="006831EF"/>
    <w:rsid w:val="00683716"/>
    <w:rsid w:val="0068397B"/>
    <w:rsid w:val="00683A87"/>
    <w:rsid w:val="00684E88"/>
    <w:rsid w:val="00686BC2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2AF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CE0"/>
    <w:rsid w:val="00696F02"/>
    <w:rsid w:val="00697800"/>
    <w:rsid w:val="00697856"/>
    <w:rsid w:val="0069789D"/>
    <w:rsid w:val="00697B28"/>
    <w:rsid w:val="006A1111"/>
    <w:rsid w:val="006A14D9"/>
    <w:rsid w:val="006A1530"/>
    <w:rsid w:val="006A1675"/>
    <w:rsid w:val="006A19F0"/>
    <w:rsid w:val="006A210E"/>
    <w:rsid w:val="006A2456"/>
    <w:rsid w:val="006A3273"/>
    <w:rsid w:val="006A3318"/>
    <w:rsid w:val="006A42B7"/>
    <w:rsid w:val="006A491F"/>
    <w:rsid w:val="006A49F9"/>
    <w:rsid w:val="006A4D86"/>
    <w:rsid w:val="006A5198"/>
    <w:rsid w:val="006A52EE"/>
    <w:rsid w:val="006A575A"/>
    <w:rsid w:val="006A5C00"/>
    <w:rsid w:val="006A61FF"/>
    <w:rsid w:val="006A631B"/>
    <w:rsid w:val="006A6933"/>
    <w:rsid w:val="006A69A9"/>
    <w:rsid w:val="006A6F40"/>
    <w:rsid w:val="006A75D0"/>
    <w:rsid w:val="006A7829"/>
    <w:rsid w:val="006A7E83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338D"/>
    <w:rsid w:val="006B44D6"/>
    <w:rsid w:val="006B462D"/>
    <w:rsid w:val="006B4A33"/>
    <w:rsid w:val="006B4A57"/>
    <w:rsid w:val="006B5083"/>
    <w:rsid w:val="006B5C6B"/>
    <w:rsid w:val="006B5DC4"/>
    <w:rsid w:val="006B6E51"/>
    <w:rsid w:val="006B7122"/>
    <w:rsid w:val="006B7362"/>
    <w:rsid w:val="006B7BF6"/>
    <w:rsid w:val="006B7DAE"/>
    <w:rsid w:val="006C011F"/>
    <w:rsid w:val="006C078A"/>
    <w:rsid w:val="006C0A28"/>
    <w:rsid w:val="006C0C30"/>
    <w:rsid w:val="006C1032"/>
    <w:rsid w:val="006C155B"/>
    <w:rsid w:val="006C180A"/>
    <w:rsid w:val="006C20B7"/>
    <w:rsid w:val="006C2B85"/>
    <w:rsid w:val="006C38A3"/>
    <w:rsid w:val="006C3B92"/>
    <w:rsid w:val="006C3FDF"/>
    <w:rsid w:val="006C5444"/>
    <w:rsid w:val="006C60EB"/>
    <w:rsid w:val="006C623E"/>
    <w:rsid w:val="006C640A"/>
    <w:rsid w:val="006C6771"/>
    <w:rsid w:val="006C684E"/>
    <w:rsid w:val="006C7619"/>
    <w:rsid w:val="006C7B28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D7A65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71C"/>
    <w:rsid w:val="006E6959"/>
    <w:rsid w:val="006E6B45"/>
    <w:rsid w:val="006F01AE"/>
    <w:rsid w:val="006F06CF"/>
    <w:rsid w:val="006F0CAC"/>
    <w:rsid w:val="006F0EA1"/>
    <w:rsid w:val="006F18BB"/>
    <w:rsid w:val="006F2334"/>
    <w:rsid w:val="006F2626"/>
    <w:rsid w:val="006F3B1A"/>
    <w:rsid w:val="006F3B4A"/>
    <w:rsid w:val="006F4097"/>
    <w:rsid w:val="006F4379"/>
    <w:rsid w:val="006F4492"/>
    <w:rsid w:val="006F45E4"/>
    <w:rsid w:val="006F46E2"/>
    <w:rsid w:val="006F495B"/>
    <w:rsid w:val="006F4C74"/>
    <w:rsid w:val="006F5A1B"/>
    <w:rsid w:val="006F5CC3"/>
    <w:rsid w:val="006F6687"/>
    <w:rsid w:val="006F6869"/>
    <w:rsid w:val="006F7122"/>
    <w:rsid w:val="006F7673"/>
    <w:rsid w:val="00700142"/>
    <w:rsid w:val="00700E12"/>
    <w:rsid w:val="007012ED"/>
    <w:rsid w:val="00701556"/>
    <w:rsid w:val="00701790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61D5"/>
    <w:rsid w:val="007075C1"/>
    <w:rsid w:val="00707697"/>
    <w:rsid w:val="00707C75"/>
    <w:rsid w:val="007100B1"/>
    <w:rsid w:val="00710D5E"/>
    <w:rsid w:val="00710EDB"/>
    <w:rsid w:val="007110C9"/>
    <w:rsid w:val="007111D2"/>
    <w:rsid w:val="0071188E"/>
    <w:rsid w:val="007121A4"/>
    <w:rsid w:val="007121E6"/>
    <w:rsid w:val="0071225D"/>
    <w:rsid w:val="007125E1"/>
    <w:rsid w:val="0071293E"/>
    <w:rsid w:val="00713449"/>
    <w:rsid w:val="00713633"/>
    <w:rsid w:val="00713F07"/>
    <w:rsid w:val="00714922"/>
    <w:rsid w:val="00715510"/>
    <w:rsid w:val="007158CB"/>
    <w:rsid w:val="00715D22"/>
    <w:rsid w:val="00715F35"/>
    <w:rsid w:val="00716195"/>
    <w:rsid w:val="0071667B"/>
    <w:rsid w:val="00716841"/>
    <w:rsid w:val="00716B43"/>
    <w:rsid w:val="00716D3E"/>
    <w:rsid w:val="00716E8A"/>
    <w:rsid w:val="0071750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3DA"/>
    <w:rsid w:val="007248E8"/>
    <w:rsid w:val="007252C8"/>
    <w:rsid w:val="00725548"/>
    <w:rsid w:val="007255A5"/>
    <w:rsid w:val="007255B4"/>
    <w:rsid w:val="00725C27"/>
    <w:rsid w:val="00726789"/>
    <w:rsid w:val="00726AE4"/>
    <w:rsid w:val="00726CC6"/>
    <w:rsid w:val="00727ACF"/>
    <w:rsid w:val="00727C10"/>
    <w:rsid w:val="00727C8A"/>
    <w:rsid w:val="007303FE"/>
    <w:rsid w:val="0073040F"/>
    <w:rsid w:val="007305EC"/>
    <w:rsid w:val="007308F5"/>
    <w:rsid w:val="00730ACC"/>
    <w:rsid w:val="00730F99"/>
    <w:rsid w:val="00731CF2"/>
    <w:rsid w:val="00731FCD"/>
    <w:rsid w:val="0073250B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81B"/>
    <w:rsid w:val="0073590F"/>
    <w:rsid w:val="0073627D"/>
    <w:rsid w:val="007363B0"/>
    <w:rsid w:val="00736A16"/>
    <w:rsid w:val="00736BBB"/>
    <w:rsid w:val="0073782D"/>
    <w:rsid w:val="00737F4E"/>
    <w:rsid w:val="00740233"/>
    <w:rsid w:val="00740291"/>
    <w:rsid w:val="00740A30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9ED"/>
    <w:rsid w:val="00742E2E"/>
    <w:rsid w:val="00743197"/>
    <w:rsid w:val="00743523"/>
    <w:rsid w:val="00743881"/>
    <w:rsid w:val="00743E37"/>
    <w:rsid w:val="00744659"/>
    <w:rsid w:val="00744B6B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53F"/>
    <w:rsid w:val="00747E38"/>
    <w:rsid w:val="00747F47"/>
    <w:rsid w:val="00750B57"/>
    <w:rsid w:val="00750B95"/>
    <w:rsid w:val="00750CCA"/>
    <w:rsid w:val="00750D55"/>
    <w:rsid w:val="00750F3E"/>
    <w:rsid w:val="00750FF4"/>
    <w:rsid w:val="007514D7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75A"/>
    <w:rsid w:val="00753B46"/>
    <w:rsid w:val="00754512"/>
    <w:rsid w:val="007545D0"/>
    <w:rsid w:val="007547B9"/>
    <w:rsid w:val="0075492E"/>
    <w:rsid w:val="00754FC0"/>
    <w:rsid w:val="00755630"/>
    <w:rsid w:val="00755C54"/>
    <w:rsid w:val="00755C9A"/>
    <w:rsid w:val="00755D86"/>
    <w:rsid w:val="00755EC2"/>
    <w:rsid w:val="007562E5"/>
    <w:rsid w:val="007564D5"/>
    <w:rsid w:val="00756895"/>
    <w:rsid w:val="00756F1C"/>
    <w:rsid w:val="007577F8"/>
    <w:rsid w:val="00757801"/>
    <w:rsid w:val="00760050"/>
    <w:rsid w:val="00760868"/>
    <w:rsid w:val="0076086E"/>
    <w:rsid w:val="00761908"/>
    <w:rsid w:val="00761ED8"/>
    <w:rsid w:val="00761FCE"/>
    <w:rsid w:val="0076264B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3EF4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253"/>
    <w:rsid w:val="00782268"/>
    <w:rsid w:val="00782512"/>
    <w:rsid w:val="007829AC"/>
    <w:rsid w:val="00782D59"/>
    <w:rsid w:val="00783119"/>
    <w:rsid w:val="007832DD"/>
    <w:rsid w:val="0078330B"/>
    <w:rsid w:val="00783383"/>
    <w:rsid w:val="0078382F"/>
    <w:rsid w:val="00783A77"/>
    <w:rsid w:val="00784122"/>
    <w:rsid w:val="007841F4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2D3"/>
    <w:rsid w:val="0079244D"/>
    <w:rsid w:val="007928F0"/>
    <w:rsid w:val="00794488"/>
    <w:rsid w:val="00794DD5"/>
    <w:rsid w:val="00796C73"/>
    <w:rsid w:val="00797E9D"/>
    <w:rsid w:val="007A01B0"/>
    <w:rsid w:val="007A01CB"/>
    <w:rsid w:val="007A1CE1"/>
    <w:rsid w:val="007A25D2"/>
    <w:rsid w:val="007A2CBB"/>
    <w:rsid w:val="007A302F"/>
    <w:rsid w:val="007A3288"/>
    <w:rsid w:val="007A355C"/>
    <w:rsid w:val="007A3609"/>
    <w:rsid w:val="007A371A"/>
    <w:rsid w:val="007A3807"/>
    <w:rsid w:val="007A39CD"/>
    <w:rsid w:val="007A3C6F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358"/>
    <w:rsid w:val="007B0420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35B"/>
    <w:rsid w:val="007B544C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D7B"/>
    <w:rsid w:val="007C110F"/>
    <w:rsid w:val="007C1982"/>
    <w:rsid w:val="007C2067"/>
    <w:rsid w:val="007C255A"/>
    <w:rsid w:val="007C2C16"/>
    <w:rsid w:val="007C2C7E"/>
    <w:rsid w:val="007C2CBD"/>
    <w:rsid w:val="007C307A"/>
    <w:rsid w:val="007C3130"/>
    <w:rsid w:val="007C3945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2CDF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D77"/>
    <w:rsid w:val="007E7F51"/>
    <w:rsid w:val="007E7FF1"/>
    <w:rsid w:val="007F0007"/>
    <w:rsid w:val="007F0198"/>
    <w:rsid w:val="007F071F"/>
    <w:rsid w:val="007F08B2"/>
    <w:rsid w:val="007F0AA5"/>
    <w:rsid w:val="007F1341"/>
    <w:rsid w:val="007F1436"/>
    <w:rsid w:val="007F1A69"/>
    <w:rsid w:val="007F1D90"/>
    <w:rsid w:val="007F1EC8"/>
    <w:rsid w:val="007F2104"/>
    <w:rsid w:val="007F2415"/>
    <w:rsid w:val="007F24E3"/>
    <w:rsid w:val="007F2EA5"/>
    <w:rsid w:val="007F3D3F"/>
    <w:rsid w:val="007F3D89"/>
    <w:rsid w:val="007F3F0E"/>
    <w:rsid w:val="007F3FBE"/>
    <w:rsid w:val="007F40B1"/>
    <w:rsid w:val="007F438B"/>
    <w:rsid w:val="007F4862"/>
    <w:rsid w:val="007F4D0E"/>
    <w:rsid w:val="007F5342"/>
    <w:rsid w:val="007F5AEB"/>
    <w:rsid w:val="007F5B8A"/>
    <w:rsid w:val="007F5C5A"/>
    <w:rsid w:val="007F5FCF"/>
    <w:rsid w:val="007F61EF"/>
    <w:rsid w:val="007F6405"/>
    <w:rsid w:val="007F6E2F"/>
    <w:rsid w:val="007F707C"/>
    <w:rsid w:val="007F7358"/>
    <w:rsid w:val="007F7F02"/>
    <w:rsid w:val="008000B2"/>
    <w:rsid w:val="008011E0"/>
    <w:rsid w:val="00801263"/>
    <w:rsid w:val="0080175A"/>
    <w:rsid w:val="008018D8"/>
    <w:rsid w:val="00801D19"/>
    <w:rsid w:val="00801DEB"/>
    <w:rsid w:val="008021DF"/>
    <w:rsid w:val="0080257B"/>
    <w:rsid w:val="00802676"/>
    <w:rsid w:val="008028EF"/>
    <w:rsid w:val="00802ABD"/>
    <w:rsid w:val="00803302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6BF2"/>
    <w:rsid w:val="00807318"/>
    <w:rsid w:val="008100BA"/>
    <w:rsid w:val="008100BD"/>
    <w:rsid w:val="00810206"/>
    <w:rsid w:val="00810F73"/>
    <w:rsid w:val="00811282"/>
    <w:rsid w:val="00811B43"/>
    <w:rsid w:val="00811D29"/>
    <w:rsid w:val="00811D6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C85"/>
    <w:rsid w:val="00817CED"/>
    <w:rsid w:val="00820389"/>
    <w:rsid w:val="00820668"/>
    <w:rsid w:val="00820713"/>
    <w:rsid w:val="00820877"/>
    <w:rsid w:val="008209F1"/>
    <w:rsid w:val="00820C89"/>
    <w:rsid w:val="00820E88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6AE2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30A9"/>
    <w:rsid w:val="0083369E"/>
    <w:rsid w:val="008340BC"/>
    <w:rsid w:val="008343D6"/>
    <w:rsid w:val="00834B4B"/>
    <w:rsid w:val="00834BCB"/>
    <w:rsid w:val="00835463"/>
    <w:rsid w:val="0083552E"/>
    <w:rsid w:val="00836318"/>
    <w:rsid w:val="0083692C"/>
    <w:rsid w:val="00836F3C"/>
    <w:rsid w:val="00837242"/>
    <w:rsid w:val="008379C3"/>
    <w:rsid w:val="00837DAB"/>
    <w:rsid w:val="00840042"/>
    <w:rsid w:val="00840725"/>
    <w:rsid w:val="008408DC"/>
    <w:rsid w:val="0084133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144"/>
    <w:rsid w:val="00846692"/>
    <w:rsid w:val="0084676D"/>
    <w:rsid w:val="00846A24"/>
    <w:rsid w:val="00846B90"/>
    <w:rsid w:val="00846C08"/>
    <w:rsid w:val="00847582"/>
    <w:rsid w:val="00847AB6"/>
    <w:rsid w:val="0085011B"/>
    <w:rsid w:val="0085032D"/>
    <w:rsid w:val="0085055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6A"/>
    <w:rsid w:val="008554E1"/>
    <w:rsid w:val="00855D85"/>
    <w:rsid w:val="00856273"/>
    <w:rsid w:val="008571A4"/>
    <w:rsid w:val="00857248"/>
    <w:rsid w:val="008578B9"/>
    <w:rsid w:val="00857966"/>
    <w:rsid w:val="008608DA"/>
    <w:rsid w:val="008608F1"/>
    <w:rsid w:val="00860A31"/>
    <w:rsid w:val="00860C1D"/>
    <w:rsid w:val="00861705"/>
    <w:rsid w:val="0086191F"/>
    <w:rsid w:val="00861C5A"/>
    <w:rsid w:val="0086280A"/>
    <w:rsid w:val="00862ADD"/>
    <w:rsid w:val="00862B38"/>
    <w:rsid w:val="0086319F"/>
    <w:rsid w:val="0086373F"/>
    <w:rsid w:val="0086387F"/>
    <w:rsid w:val="00863B40"/>
    <w:rsid w:val="008642C5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7032D"/>
    <w:rsid w:val="00870577"/>
    <w:rsid w:val="00870921"/>
    <w:rsid w:val="00870DBD"/>
    <w:rsid w:val="0087127F"/>
    <w:rsid w:val="008715F4"/>
    <w:rsid w:val="00871E71"/>
    <w:rsid w:val="00871E8C"/>
    <w:rsid w:val="00872740"/>
    <w:rsid w:val="008727C9"/>
    <w:rsid w:val="00872BD7"/>
    <w:rsid w:val="00872C36"/>
    <w:rsid w:val="008759A7"/>
    <w:rsid w:val="00875D16"/>
    <w:rsid w:val="00875FBE"/>
    <w:rsid w:val="00876725"/>
    <w:rsid w:val="00877EFD"/>
    <w:rsid w:val="00880651"/>
    <w:rsid w:val="00881330"/>
    <w:rsid w:val="00881508"/>
    <w:rsid w:val="008815F9"/>
    <w:rsid w:val="00881851"/>
    <w:rsid w:val="0088193D"/>
    <w:rsid w:val="008824E6"/>
    <w:rsid w:val="008825BF"/>
    <w:rsid w:val="00882A5D"/>
    <w:rsid w:val="00882FEC"/>
    <w:rsid w:val="008834F3"/>
    <w:rsid w:val="00884256"/>
    <w:rsid w:val="00884BAB"/>
    <w:rsid w:val="00884C2B"/>
    <w:rsid w:val="00885236"/>
    <w:rsid w:val="00885353"/>
    <w:rsid w:val="008855E5"/>
    <w:rsid w:val="0088593C"/>
    <w:rsid w:val="00885BB9"/>
    <w:rsid w:val="00885F23"/>
    <w:rsid w:val="00886B33"/>
    <w:rsid w:val="00886E1A"/>
    <w:rsid w:val="008876F4"/>
    <w:rsid w:val="00887C42"/>
    <w:rsid w:val="0089061D"/>
    <w:rsid w:val="00890635"/>
    <w:rsid w:val="008908AA"/>
    <w:rsid w:val="00890AB5"/>
    <w:rsid w:val="00890AC6"/>
    <w:rsid w:val="008910FF"/>
    <w:rsid w:val="0089149A"/>
    <w:rsid w:val="0089201A"/>
    <w:rsid w:val="0089205F"/>
    <w:rsid w:val="00892AEB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9E"/>
    <w:rsid w:val="008964EE"/>
    <w:rsid w:val="00896C74"/>
    <w:rsid w:val="00897D1F"/>
    <w:rsid w:val="00897D64"/>
    <w:rsid w:val="008A0FCF"/>
    <w:rsid w:val="008A121D"/>
    <w:rsid w:val="008A1CC2"/>
    <w:rsid w:val="008A1F7F"/>
    <w:rsid w:val="008A3225"/>
    <w:rsid w:val="008A33A3"/>
    <w:rsid w:val="008A3665"/>
    <w:rsid w:val="008A38A7"/>
    <w:rsid w:val="008A3FFB"/>
    <w:rsid w:val="008A46E1"/>
    <w:rsid w:val="008A4994"/>
    <w:rsid w:val="008A51E9"/>
    <w:rsid w:val="008A5555"/>
    <w:rsid w:val="008A5C2E"/>
    <w:rsid w:val="008A5C44"/>
    <w:rsid w:val="008A5FDD"/>
    <w:rsid w:val="008A6092"/>
    <w:rsid w:val="008A6273"/>
    <w:rsid w:val="008A62BA"/>
    <w:rsid w:val="008A7382"/>
    <w:rsid w:val="008A742F"/>
    <w:rsid w:val="008A79BA"/>
    <w:rsid w:val="008A7B09"/>
    <w:rsid w:val="008A7BC8"/>
    <w:rsid w:val="008A7EBB"/>
    <w:rsid w:val="008A7FA7"/>
    <w:rsid w:val="008B04F0"/>
    <w:rsid w:val="008B0A54"/>
    <w:rsid w:val="008B1273"/>
    <w:rsid w:val="008B1CCB"/>
    <w:rsid w:val="008B2305"/>
    <w:rsid w:val="008B292A"/>
    <w:rsid w:val="008B2C98"/>
    <w:rsid w:val="008B2E71"/>
    <w:rsid w:val="008B3135"/>
    <w:rsid w:val="008B341F"/>
    <w:rsid w:val="008B383B"/>
    <w:rsid w:val="008B39E6"/>
    <w:rsid w:val="008B3B20"/>
    <w:rsid w:val="008B3C95"/>
    <w:rsid w:val="008B3CB7"/>
    <w:rsid w:val="008B5DBA"/>
    <w:rsid w:val="008B6237"/>
    <w:rsid w:val="008B6732"/>
    <w:rsid w:val="008B7045"/>
    <w:rsid w:val="008B7C0B"/>
    <w:rsid w:val="008B7FC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394"/>
    <w:rsid w:val="008D09C2"/>
    <w:rsid w:val="008D3009"/>
    <w:rsid w:val="008D365C"/>
    <w:rsid w:val="008D3D92"/>
    <w:rsid w:val="008D469E"/>
    <w:rsid w:val="008D546D"/>
    <w:rsid w:val="008D65AE"/>
    <w:rsid w:val="008D6939"/>
    <w:rsid w:val="008D699B"/>
    <w:rsid w:val="008D70FC"/>
    <w:rsid w:val="008D74CC"/>
    <w:rsid w:val="008D76A0"/>
    <w:rsid w:val="008D7B92"/>
    <w:rsid w:val="008E0640"/>
    <w:rsid w:val="008E0849"/>
    <w:rsid w:val="008E098E"/>
    <w:rsid w:val="008E1B37"/>
    <w:rsid w:val="008E2C56"/>
    <w:rsid w:val="008E3ADF"/>
    <w:rsid w:val="008E3E29"/>
    <w:rsid w:val="008E3F11"/>
    <w:rsid w:val="008E4C2B"/>
    <w:rsid w:val="008E5057"/>
    <w:rsid w:val="008E531B"/>
    <w:rsid w:val="008E534F"/>
    <w:rsid w:val="008E54CD"/>
    <w:rsid w:val="008E5B8A"/>
    <w:rsid w:val="008E5D9E"/>
    <w:rsid w:val="008E6042"/>
    <w:rsid w:val="008E695D"/>
    <w:rsid w:val="008E69A4"/>
    <w:rsid w:val="008E6E46"/>
    <w:rsid w:val="008E71A1"/>
    <w:rsid w:val="008E71C4"/>
    <w:rsid w:val="008E72D5"/>
    <w:rsid w:val="008E73E9"/>
    <w:rsid w:val="008E7829"/>
    <w:rsid w:val="008F047B"/>
    <w:rsid w:val="008F04C7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EA1"/>
    <w:rsid w:val="00901F59"/>
    <w:rsid w:val="00902B39"/>
    <w:rsid w:val="00902F55"/>
    <w:rsid w:val="00903448"/>
    <w:rsid w:val="00903E8A"/>
    <w:rsid w:val="00903EBB"/>
    <w:rsid w:val="0090412C"/>
    <w:rsid w:val="00904263"/>
    <w:rsid w:val="00904369"/>
    <w:rsid w:val="009046E2"/>
    <w:rsid w:val="00904AE3"/>
    <w:rsid w:val="0090587D"/>
    <w:rsid w:val="009058D2"/>
    <w:rsid w:val="00905CC5"/>
    <w:rsid w:val="00905E8D"/>
    <w:rsid w:val="00906733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74D"/>
    <w:rsid w:val="00914A09"/>
    <w:rsid w:val="00914D69"/>
    <w:rsid w:val="00915125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0BAB"/>
    <w:rsid w:val="00920BAF"/>
    <w:rsid w:val="009217E3"/>
    <w:rsid w:val="009223F8"/>
    <w:rsid w:val="00922729"/>
    <w:rsid w:val="00923021"/>
    <w:rsid w:val="0092335F"/>
    <w:rsid w:val="00923530"/>
    <w:rsid w:val="009236E3"/>
    <w:rsid w:val="00923D66"/>
    <w:rsid w:val="00923FD3"/>
    <w:rsid w:val="009244FD"/>
    <w:rsid w:val="00924A82"/>
    <w:rsid w:val="00924C49"/>
    <w:rsid w:val="0092537A"/>
    <w:rsid w:val="00925AF6"/>
    <w:rsid w:val="00925D6C"/>
    <w:rsid w:val="0092654B"/>
    <w:rsid w:val="009266B2"/>
    <w:rsid w:val="009266FA"/>
    <w:rsid w:val="00926A8F"/>
    <w:rsid w:val="00927575"/>
    <w:rsid w:val="0092763E"/>
    <w:rsid w:val="00927C2B"/>
    <w:rsid w:val="00927CE3"/>
    <w:rsid w:val="00927DAC"/>
    <w:rsid w:val="00927FFA"/>
    <w:rsid w:val="009303CE"/>
    <w:rsid w:val="00930A35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404"/>
    <w:rsid w:val="0093765D"/>
    <w:rsid w:val="009377E0"/>
    <w:rsid w:val="00940402"/>
    <w:rsid w:val="00940F00"/>
    <w:rsid w:val="009418B4"/>
    <w:rsid w:val="0094361C"/>
    <w:rsid w:val="009436B2"/>
    <w:rsid w:val="009443AE"/>
    <w:rsid w:val="009445A9"/>
    <w:rsid w:val="00944853"/>
    <w:rsid w:val="00944F10"/>
    <w:rsid w:val="00945049"/>
    <w:rsid w:val="009451BD"/>
    <w:rsid w:val="009456A3"/>
    <w:rsid w:val="00945BC6"/>
    <w:rsid w:val="00946FF7"/>
    <w:rsid w:val="0094753F"/>
    <w:rsid w:val="00947A66"/>
    <w:rsid w:val="00947BB4"/>
    <w:rsid w:val="00947CDE"/>
    <w:rsid w:val="00947E23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166"/>
    <w:rsid w:val="00954BDE"/>
    <w:rsid w:val="00955041"/>
    <w:rsid w:val="0095527A"/>
    <w:rsid w:val="00955B5F"/>
    <w:rsid w:val="00955C98"/>
    <w:rsid w:val="00955FF6"/>
    <w:rsid w:val="0095648C"/>
    <w:rsid w:val="00956611"/>
    <w:rsid w:val="00956635"/>
    <w:rsid w:val="009567E4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1EE1"/>
    <w:rsid w:val="0096226F"/>
    <w:rsid w:val="0096368C"/>
    <w:rsid w:val="00963D77"/>
    <w:rsid w:val="00964075"/>
    <w:rsid w:val="0096461A"/>
    <w:rsid w:val="009646D5"/>
    <w:rsid w:val="009647EC"/>
    <w:rsid w:val="00964990"/>
    <w:rsid w:val="00964C48"/>
    <w:rsid w:val="009654A8"/>
    <w:rsid w:val="0096595D"/>
    <w:rsid w:val="00965985"/>
    <w:rsid w:val="00965D79"/>
    <w:rsid w:val="00965ED5"/>
    <w:rsid w:val="00965FBB"/>
    <w:rsid w:val="0096647C"/>
    <w:rsid w:val="009664FF"/>
    <w:rsid w:val="009668F7"/>
    <w:rsid w:val="009670A2"/>
    <w:rsid w:val="009677D3"/>
    <w:rsid w:val="009708AC"/>
    <w:rsid w:val="009709F7"/>
    <w:rsid w:val="00970CA5"/>
    <w:rsid w:val="00971258"/>
    <w:rsid w:val="00971C79"/>
    <w:rsid w:val="00972E58"/>
    <w:rsid w:val="0097327A"/>
    <w:rsid w:val="009733EF"/>
    <w:rsid w:val="009736F2"/>
    <w:rsid w:val="00973845"/>
    <w:rsid w:val="00974272"/>
    <w:rsid w:val="009748A9"/>
    <w:rsid w:val="00974BBF"/>
    <w:rsid w:val="00974C16"/>
    <w:rsid w:val="00974ED6"/>
    <w:rsid w:val="0097538C"/>
    <w:rsid w:val="009754FB"/>
    <w:rsid w:val="0097587F"/>
    <w:rsid w:val="00975C5F"/>
    <w:rsid w:val="00975CA9"/>
    <w:rsid w:val="00975D8E"/>
    <w:rsid w:val="00976896"/>
    <w:rsid w:val="00976BBC"/>
    <w:rsid w:val="00976E0A"/>
    <w:rsid w:val="00977211"/>
    <w:rsid w:val="0097776C"/>
    <w:rsid w:val="00980384"/>
    <w:rsid w:val="0098046E"/>
    <w:rsid w:val="00980FFA"/>
    <w:rsid w:val="00981387"/>
    <w:rsid w:val="009814EF"/>
    <w:rsid w:val="009816D0"/>
    <w:rsid w:val="00981C2A"/>
    <w:rsid w:val="00981DC7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0DEE"/>
    <w:rsid w:val="009913A5"/>
    <w:rsid w:val="0099169B"/>
    <w:rsid w:val="00991D31"/>
    <w:rsid w:val="00991E6C"/>
    <w:rsid w:val="00991F78"/>
    <w:rsid w:val="00992A46"/>
    <w:rsid w:val="00992F2D"/>
    <w:rsid w:val="009930A3"/>
    <w:rsid w:val="00993824"/>
    <w:rsid w:val="00993DE7"/>
    <w:rsid w:val="009943AE"/>
    <w:rsid w:val="00994436"/>
    <w:rsid w:val="009947F0"/>
    <w:rsid w:val="00994C42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1FB9"/>
    <w:rsid w:val="009A22A5"/>
    <w:rsid w:val="009A243E"/>
    <w:rsid w:val="009A28B8"/>
    <w:rsid w:val="009A2BCE"/>
    <w:rsid w:val="009A3C14"/>
    <w:rsid w:val="009A43E0"/>
    <w:rsid w:val="009A4C1F"/>
    <w:rsid w:val="009A503E"/>
    <w:rsid w:val="009A5C6B"/>
    <w:rsid w:val="009A6828"/>
    <w:rsid w:val="009B007C"/>
    <w:rsid w:val="009B025B"/>
    <w:rsid w:val="009B0267"/>
    <w:rsid w:val="009B0DE3"/>
    <w:rsid w:val="009B0E89"/>
    <w:rsid w:val="009B1307"/>
    <w:rsid w:val="009B1BDA"/>
    <w:rsid w:val="009B1CBD"/>
    <w:rsid w:val="009B3393"/>
    <w:rsid w:val="009B362D"/>
    <w:rsid w:val="009B3833"/>
    <w:rsid w:val="009B3979"/>
    <w:rsid w:val="009B3A37"/>
    <w:rsid w:val="009B3BBB"/>
    <w:rsid w:val="009B3C71"/>
    <w:rsid w:val="009B4703"/>
    <w:rsid w:val="009B4850"/>
    <w:rsid w:val="009B487B"/>
    <w:rsid w:val="009B4DC9"/>
    <w:rsid w:val="009B4DCB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0F21"/>
    <w:rsid w:val="009C11AA"/>
    <w:rsid w:val="009C1352"/>
    <w:rsid w:val="009C1582"/>
    <w:rsid w:val="009C1868"/>
    <w:rsid w:val="009C1C0C"/>
    <w:rsid w:val="009C2423"/>
    <w:rsid w:val="009C253A"/>
    <w:rsid w:val="009C3A2C"/>
    <w:rsid w:val="009C3E42"/>
    <w:rsid w:val="009C4107"/>
    <w:rsid w:val="009C425F"/>
    <w:rsid w:val="009C4597"/>
    <w:rsid w:val="009C45CC"/>
    <w:rsid w:val="009C5094"/>
    <w:rsid w:val="009C5402"/>
    <w:rsid w:val="009C5AAD"/>
    <w:rsid w:val="009C5B4B"/>
    <w:rsid w:val="009C6345"/>
    <w:rsid w:val="009C635B"/>
    <w:rsid w:val="009C7089"/>
    <w:rsid w:val="009C7143"/>
    <w:rsid w:val="009C744C"/>
    <w:rsid w:val="009D0329"/>
    <w:rsid w:val="009D0947"/>
    <w:rsid w:val="009D0F3E"/>
    <w:rsid w:val="009D0F41"/>
    <w:rsid w:val="009D145F"/>
    <w:rsid w:val="009D1571"/>
    <w:rsid w:val="009D1650"/>
    <w:rsid w:val="009D1DAE"/>
    <w:rsid w:val="009D2734"/>
    <w:rsid w:val="009D3096"/>
    <w:rsid w:val="009D3737"/>
    <w:rsid w:val="009D376B"/>
    <w:rsid w:val="009D3D58"/>
    <w:rsid w:val="009D40D8"/>
    <w:rsid w:val="009D4192"/>
    <w:rsid w:val="009D4967"/>
    <w:rsid w:val="009D4C60"/>
    <w:rsid w:val="009D51F0"/>
    <w:rsid w:val="009D573A"/>
    <w:rsid w:val="009D5A0D"/>
    <w:rsid w:val="009D7444"/>
    <w:rsid w:val="009D75C1"/>
    <w:rsid w:val="009D7E04"/>
    <w:rsid w:val="009E0399"/>
    <w:rsid w:val="009E095E"/>
    <w:rsid w:val="009E09A7"/>
    <w:rsid w:val="009E0C35"/>
    <w:rsid w:val="009E1207"/>
    <w:rsid w:val="009E18E1"/>
    <w:rsid w:val="009E1D09"/>
    <w:rsid w:val="009E26BA"/>
    <w:rsid w:val="009E2D88"/>
    <w:rsid w:val="009E31B2"/>
    <w:rsid w:val="009E3EE7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763C"/>
    <w:rsid w:val="009E76B2"/>
    <w:rsid w:val="009E79B6"/>
    <w:rsid w:val="009F0322"/>
    <w:rsid w:val="009F060B"/>
    <w:rsid w:val="009F10C2"/>
    <w:rsid w:val="009F1284"/>
    <w:rsid w:val="009F14F2"/>
    <w:rsid w:val="009F15C8"/>
    <w:rsid w:val="009F18DE"/>
    <w:rsid w:val="009F1C22"/>
    <w:rsid w:val="009F2682"/>
    <w:rsid w:val="009F2D57"/>
    <w:rsid w:val="009F3265"/>
    <w:rsid w:val="009F3304"/>
    <w:rsid w:val="009F36CD"/>
    <w:rsid w:val="009F37E1"/>
    <w:rsid w:val="009F3C98"/>
    <w:rsid w:val="009F416A"/>
    <w:rsid w:val="009F452A"/>
    <w:rsid w:val="009F471F"/>
    <w:rsid w:val="009F5DD9"/>
    <w:rsid w:val="009F5EA2"/>
    <w:rsid w:val="009F6015"/>
    <w:rsid w:val="009F65EC"/>
    <w:rsid w:val="009F6CB8"/>
    <w:rsid w:val="009F73C0"/>
    <w:rsid w:val="009F75ED"/>
    <w:rsid w:val="009F763E"/>
    <w:rsid w:val="009F7D75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3A3"/>
    <w:rsid w:val="00A039BA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0DAC"/>
    <w:rsid w:val="00A1103C"/>
    <w:rsid w:val="00A11331"/>
    <w:rsid w:val="00A1192D"/>
    <w:rsid w:val="00A11DA1"/>
    <w:rsid w:val="00A12114"/>
    <w:rsid w:val="00A12430"/>
    <w:rsid w:val="00A129CE"/>
    <w:rsid w:val="00A12D01"/>
    <w:rsid w:val="00A15A83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2B59"/>
    <w:rsid w:val="00A2316C"/>
    <w:rsid w:val="00A2335F"/>
    <w:rsid w:val="00A233FA"/>
    <w:rsid w:val="00A24441"/>
    <w:rsid w:val="00A24723"/>
    <w:rsid w:val="00A2473B"/>
    <w:rsid w:val="00A248AE"/>
    <w:rsid w:val="00A24B2D"/>
    <w:rsid w:val="00A24C64"/>
    <w:rsid w:val="00A24D3C"/>
    <w:rsid w:val="00A24FBF"/>
    <w:rsid w:val="00A26381"/>
    <w:rsid w:val="00A26448"/>
    <w:rsid w:val="00A26848"/>
    <w:rsid w:val="00A26971"/>
    <w:rsid w:val="00A2700D"/>
    <w:rsid w:val="00A270C5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624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89"/>
    <w:rsid w:val="00A45270"/>
    <w:rsid w:val="00A466A5"/>
    <w:rsid w:val="00A467FD"/>
    <w:rsid w:val="00A46C49"/>
    <w:rsid w:val="00A46F7A"/>
    <w:rsid w:val="00A47280"/>
    <w:rsid w:val="00A476B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25F3"/>
    <w:rsid w:val="00A528AC"/>
    <w:rsid w:val="00A52A72"/>
    <w:rsid w:val="00A52CF7"/>
    <w:rsid w:val="00A52D28"/>
    <w:rsid w:val="00A52D62"/>
    <w:rsid w:val="00A53103"/>
    <w:rsid w:val="00A53247"/>
    <w:rsid w:val="00A53863"/>
    <w:rsid w:val="00A53BE6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64F1"/>
    <w:rsid w:val="00A56FE5"/>
    <w:rsid w:val="00A57518"/>
    <w:rsid w:val="00A577C5"/>
    <w:rsid w:val="00A57B60"/>
    <w:rsid w:val="00A601F6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1FCB"/>
    <w:rsid w:val="00A62432"/>
    <w:rsid w:val="00A625FD"/>
    <w:rsid w:val="00A6380F"/>
    <w:rsid w:val="00A638D1"/>
    <w:rsid w:val="00A64507"/>
    <w:rsid w:val="00A649F8"/>
    <w:rsid w:val="00A65645"/>
    <w:rsid w:val="00A65CBB"/>
    <w:rsid w:val="00A6610B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1D49"/>
    <w:rsid w:val="00A72380"/>
    <w:rsid w:val="00A72478"/>
    <w:rsid w:val="00A72758"/>
    <w:rsid w:val="00A7281E"/>
    <w:rsid w:val="00A72C83"/>
    <w:rsid w:val="00A73AF5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7962"/>
    <w:rsid w:val="00A77D6A"/>
    <w:rsid w:val="00A80029"/>
    <w:rsid w:val="00A80B54"/>
    <w:rsid w:val="00A80BDF"/>
    <w:rsid w:val="00A8175F"/>
    <w:rsid w:val="00A81C53"/>
    <w:rsid w:val="00A821DB"/>
    <w:rsid w:val="00A82770"/>
    <w:rsid w:val="00A82885"/>
    <w:rsid w:val="00A82BA9"/>
    <w:rsid w:val="00A831D7"/>
    <w:rsid w:val="00A839BA"/>
    <w:rsid w:val="00A84380"/>
    <w:rsid w:val="00A84538"/>
    <w:rsid w:val="00A847A9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590"/>
    <w:rsid w:val="00A87FA7"/>
    <w:rsid w:val="00A90260"/>
    <w:rsid w:val="00A91D97"/>
    <w:rsid w:val="00A91E73"/>
    <w:rsid w:val="00A92045"/>
    <w:rsid w:val="00A92CAD"/>
    <w:rsid w:val="00A93617"/>
    <w:rsid w:val="00A93DE0"/>
    <w:rsid w:val="00A9406A"/>
    <w:rsid w:val="00A94934"/>
    <w:rsid w:val="00A95504"/>
    <w:rsid w:val="00A95D65"/>
    <w:rsid w:val="00A964EA"/>
    <w:rsid w:val="00A96F44"/>
    <w:rsid w:val="00A96FE5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FBD"/>
    <w:rsid w:val="00AA538C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AE4"/>
    <w:rsid w:val="00AB1EC2"/>
    <w:rsid w:val="00AB219D"/>
    <w:rsid w:val="00AB2A7D"/>
    <w:rsid w:val="00AB3174"/>
    <w:rsid w:val="00AB345F"/>
    <w:rsid w:val="00AB3C44"/>
    <w:rsid w:val="00AB3FC3"/>
    <w:rsid w:val="00AB4239"/>
    <w:rsid w:val="00AB478B"/>
    <w:rsid w:val="00AB4E01"/>
    <w:rsid w:val="00AB4EBA"/>
    <w:rsid w:val="00AB533A"/>
    <w:rsid w:val="00AB539E"/>
    <w:rsid w:val="00AB57EE"/>
    <w:rsid w:val="00AB5992"/>
    <w:rsid w:val="00AB59A1"/>
    <w:rsid w:val="00AB6157"/>
    <w:rsid w:val="00AB640A"/>
    <w:rsid w:val="00AB646B"/>
    <w:rsid w:val="00AB6496"/>
    <w:rsid w:val="00AB675B"/>
    <w:rsid w:val="00AB69C0"/>
    <w:rsid w:val="00AB6B9C"/>
    <w:rsid w:val="00AB6CA7"/>
    <w:rsid w:val="00AB6CED"/>
    <w:rsid w:val="00AB702F"/>
    <w:rsid w:val="00AB7604"/>
    <w:rsid w:val="00AB7BB6"/>
    <w:rsid w:val="00AB7CE5"/>
    <w:rsid w:val="00AB7F39"/>
    <w:rsid w:val="00AC02A8"/>
    <w:rsid w:val="00AC075B"/>
    <w:rsid w:val="00AC0C35"/>
    <w:rsid w:val="00AC0F9D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0FA"/>
    <w:rsid w:val="00AC41FD"/>
    <w:rsid w:val="00AC457F"/>
    <w:rsid w:val="00AC45B2"/>
    <w:rsid w:val="00AC47A0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64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3867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127"/>
    <w:rsid w:val="00AE01F5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7AE"/>
    <w:rsid w:val="00AE4B6C"/>
    <w:rsid w:val="00AE53F7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E9E"/>
    <w:rsid w:val="00AF4072"/>
    <w:rsid w:val="00AF45A2"/>
    <w:rsid w:val="00AF551E"/>
    <w:rsid w:val="00AF567D"/>
    <w:rsid w:val="00AF5A66"/>
    <w:rsid w:val="00AF6380"/>
    <w:rsid w:val="00AF6566"/>
    <w:rsid w:val="00AF682E"/>
    <w:rsid w:val="00AF69A9"/>
    <w:rsid w:val="00AF6F9C"/>
    <w:rsid w:val="00AF7471"/>
    <w:rsid w:val="00AF77AE"/>
    <w:rsid w:val="00AF7817"/>
    <w:rsid w:val="00AF7A39"/>
    <w:rsid w:val="00AF7CF0"/>
    <w:rsid w:val="00B003EA"/>
    <w:rsid w:val="00B003ED"/>
    <w:rsid w:val="00B007D3"/>
    <w:rsid w:val="00B0124A"/>
    <w:rsid w:val="00B018F2"/>
    <w:rsid w:val="00B019CB"/>
    <w:rsid w:val="00B01C25"/>
    <w:rsid w:val="00B01FB2"/>
    <w:rsid w:val="00B0235C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871"/>
    <w:rsid w:val="00B06C7C"/>
    <w:rsid w:val="00B06C8C"/>
    <w:rsid w:val="00B06D7C"/>
    <w:rsid w:val="00B06F68"/>
    <w:rsid w:val="00B07591"/>
    <w:rsid w:val="00B07E87"/>
    <w:rsid w:val="00B07EEB"/>
    <w:rsid w:val="00B07FE0"/>
    <w:rsid w:val="00B1172E"/>
    <w:rsid w:val="00B120D2"/>
    <w:rsid w:val="00B120E4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5120"/>
    <w:rsid w:val="00B1544E"/>
    <w:rsid w:val="00B15AEB"/>
    <w:rsid w:val="00B16224"/>
    <w:rsid w:val="00B16463"/>
    <w:rsid w:val="00B164BC"/>
    <w:rsid w:val="00B16684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210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C62"/>
    <w:rsid w:val="00B3004D"/>
    <w:rsid w:val="00B301EB"/>
    <w:rsid w:val="00B30D9E"/>
    <w:rsid w:val="00B31421"/>
    <w:rsid w:val="00B316CB"/>
    <w:rsid w:val="00B317E8"/>
    <w:rsid w:val="00B31FB0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B34"/>
    <w:rsid w:val="00B35B86"/>
    <w:rsid w:val="00B3612E"/>
    <w:rsid w:val="00B36184"/>
    <w:rsid w:val="00B36515"/>
    <w:rsid w:val="00B369CF"/>
    <w:rsid w:val="00B36DFC"/>
    <w:rsid w:val="00B3728E"/>
    <w:rsid w:val="00B3762E"/>
    <w:rsid w:val="00B37CDC"/>
    <w:rsid w:val="00B37D02"/>
    <w:rsid w:val="00B37D27"/>
    <w:rsid w:val="00B40204"/>
    <w:rsid w:val="00B40617"/>
    <w:rsid w:val="00B4066A"/>
    <w:rsid w:val="00B4068E"/>
    <w:rsid w:val="00B40F21"/>
    <w:rsid w:val="00B41601"/>
    <w:rsid w:val="00B41BBE"/>
    <w:rsid w:val="00B4200B"/>
    <w:rsid w:val="00B428B4"/>
    <w:rsid w:val="00B42A89"/>
    <w:rsid w:val="00B42D21"/>
    <w:rsid w:val="00B42DD6"/>
    <w:rsid w:val="00B43109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5E5"/>
    <w:rsid w:val="00B469C1"/>
    <w:rsid w:val="00B46AC4"/>
    <w:rsid w:val="00B46E54"/>
    <w:rsid w:val="00B47513"/>
    <w:rsid w:val="00B475B9"/>
    <w:rsid w:val="00B500AD"/>
    <w:rsid w:val="00B500AF"/>
    <w:rsid w:val="00B50CE6"/>
    <w:rsid w:val="00B5182A"/>
    <w:rsid w:val="00B51B2B"/>
    <w:rsid w:val="00B51C04"/>
    <w:rsid w:val="00B51DE9"/>
    <w:rsid w:val="00B51F71"/>
    <w:rsid w:val="00B5220E"/>
    <w:rsid w:val="00B5258A"/>
    <w:rsid w:val="00B5337D"/>
    <w:rsid w:val="00B534EF"/>
    <w:rsid w:val="00B5366B"/>
    <w:rsid w:val="00B5387A"/>
    <w:rsid w:val="00B547B9"/>
    <w:rsid w:val="00B54E1C"/>
    <w:rsid w:val="00B55349"/>
    <w:rsid w:val="00B55525"/>
    <w:rsid w:val="00B559CF"/>
    <w:rsid w:val="00B55B43"/>
    <w:rsid w:val="00B55F7F"/>
    <w:rsid w:val="00B574C3"/>
    <w:rsid w:val="00B575F8"/>
    <w:rsid w:val="00B57E8C"/>
    <w:rsid w:val="00B60628"/>
    <w:rsid w:val="00B60735"/>
    <w:rsid w:val="00B608DA"/>
    <w:rsid w:val="00B60E30"/>
    <w:rsid w:val="00B612B1"/>
    <w:rsid w:val="00B6186C"/>
    <w:rsid w:val="00B61D3E"/>
    <w:rsid w:val="00B61FF5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67F05"/>
    <w:rsid w:val="00B7038F"/>
    <w:rsid w:val="00B70714"/>
    <w:rsid w:val="00B71E82"/>
    <w:rsid w:val="00B72305"/>
    <w:rsid w:val="00B7243F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6D9C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3C79"/>
    <w:rsid w:val="00B94E4B"/>
    <w:rsid w:val="00B95B15"/>
    <w:rsid w:val="00B95E5F"/>
    <w:rsid w:val="00B96DC7"/>
    <w:rsid w:val="00B970D5"/>
    <w:rsid w:val="00BA05F8"/>
    <w:rsid w:val="00BA061E"/>
    <w:rsid w:val="00BA06F2"/>
    <w:rsid w:val="00BA0806"/>
    <w:rsid w:val="00BA0CA7"/>
    <w:rsid w:val="00BA11F9"/>
    <w:rsid w:val="00BA1281"/>
    <w:rsid w:val="00BA1C83"/>
    <w:rsid w:val="00BA1CE0"/>
    <w:rsid w:val="00BA1F42"/>
    <w:rsid w:val="00BA1FEF"/>
    <w:rsid w:val="00BA2DF9"/>
    <w:rsid w:val="00BA3717"/>
    <w:rsid w:val="00BA3D8E"/>
    <w:rsid w:val="00BA3E37"/>
    <w:rsid w:val="00BA44EF"/>
    <w:rsid w:val="00BA4D22"/>
    <w:rsid w:val="00BA4EF0"/>
    <w:rsid w:val="00BA50CF"/>
    <w:rsid w:val="00BA522B"/>
    <w:rsid w:val="00BA5A1F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2F8E"/>
    <w:rsid w:val="00BB3167"/>
    <w:rsid w:val="00BB3313"/>
    <w:rsid w:val="00BB40F2"/>
    <w:rsid w:val="00BB441C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2FF2"/>
    <w:rsid w:val="00BC3606"/>
    <w:rsid w:val="00BC39A8"/>
    <w:rsid w:val="00BC3C85"/>
    <w:rsid w:val="00BC41CD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287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239"/>
    <w:rsid w:val="00BE15B3"/>
    <w:rsid w:val="00BE1A08"/>
    <w:rsid w:val="00BE224D"/>
    <w:rsid w:val="00BE23AE"/>
    <w:rsid w:val="00BE26F4"/>
    <w:rsid w:val="00BE2759"/>
    <w:rsid w:val="00BE2F6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1466"/>
    <w:rsid w:val="00BF238D"/>
    <w:rsid w:val="00BF2ACF"/>
    <w:rsid w:val="00BF2BA0"/>
    <w:rsid w:val="00BF2E90"/>
    <w:rsid w:val="00BF35D1"/>
    <w:rsid w:val="00BF4432"/>
    <w:rsid w:val="00BF4CF9"/>
    <w:rsid w:val="00BF4D1A"/>
    <w:rsid w:val="00BF4E16"/>
    <w:rsid w:val="00BF4E84"/>
    <w:rsid w:val="00BF51FD"/>
    <w:rsid w:val="00BF6B9A"/>
    <w:rsid w:val="00BF721F"/>
    <w:rsid w:val="00BF76CA"/>
    <w:rsid w:val="00BF7E65"/>
    <w:rsid w:val="00C0003B"/>
    <w:rsid w:val="00C004E5"/>
    <w:rsid w:val="00C00C82"/>
    <w:rsid w:val="00C013C0"/>
    <w:rsid w:val="00C01672"/>
    <w:rsid w:val="00C018FC"/>
    <w:rsid w:val="00C0207D"/>
    <w:rsid w:val="00C020AA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5FF5"/>
    <w:rsid w:val="00C062BE"/>
    <w:rsid w:val="00C06CE9"/>
    <w:rsid w:val="00C071B0"/>
    <w:rsid w:val="00C074DF"/>
    <w:rsid w:val="00C07955"/>
    <w:rsid w:val="00C07D01"/>
    <w:rsid w:val="00C07DD5"/>
    <w:rsid w:val="00C105F6"/>
    <w:rsid w:val="00C1123A"/>
    <w:rsid w:val="00C1213F"/>
    <w:rsid w:val="00C12D8B"/>
    <w:rsid w:val="00C12F43"/>
    <w:rsid w:val="00C13855"/>
    <w:rsid w:val="00C13DAB"/>
    <w:rsid w:val="00C13E64"/>
    <w:rsid w:val="00C13FCE"/>
    <w:rsid w:val="00C142A5"/>
    <w:rsid w:val="00C14380"/>
    <w:rsid w:val="00C144E6"/>
    <w:rsid w:val="00C14AE2"/>
    <w:rsid w:val="00C14B35"/>
    <w:rsid w:val="00C15289"/>
    <w:rsid w:val="00C154BD"/>
    <w:rsid w:val="00C156B5"/>
    <w:rsid w:val="00C1589E"/>
    <w:rsid w:val="00C159DD"/>
    <w:rsid w:val="00C159F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7F8"/>
    <w:rsid w:val="00C26910"/>
    <w:rsid w:val="00C26959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3ED"/>
    <w:rsid w:val="00C3251F"/>
    <w:rsid w:val="00C32628"/>
    <w:rsid w:val="00C32A44"/>
    <w:rsid w:val="00C32D8A"/>
    <w:rsid w:val="00C32F38"/>
    <w:rsid w:val="00C330AA"/>
    <w:rsid w:val="00C3372B"/>
    <w:rsid w:val="00C33C95"/>
    <w:rsid w:val="00C34111"/>
    <w:rsid w:val="00C342FB"/>
    <w:rsid w:val="00C3449F"/>
    <w:rsid w:val="00C34C80"/>
    <w:rsid w:val="00C3505D"/>
    <w:rsid w:val="00C35AE4"/>
    <w:rsid w:val="00C36200"/>
    <w:rsid w:val="00C36643"/>
    <w:rsid w:val="00C36E42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CB1"/>
    <w:rsid w:val="00C42F08"/>
    <w:rsid w:val="00C43110"/>
    <w:rsid w:val="00C43638"/>
    <w:rsid w:val="00C43641"/>
    <w:rsid w:val="00C44AC4"/>
    <w:rsid w:val="00C45517"/>
    <w:rsid w:val="00C45903"/>
    <w:rsid w:val="00C461DF"/>
    <w:rsid w:val="00C46252"/>
    <w:rsid w:val="00C46256"/>
    <w:rsid w:val="00C463A8"/>
    <w:rsid w:val="00C46B10"/>
    <w:rsid w:val="00C46C69"/>
    <w:rsid w:val="00C47293"/>
    <w:rsid w:val="00C472EA"/>
    <w:rsid w:val="00C47D48"/>
    <w:rsid w:val="00C47D76"/>
    <w:rsid w:val="00C50768"/>
    <w:rsid w:val="00C50D68"/>
    <w:rsid w:val="00C50FA1"/>
    <w:rsid w:val="00C51C04"/>
    <w:rsid w:val="00C52F5B"/>
    <w:rsid w:val="00C531FA"/>
    <w:rsid w:val="00C5368B"/>
    <w:rsid w:val="00C53DD4"/>
    <w:rsid w:val="00C53F50"/>
    <w:rsid w:val="00C53FDC"/>
    <w:rsid w:val="00C545F2"/>
    <w:rsid w:val="00C54AF9"/>
    <w:rsid w:val="00C54D1F"/>
    <w:rsid w:val="00C55825"/>
    <w:rsid w:val="00C55DF6"/>
    <w:rsid w:val="00C55F40"/>
    <w:rsid w:val="00C56C12"/>
    <w:rsid w:val="00C56CB1"/>
    <w:rsid w:val="00C56CC5"/>
    <w:rsid w:val="00C5768D"/>
    <w:rsid w:val="00C607F7"/>
    <w:rsid w:val="00C609B4"/>
    <w:rsid w:val="00C60B23"/>
    <w:rsid w:val="00C60FC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B9E"/>
    <w:rsid w:val="00C66CAB"/>
    <w:rsid w:val="00C67677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10C"/>
    <w:rsid w:val="00C75458"/>
    <w:rsid w:val="00C7607D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21E0"/>
    <w:rsid w:val="00C82C00"/>
    <w:rsid w:val="00C83466"/>
    <w:rsid w:val="00C83E0A"/>
    <w:rsid w:val="00C840F6"/>
    <w:rsid w:val="00C8418A"/>
    <w:rsid w:val="00C8450B"/>
    <w:rsid w:val="00C84542"/>
    <w:rsid w:val="00C845D2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423"/>
    <w:rsid w:val="00C91CC3"/>
    <w:rsid w:val="00C91F93"/>
    <w:rsid w:val="00C924BE"/>
    <w:rsid w:val="00C92CFE"/>
    <w:rsid w:val="00C92DA7"/>
    <w:rsid w:val="00C930B0"/>
    <w:rsid w:val="00C935B2"/>
    <w:rsid w:val="00C93A42"/>
    <w:rsid w:val="00C9417F"/>
    <w:rsid w:val="00C94439"/>
    <w:rsid w:val="00C94E16"/>
    <w:rsid w:val="00C94E68"/>
    <w:rsid w:val="00C95539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23E0"/>
    <w:rsid w:val="00CA2F74"/>
    <w:rsid w:val="00CA328F"/>
    <w:rsid w:val="00CA3C81"/>
    <w:rsid w:val="00CA3D24"/>
    <w:rsid w:val="00CA4051"/>
    <w:rsid w:val="00CA43C0"/>
    <w:rsid w:val="00CA4523"/>
    <w:rsid w:val="00CA460A"/>
    <w:rsid w:val="00CA4820"/>
    <w:rsid w:val="00CA4872"/>
    <w:rsid w:val="00CA4932"/>
    <w:rsid w:val="00CA4B0F"/>
    <w:rsid w:val="00CA4E2E"/>
    <w:rsid w:val="00CA52FE"/>
    <w:rsid w:val="00CA5395"/>
    <w:rsid w:val="00CA57EE"/>
    <w:rsid w:val="00CA6D57"/>
    <w:rsid w:val="00CA748F"/>
    <w:rsid w:val="00CA7892"/>
    <w:rsid w:val="00CB005D"/>
    <w:rsid w:val="00CB0084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47D8"/>
    <w:rsid w:val="00CB4FB5"/>
    <w:rsid w:val="00CB58EE"/>
    <w:rsid w:val="00CB5900"/>
    <w:rsid w:val="00CB6056"/>
    <w:rsid w:val="00CB6273"/>
    <w:rsid w:val="00CB676A"/>
    <w:rsid w:val="00CB68E4"/>
    <w:rsid w:val="00CB6D2F"/>
    <w:rsid w:val="00CC06A1"/>
    <w:rsid w:val="00CC0802"/>
    <w:rsid w:val="00CC09B2"/>
    <w:rsid w:val="00CC0C58"/>
    <w:rsid w:val="00CC1C20"/>
    <w:rsid w:val="00CC23A0"/>
    <w:rsid w:val="00CC249E"/>
    <w:rsid w:val="00CC2B85"/>
    <w:rsid w:val="00CC3387"/>
    <w:rsid w:val="00CC3671"/>
    <w:rsid w:val="00CC3684"/>
    <w:rsid w:val="00CC54D6"/>
    <w:rsid w:val="00CC5609"/>
    <w:rsid w:val="00CC56CC"/>
    <w:rsid w:val="00CC5755"/>
    <w:rsid w:val="00CC5ADB"/>
    <w:rsid w:val="00CC657F"/>
    <w:rsid w:val="00CC6A2C"/>
    <w:rsid w:val="00CC715F"/>
    <w:rsid w:val="00CC753E"/>
    <w:rsid w:val="00CC7C15"/>
    <w:rsid w:val="00CD05DC"/>
    <w:rsid w:val="00CD0C24"/>
    <w:rsid w:val="00CD0FB7"/>
    <w:rsid w:val="00CD139D"/>
    <w:rsid w:val="00CD1987"/>
    <w:rsid w:val="00CD199D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5B2"/>
    <w:rsid w:val="00CE287E"/>
    <w:rsid w:val="00CE2B97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51"/>
    <w:rsid w:val="00CE657F"/>
    <w:rsid w:val="00CE68D5"/>
    <w:rsid w:val="00CE7213"/>
    <w:rsid w:val="00CE789C"/>
    <w:rsid w:val="00CE7B80"/>
    <w:rsid w:val="00CE7F10"/>
    <w:rsid w:val="00CF0421"/>
    <w:rsid w:val="00CF090E"/>
    <w:rsid w:val="00CF09BE"/>
    <w:rsid w:val="00CF1E23"/>
    <w:rsid w:val="00CF1EF6"/>
    <w:rsid w:val="00CF20B6"/>
    <w:rsid w:val="00CF2A3D"/>
    <w:rsid w:val="00CF2B82"/>
    <w:rsid w:val="00CF3274"/>
    <w:rsid w:val="00CF3C1F"/>
    <w:rsid w:val="00CF3CDC"/>
    <w:rsid w:val="00CF4109"/>
    <w:rsid w:val="00CF4186"/>
    <w:rsid w:val="00CF42ED"/>
    <w:rsid w:val="00CF4753"/>
    <w:rsid w:val="00CF4CF5"/>
    <w:rsid w:val="00CF5242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659"/>
    <w:rsid w:val="00D02721"/>
    <w:rsid w:val="00D02E9F"/>
    <w:rsid w:val="00D03270"/>
    <w:rsid w:val="00D035B2"/>
    <w:rsid w:val="00D03A7F"/>
    <w:rsid w:val="00D040A3"/>
    <w:rsid w:val="00D0495C"/>
    <w:rsid w:val="00D04B1B"/>
    <w:rsid w:val="00D04F2E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49A"/>
    <w:rsid w:val="00D177E8"/>
    <w:rsid w:val="00D2001E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1A4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A46"/>
    <w:rsid w:val="00D27BD4"/>
    <w:rsid w:val="00D3054C"/>
    <w:rsid w:val="00D30B2B"/>
    <w:rsid w:val="00D31094"/>
    <w:rsid w:val="00D316E6"/>
    <w:rsid w:val="00D31753"/>
    <w:rsid w:val="00D31835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134"/>
    <w:rsid w:val="00D36EF4"/>
    <w:rsid w:val="00D36FFD"/>
    <w:rsid w:val="00D371B7"/>
    <w:rsid w:val="00D375F1"/>
    <w:rsid w:val="00D37944"/>
    <w:rsid w:val="00D37C36"/>
    <w:rsid w:val="00D37CB2"/>
    <w:rsid w:val="00D400EF"/>
    <w:rsid w:val="00D40BEF"/>
    <w:rsid w:val="00D40ECA"/>
    <w:rsid w:val="00D415C0"/>
    <w:rsid w:val="00D415D7"/>
    <w:rsid w:val="00D41DE9"/>
    <w:rsid w:val="00D423A6"/>
    <w:rsid w:val="00D426A6"/>
    <w:rsid w:val="00D43086"/>
    <w:rsid w:val="00D43314"/>
    <w:rsid w:val="00D437ED"/>
    <w:rsid w:val="00D43B8C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6FCD"/>
    <w:rsid w:val="00D474C7"/>
    <w:rsid w:val="00D5054F"/>
    <w:rsid w:val="00D51669"/>
    <w:rsid w:val="00D51FC0"/>
    <w:rsid w:val="00D5215D"/>
    <w:rsid w:val="00D526E2"/>
    <w:rsid w:val="00D52A9F"/>
    <w:rsid w:val="00D52E8A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878"/>
    <w:rsid w:val="00D56911"/>
    <w:rsid w:val="00D56A1E"/>
    <w:rsid w:val="00D56B09"/>
    <w:rsid w:val="00D56B4E"/>
    <w:rsid w:val="00D56B7F"/>
    <w:rsid w:val="00D5767E"/>
    <w:rsid w:val="00D579C7"/>
    <w:rsid w:val="00D609FD"/>
    <w:rsid w:val="00D6149F"/>
    <w:rsid w:val="00D6166E"/>
    <w:rsid w:val="00D61C44"/>
    <w:rsid w:val="00D62691"/>
    <w:rsid w:val="00D62B05"/>
    <w:rsid w:val="00D62B4F"/>
    <w:rsid w:val="00D63633"/>
    <w:rsid w:val="00D637E3"/>
    <w:rsid w:val="00D64234"/>
    <w:rsid w:val="00D64995"/>
    <w:rsid w:val="00D64AAD"/>
    <w:rsid w:val="00D64F8F"/>
    <w:rsid w:val="00D651EA"/>
    <w:rsid w:val="00D65A6E"/>
    <w:rsid w:val="00D66023"/>
    <w:rsid w:val="00D666D2"/>
    <w:rsid w:val="00D66907"/>
    <w:rsid w:val="00D67951"/>
    <w:rsid w:val="00D70297"/>
    <w:rsid w:val="00D70932"/>
    <w:rsid w:val="00D712D9"/>
    <w:rsid w:val="00D71488"/>
    <w:rsid w:val="00D71925"/>
    <w:rsid w:val="00D71F0F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5CA"/>
    <w:rsid w:val="00D759C0"/>
    <w:rsid w:val="00D759CC"/>
    <w:rsid w:val="00D76276"/>
    <w:rsid w:val="00D762A2"/>
    <w:rsid w:val="00D76917"/>
    <w:rsid w:val="00D76ADA"/>
    <w:rsid w:val="00D76CDC"/>
    <w:rsid w:val="00D76F5E"/>
    <w:rsid w:val="00D77A71"/>
    <w:rsid w:val="00D77D3A"/>
    <w:rsid w:val="00D801BA"/>
    <w:rsid w:val="00D802A2"/>
    <w:rsid w:val="00D8082C"/>
    <w:rsid w:val="00D81384"/>
    <w:rsid w:val="00D8176F"/>
    <w:rsid w:val="00D81E64"/>
    <w:rsid w:val="00D81E66"/>
    <w:rsid w:val="00D8202D"/>
    <w:rsid w:val="00D82085"/>
    <w:rsid w:val="00D8259E"/>
    <w:rsid w:val="00D825C6"/>
    <w:rsid w:val="00D82D27"/>
    <w:rsid w:val="00D83364"/>
    <w:rsid w:val="00D8447F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2C4A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EFF"/>
    <w:rsid w:val="00D95F99"/>
    <w:rsid w:val="00D969C2"/>
    <w:rsid w:val="00D96C48"/>
    <w:rsid w:val="00D97BD7"/>
    <w:rsid w:val="00D97BED"/>
    <w:rsid w:val="00D97CEA"/>
    <w:rsid w:val="00D97E8B"/>
    <w:rsid w:val="00DA007A"/>
    <w:rsid w:val="00DA0396"/>
    <w:rsid w:val="00DA0A51"/>
    <w:rsid w:val="00DA1AF0"/>
    <w:rsid w:val="00DA2014"/>
    <w:rsid w:val="00DA2154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66"/>
    <w:rsid w:val="00DA43BC"/>
    <w:rsid w:val="00DA48C0"/>
    <w:rsid w:val="00DA5064"/>
    <w:rsid w:val="00DA56BD"/>
    <w:rsid w:val="00DA56C7"/>
    <w:rsid w:val="00DA5C71"/>
    <w:rsid w:val="00DA5D5E"/>
    <w:rsid w:val="00DA6316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261C"/>
    <w:rsid w:val="00DB30F4"/>
    <w:rsid w:val="00DB3712"/>
    <w:rsid w:val="00DB3C47"/>
    <w:rsid w:val="00DB4181"/>
    <w:rsid w:val="00DB4377"/>
    <w:rsid w:val="00DB4CEB"/>
    <w:rsid w:val="00DB4D57"/>
    <w:rsid w:val="00DB5897"/>
    <w:rsid w:val="00DB590A"/>
    <w:rsid w:val="00DB5A79"/>
    <w:rsid w:val="00DB5E6D"/>
    <w:rsid w:val="00DB62D6"/>
    <w:rsid w:val="00DB6FDA"/>
    <w:rsid w:val="00DB7038"/>
    <w:rsid w:val="00DB70E7"/>
    <w:rsid w:val="00DB7943"/>
    <w:rsid w:val="00DB7966"/>
    <w:rsid w:val="00DB7B3F"/>
    <w:rsid w:val="00DB7EB7"/>
    <w:rsid w:val="00DB7EEE"/>
    <w:rsid w:val="00DC007E"/>
    <w:rsid w:val="00DC0239"/>
    <w:rsid w:val="00DC03E0"/>
    <w:rsid w:val="00DC0C62"/>
    <w:rsid w:val="00DC0F28"/>
    <w:rsid w:val="00DC1739"/>
    <w:rsid w:val="00DC1837"/>
    <w:rsid w:val="00DC2532"/>
    <w:rsid w:val="00DC283C"/>
    <w:rsid w:val="00DC2897"/>
    <w:rsid w:val="00DC2999"/>
    <w:rsid w:val="00DC2E01"/>
    <w:rsid w:val="00DC2F7B"/>
    <w:rsid w:val="00DC3672"/>
    <w:rsid w:val="00DC376C"/>
    <w:rsid w:val="00DC3C61"/>
    <w:rsid w:val="00DC3CB1"/>
    <w:rsid w:val="00DC42C9"/>
    <w:rsid w:val="00DC4691"/>
    <w:rsid w:val="00DC4939"/>
    <w:rsid w:val="00DC4E07"/>
    <w:rsid w:val="00DC5242"/>
    <w:rsid w:val="00DC526E"/>
    <w:rsid w:val="00DC6F88"/>
    <w:rsid w:val="00DC7BEF"/>
    <w:rsid w:val="00DD0B1A"/>
    <w:rsid w:val="00DD0CE9"/>
    <w:rsid w:val="00DD0F39"/>
    <w:rsid w:val="00DD146D"/>
    <w:rsid w:val="00DD1548"/>
    <w:rsid w:val="00DD1880"/>
    <w:rsid w:val="00DD2063"/>
    <w:rsid w:val="00DD2569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6418"/>
    <w:rsid w:val="00DD6430"/>
    <w:rsid w:val="00DD6948"/>
    <w:rsid w:val="00DD6C86"/>
    <w:rsid w:val="00DD6ECC"/>
    <w:rsid w:val="00DD73EF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686B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208"/>
    <w:rsid w:val="00DF67FA"/>
    <w:rsid w:val="00DF6D3C"/>
    <w:rsid w:val="00DF6D55"/>
    <w:rsid w:val="00DF7170"/>
    <w:rsid w:val="00DF7BA0"/>
    <w:rsid w:val="00DF7FB6"/>
    <w:rsid w:val="00E00519"/>
    <w:rsid w:val="00E008A5"/>
    <w:rsid w:val="00E00AAF"/>
    <w:rsid w:val="00E00C0D"/>
    <w:rsid w:val="00E01439"/>
    <w:rsid w:val="00E018E9"/>
    <w:rsid w:val="00E01C0D"/>
    <w:rsid w:val="00E0200F"/>
    <w:rsid w:val="00E02533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A89"/>
    <w:rsid w:val="00E06B5F"/>
    <w:rsid w:val="00E06D04"/>
    <w:rsid w:val="00E07289"/>
    <w:rsid w:val="00E07D5F"/>
    <w:rsid w:val="00E07DB0"/>
    <w:rsid w:val="00E07F70"/>
    <w:rsid w:val="00E102EE"/>
    <w:rsid w:val="00E10814"/>
    <w:rsid w:val="00E10FF0"/>
    <w:rsid w:val="00E11425"/>
    <w:rsid w:val="00E11CA7"/>
    <w:rsid w:val="00E11EEB"/>
    <w:rsid w:val="00E120D5"/>
    <w:rsid w:val="00E129E1"/>
    <w:rsid w:val="00E134A6"/>
    <w:rsid w:val="00E1398B"/>
    <w:rsid w:val="00E145DB"/>
    <w:rsid w:val="00E14603"/>
    <w:rsid w:val="00E14B5D"/>
    <w:rsid w:val="00E14E37"/>
    <w:rsid w:val="00E14E46"/>
    <w:rsid w:val="00E14FB5"/>
    <w:rsid w:val="00E150AA"/>
    <w:rsid w:val="00E152A4"/>
    <w:rsid w:val="00E16449"/>
    <w:rsid w:val="00E166A4"/>
    <w:rsid w:val="00E16D9E"/>
    <w:rsid w:val="00E17547"/>
    <w:rsid w:val="00E20ACE"/>
    <w:rsid w:val="00E20CEC"/>
    <w:rsid w:val="00E212B4"/>
    <w:rsid w:val="00E219B6"/>
    <w:rsid w:val="00E219FF"/>
    <w:rsid w:val="00E21A1A"/>
    <w:rsid w:val="00E2240E"/>
    <w:rsid w:val="00E22CD5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4C5"/>
    <w:rsid w:val="00E256BC"/>
    <w:rsid w:val="00E25895"/>
    <w:rsid w:val="00E25FB9"/>
    <w:rsid w:val="00E26577"/>
    <w:rsid w:val="00E26BDC"/>
    <w:rsid w:val="00E26E97"/>
    <w:rsid w:val="00E26FFF"/>
    <w:rsid w:val="00E27037"/>
    <w:rsid w:val="00E27733"/>
    <w:rsid w:val="00E27DC4"/>
    <w:rsid w:val="00E27EAD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2F3D"/>
    <w:rsid w:val="00E33093"/>
    <w:rsid w:val="00E330D4"/>
    <w:rsid w:val="00E33130"/>
    <w:rsid w:val="00E33619"/>
    <w:rsid w:val="00E3368C"/>
    <w:rsid w:val="00E33F87"/>
    <w:rsid w:val="00E3410B"/>
    <w:rsid w:val="00E3444A"/>
    <w:rsid w:val="00E3484F"/>
    <w:rsid w:val="00E351CA"/>
    <w:rsid w:val="00E354B0"/>
    <w:rsid w:val="00E35645"/>
    <w:rsid w:val="00E35DAC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4FF"/>
    <w:rsid w:val="00E407F5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15C"/>
    <w:rsid w:val="00E46205"/>
    <w:rsid w:val="00E46587"/>
    <w:rsid w:val="00E46BD4"/>
    <w:rsid w:val="00E47260"/>
    <w:rsid w:val="00E47B18"/>
    <w:rsid w:val="00E50522"/>
    <w:rsid w:val="00E50BF6"/>
    <w:rsid w:val="00E51985"/>
    <w:rsid w:val="00E51BB9"/>
    <w:rsid w:val="00E51F1E"/>
    <w:rsid w:val="00E52239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792"/>
    <w:rsid w:val="00E54A50"/>
    <w:rsid w:val="00E54FCA"/>
    <w:rsid w:val="00E552D6"/>
    <w:rsid w:val="00E5558A"/>
    <w:rsid w:val="00E55CB8"/>
    <w:rsid w:val="00E560A9"/>
    <w:rsid w:val="00E563B8"/>
    <w:rsid w:val="00E56583"/>
    <w:rsid w:val="00E56674"/>
    <w:rsid w:val="00E5721D"/>
    <w:rsid w:val="00E5788C"/>
    <w:rsid w:val="00E57D5F"/>
    <w:rsid w:val="00E57F49"/>
    <w:rsid w:val="00E57F6D"/>
    <w:rsid w:val="00E605E6"/>
    <w:rsid w:val="00E610D6"/>
    <w:rsid w:val="00E61143"/>
    <w:rsid w:val="00E6159D"/>
    <w:rsid w:val="00E620BA"/>
    <w:rsid w:val="00E627D2"/>
    <w:rsid w:val="00E62A91"/>
    <w:rsid w:val="00E62D8C"/>
    <w:rsid w:val="00E63895"/>
    <w:rsid w:val="00E639D1"/>
    <w:rsid w:val="00E64FE1"/>
    <w:rsid w:val="00E65266"/>
    <w:rsid w:val="00E65BF1"/>
    <w:rsid w:val="00E66271"/>
    <w:rsid w:val="00E6628D"/>
    <w:rsid w:val="00E66691"/>
    <w:rsid w:val="00E667F2"/>
    <w:rsid w:val="00E66933"/>
    <w:rsid w:val="00E66A4C"/>
    <w:rsid w:val="00E677FA"/>
    <w:rsid w:val="00E67CFD"/>
    <w:rsid w:val="00E71774"/>
    <w:rsid w:val="00E72060"/>
    <w:rsid w:val="00E733E4"/>
    <w:rsid w:val="00E735A3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0F34"/>
    <w:rsid w:val="00E8112D"/>
    <w:rsid w:val="00E8131B"/>
    <w:rsid w:val="00E81F67"/>
    <w:rsid w:val="00E827C2"/>
    <w:rsid w:val="00E82C47"/>
    <w:rsid w:val="00E83615"/>
    <w:rsid w:val="00E83DEA"/>
    <w:rsid w:val="00E8485F"/>
    <w:rsid w:val="00E8523F"/>
    <w:rsid w:val="00E85284"/>
    <w:rsid w:val="00E8535E"/>
    <w:rsid w:val="00E8597E"/>
    <w:rsid w:val="00E85FCF"/>
    <w:rsid w:val="00E86194"/>
    <w:rsid w:val="00E86604"/>
    <w:rsid w:val="00E86A38"/>
    <w:rsid w:val="00E872A5"/>
    <w:rsid w:val="00E87553"/>
    <w:rsid w:val="00E90150"/>
    <w:rsid w:val="00E91091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5C4"/>
    <w:rsid w:val="00E95FF9"/>
    <w:rsid w:val="00E96037"/>
    <w:rsid w:val="00E960BD"/>
    <w:rsid w:val="00E9653F"/>
    <w:rsid w:val="00E96928"/>
    <w:rsid w:val="00E96959"/>
    <w:rsid w:val="00E96CF1"/>
    <w:rsid w:val="00E96FBB"/>
    <w:rsid w:val="00E97248"/>
    <w:rsid w:val="00E97260"/>
    <w:rsid w:val="00E9795B"/>
    <w:rsid w:val="00EA0400"/>
    <w:rsid w:val="00EA0AB3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28E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B04F4"/>
    <w:rsid w:val="00EB0771"/>
    <w:rsid w:val="00EB0987"/>
    <w:rsid w:val="00EB0A90"/>
    <w:rsid w:val="00EB113E"/>
    <w:rsid w:val="00EB123C"/>
    <w:rsid w:val="00EB2052"/>
    <w:rsid w:val="00EB22FA"/>
    <w:rsid w:val="00EB24C7"/>
    <w:rsid w:val="00EB26D4"/>
    <w:rsid w:val="00EB2B71"/>
    <w:rsid w:val="00EB3342"/>
    <w:rsid w:val="00EB3360"/>
    <w:rsid w:val="00EB3B96"/>
    <w:rsid w:val="00EB3B9E"/>
    <w:rsid w:val="00EB3DE9"/>
    <w:rsid w:val="00EB478A"/>
    <w:rsid w:val="00EB4BF6"/>
    <w:rsid w:val="00EB52CB"/>
    <w:rsid w:val="00EB54B2"/>
    <w:rsid w:val="00EB5A4F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2FE2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21FA"/>
    <w:rsid w:val="00ED25DD"/>
    <w:rsid w:val="00ED3150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802"/>
    <w:rsid w:val="00EE09D6"/>
    <w:rsid w:val="00EE0F57"/>
    <w:rsid w:val="00EE127D"/>
    <w:rsid w:val="00EE1821"/>
    <w:rsid w:val="00EE1A70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F0ED4"/>
    <w:rsid w:val="00EF0EE7"/>
    <w:rsid w:val="00EF1951"/>
    <w:rsid w:val="00EF1A38"/>
    <w:rsid w:val="00EF1F3E"/>
    <w:rsid w:val="00EF21E8"/>
    <w:rsid w:val="00EF2A57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99A"/>
    <w:rsid w:val="00F010D1"/>
    <w:rsid w:val="00F010EC"/>
    <w:rsid w:val="00F0129A"/>
    <w:rsid w:val="00F015D6"/>
    <w:rsid w:val="00F01756"/>
    <w:rsid w:val="00F017D9"/>
    <w:rsid w:val="00F01D88"/>
    <w:rsid w:val="00F02619"/>
    <w:rsid w:val="00F030BE"/>
    <w:rsid w:val="00F03236"/>
    <w:rsid w:val="00F03605"/>
    <w:rsid w:val="00F03678"/>
    <w:rsid w:val="00F0400D"/>
    <w:rsid w:val="00F040CD"/>
    <w:rsid w:val="00F0410C"/>
    <w:rsid w:val="00F051F7"/>
    <w:rsid w:val="00F05C20"/>
    <w:rsid w:val="00F05C78"/>
    <w:rsid w:val="00F05F83"/>
    <w:rsid w:val="00F05FE6"/>
    <w:rsid w:val="00F0680F"/>
    <w:rsid w:val="00F06B17"/>
    <w:rsid w:val="00F06C2B"/>
    <w:rsid w:val="00F06F8F"/>
    <w:rsid w:val="00F0779E"/>
    <w:rsid w:val="00F07B4E"/>
    <w:rsid w:val="00F07C9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94F"/>
    <w:rsid w:val="00F13D88"/>
    <w:rsid w:val="00F13E79"/>
    <w:rsid w:val="00F14165"/>
    <w:rsid w:val="00F1424F"/>
    <w:rsid w:val="00F14296"/>
    <w:rsid w:val="00F14896"/>
    <w:rsid w:val="00F148BA"/>
    <w:rsid w:val="00F14943"/>
    <w:rsid w:val="00F153C8"/>
    <w:rsid w:val="00F158AE"/>
    <w:rsid w:val="00F15DA6"/>
    <w:rsid w:val="00F166FD"/>
    <w:rsid w:val="00F16EDA"/>
    <w:rsid w:val="00F171C0"/>
    <w:rsid w:val="00F1761C"/>
    <w:rsid w:val="00F17910"/>
    <w:rsid w:val="00F20278"/>
    <w:rsid w:val="00F20897"/>
    <w:rsid w:val="00F20F1A"/>
    <w:rsid w:val="00F21A31"/>
    <w:rsid w:val="00F22122"/>
    <w:rsid w:val="00F22130"/>
    <w:rsid w:val="00F22678"/>
    <w:rsid w:val="00F2296E"/>
    <w:rsid w:val="00F22C97"/>
    <w:rsid w:val="00F22EFB"/>
    <w:rsid w:val="00F2302E"/>
    <w:rsid w:val="00F24885"/>
    <w:rsid w:val="00F24B79"/>
    <w:rsid w:val="00F25083"/>
    <w:rsid w:val="00F25340"/>
    <w:rsid w:val="00F25585"/>
    <w:rsid w:val="00F2562E"/>
    <w:rsid w:val="00F25D59"/>
    <w:rsid w:val="00F266F3"/>
    <w:rsid w:val="00F26D67"/>
    <w:rsid w:val="00F26E2D"/>
    <w:rsid w:val="00F272E9"/>
    <w:rsid w:val="00F275C2"/>
    <w:rsid w:val="00F30103"/>
    <w:rsid w:val="00F303EA"/>
    <w:rsid w:val="00F30A7E"/>
    <w:rsid w:val="00F30C48"/>
    <w:rsid w:val="00F30FF8"/>
    <w:rsid w:val="00F31037"/>
    <w:rsid w:val="00F3195A"/>
    <w:rsid w:val="00F31A49"/>
    <w:rsid w:val="00F325CD"/>
    <w:rsid w:val="00F327BB"/>
    <w:rsid w:val="00F32A05"/>
    <w:rsid w:val="00F33792"/>
    <w:rsid w:val="00F33AEC"/>
    <w:rsid w:val="00F33DA9"/>
    <w:rsid w:val="00F346CB"/>
    <w:rsid w:val="00F347DE"/>
    <w:rsid w:val="00F349F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ADD"/>
    <w:rsid w:val="00F40B4B"/>
    <w:rsid w:val="00F410FE"/>
    <w:rsid w:val="00F4116C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0A9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55"/>
    <w:rsid w:val="00F50E2D"/>
    <w:rsid w:val="00F50F42"/>
    <w:rsid w:val="00F51024"/>
    <w:rsid w:val="00F5180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07"/>
    <w:rsid w:val="00F546C7"/>
    <w:rsid w:val="00F54B3C"/>
    <w:rsid w:val="00F54BDE"/>
    <w:rsid w:val="00F55110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1A94"/>
    <w:rsid w:val="00F61BB4"/>
    <w:rsid w:val="00F621E6"/>
    <w:rsid w:val="00F62A37"/>
    <w:rsid w:val="00F632FE"/>
    <w:rsid w:val="00F6359E"/>
    <w:rsid w:val="00F63A9B"/>
    <w:rsid w:val="00F63ECB"/>
    <w:rsid w:val="00F6444E"/>
    <w:rsid w:val="00F64EF8"/>
    <w:rsid w:val="00F64F4B"/>
    <w:rsid w:val="00F659CC"/>
    <w:rsid w:val="00F65AB9"/>
    <w:rsid w:val="00F6632A"/>
    <w:rsid w:val="00F667B6"/>
    <w:rsid w:val="00F6704C"/>
    <w:rsid w:val="00F6741C"/>
    <w:rsid w:val="00F67558"/>
    <w:rsid w:val="00F6784D"/>
    <w:rsid w:val="00F7014B"/>
    <w:rsid w:val="00F70218"/>
    <w:rsid w:val="00F70555"/>
    <w:rsid w:val="00F70830"/>
    <w:rsid w:val="00F70B7C"/>
    <w:rsid w:val="00F710AE"/>
    <w:rsid w:val="00F71C97"/>
    <w:rsid w:val="00F7205C"/>
    <w:rsid w:val="00F7274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76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4A60"/>
    <w:rsid w:val="00F8523B"/>
    <w:rsid w:val="00F85320"/>
    <w:rsid w:val="00F85417"/>
    <w:rsid w:val="00F85420"/>
    <w:rsid w:val="00F855DE"/>
    <w:rsid w:val="00F85831"/>
    <w:rsid w:val="00F85D32"/>
    <w:rsid w:val="00F86252"/>
    <w:rsid w:val="00F86855"/>
    <w:rsid w:val="00F868FB"/>
    <w:rsid w:val="00F86FFB"/>
    <w:rsid w:val="00F87142"/>
    <w:rsid w:val="00F87C92"/>
    <w:rsid w:val="00F9027E"/>
    <w:rsid w:val="00F904B8"/>
    <w:rsid w:val="00F91425"/>
    <w:rsid w:val="00F918E0"/>
    <w:rsid w:val="00F91C37"/>
    <w:rsid w:val="00F91C94"/>
    <w:rsid w:val="00F92450"/>
    <w:rsid w:val="00F93327"/>
    <w:rsid w:val="00F93895"/>
    <w:rsid w:val="00F93AD2"/>
    <w:rsid w:val="00F93C96"/>
    <w:rsid w:val="00F93F26"/>
    <w:rsid w:val="00F9438B"/>
    <w:rsid w:val="00F94542"/>
    <w:rsid w:val="00F94ADB"/>
    <w:rsid w:val="00F94F78"/>
    <w:rsid w:val="00F95173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437"/>
    <w:rsid w:val="00FA0E50"/>
    <w:rsid w:val="00FA1209"/>
    <w:rsid w:val="00FA1B9A"/>
    <w:rsid w:val="00FA1F83"/>
    <w:rsid w:val="00FA212C"/>
    <w:rsid w:val="00FA25E9"/>
    <w:rsid w:val="00FA2C1C"/>
    <w:rsid w:val="00FA2C3D"/>
    <w:rsid w:val="00FA2C40"/>
    <w:rsid w:val="00FA362B"/>
    <w:rsid w:val="00FA3992"/>
    <w:rsid w:val="00FA4005"/>
    <w:rsid w:val="00FA41CB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A85"/>
    <w:rsid w:val="00FB0EB7"/>
    <w:rsid w:val="00FB10E4"/>
    <w:rsid w:val="00FB1329"/>
    <w:rsid w:val="00FB16F3"/>
    <w:rsid w:val="00FB18A7"/>
    <w:rsid w:val="00FB2260"/>
    <w:rsid w:val="00FB286C"/>
    <w:rsid w:val="00FB2BE3"/>
    <w:rsid w:val="00FB2EA0"/>
    <w:rsid w:val="00FB30E9"/>
    <w:rsid w:val="00FB3608"/>
    <w:rsid w:val="00FB3898"/>
    <w:rsid w:val="00FB4244"/>
    <w:rsid w:val="00FB4701"/>
    <w:rsid w:val="00FB484A"/>
    <w:rsid w:val="00FB4E9D"/>
    <w:rsid w:val="00FB5450"/>
    <w:rsid w:val="00FB54E7"/>
    <w:rsid w:val="00FB55F8"/>
    <w:rsid w:val="00FB56A8"/>
    <w:rsid w:val="00FB5834"/>
    <w:rsid w:val="00FB5AD8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AE6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096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643"/>
    <w:rsid w:val="00FD1DCD"/>
    <w:rsid w:val="00FD2073"/>
    <w:rsid w:val="00FD233A"/>
    <w:rsid w:val="00FD24A9"/>
    <w:rsid w:val="00FD2899"/>
    <w:rsid w:val="00FD297C"/>
    <w:rsid w:val="00FD2AB4"/>
    <w:rsid w:val="00FD3E16"/>
    <w:rsid w:val="00FD40AD"/>
    <w:rsid w:val="00FD41DC"/>
    <w:rsid w:val="00FD505E"/>
    <w:rsid w:val="00FD5090"/>
    <w:rsid w:val="00FD5876"/>
    <w:rsid w:val="00FD6904"/>
    <w:rsid w:val="00FD6A59"/>
    <w:rsid w:val="00FD6E24"/>
    <w:rsid w:val="00FD7421"/>
    <w:rsid w:val="00FD756A"/>
    <w:rsid w:val="00FD7A67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093"/>
    <w:rsid w:val="00FE382B"/>
    <w:rsid w:val="00FE38E5"/>
    <w:rsid w:val="00FE39EB"/>
    <w:rsid w:val="00FE41D0"/>
    <w:rsid w:val="00FE45D2"/>
    <w:rsid w:val="00FE484C"/>
    <w:rsid w:val="00FE4906"/>
    <w:rsid w:val="00FE4EBA"/>
    <w:rsid w:val="00FE4F00"/>
    <w:rsid w:val="00FE503F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83"/>
    <w:rsid w:val="00FF2FC4"/>
    <w:rsid w:val="00FF307B"/>
    <w:rsid w:val="00FF312B"/>
    <w:rsid w:val="00FF3674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BC5"/>
    <w:rsid w:val="00FF5F3E"/>
    <w:rsid w:val="00FF61F6"/>
    <w:rsid w:val="00FF6238"/>
    <w:rsid w:val="00FF6441"/>
    <w:rsid w:val="00FF78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82A9A6-1C6F-4017-9802-636F7572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3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C20"/>
    <w:pPr>
      <w:keepNext/>
      <w:keepLines/>
      <w:spacing w:before="240" w:after="0"/>
      <w:outlineLvl w:val="0"/>
    </w:pPr>
    <w:rPr>
      <w:rFonts w:ascii="Cambria" w:hAnsi="Cambria"/>
      <w:color w:val="26262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20"/>
    <w:pPr>
      <w:keepNext/>
      <w:keepLines/>
      <w:spacing w:before="40" w:after="0"/>
      <w:outlineLvl w:val="1"/>
    </w:pPr>
    <w:rPr>
      <w:rFonts w:ascii="Cambria" w:hAnsi="Cambria"/>
      <w:color w:val="26262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20"/>
    <w:pPr>
      <w:keepNext/>
      <w:keepLines/>
      <w:spacing w:before="40" w:after="0"/>
      <w:outlineLvl w:val="2"/>
    </w:pPr>
    <w:rPr>
      <w:rFonts w:ascii="Cambria" w:hAnsi="Cambria"/>
      <w:color w:val="0D0D0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20"/>
    <w:pPr>
      <w:keepNext/>
      <w:keepLines/>
      <w:spacing w:before="40" w:after="0"/>
      <w:outlineLvl w:val="3"/>
    </w:pPr>
    <w:rPr>
      <w:rFonts w:ascii="Cambria" w:hAnsi="Cambria"/>
      <w:i/>
      <w:iCs/>
      <w:color w:val="4040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20"/>
    <w:pPr>
      <w:keepNext/>
      <w:keepLines/>
      <w:spacing w:before="40" w:after="0"/>
      <w:outlineLvl w:val="4"/>
    </w:pPr>
    <w:rPr>
      <w:rFonts w:ascii="Cambria" w:hAnsi="Cambria"/>
      <w:color w:val="4040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20"/>
    <w:pPr>
      <w:keepNext/>
      <w:keepLines/>
      <w:spacing w:before="40" w:after="0"/>
      <w:outlineLvl w:val="5"/>
    </w:pPr>
    <w:rPr>
      <w:rFonts w:ascii="Cambria" w:hAnsi="Cambri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20"/>
    <w:pPr>
      <w:keepNext/>
      <w:keepLines/>
      <w:spacing w:before="40"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20"/>
    <w:pPr>
      <w:keepNext/>
      <w:keepLines/>
      <w:spacing w:before="40" w:after="0"/>
      <w:outlineLvl w:val="7"/>
    </w:pPr>
    <w:rPr>
      <w:rFonts w:ascii="Cambria" w:hAnsi="Cambria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20"/>
    <w:pPr>
      <w:keepNext/>
      <w:keepLines/>
      <w:spacing w:before="40" w:after="0"/>
      <w:outlineLvl w:val="8"/>
    </w:pPr>
    <w:rPr>
      <w:rFonts w:ascii="Cambria" w:hAnsi="Cambria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DC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Body Text Indent"/>
    <w:basedOn w:val="a"/>
    <w:link w:val="a4"/>
    <w:rsid w:val="002D5024"/>
    <w:pPr>
      <w:spacing w:after="0" w:line="240" w:lineRule="auto"/>
      <w:ind w:left="720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024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F0400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F04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Стиль1 Знак"/>
    <w:link w:val="11"/>
    <w:rsid w:val="00F0400D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F0400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040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F0400D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0400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F04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40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28F3"/>
    <w:pPr>
      <w:ind w:left="720"/>
      <w:contextualSpacing/>
    </w:pPr>
  </w:style>
  <w:style w:type="table" w:styleId="ac">
    <w:name w:val="Table Grid"/>
    <w:basedOn w:val="a1"/>
    <w:uiPriority w:val="59"/>
    <w:rsid w:val="00FC15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4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E9"/>
  </w:style>
  <w:style w:type="paragraph" w:customStyle="1" w:styleId="af">
    <w:name w:val="Осн.текст"/>
    <w:basedOn w:val="a"/>
    <w:rsid w:val="00244F79"/>
    <w:pPr>
      <w:spacing w:after="0" w:line="288" w:lineRule="auto"/>
      <w:ind w:right="792" w:firstLine="720"/>
      <w:jc w:val="both"/>
    </w:pPr>
    <w:rPr>
      <w:rFonts w:ascii="Arial" w:hAnsi="Arial"/>
      <w:szCs w:val="20"/>
      <w:lang w:eastAsia="ru-RU"/>
    </w:rPr>
  </w:style>
  <w:style w:type="character" w:styleId="af0">
    <w:name w:val="annotation reference"/>
    <w:uiPriority w:val="99"/>
    <w:semiHidden/>
    <w:unhideWhenUsed/>
    <w:rsid w:val="00244F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44F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4F7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44F79"/>
    <w:rPr>
      <w:b/>
      <w:bCs/>
      <w:sz w:val="20"/>
      <w:szCs w:val="20"/>
    </w:rPr>
  </w:style>
  <w:style w:type="character" w:styleId="af5">
    <w:name w:val="Hyperlink"/>
    <w:aliases w:val="Оглавление"/>
    <w:uiPriority w:val="99"/>
    <w:unhideWhenUsed/>
    <w:rsid w:val="00244F79"/>
    <w:rPr>
      <w:color w:val="0000FF"/>
      <w:u w:val="single"/>
    </w:rPr>
  </w:style>
  <w:style w:type="paragraph" w:styleId="af6">
    <w:name w:val="Revision"/>
    <w:hidden/>
    <w:uiPriority w:val="99"/>
    <w:semiHidden/>
    <w:rsid w:val="00755630"/>
    <w:rPr>
      <w:sz w:val="22"/>
      <w:szCs w:val="22"/>
      <w:lang w:eastAsia="en-US"/>
    </w:rPr>
  </w:style>
  <w:style w:type="character" w:customStyle="1" w:styleId="FontStyle12">
    <w:name w:val="Font Style12"/>
    <w:uiPriority w:val="99"/>
    <w:rsid w:val="00FD0BB6"/>
    <w:rPr>
      <w:rFonts w:ascii="SimSun" w:eastAsia="SimSun" w:cs="SimSun"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06">
    <w:name w:val="Font Style106"/>
    <w:uiPriority w:val="99"/>
    <w:rsid w:val="007D0D1E"/>
    <w:rPr>
      <w:rFonts w:ascii="Cambria" w:hAnsi="Cambria" w:cs="Cambria"/>
      <w:b/>
      <w:bCs/>
      <w:sz w:val="26"/>
      <w:szCs w:val="26"/>
    </w:rPr>
  </w:style>
  <w:style w:type="character" w:customStyle="1" w:styleId="FontStyle107">
    <w:name w:val="Font Style107"/>
    <w:uiPriority w:val="99"/>
    <w:rsid w:val="007D0D1E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2450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6445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6B338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F05C20"/>
    <w:rPr>
      <w:rFonts w:ascii="Cambria" w:eastAsia="Times New Roman" w:hAnsi="Cambria" w:cs="Times New Roman"/>
      <w:color w:val="26262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05C20"/>
    <w:rPr>
      <w:rFonts w:ascii="Cambria" w:eastAsia="Times New Roman" w:hAnsi="Cambria" w:cs="Times New Roman"/>
      <w:color w:val="262626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05C20"/>
    <w:rPr>
      <w:rFonts w:ascii="Cambria" w:eastAsia="Times New Roman" w:hAnsi="Cambria" w:cs="Times New Roman"/>
      <w:color w:val="0D0D0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05C20"/>
    <w:rPr>
      <w:rFonts w:ascii="Cambria" w:eastAsia="Times New Roman" w:hAnsi="Cambria" w:cs="Times New Roman"/>
      <w:i/>
      <w:iCs/>
      <w:color w:val="404040"/>
    </w:rPr>
  </w:style>
  <w:style w:type="character" w:customStyle="1" w:styleId="50">
    <w:name w:val="Заголовок 5 Знак"/>
    <w:link w:val="5"/>
    <w:uiPriority w:val="9"/>
    <w:semiHidden/>
    <w:rsid w:val="00F05C20"/>
    <w:rPr>
      <w:rFonts w:ascii="Cambria" w:eastAsia="Times New Roman" w:hAnsi="Cambria" w:cs="Times New Roman"/>
      <w:color w:val="404040"/>
    </w:rPr>
  </w:style>
  <w:style w:type="character" w:customStyle="1" w:styleId="60">
    <w:name w:val="Заголовок 6 Знак"/>
    <w:link w:val="6"/>
    <w:uiPriority w:val="9"/>
    <w:semiHidden/>
    <w:rsid w:val="00F05C20"/>
    <w:rPr>
      <w:rFonts w:ascii="Cambria" w:eastAsia="Times New Roman" w:hAnsi="Cambria" w:cs="Times New Roman"/>
    </w:rPr>
  </w:style>
  <w:style w:type="character" w:customStyle="1" w:styleId="70">
    <w:name w:val="Заголовок 7 Знак"/>
    <w:link w:val="7"/>
    <w:uiPriority w:val="9"/>
    <w:semiHidden/>
    <w:rsid w:val="00F05C20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F05C20"/>
    <w:rPr>
      <w:rFonts w:ascii="Cambria" w:eastAsia="Times New Roman" w:hAnsi="Cambria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05C20"/>
    <w:rPr>
      <w:rFonts w:ascii="Cambria" w:eastAsia="Times New Roman" w:hAnsi="Cambria" w:cs="Times New Roman"/>
      <w:i/>
      <w:iCs/>
      <w:color w:val="262626"/>
      <w:sz w:val="21"/>
      <w:szCs w:val="21"/>
    </w:rPr>
  </w:style>
  <w:style w:type="paragraph" w:styleId="af8">
    <w:name w:val="caption"/>
    <w:basedOn w:val="a"/>
    <w:next w:val="a"/>
    <w:uiPriority w:val="35"/>
    <w:semiHidden/>
    <w:unhideWhenUsed/>
    <w:qFormat/>
    <w:rsid w:val="00F05C20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F05C20"/>
    <w:pPr>
      <w:spacing w:after="0" w:line="240" w:lineRule="auto"/>
      <w:contextualSpacing/>
    </w:pPr>
    <w:rPr>
      <w:rFonts w:ascii="Cambria" w:hAnsi="Cambria"/>
      <w:spacing w:val="-10"/>
      <w:sz w:val="56"/>
      <w:szCs w:val="56"/>
    </w:rPr>
  </w:style>
  <w:style w:type="character" w:customStyle="1" w:styleId="afa">
    <w:name w:val="Заголовок Знак"/>
    <w:link w:val="af9"/>
    <w:uiPriority w:val="10"/>
    <w:rsid w:val="00F05C20"/>
    <w:rPr>
      <w:rFonts w:ascii="Cambria" w:eastAsia="Times New Roman" w:hAnsi="Cambria" w:cs="Times New Roman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F05C20"/>
    <w:pPr>
      <w:numPr>
        <w:ilvl w:val="1"/>
      </w:numPr>
    </w:pPr>
    <w:rPr>
      <w:color w:val="5A5A5A"/>
      <w:spacing w:val="15"/>
    </w:rPr>
  </w:style>
  <w:style w:type="character" w:customStyle="1" w:styleId="afc">
    <w:name w:val="Подзаголовок Знак"/>
    <w:link w:val="afb"/>
    <w:uiPriority w:val="11"/>
    <w:rsid w:val="00F05C20"/>
    <w:rPr>
      <w:color w:val="5A5A5A"/>
      <w:spacing w:val="15"/>
    </w:rPr>
  </w:style>
  <w:style w:type="character" w:styleId="afd">
    <w:name w:val="Strong"/>
    <w:uiPriority w:val="22"/>
    <w:qFormat/>
    <w:rsid w:val="00F05C20"/>
    <w:rPr>
      <w:b/>
      <w:bCs/>
      <w:color w:val="auto"/>
    </w:rPr>
  </w:style>
  <w:style w:type="character" w:styleId="afe">
    <w:name w:val="Emphasis"/>
    <w:uiPriority w:val="20"/>
    <w:qFormat/>
    <w:rsid w:val="00F05C20"/>
    <w:rPr>
      <w:i/>
      <w:iCs/>
      <w:color w:val="auto"/>
    </w:rPr>
  </w:style>
  <w:style w:type="paragraph" w:styleId="aff">
    <w:name w:val="No Spacing"/>
    <w:uiPriority w:val="1"/>
    <w:qFormat/>
    <w:rsid w:val="00F05C20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05C20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F05C20"/>
    <w:rPr>
      <w:i/>
      <w:iCs/>
      <w:color w:val="404040"/>
    </w:rPr>
  </w:style>
  <w:style w:type="paragraph" w:styleId="aff0">
    <w:name w:val="Intense Quote"/>
    <w:basedOn w:val="a"/>
    <w:next w:val="a"/>
    <w:link w:val="aff1"/>
    <w:uiPriority w:val="30"/>
    <w:qFormat/>
    <w:rsid w:val="00F05C20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aff1">
    <w:name w:val="Выделенная цитата Знак"/>
    <w:link w:val="aff0"/>
    <w:uiPriority w:val="30"/>
    <w:rsid w:val="00F05C20"/>
    <w:rPr>
      <w:i/>
      <w:iCs/>
      <w:color w:val="404040"/>
    </w:rPr>
  </w:style>
  <w:style w:type="character" w:styleId="aff2">
    <w:name w:val="Subtle Emphasis"/>
    <w:uiPriority w:val="19"/>
    <w:qFormat/>
    <w:rsid w:val="00F05C20"/>
    <w:rPr>
      <w:i/>
      <w:iCs/>
      <w:color w:val="404040"/>
    </w:rPr>
  </w:style>
  <w:style w:type="character" w:styleId="aff3">
    <w:name w:val="Intense Emphasis"/>
    <w:uiPriority w:val="21"/>
    <w:qFormat/>
    <w:rsid w:val="00F05C20"/>
    <w:rPr>
      <w:b/>
      <w:bCs/>
      <w:i/>
      <w:iCs/>
      <w:color w:val="auto"/>
    </w:rPr>
  </w:style>
  <w:style w:type="character" w:styleId="aff4">
    <w:name w:val="Subtle Reference"/>
    <w:uiPriority w:val="31"/>
    <w:qFormat/>
    <w:rsid w:val="00F05C20"/>
    <w:rPr>
      <w:smallCaps/>
      <w:color w:val="404040"/>
    </w:rPr>
  </w:style>
  <w:style w:type="character" w:styleId="aff5">
    <w:name w:val="Intense Reference"/>
    <w:uiPriority w:val="32"/>
    <w:qFormat/>
    <w:rsid w:val="00F05C20"/>
    <w:rPr>
      <w:b/>
      <w:bCs/>
      <w:smallCaps/>
      <w:color w:val="404040"/>
      <w:spacing w:val="5"/>
    </w:rPr>
  </w:style>
  <w:style w:type="character" w:styleId="aff6">
    <w:name w:val="Book Title"/>
    <w:uiPriority w:val="33"/>
    <w:qFormat/>
    <w:rsid w:val="00F05C20"/>
    <w:rPr>
      <w:b/>
      <w:bCs/>
      <w:i/>
      <w:iC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F05C20"/>
    <w:pPr>
      <w:outlineLvl w:val="9"/>
    </w:pPr>
  </w:style>
  <w:style w:type="paragraph" w:customStyle="1" w:styleId="15">
    <w:name w:val="заголовок 1"/>
    <w:basedOn w:val="a"/>
    <w:next w:val="a"/>
    <w:uiPriority w:val="99"/>
    <w:rsid w:val="008A499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ff8">
    <w:name w:val="Placeholder Text"/>
    <w:uiPriority w:val="99"/>
    <w:semiHidden/>
    <w:rsid w:val="00407320"/>
    <w:rPr>
      <w:color w:val="808080"/>
    </w:rPr>
  </w:style>
  <w:style w:type="character" w:customStyle="1" w:styleId="ConsPlusNormal0">
    <w:name w:val="ConsPlusNormal Знак"/>
    <w:link w:val="ConsPlusNormal"/>
    <w:locked/>
    <w:rsid w:val="002130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66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8729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476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34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65F4-6F8E-4DE5-9D17-84181CDA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4047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Светлана Викторовна</dc:creator>
  <cp:keywords/>
  <dc:description/>
  <cp:lastModifiedBy>Фахреева Альмира Зеферовна</cp:lastModifiedBy>
  <cp:revision>4</cp:revision>
  <cp:lastPrinted>2020-11-17T09:42:00Z</cp:lastPrinted>
  <dcterms:created xsi:type="dcterms:W3CDTF">2020-11-17T03:05:00Z</dcterms:created>
  <dcterms:modified xsi:type="dcterms:W3CDTF">2020-11-17T10:29:00Z</dcterms:modified>
</cp:coreProperties>
</file>