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88" w:rsidRPr="00D524E3" w:rsidRDefault="00D341B6" w:rsidP="00D341B6">
      <w:pPr>
        <w:adjustRightInd w:val="0"/>
        <w:ind w:firstLine="5954"/>
        <w:jc w:val="center"/>
        <w:outlineLvl w:val="0"/>
        <w:rPr>
          <w:sz w:val="28"/>
          <w:szCs w:val="28"/>
        </w:rPr>
      </w:pPr>
      <w:r w:rsidRPr="00D524E3">
        <w:rPr>
          <w:sz w:val="28"/>
          <w:szCs w:val="28"/>
        </w:rPr>
        <w:t>ПРИЛОЖЕНИЕ</w:t>
      </w:r>
    </w:p>
    <w:p w:rsidR="00B43988" w:rsidRPr="00D524E3" w:rsidRDefault="00B43988" w:rsidP="00D341B6">
      <w:pPr>
        <w:adjustRightInd w:val="0"/>
        <w:ind w:firstLine="5954"/>
        <w:jc w:val="center"/>
        <w:outlineLvl w:val="0"/>
        <w:rPr>
          <w:sz w:val="28"/>
          <w:szCs w:val="28"/>
        </w:rPr>
      </w:pPr>
      <w:r w:rsidRPr="00D524E3">
        <w:rPr>
          <w:sz w:val="28"/>
          <w:szCs w:val="28"/>
        </w:rPr>
        <w:t>к постановлению Правительства</w:t>
      </w:r>
    </w:p>
    <w:p w:rsidR="00B43988" w:rsidRPr="00D524E3" w:rsidRDefault="00B43988" w:rsidP="00D341B6">
      <w:pPr>
        <w:adjustRightInd w:val="0"/>
        <w:ind w:firstLine="5954"/>
        <w:jc w:val="center"/>
        <w:outlineLvl w:val="0"/>
        <w:rPr>
          <w:sz w:val="28"/>
          <w:szCs w:val="28"/>
        </w:rPr>
      </w:pPr>
      <w:r w:rsidRPr="00D524E3">
        <w:rPr>
          <w:sz w:val="28"/>
          <w:szCs w:val="28"/>
        </w:rPr>
        <w:t>Новосибирской области</w:t>
      </w:r>
    </w:p>
    <w:p w:rsidR="00B43988" w:rsidRPr="00D524E3" w:rsidRDefault="00B43988" w:rsidP="00D341B6">
      <w:pPr>
        <w:adjustRightInd w:val="0"/>
        <w:ind w:firstLine="5954"/>
        <w:jc w:val="center"/>
        <w:outlineLvl w:val="0"/>
        <w:rPr>
          <w:sz w:val="28"/>
          <w:szCs w:val="28"/>
        </w:rPr>
      </w:pPr>
      <w:r w:rsidRPr="00D524E3">
        <w:rPr>
          <w:sz w:val="28"/>
          <w:szCs w:val="28"/>
        </w:rPr>
        <w:t>от _____________ №____</w:t>
      </w:r>
    </w:p>
    <w:p w:rsidR="00B43988" w:rsidRPr="00D524E3" w:rsidRDefault="00B43988" w:rsidP="00D341B6">
      <w:pPr>
        <w:adjustRightInd w:val="0"/>
        <w:jc w:val="right"/>
        <w:outlineLvl w:val="0"/>
        <w:rPr>
          <w:sz w:val="28"/>
          <w:szCs w:val="28"/>
        </w:rPr>
      </w:pPr>
    </w:p>
    <w:p w:rsidR="00D341B6" w:rsidRPr="00D524E3" w:rsidRDefault="00D341B6" w:rsidP="00D341B6">
      <w:pPr>
        <w:adjustRightInd w:val="0"/>
        <w:jc w:val="right"/>
        <w:outlineLvl w:val="0"/>
        <w:rPr>
          <w:sz w:val="28"/>
          <w:szCs w:val="28"/>
        </w:rPr>
      </w:pPr>
    </w:p>
    <w:p w:rsidR="00B43988" w:rsidRPr="00D524E3" w:rsidRDefault="00B43988" w:rsidP="00D341B6">
      <w:pPr>
        <w:adjustRightInd w:val="0"/>
        <w:ind w:firstLine="5103"/>
        <w:jc w:val="center"/>
        <w:outlineLvl w:val="0"/>
        <w:rPr>
          <w:sz w:val="28"/>
          <w:szCs w:val="28"/>
        </w:rPr>
      </w:pPr>
      <w:r w:rsidRPr="00D524E3">
        <w:rPr>
          <w:sz w:val="28"/>
          <w:szCs w:val="28"/>
        </w:rPr>
        <w:t>«</w:t>
      </w:r>
      <w:r w:rsidR="00D341B6" w:rsidRPr="00D524E3">
        <w:rPr>
          <w:sz w:val="28"/>
          <w:szCs w:val="28"/>
        </w:rPr>
        <w:t>УТВЕРЖДЕН</w:t>
      </w:r>
    </w:p>
    <w:p w:rsidR="00B43988" w:rsidRPr="00D524E3" w:rsidRDefault="00B43988" w:rsidP="00D341B6">
      <w:pPr>
        <w:adjustRightInd w:val="0"/>
        <w:ind w:firstLine="5103"/>
        <w:jc w:val="center"/>
        <w:rPr>
          <w:sz w:val="28"/>
          <w:szCs w:val="28"/>
        </w:rPr>
      </w:pPr>
      <w:r w:rsidRPr="00D524E3">
        <w:rPr>
          <w:sz w:val="28"/>
          <w:szCs w:val="28"/>
        </w:rPr>
        <w:t>постановлением</w:t>
      </w:r>
    </w:p>
    <w:p w:rsidR="00B43988" w:rsidRPr="00D524E3" w:rsidRDefault="00B43988" w:rsidP="00D341B6">
      <w:pPr>
        <w:adjustRightInd w:val="0"/>
        <w:ind w:firstLine="5103"/>
        <w:jc w:val="center"/>
        <w:rPr>
          <w:sz w:val="28"/>
          <w:szCs w:val="28"/>
        </w:rPr>
      </w:pPr>
      <w:r w:rsidRPr="00D524E3">
        <w:rPr>
          <w:sz w:val="28"/>
          <w:szCs w:val="28"/>
        </w:rPr>
        <w:t>администрации Новосибирской области</w:t>
      </w:r>
    </w:p>
    <w:p w:rsidR="00B43988" w:rsidRPr="00D524E3" w:rsidRDefault="00B43988" w:rsidP="00D341B6">
      <w:pPr>
        <w:adjustRightInd w:val="0"/>
        <w:ind w:firstLine="5103"/>
        <w:jc w:val="center"/>
        <w:rPr>
          <w:sz w:val="28"/>
          <w:szCs w:val="28"/>
        </w:rPr>
      </w:pPr>
      <w:r w:rsidRPr="00D524E3">
        <w:rPr>
          <w:sz w:val="28"/>
          <w:szCs w:val="28"/>
        </w:rPr>
        <w:t>от 28.12.2009 № 495-па</w:t>
      </w:r>
    </w:p>
    <w:p w:rsidR="00B43988" w:rsidRPr="00D524E3" w:rsidRDefault="00B43988" w:rsidP="00D341B6">
      <w:pPr>
        <w:adjustRightInd w:val="0"/>
        <w:ind w:firstLine="540"/>
        <w:jc w:val="both"/>
        <w:rPr>
          <w:sz w:val="28"/>
          <w:szCs w:val="28"/>
        </w:rPr>
      </w:pPr>
    </w:p>
    <w:p w:rsidR="00B43988" w:rsidRPr="00D524E3" w:rsidRDefault="00B43988" w:rsidP="00D341B6">
      <w:pPr>
        <w:adjustRightInd w:val="0"/>
        <w:jc w:val="center"/>
        <w:rPr>
          <w:b/>
          <w:bCs/>
          <w:sz w:val="28"/>
          <w:szCs w:val="28"/>
        </w:rPr>
      </w:pPr>
      <w:r w:rsidRPr="00D524E3">
        <w:rPr>
          <w:b/>
          <w:bCs/>
          <w:sz w:val="28"/>
          <w:szCs w:val="28"/>
        </w:rPr>
        <w:t>Порядок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</w:t>
      </w:r>
    </w:p>
    <w:p w:rsidR="00B43988" w:rsidRPr="00D524E3" w:rsidRDefault="00B43988" w:rsidP="00D341B6">
      <w:pPr>
        <w:adjustRightInd w:val="0"/>
        <w:rPr>
          <w:sz w:val="24"/>
          <w:szCs w:val="24"/>
        </w:rPr>
      </w:pPr>
    </w:p>
    <w:p w:rsidR="00B43988" w:rsidRPr="00D524E3" w:rsidRDefault="00B43988" w:rsidP="00D341B6">
      <w:pPr>
        <w:pStyle w:val="af7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24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524E3">
        <w:rPr>
          <w:rFonts w:ascii="Times New Roman" w:hAnsi="Times New Roman"/>
          <w:b/>
          <w:sz w:val="28"/>
          <w:szCs w:val="28"/>
        </w:rPr>
        <w:t>.</w:t>
      </w:r>
      <w:r w:rsidRPr="00D524E3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D524E3">
        <w:rPr>
          <w:rFonts w:ascii="Times New Roman" w:hAnsi="Times New Roman"/>
          <w:b/>
          <w:sz w:val="28"/>
          <w:szCs w:val="28"/>
        </w:rPr>
        <w:t>Общие положения о предоставлении субсиди</w:t>
      </w:r>
      <w:r w:rsidR="00D341B6" w:rsidRPr="00D524E3">
        <w:rPr>
          <w:rFonts w:ascii="Times New Roman" w:hAnsi="Times New Roman"/>
          <w:b/>
          <w:sz w:val="28"/>
          <w:szCs w:val="28"/>
        </w:rPr>
        <w:t>й</w:t>
      </w:r>
    </w:p>
    <w:p w:rsidR="00B43988" w:rsidRPr="00D524E3" w:rsidRDefault="00B43988" w:rsidP="00D341B6">
      <w:pPr>
        <w:pStyle w:val="af7"/>
        <w:adjustRightInd w:val="0"/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1.</w:t>
      </w:r>
      <w:r w:rsidR="00D341B6" w:rsidRPr="00D524E3">
        <w:rPr>
          <w:sz w:val="28"/>
          <w:szCs w:val="28"/>
        </w:rPr>
        <w:t> </w:t>
      </w:r>
      <w:r w:rsidRPr="00D524E3">
        <w:rPr>
          <w:sz w:val="28"/>
          <w:szCs w:val="28"/>
        </w:rPr>
        <w:t xml:space="preserve">Настоящий Порядок разработан в соответствии со </w:t>
      </w:r>
      <w:hyperlink r:id="rId8" w:history="1">
        <w:r w:rsidRPr="00D524E3">
          <w:rPr>
            <w:sz w:val="28"/>
            <w:szCs w:val="28"/>
          </w:rPr>
          <w:t>статьей 78.1</w:t>
        </w:r>
      </w:hyperlink>
      <w:r w:rsidRPr="00D524E3">
        <w:rPr>
          <w:sz w:val="28"/>
          <w:szCs w:val="28"/>
        </w:rPr>
        <w:t xml:space="preserve"> Бюджетного кодекса Российской Федерации и устанавливает правила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 (далее - Фонд).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bookmarkStart w:id="0" w:name="Par17"/>
      <w:bookmarkEnd w:id="0"/>
      <w:r w:rsidRPr="00D524E3">
        <w:rPr>
          <w:sz w:val="28"/>
          <w:szCs w:val="28"/>
        </w:rPr>
        <w:t>2.</w:t>
      </w:r>
      <w:r w:rsidR="00D341B6" w:rsidRPr="00D524E3">
        <w:rPr>
          <w:sz w:val="28"/>
          <w:szCs w:val="28"/>
        </w:rPr>
        <w:t> </w:t>
      </w:r>
      <w:r w:rsidRPr="00D524E3">
        <w:rPr>
          <w:sz w:val="28"/>
          <w:szCs w:val="28"/>
        </w:rPr>
        <w:t>Субсидии за счет средств областного бюджета Новосибирской области предоставляются Фонду на цели и в пределах бюджетных ассигнований, утвержденных законом об областном бюджете Новосибирской области на соответствующий финансовый год и плановый период</w:t>
      </w:r>
      <w:r w:rsidR="00D24773" w:rsidRPr="00D524E3">
        <w:rPr>
          <w:sz w:val="28"/>
          <w:szCs w:val="28"/>
        </w:rPr>
        <w:t xml:space="preserve"> (далее – Закон)</w:t>
      </w:r>
      <w:r w:rsidRPr="00D524E3">
        <w:rPr>
          <w:sz w:val="28"/>
          <w:szCs w:val="28"/>
        </w:rPr>
        <w:t xml:space="preserve"> министерству жилищно-коммунального хозяйства и энергетики Новосибирской </w:t>
      </w:r>
      <w:r w:rsidR="00D24773" w:rsidRPr="00D524E3">
        <w:rPr>
          <w:sz w:val="28"/>
          <w:szCs w:val="28"/>
        </w:rPr>
        <w:t xml:space="preserve"> </w:t>
      </w:r>
      <w:r w:rsidRPr="00D524E3">
        <w:rPr>
          <w:sz w:val="28"/>
          <w:szCs w:val="28"/>
        </w:rPr>
        <w:t>области (далее - министерство), являющемуся главным распорядителем бюджетных средств, в пределах лимитов бюджетных обязательств, доведенных министерством финансов и налоговой политики Новосибирской области до министерства.</w:t>
      </w:r>
    </w:p>
    <w:p w:rsidR="00D24773" w:rsidRPr="00D524E3" w:rsidRDefault="00D24773" w:rsidP="00D24773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3. Сведения о субсидиях из областного бюджета, предусматриваемых Фонду, размещаются на едином портале бюджетной системы Российской Федерации в информационно-телекоммуникационной сети «Интернет» при формировании проекта </w:t>
      </w:r>
      <w:r w:rsidR="0027267B" w:rsidRPr="00D524E3">
        <w:rPr>
          <w:sz w:val="28"/>
          <w:szCs w:val="28"/>
        </w:rPr>
        <w:t>З</w:t>
      </w:r>
      <w:r w:rsidRPr="00D524E3">
        <w:rPr>
          <w:sz w:val="28"/>
          <w:szCs w:val="28"/>
        </w:rPr>
        <w:t xml:space="preserve">акона (проекта закона Новосибирской области о внесении изменений в Закон) в соответствии с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Федерации» и </w:t>
      </w:r>
      <w:r w:rsidR="0027267B" w:rsidRPr="00D524E3">
        <w:rPr>
          <w:sz w:val="28"/>
          <w:szCs w:val="28"/>
        </w:rPr>
        <w:t>приказом министерства финансов и налоговой политики Новосибирской области от 28.12.2017 № 160 «Об организации формирования и размещения информации на едином портале бюджетной системы Российской Федерации».</w:t>
      </w:r>
    </w:p>
    <w:p w:rsidR="00D24773" w:rsidRPr="00D524E3" w:rsidRDefault="00D24773" w:rsidP="00D341B6">
      <w:pPr>
        <w:adjustRightInd w:val="0"/>
        <w:ind w:firstLine="709"/>
        <w:jc w:val="both"/>
        <w:rPr>
          <w:sz w:val="28"/>
          <w:szCs w:val="28"/>
        </w:rPr>
      </w:pPr>
    </w:p>
    <w:p w:rsidR="004E019A" w:rsidRPr="00D524E3" w:rsidRDefault="004E019A" w:rsidP="00D341B6">
      <w:pPr>
        <w:adjustRightInd w:val="0"/>
        <w:ind w:firstLine="709"/>
        <w:jc w:val="both"/>
        <w:rPr>
          <w:sz w:val="28"/>
          <w:szCs w:val="28"/>
        </w:rPr>
      </w:pPr>
    </w:p>
    <w:p w:rsidR="004E019A" w:rsidRPr="00D524E3" w:rsidRDefault="004E019A" w:rsidP="007D0417">
      <w:pPr>
        <w:adjustRightInd w:val="0"/>
        <w:jc w:val="center"/>
        <w:rPr>
          <w:b/>
          <w:sz w:val="28"/>
          <w:szCs w:val="28"/>
        </w:rPr>
      </w:pPr>
      <w:r w:rsidRPr="00D524E3">
        <w:rPr>
          <w:b/>
          <w:sz w:val="28"/>
          <w:szCs w:val="28"/>
          <w:lang w:val="en-US"/>
        </w:rPr>
        <w:lastRenderedPageBreak/>
        <w:t>II</w:t>
      </w:r>
      <w:r w:rsidRPr="00D524E3">
        <w:rPr>
          <w:b/>
          <w:sz w:val="28"/>
          <w:szCs w:val="28"/>
        </w:rPr>
        <w:t>. Условие и порядок предоставления субсидий</w:t>
      </w:r>
    </w:p>
    <w:p w:rsidR="004E019A" w:rsidRPr="00D524E3" w:rsidRDefault="004E019A" w:rsidP="004E019A">
      <w:pPr>
        <w:adjustRightInd w:val="0"/>
        <w:ind w:firstLine="709"/>
        <w:jc w:val="center"/>
        <w:rPr>
          <w:b/>
          <w:sz w:val="28"/>
          <w:szCs w:val="28"/>
        </w:rPr>
      </w:pPr>
    </w:p>
    <w:p w:rsidR="00B43988" w:rsidRPr="00D524E3" w:rsidRDefault="00D24773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4</w:t>
      </w:r>
      <w:r w:rsidR="00B43988" w:rsidRPr="00D524E3">
        <w:rPr>
          <w:sz w:val="28"/>
          <w:szCs w:val="28"/>
        </w:rPr>
        <w:t>.</w:t>
      </w:r>
      <w:r w:rsidR="00D341B6"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>Субсидии предоставляются Фонду на основании соглашения, заключенного между министерством и Фондом (далее - Соглашение). Соглашение заключается не позднее 1 апреля соответствующего финансового года в соответствии с типовой формой, установленной министерством финансов и налоговой политики Новосибирской области.</w:t>
      </w:r>
    </w:p>
    <w:p w:rsidR="00B43988" w:rsidRPr="00D524E3" w:rsidRDefault="00096911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Соглашение должно содержать </w:t>
      </w:r>
      <w:r w:rsidR="00ED6002" w:rsidRPr="00D524E3">
        <w:rPr>
          <w:sz w:val="28"/>
          <w:szCs w:val="28"/>
        </w:rPr>
        <w:t xml:space="preserve">положение о согласовании новых условий Соглашения или о расторжении Соглашения при </w:t>
      </w:r>
      <w:proofErr w:type="spellStart"/>
      <w:r w:rsidR="00ED6002" w:rsidRPr="00D524E3">
        <w:rPr>
          <w:sz w:val="28"/>
          <w:szCs w:val="28"/>
        </w:rPr>
        <w:t>недостижении</w:t>
      </w:r>
      <w:proofErr w:type="spellEnd"/>
      <w:r w:rsidR="00ED6002" w:rsidRPr="00D524E3">
        <w:rPr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 w:rsidR="00BF7721" w:rsidRPr="00D524E3" w:rsidRDefault="00D24773" w:rsidP="00BF7721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5</w:t>
      </w:r>
      <w:r w:rsidR="00BF7721" w:rsidRPr="00D524E3">
        <w:rPr>
          <w:sz w:val="28"/>
          <w:szCs w:val="28"/>
        </w:rPr>
        <w:t>.</w:t>
      </w:r>
      <w:r w:rsidR="00AA056D" w:rsidRPr="00D524E3">
        <w:rPr>
          <w:sz w:val="28"/>
          <w:szCs w:val="28"/>
        </w:rPr>
        <w:t> </w:t>
      </w:r>
      <w:r w:rsidR="00BF7721" w:rsidRPr="00D524E3">
        <w:rPr>
          <w:sz w:val="28"/>
          <w:szCs w:val="28"/>
        </w:rPr>
        <w:t>Результатами предоставления субсидий в виде имущественного взноса в Фонд:</w:t>
      </w:r>
    </w:p>
    <w:p w:rsidR="00BF7721" w:rsidRPr="00D524E3" w:rsidRDefault="00BF7721" w:rsidP="00BF7721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1) на обеспечение мероприятий по модернизации коммунальной инфраструктуры в рамках государственной </w:t>
      </w:r>
      <w:hyperlink r:id="rId9" w:history="1">
        <w:r w:rsidRPr="00D524E3">
          <w:rPr>
            <w:sz w:val="28"/>
            <w:szCs w:val="28"/>
          </w:rPr>
          <w:t>программы</w:t>
        </w:r>
      </w:hyperlink>
      <w:r w:rsidRPr="00D524E3">
        <w:rPr>
          <w:sz w:val="28"/>
          <w:szCs w:val="28"/>
        </w:rPr>
        <w:t xml:space="preserve"> Новосибирской области «Энергосбережение и повышение энергетической эффективности Новосибирской области», утвержденной постановлением Правительства Новосибирской области от 16.03.2015 № 89-п (далее - государственная программа), является увеличение доли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предусмотренное государственной программой. Показателем, необходимым для достижения результата, указанного в настоящем абзаце, является количество реализуемых мероприятий по модернизации коммунальной инфраструктуры в рамках соглашения между министерством и Фондом в текущем финансовом году и двух последующих годах;</w:t>
      </w:r>
    </w:p>
    <w:p w:rsidR="00BF7721" w:rsidRPr="00D524E3" w:rsidRDefault="00BF7721" w:rsidP="00BF7721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2) на обеспечение мероприятий по повышению уровня надежности систем водо-, теплоснабжения и водоотведения, качества и безопасности питьевой воды в рамках </w:t>
      </w:r>
      <w:hyperlink r:id="rId10" w:history="1">
        <w:r w:rsidRPr="00D524E3">
          <w:rPr>
            <w:sz w:val="28"/>
            <w:szCs w:val="28"/>
          </w:rPr>
          <w:t>подпрограммы</w:t>
        </w:r>
      </w:hyperlink>
      <w:r w:rsidRPr="00D524E3">
        <w:rPr>
          <w:sz w:val="28"/>
          <w:szCs w:val="28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 16.02.2015 № 66-п (далее - государственная программа в сфере ЖКХ), является снижение ежегодного числа аварий в системах централизованного водоснабжения продолжительностью более 8 часов, водоотведения (</w:t>
      </w:r>
      <w:proofErr w:type="spellStart"/>
      <w:r w:rsidRPr="00D524E3">
        <w:rPr>
          <w:sz w:val="28"/>
          <w:szCs w:val="28"/>
        </w:rPr>
        <w:t>канализования</w:t>
      </w:r>
      <w:proofErr w:type="spellEnd"/>
      <w:r w:rsidRPr="00D524E3">
        <w:rPr>
          <w:sz w:val="28"/>
          <w:szCs w:val="28"/>
        </w:rPr>
        <w:t>), на источниках теплоснабжения и тепловых сетях продолжительностью более 8 часов, предусмотренное государственной программой в сфере ЖКХ. Показателем, необходимым для достижения результатов, указанных в настоящем абзаце, является количество реализуемых мероприятий по повышению уровня надежности систем водо-, теплоснабжения и водоотведения, качества и безопасности питьевой воды в рамках соглашения между министерством и Фондом в текущем финансовом году и двух последующих годах;</w:t>
      </w:r>
    </w:p>
    <w:p w:rsidR="00BF7721" w:rsidRPr="00D524E3" w:rsidRDefault="00BF7721" w:rsidP="00BF7721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3)</w:t>
      </w:r>
      <w:r w:rsidR="00AA056D" w:rsidRPr="00D524E3">
        <w:rPr>
          <w:sz w:val="28"/>
          <w:szCs w:val="28"/>
        </w:rPr>
        <w:t> </w:t>
      </w:r>
      <w:r w:rsidRPr="00D524E3">
        <w:rPr>
          <w:sz w:val="28"/>
          <w:szCs w:val="28"/>
        </w:rPr>
        <w:t xml:space="preserve">на обеспечение мероприятий по капитальному ремонту общего имущества в многоквартирных домах, расположенных на территории Новосибирской области, </w:t>
      </w:r>
      <w:r w:rsidRPr="00D524E3">
        <w:rPr>
          <w:sz w:val="28"/>
          <w:szCs w:val="28"/>
        </w:rPr>
        <w:lastRenderedPageBreak/>
        <w:t xml:space="preserve">является выполнение работ по капитальному ремонту общего имущества в многоквартирных домах, расположенных на территории Новосибирской области, в соответствии с Региональной </w:t>
      </w:r>
      <w:hyperlink r:id="rId11" w:history="1">
        <w:r w:rsidRPr="00D524E3">
          <w:rPr>
            <w:sz w:val="28"/>
            <w:szCs w:val="28"/>
          </w:rPr>
          <w:t>программой</w:t>
        </w:r>
      </w:hyperlink>
      <w:r w:rsidRPr="00D524E3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№ 524-п. Показателем, необходимым для достижения результатов, указанных в настоящем абзаце, является количество многоквартирных домов, в которых были выполнены работы по капитальному ремонту общего имущества в рамках соглашения между министерством и Фондом.</w:t>
      </w:r>
    </w:p>
    <w:p w:rsidR="00BF7721" w:rsidRPr="00D524E3" w:rsidRDefault="00AA056D" w:rsidP="00BF7721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6</w:t>
      </w:r>
      <w:r w:rsidR="00BF7721" w:rsidRPr="00D524E3">
        <w:rPr>
          <w:sz w:val="28"/>
          <w:szCs w:val="28"/>
        </w:rPr>
        <w:t>. Результатом предоставления субсидий на обеспечение деятельности Фонда модернизации и развития жилищно-коммунального хозяйства муниципальных образований Новосибирской области</w:t>
      </w:r>
      <w:r w:rsidR="001230C6" w:rsidRPr="00D524E3">
        <w:rPr>
          <w:sz w:val="28"/>
          <w:szCs w:val="28"/>
        </w:rPr>
        <w:t xml:space="preserve"> выполнение работ по капитальному ремонту общего имущества в многоквартирных домах, расположенных на территории Новосибирской области, в соответствии с</w:t>
      </w:r>
      <w:r w:rsidR="00FF2E5B" w:rsidRPr="00D524E3">
        <w:rPr>
          <w:sz w:val="28"/>
          <w:szCs w:val="28"/>
        </w:rPr>
        <w:t xml:space="preserve"> </w:t>
      </w:r>
      <w:r w:rsidR="001230C6" w:rsidRPr="00D524E3">
        <w:rPr>
          <w:sz w:val="28"/>
          <w:szCs w:val="28"/>
        </w:rPr>
        <w:t xml:space="preserve"> </w:t>
      </w:r>
      <w:r w:rsidR="00B93EA5" w:rsidRPr="00D524E3">
        <w:rPr>
          <w:sz w:val="28"/>
          <w:szCs w:val="28"/>
        </w:rPr>
        <w:t>краткосрочным (сроком на три года) плана реализации р</w:t>
      </w:r>
      <w:r w:rsidR="001230C6" w:rsidRPr="00D524E3">
        <w:rPr>
          <w:sz w:val="28"/>
          <w:szCs w:val="28"/>
        </w:rPr>
        <w:t xml:space="preserve">егиональной </w:t>
      </w:r>
      <w:r w:rsidR="00B93EA5" w:rsidRPr="00D524E3">
        <w:rPr>
          <w:sz w:val="28"/>
          <w:szCs w:val="28"/>
        </w:rPr>
        <w:t xml:space="preserve">программы </w:t>
      </w:r>
      <w:r w:rsidR="001230C6" w:rsidRPr="00D524E3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№ 524-п</w:t>
      </w:r>
      <w:r w:rsidRPr="00D524E3">
        <w:rPr>
          <w:sz w:val="28"/>
          <w:szCs w:val="28"/>
        </w:rPr>
        <w:t xml:space="preserve"> (далее – краткосрочный план)</w:t>
      </w:r>
      <w:r w:rsidR="001230C6" w:rsidRPr="00D524E3">
        <w:rPr>
          <w:sz w:val="28"/>
          <w:szCs w:val="28"/>
        </w:rPr>
        <w:t>.</w:t>
      </w:r>
      <w:r w:rsidR="00B93EA5" w:rsidRPr="00D524E3">
        <w:rPr>
          <w:sz w:val="28"/>
          <w:szCs w:val="28"/>
        </w:rPr>
        <w:t xml:space="preserve"> Показателями, необходимыми для достижения результата указанного в настоящем</w:t>
      </w:r>
      <w:r w:rsidR="00096911" w:rsidRPr="00D524E3">
        <w:rPr>
          <w:sz w:val="28"/>
          <w:szCs w:val="28"/>
        </w:rPr>
        <w:t xml:space="preserve"> абзаце, являются:</w:t>
      </w:r>
    </w:p>
    <w:p w:rsidR="00BF7721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1) доля видов работ из числа запланированных краткосрочным планом к выполнению в году, следующем за отчетным, в отношении которых заключены договоры на подготовку проектно-сметной документации, %;</w:t>
      </w:r>
    </w:p>
    <w:p w:rsidR="00AA056D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2) доля видов работ из числа запланированных краткосрочным планом к выполнению в отчетном году, в отношении которых заключены договоры на подготовку проектно-сметной документации, %;</w:t>
      </w:r>
    </w:p>
    <w:p w:rsidR="00AA056D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3) доля видов работ из числа запланированных краткосрочным планом к выполнению в отчетном году, в отношении которых разработана проектно-сметная документации, %;</w:t>
      </w:r>
    </w:p>
    <w:p w:rsidR="00AA056D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4) доля видов работ из числа запланированных краткосрочным планом к выполнению в отчетном году, в отношении которых заключены договоры на выполнение строительно-монтажных работ, %;</w:t>
      </w:r>
    </w:p>
    <w:p w:rsidR="00AA056D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5) доля законченных капитальным ремонтом видов работ из числа запланированных краткосрочным планом на отчетный год, %;</w:t>
      </w:r>
    </w:p>
    <w:p w:rsidR="00AA056D" w:rsidRPr="00D524E3" w:rsidRDefault="00AA056D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6) уровень собираемости взносов на капитальный ремонт общего имущества в многоквартирных домах в размере, %.</w:t>
      </w:r>
    </w:p>
    <w:p w:rsidR="00B43988" w:rsidRPr="00D524E3" w:rsidRDefault="001A5F6E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7</w:t>
      </w:r>
      <w:r w:rsidR="00096911" w:rsidRPr="00D524E3">
        <w:rPr>
          <w:sz w:val="28"/>
          <w:szCs w:val="28"/>
        </w:rPr>
        <w:t>.</w:t>
      </w:r>
      <w:r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 xml:space="preserve">Министерство устанавливает значения показателей, указанных в </w:t>
      </w:r>
      <w:hyperlink w:anchor="Par17" w:history="1">
        <w:r w:rsidR="00B43988" w:rsidRPr="00D524E3">
          <w:rPr>
            <w:sz w:val="28"/>
            <w:szCs w:val="28"/>
          </w:rPr>
          <w:t>пункт</w:t>
        </w:r>
        <w:r w:rsidRPr="00D524E3">
          <w:rPr>
            <w:sz w:val="28"/>
            <w:szCs w:val="28"/>
          </w:rPr>
          <w:t>ах</w:t>
        </w:r>
        <w:r w:rsidR="00B43988" w:rsidRPr="00D524E3">
          <w:rPr>
            <w:sz w:val="28"/>
            <w:szCs w:val="28"/>
          </w:rPr>
          <w:t xml:space="preserve"> </w:t>
        </w:r>
        <w:r w:rsidRPr="00D524E3">
          <w:rPr>
            <w:sz w:val="28"/>
            <w:szCs w:val="28"/>
          </w:rPr>
          <w:t>5</w:t>
        </w:r>
      </w:hyperlink>
      <w:r w:rsidRPr="00D524E3">
        <w:rPr>
          <w:sz w:val="28"/>
          <w:szCs w:val="28"/>
        </w:rPr>
        <w:t xml:space="preserve"> и 6</w:t>
      </w:r>
      <w:r w:rsidR="00B43988" w:rsidRPr="00D524E3">
        <w:rPr>
          <w:sz w:val="28"/>
          <w:szCs w:val="28"/>
        </w:rPr>
        <w:t xml:space="preserve"> настоящего Порядка, в </w:t>
      </w:r>
      <w:r w:rsidRPr="00D524E3">
        <w:rPr>
          <w:sz w:val="28"/>
          <w:szCs w:val="28"/>
        </w:rPr>
        <w:t xml:space="preserve">соответствующих </w:t>
      </w:r>
      <w:r w:rsidR="00B43988" w:rsidRPr="00D524E3">
        <w:rPr>
          <w:sz w:val="28"/>
          <w:szCs w:val="28"/>
        </w:rPr>
        <w:t>Соглашени</w:t>
      </w:r>
      <w:r w:rsidR="00D524E3">
        <w:rPr>
          <w:sz w:val="28"/>
          <w:szCs w:val="28"/>
        </w:rPr>
        <w:t>ях</w:t>
      </w:r>
      <w:r w:rsidR="00B43988" w:rsidRPr="00D524E3">
        <w:rPr>
          <w:sz w:val="28"/>
          <w:szCs w:val="28"/>
        </w:rPr>
        <w:t>, а также сроки и форму представления Фондом отчетности о достижении результатов, данных показателей.</w:t>
      </w:r>
    </w:p>
    <w:p w:rsidR="001A5F6E" w:rsidRPr="00D524E3" w:rsidRDefault="001A5F6E" w:rsidP="001A5F6E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8. Требования, которым должен соответствовать Фонд на первое число месяца, в котором планируется предоставление субсидии:</w:t>
      </w:r>
    </w:p>
    <w:p w:rsidR="001A5F6E" w:rsidRPr="00D524E3" w:rsidRDefault="001A5F6E" w:rsidP="001A5F6E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1) у Фонда должна отсутствовать неисполненная обязанность по уплате налогов, сборов, страховых взносов, пеней, штрафов, процентов, подлежащих </w:t>
      </w:r>
      <w:r w:rsidRPr="00D524E3">
        <w:rPr>
          <w:sz w:val="28"/>
          <w:szCs w:val="28"/>
        </w:rPr>
        <w:lastRenderedPageBreak/>
        <w:t>уплате в соответствии с законодательством Российской Федерации о налогах и сборах;</w:t>
      </w:r>
    </w:p>
    <w:p w:rsidR="001A5F6E" w:rsidRPr="00D524E3" w:rsidRDefault="001A5F6E" w:rsidP="001A5F6E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2) у Фонда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1A5F6E" w:rsidRPr="00D524E3" w:rsidRDefault="001A5F6E" w:rsidP="001A5F6E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3) Фонд не должен находиться в процессе реорганизации, ликвидации, в отношении его не введена процедура банкротства, деятельность Фонда не должна быть приостановлена в порядке, предусмотренном законодательством Российской Федерации.</w:t>
      </w:r>
    </w:p>
    <w:p w:rsidR="00B43988" w:rsidRPr="00D524E3" w:rsidRDefault="001A5F6E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9</w:t>
      </w:r>
      <w:r w:rsidR="00B43988" w:rsidRPr="00D524E3">
        <w:rPr>
          <w:sz w:val="28"/>
          <w:szCs w:val="28"/>
        </w:rPr>
        <w:t>.</w:t>
      </w:r>
      <w:r w:rsidR="00D341B6"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>Фонд для получения субсидии ежемесячно (при наличии потребности) представляет в министерство заявку на предоставление субсидии по форме, установленной в Соглашении</w:t>
      </w:r>
      <w:r w:rsidRPr="00D524E3">
        <w:rPr>
          <w:sz w:val="28"/>
          <w:szCs w:val="28"/>
        </w:rPr>
        <w:t xml:space="preserve">, включающей информацию о </w:t>
      </w:r>
      <w:r w:rsidR="008E729A" w:rsidRPr="00D524E3">
        <w:rPr>
          <w:sz w:val="28"/>
          <w:szCs w:val="28"/>
        </w:rPr>
        <w:t>соответствии требованиям, установленным в пункте 8, настоящего Порядка.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Министерство в течение 5 рабочих дней рассматривает заявку на предоставление субсидии.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По результатам рассмотрения заявки министерство принимает решение о предоставлении субсидии Фонду либо об отказе в предоставлении субсидии Фонду.</w:t>
      </w:r>
    </w:p>
    <w:p w:rsidR="00B43988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В случае принятия решения о предоставлении субсидии Фонд</w:t>
      </w:r>
      <w:r w:rsidR="0079254B">
        <w:rPr>
          <w:sz w:val="28"/>
          <w:szCs w:val="28"/>
        </w:rPr>
        <w:t>у</w:t>
      </w:r>
      <w:r w:rsidRPr="00D524E3">
        <w:rPr>
          <w:sz w:val="28"/>
          <w:szCs w:val="28"/>
        </w:rPr>
        <w:t xml:space="preserve"> </w:t>
      </w:r>
      <w:r w:rsidR="00B43988" w:rsidRPr="00D524E3">
        <w:rPr>
          <w:sz w:val="28"/>
          <w:szCs w:val="28"/>
        </w:rPr>
        <w:t xml:space="preserve">Министерство в течение </w:t>
      </w:r>
      <w:r w:rsidR="001A5F6E" w:rsidRPr="00D524E3">
        <w:rPr>
          <w:sz w:val="28"/>
          <w:szCs w:val="28"/>
        </w:rPr>
        <w:t>20</w:t>
      </w:r>
      <w:r w:rsidR="00B43988" w:rsidRPr="00D524E3">
        <w:rPr>
          <w:sz w:val="28"/>
          <w:szCs w:val="28"/>
        </w:rPr>
        <w:t xml:space="preserve"> рабочих дней</w:t>
      </w:r>
      <w:r w:rsidR="001A5F6E" w:rsidRPr="00D524E3">
        <w:rPr>
          <w:sz w:val="28"/>
          <w:szCs w:val="28"/>
        </w:rPr>
        <w:t xml:space="preserve"> со дня поступления заявки</w:t>
      </w:r>
      <w:r w:rsidR="00B43988" w:rsidRPr="00D524E3">
        <w:rPr>
          <w:sz w:val="28"/>
          <w:szCs w:val="28"/>
        </w:rPr>
        <w:t xml:space="preserve"> </w:t>
      </w:r>
      <w:r w:rsidR="001A5F6E" w:rsidRPr="00D524E3">
        <w:rPr>
          <w:sz w:val="28"/>
          <w:szCs w:val="28"/>
        </w:rPr>
        <w:t>осуществляет перечисление субсидии на счета, указанные в Соглашении</w:t>
      </w:r>
      <w:r w:rsidR="00B43988" w:rsidRPr="00D524E3">
        <w:rPr>
          <w:sz w:val="28"/>
          <w:szCs w:val="28"/>
        </w:rPr>
        <w:t>. В случае принятия решения об отказе в предоставлении субсидии в уведомлении дополнительно указываются причины такого отказа.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Основаниями для отказа Фонду в предоставлении субсидий являются: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1)</w:t>
      </w:r>
      <w:r w:rsidR="00D341B6" w:rsidRPr="00D524E3">
        <w:rPr>
          <w:sz w:val="28"/>
          <w:szCs w:val="28"/>
        </w:rPr>
        <w:t> </w:t>
      </w:r>
      <w:r w:rsidRPr="00D524E3">
        <w:rPr>
          <w:sz w:val="28"/>
          <w:szCs w:val="28"/>
        </w:rPr>
        <w:t>непредставление (представление не в полном объеме) заявки на предоставление субсидий, несоответствие заявки на предоставление субсидий требованиям, указанным в Соглашении;</w:t>
      </w:r>
    </w:p>
    <w:p w:rsidR="00B43988" w:rsidRPr="00D524E3" w:rsidRDefault="00B43988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2)</w:t>
      </w:r>
      <w:r w:rsidR="00D341B6" w:rsidRPr="00D524E3">
        <w:rPr>
          <w:sz w:val="28"/>
          <w:szCs w:val="28"/>
        </w:rPr>
        <w:t> </w:t>
      </w:r>
      <w:r w:rsidRPr="00D524E3">
        <w:rPr>
          <w:sz w:val="28"/>
          <w:szCs w:val="28"/>
        </w:rPr>
        <w:t>недостоверность информации, содержащейся в документах, предоставленных Фондом.</w:t>
      </w:r>
    </w:p>
    <w:p w:rsidR="00B43988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10</w:t>
      </w:r>
      <w:r w:rsidR="00B43988" w:rsidRPr="00D524E3">
        <w:rPr>
          <w:sz w:val="28"/>
          <w:szCs w:val="28"/>
        </w:rPr>
        <w:t>.</w:t>
      </w:r>
      <w:r w:rsidR="00D341B6"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>Субсидии перечисляются министерством на счет Фонда ежемесячно при условии направления Фондом заявки на финансирование.</w:t>
      </w:r>
    </w:p>
    <w:p w:rsidR="008E729A" w:rsidRPr="00D524E3" w:rsidRDefault="008E729A" w:rsidP="008E729A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11. В случае нарушения Фондом условий, установленных при предоставлении субсидии, выявленного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установления факта нарушения письменно направляет Фонду требование о возврате субсидии.</w:t>
      </w:r>
    </w:p>
    <w:p w:rsidR="008E729A" w:rsidRPr="00D524E3" w:rsidRDefault="008E729A" w:rsidP="008E729A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Фонд обязан обеспечить возврат субсидий в областной бюджет Новосибирской области в объеме и в срок, установленные в 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p w:rsidR="008E729A" w:rsidRPr="00D524E3" w:rsidRDefault="008E729A" w:rsidP="00D341B6">
      <w:pPr>
        <w:adjustRightInd w:val="0"/>
        <w:ind w:firstLine="709"/>
        <w:jc w:val="both"/>
      </w:pPr>
    </w:p>
    <w:p w:rsidR="00D524E3" w:rsidRPr="0079254B" w:rsidRDefault="00D524E3" w:rsidP="008E729A">
      <w:pPr>
        <w:adjustRightInd w:val="0"/>
        <w:jc w:val="center"/>
        <w:rPr>
          <w:b/>
          <w:sz w:val="28"/>
          <w:szCs w:val="28"/>
        </w:rPr>
      </w:pPr>
    </w:p>
    <w:p w:rsidR="00D524E3" w:rsidRPr="0079254B" w:rsidRDefault="00D524E3" w:rsidP="008E729A">
      <w:pPr>
        <w:adjustRightInd w:val="0"/>
        <w:jc w:val="center"/>
        <w:rPr>
          <w:b/>
          <w:sz w:val="28"/>
          <w:szCs w:val="28"/>
        </w:rPr>
      </w:pPr>
    </w:p>
    <w:p w:rsidR="008E729A" w:rsidRPr="00D524E3" w:rsidRDefault="008E729A" w:rsidP="008E729A">
      <w:pPr>
        <w:adjustRightInd w:val="0"/>
        <w:jc w:val="center"/>
        <w:rPr>
          <w:b/>
          <w:sz w:val="28"/>
          <w:szCs w:val="28"/>
        </w:rPr>
      </w:pPr>
      <w:r w:rsidRPr="00D524E3">
        <w:rPr>
          <w:b/>
          <w:sz w:val="28"/>
          <w:szCs w:val="28"/>
          <w:lang w:val="en-US"/>
        </w:rPr>
        <w:lastRenderedPageBreak/>
        <w:t>III</w:t>
      </w:r>
      <w:r w:rsidRPr="0079254B">
        <w:rPr>
          <w:b/>
          <w:sz w:val="28"/>
          <w:szCs w:val="28"/>
        </w:rPr>
        <w:t>.</w:t>
      </w:r>
      <w:r w:rsidRPr="00D524E3">
        <w:rPr>
          <w:b/>
          <w:sz w:val="28"/>
          <w:szCs w:val="28"/>
          <w:lang w:val="en-US"/>
        </w:rPr>
        <w:t> </w:t>
      </w:r>
      <w:r w:rsidRPr="00D524E3">
        <w:rPr>
          <w:b/>
          <w:sz w:val="28"/>
          <w:szCs w:val="28"/>
        </w:rPr>
        <w:t>Требования к отчетности</w:t>
      </w:r>
    </w:p>
    <w:p w:rsidR="008E729A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</w:p>
    <w:p w:rsidR="00B43988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12</w:t>
      </w:r>
      <w:r w:rsidR="00B43988" w:rsidRPr="00D524E3">
        <w:rPr>
          <w:sz w:val="28"/>
          <w:szCs w:val="28"/>
        </w:rPr>
        <w:t>.</w:t>
      </w:r>
      <w:r w:rsidR="00D341B6"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>Фонд ежеквартально не позднее десяти календарных дней после истечения отчетного периода представляет в министерство отчет</w:t>
      </w:r>
      <w:r w:rsidR="00F052CF" w:rsidRPr="00D524E3">
        <w:rPr>
          <w:sz w:val="28"/>
          <w:szCs w:val="28"/>
        </w:rPr>
        <w:t xml:space="preserve">ы о достижении показателей и результатов, указанных в пунктах 5 и 6 настоящего Порядка, об осуществлении расходов, источником финансового обеспечения которых является субсидия по формам, определенным типовыми формами соглашений, </w:t>
      </w:r>
      <w:r w:rsidR="00B352CB" w:rsidRPr="00D524E3">
        <w:rPr>
          <w:sz w:val="28"/>
          <w:szCs w:val="28"/>
        </w:rPr>
        <w:t>установленными министерством финансов и налоговой политики Новосибирской области и Соглашением</w:t>
      </w:r>
      <w:r w:rsidR="00B43988" w:rsidRPr="00D524E3">
        <w:rPr>
          <w:sz w:val="28"/>
          <w:szCs w:val="28"/>
        </w:rPr>
        <w:t>.</w:t>
      </w:r>
    </w:p>
    <w:p w:rsidR="00B352CB" w:rsidRPr="00D524E3" w:rsidRDefault="00B352CB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13. Министерство имеет право устанавливать в соглашении сроки и формы предоставления дополнительной отчетности.</w:t>
      </w:r>
    </w:p>
    <w:p w:rsidR="008E729A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</w:p>
    <w:p w:rsidR="008E729A" w:rsidRPr="00D524E3" w:rsidRDefault="008E729A" w:rsidP="008E729A">
      <w:pPr>
        <w:adjustRightInd w:val="0"/>
        <w:jc w:val="center"/>
        <w:rPr>
          <w:b/>
          <w:sz w:val="28"/>
          <w:szCs w:val="28"/>
        </w:rPr>
      </w:pPr>
      <w:r w:rsidRPr="00D524E3">
        <w:rPr>
          <w:b/>
          <w:sz w:val="28"/>
          <w:szCs w:val="28"/>
          <w:lang w:val="en-US"/>
        </w:rPr>
        <w:t>IV</w:t>
      </w:r>
      <w:r w:rsidRPr="00D524E3">
        <w:rPr>
          <w:b/>
          <w:sz w:val="28"/>
          <w:szCs w:val="28"/>
        </w:rPr>
        <w:t>. </w:t>
      </w:r>
      <w:r w:rsidR="00F052CF" w:rsidRPr="00D524E3">
        <w:rPr>
          <w:b/>
          <w:sz w:val="28"/>
          <w:szCs w:val="28"/>
        </w:rPr>
        <w:t>Требования об осуществлении контроля за</w:t>
      </w:r>
      <w:bookmarkStart w:id="1" w:name="_GoBack"/>
      <w:bookmarkEnd w:id="1"/>
      <w:r w:rsidR="00F052CF" w:rsidRPr="00D524E3">
        <w:rPr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нарушения</w:t>
      </w:r>
    </w:p>
    <w:p w:rsidR="008E729A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</w:p>
    <w:p w:rsidR="00B43988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</w:t>
      </w:r>
      <w:r w:rsidR="00B352CB" w:rsidRPr="00D524E3">
        <w:rPr>
          <w:sz w:val="28"/>
          <w:szCs w:val="28"/>
        </w:rPr>
        <w:t>4</w:t>
      </w:r>
      <w:r w:rsidR="00B43988" w:rsidRPr="00D524E3">
        <w:rPr>
          <w:sz w:val="28"/>
          <w:szCs w:val="28"/>
        </w:rPr>
        <w:t>.</w:t>
      </w:r>
      <w:r w:rsidR="00D341B6" w:rsidRPr="00D524E3">
        <w:rPr>
          <w:sz w:val="28"/>
          <w:szCs w:val="28"/>
        </w:rPr>
        <w:t> </w:t>
      </w:r>
      <w:r w:rsidR="00B43988" w:rsidRPr="00D524E3">
        <w:rPr>
          <w:sz w:val="28"/>
          <w:szCs w:val="28"/>
        </w:rPr>
        <w:t>Министерство осуществляет контроль за правомерным, целевым, эффективным использованием средств областного бюджета Новосибирской области по предоставленным субсидиям.</w:t>
      </w:r>
    </w:p>
    <w:p w:rsidR="00B43988" w:rsidRPr="00D524E3" w:rsidRDefault="00B352CB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15. </w:t>
      </w:r>
      <w:r w:rsidR="00B43988" w:rsidRPr="00D524E3">
        <w:rPr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Фонду.</w:t>
      </w:r>
    </w:p>
    <w:p w:rsidR="00B352CB" w:rsidRPr="00D524E3" w:rsidRDefault="00B352CB" w:rsidP="00B352CB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 xml:space="preserve">16. В случае нарушения Фондом условий, установленных при предоставлении субсидии, выявленного по фактам проверок, проведенных министерством и уполномоченным органом государственного финансового контроля, </w:t>
      </w:r>
      <w:proofErr w:type="spellStart"/>
      <w:r w:rsidRPr="00D524E3">
        <w:rPr>
          <w:sz w:val="28"/>
          <w:szCs w:val="28"/>
        </w:rPr>
        <w:t>недостижения</w:t>
      </w:r>
      <w:proofErr w:type="spellEnd"/>
      <w:r w:rsidRPr="00D524E3">
        <w:rPr>
          <w:sz w:val="28"/>
          <w:szCs w:val="28"/>
        </w:rPr>
        <w:t xml:space="preserve"> значений показателей, необходимых для достижения результатов предоставления субсидий, установленных в </w:t>
      </w:r>
      <w:hyperlink w:anchor="Par17" w:history="1">
        <w:r w:rsidRPr="00D524E3">
          <w:rPr>
            <w:sz w:val="28"/>
            <w:szCs w:val="28"/>
          </w:rPr>
          <w:t>пунктах 5</w:t>
        </w:r>
      </w:hyperlink>
      <w:r w:rsidRPr="00D524E3">
        <w:rPr>
          <w:sz w:val="28"/>
          <w:szCs w:val="28"/>
        </w:rPr>
        <w:t xml:space="preserve"> и 6 настоящего Порядка, министерство в течение 10 рабочих дней со дня установления факта нарушения письменно направляет Фонду требование о возврате субсидии.</w:t>
      </w:r>
    </w:p>
    <w:p w:rsidR="00B352CB" w:rsidRPr="00D524E3" w:rsidRDefault="00B352CB" w:rsidP="00B352CB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Фонд обязан обеспечить возврат субсидий в областной бюджет Новосибирской области в объеме и в срок, установленные в 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p w:rsidR="00B43988" w:rsidRPr="00D524E3" w:rsidRDefault="008E729A" w:rsidP="00D341B6">
      <w:pPr>
        <w:adjustRightInd w:val="0"/>
        <w:ind w:firstLine="709"/>
        <w:jc w:val="both"/>
        <w:rPr>
          <w:sz w:val="28"/>
          <w:szCs w:val="28"/>
        </w:rPr>
      </w:pPr>
      <w:r w:rsidRPr="00D524E3">
        <w:rPr>
          <w:sz w:val="28"/>
          <w:szCs w:val="28"/>
        </w:rPr>
        <w:t>1</w:t>
      </w:r>
      <w:r w:rsidR="00D550D6" w:rsidRPr="00D524E3">
        <w:rPr>
          <w:sz w:val="28"/>
          <w:szCs w:val="28"/>
        </w:rPr>
        <w:t>7</w:t>
      </w:r>
      <w:r w:rsidR="00B43988" w:rsidRPr="00D524E3">
        <w:rPr>
          <w:sz w:val="28"/>
          <w:szCs w:val="28"/>
        </w:rPr>
        <w:t>.</w:t>
      </w:r>
      <w:r w:rsidRPr="00D524E3">
        <w:rPr>
          <w:sz w:val="28"/>
          <w:szCs w:val="28"/>
        </w:rPr>
        <w:t> </w:t>
      </w:r>
      <w:r w:rsidR="00B352CB" w:rsidRPr="00D524E3">
        <w:rPr>
          <w:sz w:val="28"/>
          <w:szCs w:val="28"/>
        </w:rPr>
        <w:t>Фонд</w:t>
      </w:r>
      <w:r w:rsidR="00B43988" w:rsidRPr="00D524E3">
        <w:rPr>
          <w:sz w:val="28"/>
          <w:szCs w:val="28"/>
        </w:rPr>
        <w:t xml:space="preserve"> нес</w:t>
      </w:r>
      <w:r w:rsidR="00B352CB" w:rsidRPr="00D524E3">
        <w:rPr>
          <w:sz w:val="28"/>
          <w:szCs w:val="28"/>
        </w:rPr>
        <w:t>е</w:t>
      </w:r>
      <w:r w:rsidR="00B43988" w:rsidRPr="00D524E3">
        <w:rPr>
          <w:sz w:val="28"/>
          <w:szCs w:val="28"/>
        </w:rPr>
        <w:t xml:space="preserve">т ответственность за </w:t>
      </w:r>
      <w:r w:rsidR="0079254B">
        <w:rPr>
          <w:sz w:val="28"/>
          <w:szCs w:val="28"/>
        </w:rPr>
        <w:t>не</w:t>
      </w:r>
      <w:r w:rsidR="00B43988" w:rsidRPr="00D524E3">
        <w:rPr>
          <w:sz w:val="28"/>
          <w:szCs w:val="28"/>
        </w:rPr>
        <w:t xml:space="preserve">целевое использование </w:t>
      </w:r>
      <w:r w:rsidR="00B352CB" w:rsidRPr="00D524E3">
        <w:rPr>
          <w:sz w:val="28"/>
          <w:szCs w:val="28"/>
        </w:rPr>
        <w:t xml:space="preserve">субсидий </w:t>
      </w:r>
      <w:r w:rsidR="00B43988" w:rsidRPr="00D524E3">
        <w:rPr>
          <w:sz w:val="28"/>
          <w:szCs w:val="28"/>
        </w:rPr>
        <w:t xml:space="preserve">в соответствии с Бюджетным </w:t>
      </w:r>
      <w:hyperlink r:id="rId12" w:history="1">
        <w:r w:rsidR="00B43988" w:rsidRPr="00D524E3">
          <w:rPr>
            <w:sz w:val="28"/>
            <w:szCs w:val="28"/>
          </w:rPr>
          <w:t>кодексом</w:t>
        </w:r>
      </w:hyperlink>
      <w:r w:rsidR="00B43988" w:rsidRPr="00D524E3">
        <w:rPr>
          <w:sz w:val="28"/>
          <w:szCs w:val="28"/>
        </w:rPr>
        <w:t xml:space="preserve"> Российской Федерации.</w:t>
      </w:r>
    </w:p>
    <w:p w:rsidR="0051244B" w:rsidRPr="00D524E3" w:rsidRDefault="0051244B" w:rsidP="00D341B6">
      <w:pPr>
        <w:rPr>
          <w:sz w:val="28"/>
          <w:szCs w:val="28"/>
        </w:rPr>
      </w:pPr>
    </w:p>
    <w:p w:rsidR="00D341B6" w:rsidRPr="00D524E3" w:rsidRDefault="00D341B6" w:rsidP="00D341B6">
      <w:pPr>
        <w:rPr>
          <w:sz w:val="28"/>
          <w:szCs w:val="28"/>
        </w:rPr>
      </w:pPr>
    </w:p>
    <w:p w:rsidR="00D341B6" w:rsidRPr="00D524E3" w:rsidRDefault="00D341B6" w:rsidP="00D341B6">
      <w:pPr>
        <w:rPr>
          <w:sz w:val="28"/>
          <w:szCs w:val="28"/>
        </w:rPr>
      </w:pPr>
    </w:p>
    <w:p w:rsidR="00D341B6" w:rsidRPr="00D341B6" w:rsidRDefault="00D341B6" w:rsidP="00D341B6">
      <w:pPr>
        <w:jc w:val="center"/>
        <w:rPr>
          <w:sz w:val="28"/>
          <w:szCs w:val="28"/>
        </w:rPr>
      </w:pPr>
      <w:r w:rsidRPr="00D524E3">
        <w:rPr>
          <w:sz w:val="28"/>
          <w:szCs w:val="28"/>
        </w:rPr>
        <w:t>_________».</w:t>
      </w:r>
    </w:p>
    <w:sectPr w:rsidR="00D341B6" w:rsidRPr="00D341B6" w:rsidSect="00DF22FB">
      <w:headerReference w:type="default" r:id="rId13"/>
      <w:pgSz w:w="11907" w:h="16840"/>
      <w:pgMar w:top="1134" w:right="567" w:bottom="1134" w:left="1418" w:header="680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F7" w:rsidRDefault="00F87DF7">
      <w:r>
        <w:separator/>
      </w:r>
    </w:p>
  </w:endnote>
  <w:endnote w:type="continuationSeparator" w:id="0">
    <w:p w:rsidR="00F87DF7" w:rsidRDefault="00F8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F7" w:rsidRDefault="00F87DF7">
      <w:r>
        <w:separator/>
      </w:r>
    </w:p>
  </w:footnote>
  <w:footnote w:type="continuationSeparator" w:id="0">
    <w:p w:rsidR="00F87DF7" w:rsidRDefault="00F8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6267FB" w:rsidRDefault="00626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1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9973AB3"/>
    <w:multiLevelType w:val="hybridMultilevel"/>
    <w:tmpl w:val="C10A32AA"/>
    <w:lvl w:ilvl="0" w:tplc="E6DE5AC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755AAC"/>
    <w:multiLevelType w:val="hybridMultilevel"/>
    <w:tmpl w:val="9E92DE94"/>
    <w:lvl w:ilvl="0" w:tplc="6E08B0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F59A5"/>
    <w:multiLevelType w:val="hybridMultilevel"/>
    <w:tmpl w:val="BC78F1CE"/>
    <w:lvl w:ilvl="0" w:tplc="932451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2"/>
  </w:num>
  <w:num w:numId="11">
    <w:abstractNumId w:val="24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5"/>
  </w:num>
  <w:num w:numId="24">
    <w:abstractNumId w:val="1"/>
  </w:num>
  <w:num w:numId="25">
    <w:abstractNumId w:val="18"/>
  </w:num>
  <w:num w:numId="26">
    <w:abstractNumId w:val="13"/>
  </w:num>
  <w:num w:numId="27">
    <w:abstractNumId w:val="14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3915"/>
    <w:rsid w:val="00007774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1C77"/>
    <w:rsid w:val="00043C40"/>
    <w:rsid w:val="00044D7B"/>
    <w:rsid w:val="00050F67"/>
    <w:rsid w:val="00054A1D"/>
    <w:rsid w:val="0005564A"/>
    <w:rsid w:val="00067050"/>
    <w:rsid w:val="00071563"/>
    <w:rsid w:val="00072C4D"/>
    <w:rsid w:val="000755AB"/>
    <w:rsid w:val="00082A91"/>
    <w:rsid w:val="00084A05"/>
    <w:rsid w:val="00087885"/>
    <w:rsid w:val="00090BD9"/>
    <w:rsid w:val="00092E49"/>
    <w:rsid w:val="0009402B"/>
    <w:rsid w:val="00096911"/>
    <w:rsid w:val="000A20D7"/>
    <w:rsid w:val="000A305A"/>
    <w:rsid w:val="000B7443"/>
    <w:rsid w:val="000C1E87"/>
    <w:rsid w:val="000C3728"/>
    <w:rsid w:val="000C63AB"/>
    <w:rsid w:val="000C72B1"/>
    <w:rsid w:val="000D3EDE"/>
    <w:rsid w:val="000D60D6"/>
    <w:rsid w:val="000D6385"/>
    <w:rsid w:val="000D6552"/>
    <w:rsid w:val="000E0819"/>
    <w:rsid w:val="000E3E78"/>
    <w:rsid w:val="000E573C"/>
    <w:rsid w:val="000F057A"/>
    <w:rsid w:val="000F1815"/>
    <w:rsid w:val="000F43D5"/>
    <w:rsid w:val="000F46D7"/>
    <w:rsid w:val="000F553B"/>
    <w:rsid w:val="000F64DF"/>
    <w:rsid w:val="000F65B5"/>
    <w:rsid w:val="00100AE1"/>
    <w:rsid w:val="00101188"/>
    <w:rsid w:val="00101C07"/>
    <w:rsid w:val="0010324C"/>
    <w:rsid w:val="00104515"/>
    <w:rsid w:val="00105FD8"/>
    <w:rsid w:val="001221E9"/>
    <w:rsid w:val="001230C6"/>
    <w:rsid w:val="00124BFF"/>
    <w:rsid w:val="00125ABC"/>
    <w:rsid w:val="00130274"/>
    <w:rsid w:val="00133050"/>
    <w:rsid w:val="00133796"/>
    <w:rsid w:val="00136678"/>
    <w:rsid w:val="00136D19"/>
    <w:rsid w:val="00140665"/>
    <w:rsid w:val="00143993"/>
    <w:rsid w:val="0015740D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1"/>
    <w:rsid w:val="00195758"/>
    <w:rsid w:val="00195A85"/>
    <w:rsid w:val="0019642C"/>
    <w:rsid w:val="001A1DD7"/>
    <w:rsid w:val="001A2A0B"/>
    <w:rsid w:val="001A5F6E"/>
    <w:rsid w:val="001B0108"/>
    <w:rsid w:val="001B3C2C"/>
    <w:rsid w:val="001B3CD0"/>
    <w:rsid w:val="001D08F9"/>
    <w:rsid w:val="001D74A1"/>
    <w:rsid w:val="001E5182"/>
    <w:rsid w:val="001F11B9"/>
    <w:rsid w:val="001F394E"/>
    <w:rsid w:val="00205001"/>
    <w:rsid w:val="0020595F"/>
    <w:rsid w:val="0021217E"/>
    <w:rsid w:val="00217469"/>
    <w:rsid w:val="00220AAB"/>
    <w:rsid w:val="00231159"/>
    <w:rsid w:val="00235378"/>
    <w:rsid w:val="00236B8E"/>
    <w:rsid w:val="00237FC4"/>
    <w:rsid w:val="002405E8"/>
    <w:rsid w:val="00242F83"/>
    <w:rsid w:val="002437DF"/>
    <w:rsid w:val="00245EA5"/>
    <w:rsid w:val="00253659"/>
    <w:rsid w:val="002544E4"/>
    <w:rsid w:val="0026308A"/>
    <w:rsid w:val="0027267B"/>
    <w:rsid w:val="00275133"/>
    <w:rsid w:val="002874D9"/>
    <w:rsid w:val="00287C3C"/>
    <w:rsid w:val="00293B23"/>
    <w:rsid w:val="002A73C7"/>
    <w:rsid w:val="002B14DD"/>
    <w:rsid w:val="002B5397"/>
    <w:rsid w:val="002B743E"/>
    <w:rsid w:val="002C5006"/>
    <w:rsid w:val="002D2330"/>
    <w:rsid w:val="002D27CD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F9F"/>
    <w:rsid w:val="00312AAC"/>
    <w:rsid w:val="003223C9"/>
    <w:rsid w:val="003244DA"/>
    <w:rsid w:val="0032517B"/>
    <w:rsid w:val="00325EB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1625"/>
    <w:rsid w:val="003E4C7C"/>
    <w:rsid w:val="003E7B3B"/>
    <w:rsid w:val="003F0E13"/>
    <w:rsid w:val="003F1364"/>
    <w:rsid w:val="004062FC"/>
    <w:rsid w:val="00414262"/>
    <w:rsid w:val="00420924"/>
    <w:rsid w:val="0042242B"/>
    <w:rsid w:val="00423F42"/>
    <w:rsid w:val="0043036E"/>
    <w:rsid w:val="0043491B"/>
    <w:rsid w:val="004359EB"/>
    <w:rsid w:val="0044504E"/>
    <w:rsid w:val="00446F10"/>
    <w:rsid w:val="00446F2D"/>
    <w:rsid w:val="00451540"/>
    <w:rsid w:val="00453F99"/>
    <w:rsid w:val="0045763C"/>
    <w:rsid w:val="00462966"/>
    <w:rsid w:val="00464982"/>
    <w:rsid w:val="004748E2"/>
    <w:rsid w:val="00481377"/>
    <w:rsid w:val="00482CC9"/>
    <w:rsid w:val="00486AD4"/>
    <w:rsid w:val="00487186"/>
    <w:rsid w:val="00494265"/>
    <w:rsid w:val="004A0C9C"/>
    <w:rsid w:val="004A2EE2"/>
    <w:rsid w:val="004A7CD9"/>
    <w:rsid w:val="004B35AE"/>
    <w:rsid w:val="004B4EC0"/>
    <w:rsid w:val="004B60F2"/>
    <w:rsid w:val="004D1492"/>
    <w:rsid w:val="004D2DBA"/>
    <w:rsid w:val="004D79F6"/>
    <w:rsid w:val="004E019A"/>
    <w:rsid w:val="004E2F93"/>
    <w:rsid w:val="004E7ABD"/>
    <w:rsid w:val="004E7B89"/>
    <w:rsid w:val="004F2066"/>
    <w:rsid w:val="004F3759"/>
    <w:rsid w:val="004F47F9"/>
    <w:rsid w:val="004F6A8A"/>
    <w:rsid w:val="004F7A23"/>
    <w:rsid w:val="00500085"/>
    <w:rsid w:val="0050792C"/>
    <w:rsid w:val="0051244B"/>
    <w:rsid w:val="00513D5B"/>
    <w:rsid w:val="0051535B"/>
    <w:rsid w:val="00517AFE"/>
    <w:rsid w:val="00526772"/>
    <w:rsid w:val="005276A9"/>
    <w:rsid w:val="00533DFE"/>
    <w:rsid w:val="00534419"/>
    <w:rsid w:val="00535BAF"/>
    <w:rsid w:val="00541811"/>
    <w:rsid w:val="005429E5"/>
    <w:rsid w:val="00544B70"/>
    <w:rsid w:val="0054795D"/>
    <w:rsid w:val="005527CC"/>
    <w:rsid w:val="00553D36"/>
    <w:rsid w:val="00556BF2"/>
    <w:rsid w:val="00567D45"/>
    <w:rsid w:val="00570DAC"/>
    <w:rsid w:val="005731AE"/>
    <w:rsid w:val="00575BAC"/>
    <w:rsid w:val="00577013"/>
    <w:rsid w:val="00580C04"/>
    <w:rsid w:val="00592336"/>
    <w:rsid w:val="00592D36"/>
    <w:rsid w:val="005B4579"/>
    <w:rsid w:val="005B5BF4"/>
    <w:rsid w:val="005B78E3"/>
    <w:rsid w:val="005C2907"/>
    <w:rsid w:val="005C4BA7"/>
    <w:rsid w:val="005C6B1B"/>
    <w:rsid w:val="005E47A7"/>
    <w:rsid w:val="005E5230"/>
    <w:rsid w:val="005E6687"/>
    <w:rsid w:val="005F03DE"/>
    <w:rsid w:val="005F0A29"/>
    <w:rsid w:val="005F3734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67FB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4BEB"/>
    <w:rsid w:val="006E59D8"/>
    <w:rsid w:val="006F4ED9"/>
    <w:rsid w:val="006F7BFE"/>
    <w:rsid w:val="006F7F05"/>
    <w:rsid w:val="00701F6A"/>
    <w:rsid w:val="00702223"/>
    <w:rsid w:val="00702E30"/>
    <w:rsid w:val="00703664"/>
    <w:rsid w:val="00706BC7"/>
    <w:rsid w:val="0071221E"/>
    <w:rsid w:val="00713AC2"/>
    <w:rsid w:val="00714B9A"/>
    <w:rsid w:val="00720FEC"/>
    <w:rsid w:val="00721E29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D8"/>
    <w:rsid w:val="00762808"/>
    <w:rsid w:val="0076281B"/>
    <w:rsid w:val="00766B7E"/>
    <w:rsid w:val="0077114A"/>
    <w:rsid w:val="00781D01"/>
    <w:rsid w:val="00783B7F"/>
    <w:rsid w:val="00791515"/>
    <w:rsid w:val="0079254B"/>
    <w:rsid w:val="00793A8C"/>
    <w:rsid w:val="00797B4E"/>
    <w:rsid w:val="007A56E0"/>
    <w:rsid w:val="007B543C"/>
    <w:rsid w:val="007C24F8"/>
    <w:rsid w:val="007C5FE0"/>
    <w:rsid w:val="007C655D"/>
    <w:rsid w:val="007C6D94"/>
    <w:rsid w:val="007D0417"/>
    <w:rsid w:val="007D2FBC"/>
    <w:rsid w:val="007D4480"/>
    <w:rsid w:val="007D68AE"/>
    <w:rsid w:val="007F45E7"/>
    <w:rsid w:val="007F5D25"/>
    <w:rsid w:val="00800632"/>
    <w:rsid w:val="008042EF"/>
    <w:rsid w:val="00804DE8"/>
    <w:rsid w:val="00811A02"/>
    <w:rsid w:val="00817E01"/>
    <w:rsid w:val="00827BC6"/>
    <w:rsid w:val="00833053"/>
    <w:rsid w:val="0083503D"/>
    <w:rsid w:val="0083517A"/>
    <w:rsid w:val="00835E5B"/>
    <w:rsid w:val="00836F06"/>
    <w:rsid w:val="00851E03"/>
    <w:rsid w:val="0085240A"/>
    <w:rsid w:val="00855B2D"/>
    <w:rsid w:val="00862E36"/>
    <w:rsid w:val="0086428B"/>
    <w:rsid w:val="00870B48"/>
    <w:rsid w:val="0087158B"/>
    <w:rsid w:val="00872BD6"/>
    <w:rsid w:val="00874376"/>
    <w:rsid w:val="00880391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2EAA"/>
    <w:rsid w:val="008C34A6"/>
    <w:rsid w:val="008C3A15"/>
    <w:rsid w:val="008C6E46"/>
    <w:rsid w:val="008C74F6"/>
    <w:rsid w:val="008D5815"/>
    <w:rsid w:val="008D65F7"/>
    <w:rsid w:val="008D6FF0"/>
    <w:rsid w:val="008E0ACC"/>
    <w:rsid w:val="008E21B6"/>
    <w:rsid w:val="008E4CE8"/>
    <w:rsid w:val="008E729A"/>
    <w:rsid w:val="008F3550"/>
    <w:rsid w:val="008F3C33"/>
    <w:rsid w:val="008F4B5D"/>
    <w:rsid w:val="00900BF1"/>
    <w:rsid w:val="00900D6E"/>
    <w:rsid w:val="00904075"/>
    <w:rsid w:val="0091428A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18D1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A1689"/>
    <w:rsid w:val="009A16F9"/>
    <w:rsid w:val="009A3F11"/>
    <w:rsid w:val="009A4BD7"/>
    <w:rsid w:val="009A502B"/>
    <w:rsid w:val="009A5683"/>
    <w:rsid w:val="009A6C5B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3E58"/>
    <w:rsid w:val="009E473B"/>
    <w:rsid w:val="009E537D"/>
    <w:rsid w:val="009F46BF"/>
    <w:rsid w:val="00A10E21"/>
    <w:rsid w:val="00A12F47"/>
    <w:rsid w:val="00A333DF"/>
    <w:rsid w:val="00A34EC6"/>
    <w:rsid w:val="00A429B9"/>
    <w:rsid w:val="00A44CCF"/>
    <w:rsid w:val="00A518A7"/>
    <w:rsid w:val="00A5476E"/>
    <w:rsid w:val="00A55012"/>
    <w:rsid w:val="00A56AF8"/>
    <w:rsid w:val="00A62BBD"/>
    <w:rsid w:val="00A700F1"/>
    <w:rsid w:val="00A70443"/>
    <w:rsid w:val="00A70C7C"/>
    <w:rsid w:val="00A724FE"/>
    <w:rsid w:val="00A77808"/>
    <w:rsid w:val="00A8070F"/>
    <w:rsid w:val="00A8196B"/>
    <w:rsid w:val="00A84D27"/>
    <w:rsid w:val="00A87CBE"/>
    <w:rsid w:val="00A94758"/>
    <w:rsid w:val="00A96E57"/>
    <w:rsid w:val="00AA056D"/>
    <w:rsid w:val="00AA0CCA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E79F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406C"/>
    <w:rsid w:val="00B26F1E"/>
    <w:rsid w:val="00B327AA"/>
    <w:rsid w:val="00B32A16"/>
    <w:rsid w:val="00B352CB"/>
    <w:rsid w:val="00B40CD5"/>
    <w:rsid w:val="00B42602"/>
    <w:rsid w:val="00B43988"/>
    <w:rsid w:val="00B43E80"/>
    <w:rsid w:val="00B43FEB"/>
    <w:rsid w:val="00B45BAE"/>
    <w:rsid w:val="00B464C3"/>
    <w:rsid w:val="00B5048E"/>
    <w:rsid w:val="00B558A8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2E79"/>
    <w:rsid w:val="00B86285"/>
    <w:rsid w:val="00B87CE2"/>
    <w:rsid w:val="00B93EA5"/>
    <w:rsid w:val="00B94BE6"/>
    <w:rsid w:val="00B94DE7"/>
    <w:rsid w:val="00B964F4"/>
    <w:rsid w:val="00B96671"/>
    <w:rsid w:val="00B97713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7929"/>
    <w:rsid w:val="00BE000A"/>
    <w:rsid w:val="00BF2DC1"/>
    <w:rsid w:val="00BF6F1B"/>
    <w:rsid w:val="00BF7721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2EE"/>
    <w:rsid w:val="00C567F3"/>
    <w:rsid w:val="00C57B97"/>
    <w:rsid w:val="00C57FE0"/>
    <w:rsid w:val="00C6077A"/>
    <w:rsid w:val="00C70237"/>
    <w:rsid w:val="00C72AE2"/>
    <w:rsid w:val="00C75F5C"/>
    <w:rsid w:val="00C77186"/>
    <w:rsid w:val="00C8078C"/>
    <w:rsid w:val="00C81B66"/>
    <w:rsid w:val="00C84D75"/>
    <w:rsid w:val="00C85F30"/>
    <w:rsid w:val="00C867C9"/>
    <w:rsid w:val="00C86A30"/>
    <w:rsid w:val="00C86B78"/>
    <w:rsid w:val="00C91084"/>
    <w:rsid w:val="00C917D9"/>
    <w:rsid w:val="00CA2647"/>
    <w:rsid w:val="00CA3163"/>
    <w:rsid w:val="00CA6F56"/>
    <w:rsid w:val="00CA7EBC"/>
    <w:rsid w:val="00CB0E03"/>
    <w:rsid w:val="00CB3CCE"/>
    <w:rsid w:val="00CB74B5"/>
    <w:rsid w:val="00CC101C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E7326"/>
    <w:rsid w:val="00CF1870"/>
    <w:rsid w:val="00CF19EE"/>
    <w:rsid w:val="00D015E4"/>
    <w:rsid w:val="00D03233"/>
    <w:rsid w:val="00D06550"/>
    <w:rsid w:val="00D06F78"/>
    <w:rsid w:val="00D10B17"/>
    <w:rsid w:val="00D20E59"/>
    <w:rsid w:val="00D21A8A"/>
    <w:rsid w:val="00D222D2"/>
    <w:rsid w:val="00D24773"/>
    <w:rsid w:val="00D26DD0"/>
    <w:rsid w:val="00D341B6"/>
    <w:rsid w:val="00D34B4F"/>
    <w:rsid w:val="00D46A99"/>
    <w:rsid w:val="00D524E3"/>
    <w:rsid w:val="00D52DE0"/>
    <w:rsid w:val="00D550D6"/>
    <w:rsid w:val="00D623E2"/>
    <w:rsid w:val="00D64ED5"/>
    <w:rsid w:val="00D72015"/>
    <w:rsid w:val="00D81710"/>
    <w:rsid w:val="00D84A77"/>
    <w:rsid w:val="00D84EDC"/>
    <w:rsid w:val="00D92157"/>
    <w:rsid w:val="00D93E6B"/>
    <w:rsid w:val="00DA0B7A"/>
    <w:rsid w:val="00DA196F"/>
    <w:rsid w:val="00DC567D"/>
    <w:rsid w:val="00DC5C37"/>
    <w:rsid w:val="00DC6DD6"/>
    <w:rsid w:val="00DD0785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22FB"/>
    <w:rsid w:val="00DF615C"/>
    <w:rsid w:val="00E00F56"/>
    <w:rsid w:val="00E035E1"/>
    <w:rsid w:val="00E036E9"/>
    <w:rsid w:val="00E03DFD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658C"/>
    <w:rsid w:val="00E572B2"/>
    <w:rsid w:val="00E5757B"/>
    <w:rsid w:val="00E60694"/>
    <w:rsid w:val="00E64969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2B42"/>
    <w:rsid w:val="00EB47E2"/>
    <w:rsid w:val="00EB5979"/>
    <w:rsid w:val="00EB7FED"/>
    <w:rsid w:val="00EC0BAC"/>
    <w:rsid w:val="00EC78D1"/>
    <w:rsid w:val="00ED110C"/>
    <w:rsid w:val="00ED2547"/>
    <w:rsid w:val="00ED28EF"/>
    <w:rsid w:val="00ED6002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3E5E"/>
    <w:rsid w:val="00EF4C3D"/>
    <w:rsid w:val="00EF65E4"/>
    <w:rsid w:val="00EF7410"/>
    <w:rsid w:val="00F052CF"/>
    <w:rsid w:val="00F074D9"/>
    <w:rsid w:val="00F15CEE"/>
    <w:rsid w:val="00F16E57"/>
    <w:rsid w:val="00F21457"/>
    <w:rsid w:val="00F22523"/>
    <w:rsid w:val="00F25DC5"/>
    <w:rsid w:val="00F30B7D"/>
    <w:rsid w:val="00F32308"/>
    <w:rsid w:val="00F368D9"/>
    <w:rsid w:val="00F36B8A"/>
    <w:rsid w:val="00F375B5"/>
    <w:rsid w:val="00F37637"/>
    <w:rsid w:val="00F41022"/>
    <w:rsid w:val="00F4227E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87DF7"/>
    <w:rsid w:val="00F90418"/>
    <w:rsid w:val="00F91E02"/>
    <w:rsid w:val="00F92B51"/>
    <w:rsid w:val="00F93EE8"/>
    <w:rsid w:val="00FA202F"/>
    <w:rsid w:val="00FA272B"/>
    <w:rsid w:val="00FA4712"/>
    <w:rsid w:val="00FB1403"/>
    <w:rsid w:val="00FC1A81"/>
    <w:rsid w:val="00FC2EA2"/>
    <w:rsid w:val="00FC37CC"/>
    <w:rsid w:val="00FD08C2"/>
    <w:rsid w:val="00FD2D55"/>
    <w:rsid w:val="00FD33DE"/>
    <w:rsid w:val="00FD6C71"/>
    <w:rsid w:val="00FE0D44"/>
    <w:rsid w:val="00FE1F04"/>
    <w:rsid w:val="00FE42F0"/>
    <w:rsid w:val="00FE7170"/>
    <w:rsid w:val="00FE72C1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2A0D91C83524186B0480789480B1D31BFD710FFB39C6FB92CB3F61B752065112476AF9D524F22BD7F04390B0E97BF5DC4BF3714E877E8F5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02A0D91C83524186B0480789480B1D31BFD710FFB39C6FB92CB3F61B752065112476AF9E524F23BD7F04390B0E97BF5DC4BF3714E877E8F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02A0D91C83524186B0560A9F24551430BD8018FABACE3BE823B9A3432A7927562D7CFBDC1F4B20B62B547E5F08C2EF0790B32817F67484A9E56FA5ECF3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02A0D91C83524186B0560A9F24551430BD8018FABAC333E421B9A3432A7927562D7CFBDC1F4B20B72E567D5808C2EF0790B32817F67484A9E56FA5ECF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02A0D91C83524186B0560A9F24551430BD8018FABACD35E521B9A3432A7927562D7CFBDC1F4B20B62E577B5C08C2EF0790B32817F67484A9E56FA5ECF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22164D-50FF-44CA-A0EA-D23E7F35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Бусловская Татьяна Сергеевна</cp:lastModifiedBy>
  <cp:revision>10</cp:revision>
  <cp:lastPrinted>2019-12-27T04:12:00Z</cp:lastPrinted>
  <dcterms:created xsi:type="dcterms:W3CDTF">2020-11-11T09:54:00Z</dcterms:created>
  <dcterms:modified xsi:type="dcterms:W3CDTF">2020-11-13T03:47:00Z</dcterms:modified>
</cp:coreProperties>
</file>