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2BA08" w14:textId="0A1DCA1B" w:rsidR="0067162B" w:rsidRDefault="005238CE" w:rsidP="006C0DB4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</w:t>
      </w:r>
      <w:r w:rsidR="00C70AA0">
        <w:rPr>
          <w:sz w:val="28"/>
          <w:szCs w:val="28"/>
        </w:rPr>
        <w:t>1</w:t>
      </w:r>
    </w:p>
    <w:p w14:paraId="4690C71C" w14:textId="53B14C94" w:rsidR="00A536AD" w:rsidRPr="00F7597B" w:rsidRDefault="00A536AD" w:rsidP="006C0DB4">
      <w:pPr>
        <w:ind w:left="10490"/>
        <w:jc w:val="center"/>
        <w:rPr>
          <w:sz w:val="28"/>
          <w:szCs w:val="28"/>
        </w:rPr>
      </w:pPr>
      <w:r w:rsidRPr="00F7597B">
        <w:rPr>
          <w:sz w:val="28"/>
          <w:szCs w:val="28"/>
        </w:rPr>
        <w:t>к постановлению Правительства Новосибирской области</w:t>
      </w:r>
    </w:p>
    <w:p w14:paraId="3B336A58" w14:textId="011B11C4" w:rsidR="00A536AD" w:rsidRDefault="00BF4928" w:rsidP="006C0DB4">
      <w:pPr>
        <w:ind w:left="10490"/>
        <w:jc w:val="center"/>
        <w:rPr>
          <w:sz w:val="28"/>
          <w:szCs w:val="28"/>
        </w:rPr>
      </w:pPr>
      <w:r w:rsidRPr="00BF4928">
        <w:rPr>
          <w:sz w:val="28"/>
          <w:szCs w:val="28"/>
        </w:rPr>
        <w:t>от 23.11.2021 № 472-п</w:t>
      </w:r>
    </w:p>
    <w:p w14:paraId="3E837E65" w14:textId="72DC0457" w:rsidR="00A536AD" w:rsidRDefault="00A536AD" w:rsidP="006C0DB4">
      <w:pPr>
        <w:ind w:left="10490"/>
        <w:jc w:val="center"/>
        <w:rPr>
          <w:sz w:val="28"/>
          <w:szCs w:val="28"/>
        </w:rPr>
      </w:pPr>
    </w:p>
    <w:p w14:paraId="7D9F69CC" w14:textId="77777777" w:rsidR="006C0DB4" w:rsidRPr="00F7597B" w:rsidRDefault="006C0DB4" w:rsidP="006C0DB4">
      <w:pPr>
        <w:ind w:left="10490"/>
        <w:jc w:val="center"/>
        <w:rPr>
          <w:sz w:val="28"/>
          <w:szCs w:val="28"/>
        </w:rPr>
      </w:pPr>
    </w:p>
    <w:p w14:paraId="5594CD05" w14:textId="77777777" w:rsidR="00A536AD" w:rsidRPr="00E94A25" w:rsidRDefault="00A536AD" w:rsidP="006C0DB4">
      <w:pPr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E94A25">
        <w:rPr>
          <w:sz w:val="28"/>
          <w:szCs w:val="28"/>
        </w:rPr>
        <w:t>ПРИЛОЖЕНИЕ № 2</w:t>
      </w:r>
      <w:r>
        <w:rPr>
          <w:sz w:val="28"/>
          <w:szCs w:val="28"/>
        </w:rPr>
        <w:t>.1</w:t>
      </w:r>
    </w:p>
    <w:p w14:paraId="488A1AF9" w14:textId="77777777" w:rsidR="00A536AD" w:rsidRPr="00E94A25" w:rsidRDefault="00A536AD" w:rsidP="006C0DB4">
      <w:pPr>
        <w:ind w:left="10490"/>
        <w:jc w:val="center"/>
        <w:rPr>
          <w:sz w:val="28"/>
          <w:szCs w:val="28"/>
        </w:rPr>
      </w:pPr>
      <w:r w:rsidRPr="00E94A25">
        <w:rPr>
          <w:sz w:val="28"/>
          <w:szCs w:val="28"/>
        </w:rPr>
        <w:t>к государственной программе Новосибирской области «Обеспечение безопасности жизнедеятельности населения Новосибирской области»</w:t>
      </w:r>
    </w:p>
    <w:p w14:paraId="75399A58" w14:textId="67AAC266" w:rsidR="00A536AD" w:rsidRDefault="00A536AD" w:rsidP="00A536AD">
      <w:pPr>
        <w:jc w:val="right"/>
        <w:rPr>
          <w:sz w:val="28"/>
          <w:szCs w:val="28"/>
        </w:rPr>
      </w:pPr>
    </w:p>
    <w:p w14:paraId="1CF0B6AC" w14:textId="77777777" w:rsidR="006C0DB4" w:rsidRPr="006C0DB4" w:rsidRDefault="006C0DB4" w:rsidP="00A536AD">
      <w:pPr>
        <w:jc w:val="right"/>
        <w:rPr>
          <w:sz w:val="28"/>
          <w:szCs w:val="28"/>
        </w:rPr>
      </w:pPr>
    </w:p>
    <w:p w14:paraId="3DE324A5" w14:textId="77777777" w:rsidR="00A536AD" w:rsidRPr="006C0DB4" w:rsidRDefault="00A536AD" w:rsidP="00A536AD">
      <w:pPr>
        <w:jc w:val="center"/>
        <w:rPr>
          <w:b/>
          <w:sz w:val="28"/>
          <w:szCs w:val="28"/>
        </w:rPr>
      </w:pPr>
      <w:r w:rsidRPr="006C0DB4">
        <w:rPr>
          <w:b/>
          <w:sz w:val="28"/>
          <w:szCs w:val="28"/>
        </w:rPr>
        <w:t>ОСНОВНЫЕ МЕРОПРИЯТИЯ</w:t>
      </w:r>
    </w:p>
    <w:p w14:paraId="2F4C83D0" w14:textId="690E1810" w:rsidR="0041635D" w:rsidRPr="006C0DB4" w:rsidRDefault="00A536AD" w:rsidP="00A536AD">
      <w:pPr>
        <w:jc w:val="center"/>
        <w:rPr>
          <w:b/>
          <w:sz w:val="28"/>
          <w:szCs w:val="28"/>
        </w:rPr>
      </w:pPr>
      <w:r w:rsidRPr="006C0DB4">
        <w:rPr>
          <w:b/>
          <w:sz w:val="28"/>
          <w:szCs w:val="28"/>
        </w:rPr>
        <w:t>государственной программы Новосибирской области</w:t>
      </w:r>
      <w:r w:rsidR="006C0DB4" w:rsidRPr="006C0DB4">
        <w:rPr>
          <w:b/>
          <w:sz w:val="28"/>
          <w:szCs w:val="28"/>
        </w:rPr>
        <w:t xml:space="preserve"> </w:t>
      </w:r>
      <w:r w:rsidR="0041635D" w:rsidRPr="006C0DB4">
        <w:rPr>
          <w:b/>
          <w:sz w:val="28"/>
          <w:szCs w:val="28"/>
        </w:rPr>
        <w:t>«Обеспечение безопасности жизнедеятельности населения Новосибирской области»</w:t>
      </w:r>
    </w:p>
    <w:p w14:paraId="25699D27" w14:textId="5CBDF9D3" w:rsidR="00A536AD" w:rsidRDefault="00A536AD" w:rsidP="00A536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7F25EF96" w14:textId="77777777" w:rsidR="006C0DB4" w:rsidRPr="00576909" w:rsidRDefault="006C0DB4" w:rsidP="00A536A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CellSpacing w:w="5" w:type="nil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65"/>
        <w:gridCol w:w="1701"/>
        <w:gridCol w:w="567"/>
        <w:gridCol w:w="426"/>
        <w:gridCol w:w="425"/>
        <w:gridCol w:w="425"/>
        <w:gridCol w:w="992"/>
        <w:gridCol w:w="993"/>
        <w:gridCol w:w="992"/>
        <w:gridCol w:w="992"/>
        <w:gridCol w:w="992"/>
        <w:gridCol w:w="993"/>
        <w:gridCol w:w="992"/>
        <w:gridCol w:w="1699"/>
        <w:gridCol w:w="1781"/>
      </w:tblGrid>
      <w:tr w:rsidR="00FA292D" w:rsidRPr="006C0DB4" w14:paraId="479B189B" w14:textId="77777777" w:rsidTr="00437476">
        <w:trPr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731A6A06" w14:textId="626CF264" w:rsidR="00FA292D" w:rsidRPr="006C0DB4" w:rsidRDefault="00FA292D" w:rsidP="003D7D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0490" w:type="dxa"/>
            <w:gridSpan w:val="12"/>
            <w:shd w:val="clear" w:color="auto" w:fill="auto"/>
            <w:tcMar>
              <w:top w:w="57" w:type="dxa"/>
              <w:bottom w:w="57" w:type="dxa"/>
            </w:tcMar>
          </w:tcPr>
          <w:p w14:paraId="22022140" w14:textId="13CB55E0" w:rsidR="00FA292D" w:rsidRPr="006C0DB4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Ресурсное обеспечение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46C25237" w14:textId="02B820AA" w:rsidR="00FA292D" w:rsidRPr="006C0DB4" w:rsidRDefault="00FA292D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ГРБС (ответственный исполнитель)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7D8EA23" w14:textId="14FFCC95" w:rsidR="00FA292D" w:rsidRPr="006C0DB4" w:rsidRDefault="00FA292D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Ожидаемый результат (краткое описание)</w:t>
            </w:r>
          </w:p>
        </w:tc>
      </w:tr>
      <w:tr w:rsidR="00FA292D" w:rsidRPr="006C0DB4" w14:paraId="609CC620" w14:textId="77777777" w:rsidTr="00437476">
        <w:trPr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980DDB8" w14:textId="77777777" w:rsidR="00FA292D" w:rsidRPr="006C0DB4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FC6A893" w14:textId="383B71A7" w:rsidR="00FA292D" w:rsidRDefault="001F5E9C" w:rsidP="003D7D2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A292D">
              <w:rPr>
                <w:rFonts w:ascii="Times New Roman" w:hAnsi="Times New Roman" w:cs="Times New Roman"/>
                <w:sz w:val="22"/>
                <w:szCs w:val="22"/>
              </w:rPr>
              <w:t>сточники</w:t>
            </w:r>
          </w:p>
        </w:tc>
        <w:tc>
          <w:tcPr>
            <w:tcW w:w="1843" w:type="dxa"/>
            <w:gridSpan w:val="4"/>
            <w:shd w:val="clear" w:color="auto" w:fill="auto"/>
            <w:tcMar>
              <w:top w:w="57" w:type="dxa"/>
              <w:bottom w:w="57" w:type="dxa"/>
            </w:tcMar>
          </w:tcPr>
          <w:p w14:paraId="7214D1FE" w14:textId="7F1A2921" w:rsidR="00FA292D" w:rsidRPr="006C0DB4" w:rsidRDefault="00437476" w:rsidP="006C0DB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FA292D">
              <w:rPr>
                <w:sz w:val="22"/>
                <w:szCs w:val="22"/>
              </w:rPr>
              <w:t>од бюджетной классификации</w:t>
            </w:r>
          </w:p>
        </w:tc>
        <w:tc>
          <w:tcPr>
            <w:tcW w:w="6946" w:type="dxa"/>
            <w:gridSpan w:val="7"/>
            <w:shd w:val="clear" w:color="auto" w:fill="auto"/>
            <w:tcMar>
              <w:top w:w="57" w:type="dxa"/>
              <w:bottom w:w="57" w:type="dxa"/>
            </w:tcMar>
          </w:tcPr>
          <w:p w14:paraId="4C8AAF6F" w14:textId="341CF58D" w:rsidR="00FA292D" w:rsidRPr="006C0DB4" w:rsidRDefault="00437476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FA292D">
              <w:rPr>
                <w:rFonts w:ascii="Times New Roman" w:hAnsi="Times New Roman" w:cs="Times New Roman"/>
                <w:sz w:val="22"/>
                <w:szCs w:val="22"/>
              </w:rPr>
              <w:t>о годам реализации, тыс. рублей</w:t>
            </w: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F790FC2" w14:textId="7F372CA1" w:rsidR="00FA292D" w:rsidRPr="006C0DB4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25E8EE5" w14:textId="77777777" w:rsidR="00FA292D" w:rsidRPr="006C0DB4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A292D" w:rsidRPr="006C0DB4" w14:paraId="374359B7" w14:textId="77777777" w:rsidTr="00437476">
        <w:trPr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9EE1091" w14:textId="77777777" w:rsidR="00FA292D" w:rsidRPr="006C0DB4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CFE5229" w14:textId="3E07FBCF" w:rsidR="00FA292D" w:rsidRPr="006C0DB4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13A2AD50" w14:textId="77777777" w:rsidR="00FA292D" w:rsidRPr="006C0DB4" w:rsidRDefault="00FA292D" w:rsidP="006C0DB4">
            <w:pPr>
              <w:ind w:left="-57" w:right="-57"/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ГРБС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62DF954D" w14:textId="77777777" w:rsidR="00FA292D" w:rsidRPr="006C0DB4" w:rsidRDefault="00FA292D" w:rsidP="006C0DB4">
            <w:pPr>
              <w:ind w:left="-57" w:right="-57"/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ГП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66F9080" w14:textId="77777777" w:rsidR="00FA292D" w:rsidRPr="006C0DB4" w:rsidRDefault="00FA292D" w:rsidP="006C0DB4">
            <w:pPr>
              <w:ind w:left="-113" w:right="-113"/>
              <w:jc w:val="center"/>
              <w:rPr>
                <w:sz w:val="22"/>
                <w:szCs w:val="22"/>
              </w:rPr>
            </w:pPr>
            <w:proofErr w:type="spellStart"/>
            <w:r w:rsidRPr="006C0DB4">
              <w:rPr>
                <w:sz w:val="22"/>
                <w:szCs w:val="22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1075D0F" w14:textId="77777777" w:rsidR="00FA292D" w:rsidRPr="006C0DB4" w:rsidRDefault="00FA292D" w:rsidP="006C0DB4">
            <w:pPr>
              <w:ind w:left="-57" w:right="-57"/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ОМ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4289EB21" w14:textId="272AF401" w:rsidR="00FA292D" w:rsidRPr="006C0DB4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00E335F" w14:textId="666FA128" w:rsidR="00FA292D" w:rsidRPr="006C0DB4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BD589F1" w14:textId="0598C9BF" w:rsidR="00FA292D" w:rsidRPr="006C0DB4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61283DD" w14:textId="2EDFD612" w:rsidR="00FA292D" w:rsidRPr="006C0DB4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2022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D2F0FF7" w14:textId="1872BC4F" w:rsidR="00FA292D" w:rsidRPr="006C0DB4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1596D43" w14:textId="615355BD" w:rsidR="00FA292D" w:rsidRPr="006C0DB4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E70DE01" w14:textId="56B0CDCA" w:rsidR="00FA292D" w:rsidRPr="006C0DB4" w:rsidRDefault="00FA292D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A19D8DD" w14:textId="5C525AC3" w:rsidR="00FA292D" w:rsidRPr="006C0DB4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CA168EE" w14:textId="77777777" w:rsidR="00FA292D" w:rsidRPr="006C0DB4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FE4" w:rsidRPr="006C0DB4" w14:paraId="4E1A2D53" w14:textId="77777777" w:rsidTr="00437476">
        <w:trPr>
          <w:tblCellSpacing w:w="5" w:type="nil"/>
        </w:trPr>
        <w:tc>
          <w:tcPr>
            <w:tcW w:w="1765" w:type="dxa"/>
            <w:shd w:val="clear" w:color="auto" w:fill="auto"/>
            <w:tcMar>
              <w:top w:w="57" w:type="dxa"/>
              <w:bottom w:w="57" w:type="dxa"/>
            </w:tcMar>
          </w:tcPr>
          <w:p w14:paraId="2DD5807F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72AF58C2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BECF566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5C8F2BAF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B8BCC69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D2DD14E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21C36C3D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611C1DE6" w14:textId="0AC4A46E" w:rsidR="00C2150F" w:rsidRPr="006C0DB4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B3F42C" w14:textId="48EDBD0E" w:rsidR="00C2150F" w:rsidRPr="006C0DB4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B1F216D" w14:textId="7271BC9F" w:rsidR="00C2150F" w:rsidRPr="006C0DB4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DB4A5C" w14:textId="01822C02" w:rsidR="00C2150F" w:rsidRPr="006C0DB4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2A6B6F6" w14:textId="79A0D285" w:rsidR="00C2150F" w:rsidRPr="006C0DB4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5D3E88" w14:textId="3F363508" w:rsidR="00C2150F" w:rsidRPr="006C0DB4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28AAF9E0" w14:textId="38127AAB" w:rsidR="00C2150F" w:rsidRPr="006C0DB4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781" w:type="dxa"/>
            <w:shd w:val="clear" w:color="auto" w:fill="auto"/>
            <w:tcMar>
              <w:top w:w="57" w:type="dxa"/>
              <w:bottom w:w="57" w:type="dxa"/>
            </w:tcMar>
          </w:tcPr>
          <w:p w14:paraId="4240E190" w14:textId="5FE34075" w:rsidR="00C2150F" w:rsidRPr="006C0DB4" w:rsidRDefault="0080197B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C2150F" w:rsidRPr="006C0DB4" w14:paraId="6D4F3852" w14:textId="77777777" w:rsidTr="00437476">
        <w:trPr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14:paraId="5D49A517" w14:textId="74D99A9F" w:rsidR="00C2150F" w:rsidRPr="006C0DB4" w:rsidRDefault="00C2150F" w:rsidP="006C0DB4">
            <w:pPr>
              <w:pStyle w:val="ConsPlusCell"/>
              <w:tabs>
                <w:tab w:val="left" w:pos="9387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1. Цель 1 государственной программы – обеспечение безопасности жизнедеятельности населения Новосибирской области, защита территории Новосибирской области, объектов экономики и социальной сферы от чрезвычайных ситуаций природного и техногенного характера</w:t>
            </w:r>
          </w:p>
        </w:tc>
      </w:tr>
      <w:tr w:rsidR="00C2150F" w:rsidRPr="006C0DB4" w14:paraId="4BA6A050" w14:textId="77777777" w:rsidTr="00437476">
        <w:trPr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14:paraId="1330A13F" w14:textId="0F7FE836" w:rsidR="00C2150F" w:rsidRPr="006C0DB4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Задача 1.2. </w:t>
            </w:r>
            <w:r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условий для привлечения общественных объединений добровольной пожарной охраны Новосибирской области к тушению пожаров</w:t>
            </w:r>
          </w:p>
        </w:tc>
      </w:tr>
      <w:tr w:rsidR="00D93FE4" w:rsidRPr="006C0DB4" w14:paraId="4D374832" w14:textId="77777777" w:rsidTr="00437476">
        <w:trPr>
          <w:trHeight w:val="353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2610044" w14:textId="257E7E33" w:rsidR="00C2150F" w:rsidRPr="006C0DB4" w:rsidRDefault="006C0DB4" w:rsidP="004374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1.2.1. </w:t>
            </w:r>
            <w:r w:rsidR="00C2150F"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Мероприятия по</w:t>
            </w:r>
            <w:r w:rsidR="00437476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="00C2150F"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оказанию государственной </w:t>
            </w:r>
            <w:r w:rsidR="00C2150F"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поддержки добровольным пожарным дружинам с</w:t>
            </w:r>
            <w:r w:rsidR="00437476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="00C2150F"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целью стимулирования их работы и</w:t>
            </w:r>
            <w:r w:rsidR="00437476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="00C2150F"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обеспечения максимально полного участия в тушении пожаров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E541D6C" w14:textId="77777777" w:rsidR="00C2150F" w:rsidRPr="006C0DB4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областной бюджет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2BF9A794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39EAF9C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9C3BB28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4EFABF3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03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79A44883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4585,7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2E7ED57B" w14:textId="4DF1CCA6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7544,0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2D0AE51" w14:textId="0F2049A6" w:rsidR="00C2150F" w:rsidRPr="006C0DB4" w:rsidRDefault="0077504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2405,7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FEA7BEA" w14:textId="14A16CB3" w:rsidR="00C2150F" w:rsidRPr="006C0DB4" w:rsidRDefault="005663BC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9BBA00E" w14:textId="4C6BE2EB" w:rsidR="00C2150F" w:rsidRPr="006C0DB4" w:rsidRDefault="005663BC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43437FC" w14:textId="340EA5E8" w:rsidR="00C2150F" w:rsidRPr="006C0DB4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5440,6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3505C43" w14:textId="64BA87A1" w:rsidR="00C2150F" w:rsidRPr="006C0DB4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5440,6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ABC4314" w14:textId="55A2CA67" w:rsidR="00C2150F" w:rsidRPr="006C0DB4" w:rsidRDefault="00C2150F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НСО, общественные объединения добровольной </w:t>
            </w:r>
            <w:r w:rsidRPr="006C0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пожарной охраны Новосибирской области, организации, выбранные на</w:t>
            </w:r>
            <w:r w:rsidR="0043747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конкурсной основе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3660E17" w14:textId="2EB0A4F2" w:rsidR="00311882" w:rsidRPr="006C0DB4" w:rsidRDefault="00437476" w:rsidP="004374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</w:t>
            </w:r>
            <w:r w:rsidR="00BA0D2F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BA0D2F" w:rsidRPr="006C0DB4">
              <w:rPr>
                <w:rFonts w:ascii="Times New Roman" w:hAnsi="Times New Roman" w:cs="Times New Roman"/>
                <w:sz w:val="22"/>
                <w:szCs w:val="22"/>
              </w:rPr>
              <w:t>2021 и 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BA0D2F" w:rsidRPr="006C0DB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6C0D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0D2F" w:rsidRPr="006C0DB4">
              <w:rPr>
                <w:rFonts w:ascii="Times New Roman" w:hAnsi="Times New Roman" w:cs="Times New Roman"/>
                <w:sz w:val="22"/>
                <w:szCs w:val="22"/>
              </w:rPr>
              <w:t>годах будет осуще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ствляться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поддержка добровольных пожарных</w:t>
            </w:r>
            <w:r w:rsidR="00BA0D2F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дружин, которая позволит обеспечить привлечение 100% общественных объединений добровольной пожарной охраны</w:t>
            </w:r>
          </w:p>
        </w:tc>
      </w:tr>
      <w:tr w:rsidR="00D93FE4" w:rsidRPr="006C0DB4" w14:paraId="62C9F327" w14:textId="77777777" w:rsidTr="00437476">
        <w:trPr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CD976B6" w14:textId="16FCD59C" w:rsidR="00C2150F" w:rsidRPr="006C0DB4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DAC0813" w14:textId="77777777" w:rsidR="00C2150F" w:rsidRPr="006C0DB4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6BBE8037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0649AA7B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31DE4C2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CDDC988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23894531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64303A05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92ECE20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DFC932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F4467B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5B6D9A2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4DA2498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3A66238" w14:textId="5CF02C23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112A17D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FE4" w:rsidRPr="006C0DB4" w14:paraId="21F438D3" w14:textId="77777777" w:rsidTr="00437476">
        <w:trPr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8820897" w14:textId="77777777" w:rsidR="00C2150F" w:rsidRPr="006C0DB4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F907880" w14:textId="77777777" w:rsidR="00C2150F" w:rsidRPr="006C0DB4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546B92DA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3DED928E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E1C37DD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B97F0CC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0EFDC84F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38FA3E77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33B24CF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B2B5F9E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5348C0D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FF7CD22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10A0AF7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F000146" w14:textId="3FBA8195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E3DBFCE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FE4" w:rsidRPr="006C0DB4" w14:paraId="605D3975" w14:textId="77777777" w:rsidTr="00437476">
        <w:trPr>
          <w:trHeight w:val="60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134BB37" w14:textId="77777777" w:rsidR="00C2150F" w:rsidRPr="006C0DB4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EFEE82C" w14:textId="77777777" w:rsidR="00C2150F" w:rsidRPr="006C0DB4" w:rsidRDefault="00C2150F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241DCCDB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648C47A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0A64AC5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68F483A" w14:textId="77777777" w:rsidR="00C2150F" w:rsidRPr="006C0DB4" w:rsidRDefault="00C2150F" w:rsidP="006C0DB4">
            <w:pPr>
              <w:jc w:val="center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1D298B0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57385394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6EB4516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C4E1216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CF74DF7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6F884CC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7D841BF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AC61B2F" w14:textId="29539DC4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D0DAAC7" w14:textId="77777777" w:rsidR="00C2150F" w:rsidRPr="006C0DB4" w:rsidRDefault="00C2150F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5802" w:rsidRPr="006C0DB4" w14:paraId="2F10CFD6" w14:textId="77777777" w:rsidTr="00437476">
        <w:trPr>
          <w:trHeight w:val="597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6ECBBA8" w14:textId="77777777" w:rsidR="00ED5802" w:rsidRPr="006C0DB4" w:rsidRDefault="00ED5802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2E7D906" w14:textId="69108A04" w:rsidR="00ED5802" w:rsidRPr="006C0DB4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ED5802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537D8F79" w14:textId="12B96EE4" w:rsidR="00ED5802" w:rsidRPr="006C0DB4" w:rsidRDefault="00ED5802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12F5FC10" w14:textId="1BE645C0" w:rsidR="00ED5802" w:rsidRPr="006C0DB4" w:rsidRDefault="00ED5802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1D3A2E5" w14:textId="094BF188" w:rsidR="00ED5802" w:rsidRPr="006C0DB4" w:rsidRDefault="00ED5802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F1CDDB2" w14:textId="0E530EC6" w:rsidR="00ED5802" w:rsidRPr="006C0DB4" w:rsidRDefault="00ED5802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0171B97B" w14:textId="77777777" w:rsidR="00ED5802" w:rsidRPr="006C0DB4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02E55690" w14:textId="77777777" w:rsidR="00ED5802" w:rsidRPr="006C0DB4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336929A" w14:textId="77777777" w:rsidR="00ED5802" w:rsidRPr="006C0DB4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A2FD70" w14:textId="77777777" w:rsidR="00ED5802" w:rsidRPr="006C0DB4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AE19AED" w14:textId="77777777" w:rsidR="00ED5802" w:rsidRPr="006C0DB4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C01412C" w14:textId="77777777" w:rsidR="00ED5802" w:rsidRPr="006C0DB4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2E3556" w14:textId="77777777" w:rsidR="00ED5802" w:rsidRPr="006C0DB4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2C103ED" w14:textId="77777777" w:rsidR="00ED5802" w:rsidRPr="006C0DB4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1C07336" w14:textId="77777777" w:rsidR="00ED5802" w:rsidRPr="006C0DB4" w:rsidRDefault="00ED5802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4E688AA0" w14:textId="77777777" w:rsidTr="00437476">
        <w:trPr>
          <w:trHeight w:val="20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FB426C0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D3F61E7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139BAB2B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560258B3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311C131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B2D396F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21013FD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7FB509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F4F3B6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52C9C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835C8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7F1D6E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50DBE8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DA76929" w14:textId="1A7D540A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A7A3C4F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44F08994" w14:textId="77777777" w:rsidTr="00437476">
        <w:trPr>
          <w:trHeight w:val="20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B9AF37E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27BFAAC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094C606B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521BAABB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A71BB2D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8266EC3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0573F84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D084934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1ED3D6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85521D4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6530D5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509494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CE7F10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55ABA98" w14:textId="0B53120B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4B528F1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5E6620CE" w14:textId="77777777" w:rsidTr="00437476">
        <w:trPr>
          <w:trHeight w:val="20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ADADF69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9B9A786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источники 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025C7422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FDFF586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DDADFDD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0CAE506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52C0D27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A56534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C4B76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4FDEEF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3371B4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1BC24A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6E65A1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1BD05F8" w14:textId="3916B339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B9AD83A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617C8B6D" w14:textId="77777777" w:rsidTr="00437476">
        <w:trPr>
          <w:trHeight w:val="20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DCAA56E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2396658" w14:textId="1AB12FFA" w:rsidR="00F722F5" w:rsidRPr="006C0DB4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2F1821B3" w14:textId="1F5FD4C5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4BD1A0CD" w14:textId="3A723DF1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412AAF8" w14:textId="4BBF1F1E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B35C569" w14:textId="7E199032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78E3146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3A92834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1C3A00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8DDEBF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B2B6B4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717EBE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BC21F4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137250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B94AB4E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5CA8E530" w14:textId="77777777" w:rsidTr="00437476">
        <w:trPr>
          <w:trHeight w:val="251"/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14:paraId="0F0562B8" w14:textId="5E73D206" w:rsidR="00F722F5" w:rsidRPr="006C0DB4" w:rsidRDefault="00F722F5" w:rsidP="006C0DB4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 xml:space="preserve">Задача 1.3. </w:t>
            </w:r>
            <w:r w:rsidRPr="006C0DB4">
              <w:rPr>
                <w:bCs/>
                <w:color w:val="000000" w:themeColor="text1"/>
                <w:sz w:val="22"/>
                <w:szCs w:val="22"/>
              </w:rPr>
              <w:t>Содействие муниципальным образованиям Новосибирской области в снижении рисков и смягчении последствий чрезвычайных ситуаций прир</w:t>
            </w:r>
            <w:r w:rsidR="006C0DB4">
              <w:rPr>
                <w:bCs/>
                <w:color w:val="000000" w:themeColor="text1"/>
                <w:sz w:val="22"/>
                <w:szCs w:val="22"/>
              </w:rPr>
              <w:t>одного и техногенного характера</w:t>
            </w:r>
          </w:p>
        </w:tc>
      </w:tr>
      <w:tr w:rsidR="00F722F5" w:rsidRPr="006C0DB4" w14:paraId="3F79AEE1" w14:textId="77777777" w:rsidTr="00437476">
        <w:trPr>
          <w:trHeight w:val="26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66D530E" w14:textId="694A5008" w:rsidR="00F722F5" w:rsidRPr="006C0DB4" w:rsidRDefault="00F722F5" w:rsidP="006C0DB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1.3.1.</w:t>
            </w:r>
            <w:r w:rsidR="00BD0D7A" w:rsidRPr="006C0DB4">
              <w:rPr>
                <w:sz w:val="22"/>
                <w:szCs w:val="22"/>
              </w:rPr>
              <w:t xml:space="preserve"> </w:t>
            </w:r>
            <w:r w:rsidR="00626AA6" w:rsidRPr="006C0DB4">
              <w:rPr>
                <w:sz w:val="22"/>
                <w:szCs w:val="22"/>
              </w:rPr>
              <w:t xml:space="preserve">Проведение </w:t>
            </w:r>
            <w:proofErr w:type="spellStart"/>
            <w:r w:rsidR="00626AA6" w:rsidRPr="006C0DB4">
              <w:rPr>
                <w:sz w:val="22"/>
                <w:szCs w:val="22"/>
              </w:rPr>
              <w:t>авиамонито</w:t>
            </w:r>
            <w:proofErr w:type="spellEnd"/>
            <w:r w:rsidR="006C0DB4">
              <w:rPr>
                <w:sz w:val="22"/>
                <w:szCs w:val="22"/>
              </w:rPr>
              <w:t>-</w:t>
            </w:r>
            <w:r w:rsidR="00626AA6" w:rsidRPr="006C0DB4">
              <w:rPr>
                <w:sz w:val="22"/>
                <w:szCs w:val="22"/>
              </w:rPr>
              <w:t xml:space="preserve">ринга рек Новосибирской области с целью контроля </w:t>
            </w:r>
            <w:proofErr w:type="spellStart"/>
            <w:r w:rsidR="00626AA6" w:rsidRPr="006C0DB4">
              <w:rPr>
                <w:sz w:val="22"/>
                <w:szCs w:val="22"/>
              </w:rPr>
              <w:t>паводкоопасной</w:t>
            </w:r>
            <w:proofErr w:type="spellEnd"/>
            <w:r w:rsidR="00626AA6" w:rsidRPr="006C0DB4">
              <w:rPr>
                <w:sz w:val="22"/>
                <w:szCs w:val="22"/>
              </w:rPr>
              <w:t xml:space="preserve"> обстановки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B181A26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26B00A6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4A8B1EA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622D5D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1725A4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AFECA2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B9D60DA" w14:textId="79419CA8" w:rsidR="00F722F5" w:rsidRPr="006C0DB4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  <w:r w:rsidR="00FB6886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99779D" w14:textId="4B808F07" w:rsidR="00F722F5" w:rsidRPr="006C0DB4" w:rsidRDefault="00B8634E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663,3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7E78EB4" w14:textId="2CE9CE89" w:rsidR="00F722F5" w:rsidRPr="006C0DB4" w:rsidRDefault="005663B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86E988E" w14:textId="7A4270A5" w:rsidR="00F722F5" w:rsidRPr="006C0DB4" w:rsidRDefault="005663B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973E520" w14:textId="105BC42B" w:rsidR="00F722F5" w:rsidRPr="006C0DB4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6D36B04" w14:textId="245C1375" w:rsidR="00F722F5" w:rsidRPr="006C0DB4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1760,0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6D8EBBDE" w14:textId="580D3FA9" w:rsidR="00F722F5" w:rsidRPr="006C0DB4" w:rsidRDefault="00F722F5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области», организации, выбранные на</w:t>
            </w:r>
            <w:r w:rsidR="0043747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конкурсной основе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7CA1AFA" w14:textId="31D7B172" w:rsidR="00F722F5" w:rsidRPr="006C0DB4" w:rsidRDefault="00437476" w:rsidP="00437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11882" w:rsidRPr="006C0DB4">
              <w:rPr>
                <w:sz w:val="22"/>
                <w:szCs w:val="22"/>
              </w:rPr>
              <w:t xml:space="preserve"> </w:t>
            </w:r>
            <w:r w:rsidR="00D85309" w:rsidRPr="006C0DB4">
              <w:rPr>
                <w:sz w:val="22"/>
                <w:szCs w:val="22"/>
              </w:rPr>
              <w:t>2019</w:t>
            </w:r>
            <w:r>
              <w:rPr>
                <w:sz w:val="22"/>
                <w:szCs w:val="22"/>
              </w:rPr>
              <w:t>–</w:t>
            </w:r>
            <w:r w:rsidR="00D85309" w:rsidRPr="006C0DB4">
              <w:rPr>
                <w:sz w:val="22"/>
                <w:szCs w:val="22"/>
              </w:rPr>
              <w:t>2021</w:t>
            </w:r>
            <w:r w:rsidR="00E91B2E" w:rsidRPr="006C0DB4">
              <w:rPr>
                <w:sz w:val="22"/>
                <w:szCs w:val="22"/>
              </w:rPr>
              <w:t xml:space="preserve"> и в 2024</w:t>
            </w:r>
            <w:r>
              <w:rPr>
                <w:sz w:val="22"/>
                <w:szCs w:val="22"/>
              </w:rPr>
              <w:t>–</w:t>
            </w:r>
            <w:r w:rsidR="00E91B2E" w:rsidRPr="006C0DB4">
              <w:rPr>
                <w:sz w:val="22"/>
                <w:szCs w:val="22"/>
              </w:rPr>
              <w:t>2025</w:t>
            </w:r>
            <w:r w:rsidR="006C0DB4">
              <w:rPr>
                <w:sz w:val="22"/>
                <w:szCs w:val="22"/>
              </w:rPr>
              <w:t xml:space="preserve"> </w:t>
            </w:r>
            <w:r w:rsidR="00D85309" w:rsidRPr="006C0DB4">
              <w:rPr>
                <w:sz w:val="22"/>
                <w:szCs w:val="22"/>
              </w:rPr>
              <w:t>годах</w:t>
            </w:r>
            <w:r w:rsidR="00F722F5" w:rsidRPr="006C0DB4">
              <w:rPr>
                <w:sz w:val="22"/>
                <w:szCs w:val="22"/>
              </w:rPr>
              <w:t xml:space="preserve"> будет проведен </w:t>
            </w:r>
            <w:proofErr w:type="spellStart"/>
            <w:r w:rsidR="00F722F5" w:rsidRPr="006C0DB4">
              <w:rPr>
                <w:sz w:val="22"/>
                <w:szCs w:val="22"/>
              </w:rPr>
              <w:t>авиамонитори</w:t>
            </w:r>
            <w:r w:rsidR="006C0DB4">
              <w:rPr>
                <w:sz w:val="22"/>
                <w:szCs w:val="22"/>
              </w:rPr>
              <w:t>н</w:t>
            </w:r>
            <w:r w:rsidR="00F722F5" w:rsidRPr="006C0DB4">
              <w:rPr>
                <w:sz w:val="22"/>
                <w:szCs w:val="22"/>
              </w:rPr>
              <w:t>г</w:t>
            </w:r>
            <w:proofErr w:type="spellEnd"/>
            <w:r w:rsidR="00F722F5" w:rsidRPr="006C0DB4">
              <w:rPr>
                <w:sz w:val="22"/>
                <w:szCs w:val="22"/>
              </w:rPr>
              <w:t xml:space="preserve"> рек Новосибирской области с целью наблюдения за складывающейся </w:t>
            </w:r>
            <w:proofErr w:type="spellStart"/>
            <w:r w:rsidR="002F44D0">
              <w:rPr>
                <w:sz w:val="22"/>
                <w:szCs w:val="22"/>
              </w:rPr>
              <w:t>паводкоопасной</w:t>
            </w:r>
            <w:proofErr w:type="spellEnd"/>
            <w:r w:rsidR="002F44D0">
              <w:rPr>
                <w:sz w:val="22"/>
                <w:szCs w:val="22"/>
              </w:rPr>
              <w:t xml:space="preserve"> ситуацией</w:t>
            </w:r>
          </w:p>
        </w:tc>
      </w:tr>
      <w:tr w:rsidR="00F722F5" w:rsidRPr="006C0DB4" w14:paraId="751607B7" w14:textId="77777777" w:rsidTr="00437476">
        <w:trPr>
          <w:trHeight w:val="18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A36C136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19EF56E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2A3A5B5F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1BD02042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A72482A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D4731F9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F54F89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19D0CE1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A7EDBA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CE589B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0F5A49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A7F121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98E650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FBEC387" w14:textId="27BD706A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460151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11603813" w14:textId="77777777" w:rsidTr="00437476">
        <w:trPr>
          <w:trHeight w:val="184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932FB0D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3D6206D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28A6D55C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353E325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43DC92C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15B88CF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F9C2F4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5CEE54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D3F966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6EB08A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D3C637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4CA637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917CA7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B791E84" w14:textId="56C5B0AD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094A3E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66E267CA" w14:textId="77777777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353E714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4D4AA41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5D945E19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1FEAC0CC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BF3122D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70D0771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9E32B4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3B00299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0488E2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A0B573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B42401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7C1EB9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40205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A823127" w14:textId="20BF2D78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FA48DD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662C0319" w14:textId="77777777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7871B13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52652E9" w14:textId="46FC2026" w:rsidR="00F722F5" w:rsidRPr="006C0DB4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0A479887" w14:textId="648665DC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77B32B63" w14:textId="12FE9366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F946595" w14:textId="4B6967CD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B09DF44" w14:textId="25C002B5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74C7213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16535D4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2F571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2C304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045968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8AC4E0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53A10A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F9C98C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59EBFA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3BF534B7" w14:textId="77777777" w:rsidTr="00437476">
        <w:trPr>
          <w:trHeight w:val="99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6B4A5CC" w14:textId="3D0379FB" w:rsidR="00F722F5" w:rsidRPr="006C0DB4" w:rsidRDefault="00F722F5" w:rsidP="006C0DB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 xml:space="preserve">1.3.2. </w:t>
            </w:r>
            <w:r w:rsidR="00626AA6" w:rsidRPr="006C0DB4">
              <w:rPr>
                <w:sz w:val="22"/>
                <w:szCs w:val="22"/>
              </w:rPr>
              <w:t xml:space="preserve">Проведение взрывных работ по ликвидации ледяных заторов </w:t>
            </w:r>
            <w:r w:rsidR="00626AA6" w:rsidRPr="006C0DB4">
              <w:rPr>
                <w:sz w:val="22"/>
                <w:szCs w:val="22"/>
              </w:rPr>
              <w:lastRenderedPageBreak/>
              <w:t>и рыхлению льда на реках Новосибирской области в период паводка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B494ECA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3660606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A5EC15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02BAE0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6BFF55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05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3D3410A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116FAEDD" w14:textId="3531D29C" w:rsidR="00F722F5" w:rsidRPr="006C0DB4" w:rsidRDefault="00FB6886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745,3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493FFBF" w14:textId="4FE386B7" w:rsidR="00F722F5" w:rsidRPr="006C0DB4" w:rsidRDefault="0077504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939,0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019C09" w14:textId="2E0BAA4B" w:rsidR="00F722F5" w:rsidRPr="006C0DB4" w:rsidRDefault="005663B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4071F3" w14:textId="1E21A6F8" w:rsidR="00F722F5" w:rsidRPr="006C0DB4" w:rsidRDefault="005663B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A8437DB" w14:textId="3F1075A9" w:rsidR="00F722F5" w:rsidRPr="006C0DB4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9C3194" w14:textId="6F3BCF96" w:rsidR="00F722F5" w:rsidRPr="006C0DB4" w:rsidRDefault="00703E27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1200,0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3CC7035A" w14:textId="7227CEEA" w:rsidR="00F722F5" w:rsidRPr="006C0DB4" w:rsidRDefault="00F722F5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</w:t>
            </w:r>
            <w:r w:rsidRPr="006C0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области», организации, выбранные н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3747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конкурсной основе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39D859AE" w14:textId="48EE48C8" w:rsidR="00311882" w:rsidRPr="006C0DB4" w:rsidRDefault="00437476" w:rsidP="004374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</w:t>
            </w:r>
            <w:r w:rsidR="00F722F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5309" w:rsidRPr="006C0DB4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D85309" w:rsidRPr="006C0DB4">
              <w:rPr>
                <w:rFonts w:ascii="Times New Roman" w:hAnsi="Times New Roman" w:cs="Times New Roman"/>
                <w:sz w:val="22"/>
                <w:szCs w:val="22"/>
              </w:rPr>
              <w:t>2021</w:t>
            </w:r>
            <w:r w:rsidR="00E91B2E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и 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E91B2E" w:rsidRPr="006C0DB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85309" w:rsidRPr="006C0DB4">
              <w:rPr>
                <w:rFonts w:ascii="Times New Roman" w:hAnsi="Times New Roman" w:cs="Times New Roman"/>
                <w:sz w:val="22"/>
                <w:szCs w:val="22"/>
              </w:rPr>
              <w:t>годах</w:t>
            </w:r>
            <w:r w:rsidR="00F722F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будут проведены взрывные работы </w:t>
            </w:r>
            <w:r w:rsidR="00F722F5" w:rsidRPr="006C0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F722F5" w:rsidRPr="006C0DB4">
              <w:rPr>
                <w:rFonts w:ascii="Times New Roman" w:hAnsi="Times New Roman" w:cs="Times New Roman"/>
                <w:sz w:val="22"/>
                <w:szCs w:val="22"/>
              </w:rPr>
              <w:t>ликвидации ледяных заторов и рыхлению льда на реках Новосибирской области с целью безава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рийного пропуска паводковых вод</w:t>
            </w:r>
          </w:p>
        </w:tc>
      </w:tr>
      <w:tr w:rsidR="00F722F5" w:rsidRPr="006C0DB4" w14:paraId="4ACE87B0" w14:textId="77777777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8F4156A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6E6618B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федеральный </w:t>
            </w: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5F38E9C3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56CB6A2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6A721B1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4C47005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5F0A5F2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2BF17E9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A92206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6856C7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8759F9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6BC488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AD96D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2F1D614" w14:textId="6E26F5B8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2AE7BC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111E8071" w14:textId="77777777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0383CFB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888656A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63A773A4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A0C3624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185DB92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745375E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356A0E5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0B5809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13F2C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15A608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7F2524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5C819B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48BF44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E55C424" w14:textId="097FBD40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B52589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422CF3F9" w14:textId="77777777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A3216C3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EA01B05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6F396309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07993068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AE2BB0F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72EE78C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2D75A91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15E3EEC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44B4C6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7762D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2D445F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A315E3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85A212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7C034DD" w14:textId="0826175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3B8C36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532C0FCF" w14:textId="77777777" w:rsidTr="00437476">
        <w:trPr>
          <w:trHeight w:val="246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C5A865B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7E15215" w14:textId="70DCCD54" w:rsidR="00F722F5" w:rsidRPr="006C0DB4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A16E7BD" w14:textId="5A66B9A4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6BC51E04" w14:textId="31EC9CE0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41D6FED" w14:textId="5D4AFE1D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85B7CEF" w14:textId="210375FB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8D4D29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7A0993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721C39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558788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15A23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EFC445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ED7625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7E4E3F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3099F2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6AD53125" w14:textId="77777777" w:rsidTr="00437476">
        <w:trPr>
          <w:trHeight w:val="516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61F88DB1" w14:textId="30C8146B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1.3.3. Государственная поддержка муниципальных образований Новосибирской области в осуществлении мер, направленных на защиту населения от чрезвычайных ситуаций природного и техногенного характера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760A0C9" w14:textId="06C42B49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7104FE8E" w14:textId="2EBD3DE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67A68EFC" w14:textId="2CFC8B1B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BC84E0F" w14:textId="6F714985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E678099" w14:textId="681E74CA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07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73BD3DD4" w14:textId="737364C9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44 412,0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3DF9DC76" w14:textId="6A5D0903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58B6AD1" w14:textId="562E58E5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08DA67F" w14:textId="4B151FF5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39366C" w14:textId="0477E0E2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EE9905F" w14:textId="05FB00A4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1545CC2" w14:textId="09545272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4C776CEC" w14:textId="7DA48FFF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НСО, органы местного самоуправления Новосибирской области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C9A69AF" w14:textId="4C9FBCEF" w:rsidR="00F722F5" w:rsidRPr="006C0DB4" w:rsidRDefault="00437476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2019 году будет осуществлено оснащение автономными дымовыми пожарными </w:t>
            </w:r>
            <w:proofErr w:type="spellStart"/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>извещателями</w:t>
            </w:r>
            <w:proofErr w:type="spellEnd"/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86830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14804 </w:t>
            </w:r>
            <w:r w:rsidR="00626AA6" w:rsidRPr="006C0DB4">
              <w:rPr>
                <w:rFonts w:ascii="Times New Roman" w:hAnsi="Times New Roman" w:cs="Times New Roman"/>
                <w:sz w:val="22"/>
                <w:szCs w:val="22"/>
              </w:rPr>
              <w:t>жилых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 xml:space="preserve"> помещений</w:t>
            </w:r>
          </w:p>
        </w:tc>
      </w:tr>
      <w:tr w:rsidR="00F722F5" w:rsidRPr="006C0DB4" w14:paraId="582E7EAA" w14:textId="77777777" w:rsidTr="00437476">
        <w:trPr>
          <w:trHeight w:val="424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DFA9C6F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2504E87" w14:textId="41CFD3F3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1DE162CB" w14:textId="5D02FAB3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6A97BFBD" w14:textId="565894AB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AA3A620" w14:textId="1F4C56B0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3290C1D" w14:textId="4EA66D5C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8C2A35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0E01A65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5707A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5CCBC4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5EBA6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F2171B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131AD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4FA9DC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D82A63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2307A37B" w14:textId="77777777" w:rsidTr="00437476">
        <w:trPr>
          <w:trHeight w:val="515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ABE29EF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C5B7810" w14:textId="61BE50F0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1C19C72B" w14:textId="5D340451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3FA8FCB" w14:textId="2F967E4E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E6B2A0C" w14:textId="3B7838DF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038FD41" w14:textId="0E2AA83E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355879DC" w14:textId="498594C5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2337,5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1E47BF32" w14:textId="24A91C9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17EA593" w14:textId="06BA8A3A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2A2CC06" w14:textId="3D557D7B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A79D0EE" w14:textId="13BBAA2F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E5110A1" w14:textId="217C800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6F7C5FC" w14:textId="404853CD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A7311B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B7A6F2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4AB69D4E" w14:textId="77777777" w:rsidTr="00437476">
        <w:trPr>
          <w:trHeight w:val="1543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7177E05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5B4A8BF0" w14:textId="15851536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55E7556C" w14:textId="2D8B856C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6C4E4E8" w14:textId="5C8A3AAD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A8E557F" w14:textId="3DF9F2C3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172D255" w14:textId="38E2FC9B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5CFC07F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BCB00D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5EB73E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4CAF35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8E5F27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893E9B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D790E0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81D185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F3C633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1E8A8837" w14:textId="77777777" w:rsidTr="00437476">
        <w:trPr>
          <w:trHeight w:val="674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CE9B2E7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C812CEC" w14:textId="4F156990" w:rsidR="00F722F5" w:rsidRPr="006C0DB4" w:rsidRDefault="00CA7E6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2A52DE1" w14:textId="5118F82A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55DDE9E7" w14:textId="45F54A5C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D63229A" w14:textId="6E3282DC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F334610" w14:textId="22D3312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0D139EA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4BACB34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D1275D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8406F4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AFB033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AB8175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3638EA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D64DC7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16B5AE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0455787C" w14:textId="77777777" w:rsidTr="00437476">
        <w:trPr>
          <w:trHeight w:val="201"/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14:paraId="3092A1C9" w14:textId="0ABC233C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Задача 1.4. Обеспечение и поддержание высокой готовности сил и средств, включая ГКУ НСО «Центр ГО, ЧС и ПБ Новосибирской области»</w:t>
            </w:r>
            <w:r w:rsidR="008072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</w:t>
            </w: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к эффективной защите населения и территории Новосибирской области от чрезвычайных ситуаций прир</w:t>
            </w:r>
            <w:r w:rsidR="008072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одного и техногенного характера</w:t>
            </w:r>
          </w:p>
        </w:tc>
      </w:tr>
      <w:tr w:rsidR="00F722F5" w:rsidRPr="006C0DB4" w14:paraId="0F13E225" w14:textId="77777777" w:rsidTr="00437476">
        <w:trPr>
          <w:trHeight w:val="20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DFBE611" w14:textId="64CB0B51" w:rsidR="00F722F5" w:rsidRPr="006C0DB4" w:rsidRDefault="00F722F5" w:rsidP="004374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1.4.1</w:t>
            </w:r>
            <w:r w:rsidR="002F44D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Мероприятия, направленные на</w:t>
            </w:r>
            <w:r w:rsidR="00437476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выполнение плана основных мероприятий </w:t>
            </w:r>
            <w:proofErr w:type="spellStart"/>
            <w:r w:rsidR="00544ECC" w:rsidRPr="005E59B5">
              <w:rPr>
                <w:rFonts w:ascii="Times New Roman" w:hAnsi="Times New Roman" w:cs="Times New Roman"/>
                <w:sz w:val="22"/>
                <w:szCs w:val="22"/>
              </w:rPr>
              <w:t>государствен</w:t>
            </w:r>
            <w:r w:rsidR="00437476" w:rsidRPr="005E59B5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544ECC" w:rsidRPr="005E59B5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r w:rsidRPr="005E59B5">
              <w:rPr>
                <w:rFonts w:ascii="Times New Roman" w:hAnsi="Times New Roman" w:cs="Times New Roman"/>
                <w:sz w:val="22"/>
                <w:szCs w:val="22"/>
              </w:rPr>
              <w:t xml:space="preserve"> казенного </w:t>
            </w:r>
            <w:r w:rsidRPr="005E59B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учреждения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3B5FCC9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3E027D39" w14:textId="6EA06067" w:rsidR="00F722F5" w:rsidRPr="006C0DB4" w:rsidRDefault="00F722F5" w:rsidP="008072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008AC76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17660C4" w14:textId="199F44AF" w:rsidR="00F722F5" w:rsidRPr="006C0DB4" w:rsidRDefault="00F722F5" w:rsidP="0080720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56AFA2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01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40C41F3" w14:textId="52E76175" w:rsidR="00F722F5" w:rsidRPr="006C0DB4" w:rsidRDefault="00F722F5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812 653,0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54AF605" w14:textId="6586B42D" w:rsidR="00F722F5" w:rsidRPr="006C0DB4" w:rsidRDefault="00A84CEA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850 008,0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CD097C" w14:textId="44FD07CC" w:rsidR="00F722F5" w:rsidRPr="006C0DB4" w:rsidRDefault="00B8634E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859 910,2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62FC34A" w14:textId="233E33ED" w:rsidR="00F722F5" w:rsidRPr="006C0DB4" w:rsidRDefault="00FB6886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872 882,5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7F846D3" w14:textId="017001A8" w:rsidR="00F722F5" w:rsidRPr="006C0DB4" w:rsidRDefault="00FB6886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880 836,7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D45E411" w14:textId="3E7FAF57" w:rsidR="00F722F5" w:rsidRPr="006C0DB4" w:rsidRDefault="00FB6886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880 836,7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F061E7" w14:textId="5A3440E8" w:rsidR="00F722F5" w:rsidRPr="006C0DB4" w:rsidRDefault="00FB6886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880 836,7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3FF1DAED" w14:textId="149D9882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ГКУ НСО «Центр ГО, ЧС и ПБ Новосибирской области»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3C6879C2" w14:textId="60834792" w:rsidR="00F722F5" w:rsidRPr="006C0DB4" w:rsidRDefault="00437476" w:rsidP="004374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результате ежегодного выполнения плана основных мероприятий ГКУ НСО «Центр ГО, ЧС и ПБ 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Новосибирской области» будет обеспечена готовность имеющихся сил и средств к решению задач по обеспечению безопасности </w:t>
            </w:r>
            <w:proofErr w:type="spellStart"/>
            <w:r w:rsidR="00FA0861" w:rsidRPr="006C0DB4">
              <w:rPr>
                <w:rFonts w:ascii="Times New Roman" w:hAnsi="Times New Roman" w:cs="Times New Roman"/>
                <w:sz w:val="22"/>
                <w:szCs w:val="22"/>
              </w:rPr>
              <w:t>жизнедеятель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A0861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A0861" w:rsidRPr="006C0DB4">
              <w:rPr>
                <w:rFonts w:ascii="Times New Roman" w:hAnsi="Times New Roman" w:cs="Times New Roman"/>
                <w:sz w:val="22"/>
                <w:szCs w:val="22"/>
              </w:rPr>
              <w:t>ости</w:t>
            </w:r>
            <w:proofErr w:type="spellEnd"/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населения Новосибирской области, </w:t>
            </w:r>
            <w:r w:rsidR="00186830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 период 2020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–</w:t>
            </w:r>
            <w:r w:rsidR="00186830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2024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="00186830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годов будет 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>осуществлено строительство 20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пожарных </w:t>
            </w:r>
            <w:r w:rsidR="003F7C39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постов ГПС </w:t>
            </w:r>
            <w:r w:rsidR="006149E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на территории </w:t>
            </w:r>
            <w:r w:rsidR="003F7C39" w:rsidRPr="006C0DB4">
              <w:rPr>
                <w:rFonts w:ascii="Times New Roman" w:hAnsi="Times New Roman" w:cs="Times New Roman"/>
                <w:sz w:val="22"/>
                <w:szCs w:val="22"/>
              </w:rPr>
              <w:t>НСО для прикрытия 91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F7C39" w:rsidRPr="006C0DB4">
              <w:rPr>
                <w:rFonts w:ascii="Times New Roman" w:hAnsi="Times New Roman" w:cs="Times New Roman"/>
                <w:sz w:val="22"/>
                <w:szCs w:val="22"/>
              </w:rPr>
              <w:t>населенного пункта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>, неза</w:t>
            </w:r>
            <w:r w:rsidR="006149E5" w:rsidRPr="006C0DB4">
              <w:rPr>
                <w:rFonts w:ascii="Times New Roman" w:hAnsi="Times New Roman" w:cs="Times New Roman"/>
                <w:sz w:val="22"/>
                <w:szCs w:val="22"/>
              </w:rPr>
              <w:t>щищенных подразделе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6149E5" w:rsidRPr="006C0DB4">
              <w:rPr>
                <w:rFonts w:ascii="Times New Roman" w:hAnsi="Times New Roman" w:cs="Times New Roman"/>
                <w:sz w:val="22"/>
                <w:szCs w:val="22"/>
              </w:rPr>
              <w:t>ниями</w:t>
            </w:r>
            <w:proofErr w:type="spellEnd"/>
            <w:r w:rsidR="006149E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ГПС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>соответствии с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>нормами Федерального закона от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>22.07.2008 № 123-ФЗ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>соответствую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>щим</w:t>
            </w:r>
            <w:proofErr w:type="spellEnd"/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увеличением штатной численности ГКУ НСО </w:t>
            </w:r>
            <w:r w:rsidR="00ED1345" w:rsidRPr="006C0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«Центр ГО, ЧС и ПБ Новоси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бирской области» на 174 единицы</w:t>
            </w:r>
          </w:p>
        </w:tc>
      </w:tr>
      <w:tr w:rsidR="00F722F5" w:rsidRPr="006C0DB4" w14:paraId="5AD6FD6A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8D750AE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73ECF45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FA25C69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2C019E3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EADE8F7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0CF1ADB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446163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5FCEB024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483A7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CAF8D5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525A5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79658C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D199B5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8F76B20" w14:textId="2CE8E15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6D5958C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0413210E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4C4B862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9E23829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69124FB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494491D7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69BCB15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1CAC6A4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5B33252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5425C72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56F10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450579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F48673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D79724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C18FF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A6A422F" w14:textId="5A698FE1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979E355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1DB01F9C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CE7BC26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129E223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внебюджетные </w:t>
            </w: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0ED51496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lastRenderedPageBreak/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1F8376FE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178A01B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BA2D744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129330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74977FE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3121A54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082F71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DBF3F8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7D7ACC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2E1C87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888F3E4" w14:textId="02BCDFC9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901308B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0B988ED2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5638DCC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743BFE3" w14:textId="60B1B621" w:rsidR="00F722F5" w:rsidRPr="006C0DB4" w:rsidRDefault="00AB6253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3D25317F" w14:textId="3F974470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56E89A4B" w14:textId="29296152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4742230" w14:textId="33874F19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6505756" w14:textId="68F2306C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33337E8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59898CF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CF1684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3A140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31F3F2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0C5FF7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6E5C18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73E67A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01C5FEA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3F40B1CB" w14:textId="77777777" w:rsidTr="00437476">
        <w:trPr>
          <w:trHeight w:val="20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08B978B8" w14:textId="0B33960D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1.4.2. </w:t>
            </w:r>
            <w:r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Создание резерва материальных ресурсов в целях гражданской обороны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E58E48A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34456B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FBFFA2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2EDA40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1BAA14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08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0FC9B04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2458,3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77D6AD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1779C8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94C3B81" w14:textId="4836CA6A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F571E84" w14:textId="79002B02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4D2F0814" w14:textId="167ED82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4A90E9E" w14:textId="1B36FD5A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4BCE79E" w14:textId="4AD41150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НСО, ГКУ НСО «Центр ГО, ЧС и ПБ Новосибирской области»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46BA0491" w14:textId="3A9763BE" w:rsidR="0006080C" w:rsidRPr="006C0DB4" w:rsidRDefault="00437476" w:rsidP="006C0DB4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в</w:t>
            </w:r>
            <w:r w:rsidR="00F722F5"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2019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–</w:t>
            </w:r>
            <w:r w:rsidR="00F722F5"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2025 годах будет проводит</w:t>
            </w:r>
            <w:r w:rsidR="00671E85">
              <w:rPr>
                <w:rFonts w:ascii="Times New Roman" w:hAnsi="Times New Roman" w:cs="Times New Roman"/>
                <w:bCs/>
                <w:sz w:val="22"/>
                <w:szCs w:val="22"/>
              </w:rPr>
              <w:t>ь</w:t>
            </w:r>
            <w:r w:rsidR="00F722F5"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ся ежегодный мониторинг обеспеченности населения средствами индивидуальной защиты</w:t>
            </w:r>
            <w:r w:rsidR="0006080C"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14:paraId="0844F220" w14:textId="239739B3" w:rsidR="0006080C" w:rsidRPr="006C0DB4" w:rsidRDefault="0006080C" w:rsidP="006C0DB4">
            <w:pPr>
              <w:pStyle w:val="ConsPlusCell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В 2019 году в</w:t>
            </w:r>
            <w:r w:rsidR="00437476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результате мероприятия по</w:t>
            </w:r>
            <w:r w:rsidR="00437476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созданию резерва материальных ресурсов</w:t>
            </w:r>
            <w:r w:rsidR="00807204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  <w:r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в</w:t>
            </w:r>
            <w:r w:rsidR="00807204">
              <w:rPr>
                <w:rFonts w:ascii="Times New Roman" w:hAnsi="Times New Roman" w:cs="Times New Roman"/>
                <w:bCs/>
                <w:sz w:val="22"/>
                <w:szCs w:val="22"/>
              </w:rPr>
              <w:t> </w:t>
            </w:r>
            <w:r w:rsidR="0043747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целях гражданской обороны </w:t>
            </w:r>
            <w:r w:rsidRPr="006C0DB4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исполнителями мероприятия было приобретено:</w:t>
            </w:r>
          </w:p>
          <w:p w14:paraId="6E0E8CE9" w14:textId="528CF9E1" w:rsidR="00F722F5" w:rsidRPr="006C0DB4" w:rsidRDefault="0006080C" w:rsidP="004374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30 </w:t>
            </w:r>
            <w:proofErr w:type="spellStart"/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ких тепловых пушек мощностью 3</w:t>
            </w:r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кВт, 30</w:t>
            </w:r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proofErr w:type="spellStart"/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ких тепловых пушек мощностью 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lastRenderedPageBreak/>
              <w:t>5</w:t>
            </w:r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кВт, 10</w:t>
            </w:r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proofErr w:type="spellStart"/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электричес</w:t>
            </w:r>
            <w:proofErr w:type="spellEnd"/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ких тепловых пушек мощностью 30</w:t>
            </w:r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кВт, 10 осветительных комплектов (типа ОК-1), 20</w:t>
            </w:r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мотопомп (типа GP-80), 20</w:t>
            </w:r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всасывающих рукавов (диаметром 80 мм), 20 сливных рукавов (диаметром 80</w:t>
            </w:r>
            <w:r w:rsidR="00437476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мм), 5</w:t>
            </w:r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 </w:t>
            </w:r>
            <w:r w:rsidRPr="006C0DB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удлинительных </w:t>
            </w:r>
            <w:r w:rsidR="00807204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катушек</w:t>
            </w:r>
          </w:p>
        </w:tc>
      </w:tr>
      <w:tr w:rsidR="00F722F5" w:rsidRPr="006C0DB4" w14:paraId="03A01C6D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FF188FF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02166B7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7C6E70A4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33E42E94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3DBA5ED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C795DD9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4712252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1E27078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A599EA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CA697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7C99E5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85BF24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C184E9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B27BB11" w14:textId="24A29419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E404B92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433436C2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06F22CB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2968B21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54645278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7BCAB7F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C0C022E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3BC466C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28E6816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2DFF93B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0D326B4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2489CC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E6AD60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5AD883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B1ABD0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F80A2F3" w14:textId="1B8C941C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4F84323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60DC46F3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5258E49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CD0703E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736EDFAC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7F87D1ED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88D6876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3ED37FC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3E896C1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39050C1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1ACD43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BEC8B5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3ABC3F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624D6E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F1A6FF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E5665B3" w14:textId="4BD3957B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3885972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07EB3C65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E4CA6B7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DA48F60" w14:textId="7E2F75BC" w:rsidR="00F722F5" w:rsidRPr="006C0DB4" w:rsidRDefault="00AB6253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3D1D27FF" w14:textId="076DE791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2943E7A" w14:textId="1E595A6D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C2D83D2" w14:textId="64EEDCA4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926DD4A" w14:textId="3A935FA3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3043D1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24A89A1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32B1134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63FFD5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FE6B96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163E3F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02C2C27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9A6B65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BAD7195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A8C" w:rsidRPr="006C0DB4" w14:paraId="13B45307" w14:textId="77777777" w:rsidTr="00437476">
        <w:trPr>
          <w:trHeight w:val="236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61347811" w14:textId="403F0161" w:rsidR="00792A8C" w:rsidRPr="006C0DB4" w:rsidRDefault="00792A8C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1.4.3 Развитие сети пожарных депо на территории Новосибирской области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4EF0043" w14:textId="4CAAE251" w:rsidR="00792A8C" w:rsidRPr="00437476" w:rsidRDefault="0043747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3747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</w:t>
            </w:r>
            <w:r w:rsidR="00792A8C" w:rsidRPr="0043747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FE9ED3F" w14:textId="08D331AC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5C3F5ABC" w14:textId="61C1F09E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588B7C4" w14:textId="1D97B9E9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8FE8908" w14:textId="3BD9D110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06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07DBE5E8" w14:textId="16B289E2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1A0F9B46" w14:textId="727E8B9C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3C4836D" w14:textId="23063A50" w:rsidR="00792A8C" w:rsidRPr="006C0DB4" w:rsidRDefault="00B8634E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7 633,2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4F2D2E1" w14:textId="72EB8E85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290B2E3" w14:textId="185B1A23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42BB4AA" w14:textId="0A8F7C89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BBE9D86" w14:textId="3AE725C8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AADE743" w14:textId="21923E79" w:rsidR="00792A8C" w:rsidRPr="006C0DB4" w:rsidRDefault="00090FDB" w:rsidP="00437476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НСО</w:t>
            </w:r>
            <w:r w:rsidR="0043747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9B73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37476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DE7056">
              <w:rPr>
                <w:rFonts w:ascii="Times New Roman" w:hAnsi="Times New Roman" w:cs="Times New Roman"/>
                <w:sz w:val="22"/>
                <w:szCs w:val="22"/>
              </w:rPr>
              <w:t>инистерство строительства Новосибирской области, ГКУ</w:t>
            </w:r>
            <w:r w:rsidR="00BC3BC8">
              <w:rPr>
                <w:rFonts w:ascii="Times New Roman" w:hAnsi="Times New Roman" w:cs="Times New Roman"/>
                <w:sz w:val="22"/>
                <w:szCs w:val="22"/>
              </w:rPr>
              <w:t xml:space="preserve"> НСО</w:t>
            </w:r>
            <w:r w:rsidR="00DE7056">
              <w:rPr>
                <w:rFonts w:ascii="Times New Roman" w:hAnsi="Times New Roman" w:cs="Times New Roman"/>
                <w:sz w:val="22"/>
                <w:szCs w:val="22"/>
              </w:rPr>
              <w:t xml:space="preserve"> «УКС»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6C8DB70D" w14:textId="428D8C2B" w:rsidR="00792A8C" w:rsidRPr="006C0DB4" w:rsidRDefault="00437476" w:rsidP="0043747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DE7056">
              <w:rPr>
                <w:rFonts w:ascii="Times New Roman" w:hAnsi="Times New Roman" w:cs="Times New Roman"/>
                <w:sz w:val="22"/>
                <w:szCs w:val="22"/>
              </w:rPr>
              <w:t xml:space="preserve"> 2021 году будет осуществлена разработка проектно-сметной документации 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E7056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</w:t>
            </w:r>
            <w:r w:rsidR="00BC3BC8">
              <w:rPr>
                <w:rFonts w:ascii="Times New Roman" w:hAnsi="Times New Roman" w:cs="Times New Roman"/>
                <w:sz w:val="22"/>
                <w:szCs w:val="22"/>
              </w:rPr>
              <w:t xml:space="preserve">здания </w:t>
            </w:r>
            <w:r w:rsidR="00CC6FEB">
              <w:rPr>
                <w:rFonts w:ascii="Times New Roman" w:hAnsi="Times New Roman" w:cs="Times New Roman"/>
                <w:sz w:val="22"/>
                <w:szCs w:val="22"/>
              </w:rPr>
              <w:t>пожарно-спасательной части в г. </w:t>
            </w:r>
            <w:r w:rsidR="00BC3BC8">
              <w:rPr>
                <w:rFonts w:ascii="Times New Roman" w:hAnsi="Times New Roman" w:cs="Times New Roman"/>
                <w:sz w:val="22"/>
                <w:szCs w:val="22"/>
              </w:rPr>
              <w:t xml:space="preserve">Новосибирске </w:t>
            </w:r>
          </w:p>
        </w:tc>
      </w:tr>
      <w:tr w:rsidR="00792A8C" w:rsidRPr="006C0DB4" w14:paraId="7621464F" w14:textId="77777777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8955493" w14:textId="77777777" w:rsidR="00792A8C" w:rsidRDefault="00792A8C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13DA80D1" w14:textId="136C74C5" w:rsidR="00792A8C" w:rsidRPr="006C0DB4" w:rsidRDefault="0043747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</w:t>
            </w:r>
            <w:r w:rsidR="00792A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08C9DAE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6D89E830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E9D5A51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59ED062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48AD1C36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342030F0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202418D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B999A4F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EC1AB9C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6E12A28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71B19FE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5C120D4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D155316" w14:textId="77777777" w:rsidR="00792A8C" w:rsidRPr="006C0DB4" w:rsidRDefault="00792A8C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A8C" w:rsidRPr="006C0DB4" w14:paraId="4D75FADD" w14:textId="77777777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593444D" w14:textId="77777777" w:rsidR="00792A8C" w:rsidRDefault="00792A8C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DB024B3" w14:textId="70209A23" w:rsidR="00792A8C" w:rsidRPr="006C0DB4" w:rsidRDefault="0043747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</w:t>
            </w:r>
            <w:r w:rsidR="00792A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597CC210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22DD441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3347F6E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009732F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25948BD9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EC5B908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2584066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EAB5063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D37BCCE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E5318AF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4E6B024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1002241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D2EF4E6" w14:textId="77777777" w:rsidR="00792A8C" w:rsidRPr="006C0DB4" w:rsidRDefault="00792A8C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A8C" w:rsidRPr="006C0DB4" w14:paraId="3E7F9B23" w14:textId="77777777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225CBEC" w14:textId="77777777" w:rsidR="00792A8C" w:rsidRDefault="00792A8C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F0CFC32" w14:textId="33D11642" w:rsidR="00792A8C" w:rsidRPr="006C0DB4" w:rsidRDefault="0043747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</w:t>
            </w:r>
            <w:r w:rsidR="00792A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7033CD5F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0E5AB318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89563AE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61DDA63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24FC913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29E1D830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82F6DB2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E9031B6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CCFEA1B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F550996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C5DC263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3F75CC2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3AE3DA4" w14:textId="77777777" w:rsidR="00792A8C" w:rsidRPr="006C0DB4" w:rsidRDefault="00792A8C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92A8C" w:rsidRPr="006C0DB4" w14:paraId="5438AF44" w14:textId="77777777" w:rsidTr="00437476">
        <w:trPr>
          <w:trHeight w:val="23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06F7065" w14:textId="77777777" w:rsidR="00792A8C" w:rsidRDefault="00792A8C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E37B500" w14:textId="07FE94C4" w:rsidR="00792A8C" w:rsidRPr="006C0DB4" w:rsidRDefault="00437476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792A8C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0A278078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2878294D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4D5412C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2431F26D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2B2E1757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224232FC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0AAA0DF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CEA751D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99B94CE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0A87051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8E97FDB" w14:textId="77777777" w:rsidR="00792A8C" w:rsidRPr="006C0DB4" w:rsidRDefault="00792A8C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0DAE9C0" w14:textId="77777777" w:rsidR="00792A8C" w:rsidRPr="006C0DB4" w:rsidRDefault="00792A8C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9462CFD" w14:textId="77777777" w:rsidR="00792A8C" w:rsidRPr="006C0DB4" w:rsidRDefault="00792A8C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590DE6A9" w14:textId="77777777" w:rsidTr="00437476">
        <w:trPr>
          <w:trHeight w:val="201"/>
          <w:tblCellSpacing w:w="5" w:type="nil"/>
        </w:trPr>
        <w:tc>
          <w:tcPr>
            <w:tcW w:w="15735" w:type="dxa"/>
            <w:gridSpan w:val="15"/>
            <w:tcMar>
              <w:top w:w="57" w:type="dxa"/>
              <w:bottom w:w="57" w:type="dxa"/>
            </w:tcMar>
          </w:tcPr>
          <w:p w14:paraId="6AE7C8C4" w14:textId="2FE8C482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Задача 1.5. Обеспечение обучения должностных лиц организаций в Новосибирской области всех форм собственности вопросам гражданской обороны и защиты населения и терр</w:t>
            </w:r>
            <w:r w:rsidR="008072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итории от чрезвычайных ситуаций</w:t>
            </w:r>
          </w:p>
        </w:tc>
      </w:tr>
      <w:tr w:rsidR="00F722F5" w:rsidRPr="006C0DB4" w14:paraId="60C6D414" w14:textId="77777777" w:rsidTr="00437476">
        <w:trPr>
          <w:trHeight w:val="201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439CB1CD" w14:textId="77777777" w:rsidR="00807204" w:rsidRDefault="00F722F5" w:rsidP="0080720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</w:rPr>
              <w:t>1.5.1</w:t>
            </w:r>
            <w:r w:rsidR="00807204">
              <w:rPr>
                <w:sz w:val="22"/>
                <w:szCs w:val="22"/>
              </w:rPr>
              <w:t>.</w:t>
            </w:r>
          </w:p>
          <w:p w14:paraId="0556CB1F" w14:textId="67C493E4" w:rsidR="00F722F5" w:rsidRPr="006C0DB4" w:rsidRDefault="00F722F5" w:rsidP="000B1E93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C0DB4">
              <w:rPr>
                <w:sz w:val="22"/>
                <w:szCs w:val="22"/>
                <w:lang w:eastAsia="en-US"/>
              </w:rPr>
              <w:t>Мероприятия</w:t>
            </w:r>
            <w:r w:rsidRPr="006C0DB4">
              <w:rPr>
                <w:sz w:val="22"/>
                <w:szCs w:val="22"/>
              </w:rPr>
              <w:t xml:space="preserve"> </w:t>
            </w:r>
            <w:r w:rsidRPr="006C0DB4">
              <w:rPr>
                <w:sz w:val="22"/>
                <w:szCs w:val="22"/>
              </w:rPr>
              <w:lastRenderedPageBreak/>
              <w:t>по</w:t>
            </w:r>
            <w:r w:rsidR="000B1E93">
              <w:rPr>
                <w:sz w:val="22"/>
                <w:szCs w:val="22"/>
              </w:rPr>
              <w:t> </w:t>
            </w:r>
            <w:r w:rsidRPr="006C0DB4">
              <w:rPr>
                <w:sz w:val="22"/>
                <w:szCs w:val="22"/>
              </w:rPr>
              <w:t>обучению и</w:t>
            </w:r>
            <w:r w:rsidR="000B1E93">
              <w:rPr>
                <w:sz w:val="22"/>
                <w:szCs w:val="22"/>
              </w:rPr>
              <w:t> </w:t>
            </w:r>
            <w:r w:rsidRPr="006C0DB4">
              <w:rPr>
                <w:sz w:val="22"/>
                <w:szCs w:val="22"/>
              </w:rPr>
              <w:t>повышению квалификации должностных лиц организаций Новосибирской области вопросам обеспечения б</w:t>
            </w:r>
            <w:r w:rsidR="00807204">
              <w:rPr>
                <w:sz w:val="22"/>
                <w:szCs w:val="22"/>
              </w:rPr>
              <w:t xml:space="preserve">езопасности </w:t>
            </w:r>
            <w:proofErr w:type="spellStart"/>
            <w:r w:rsidR="00BC3BC8">
              <w:rPr>
                <w:sz w:val="22"/>
                <w:szCs w:val="22"/>
              </w:rPr>
              <w:t>жизнедеятель</w:t>
            </w:r>
            <w:r w:rsidR="000B1E93">
              <w:rPr>
                <w:sz w:val="22"/>
                <w:szCs w:val="22"/>
              </w:rPr>
              <w:t>-</w:t>
            </w:r>
            <w:r w:rsidR="00BC3BC8">
              <w:rPr>
                <w:sz w:val="22"/>
                <w:szCs w:val="22"/>
              </w:rPr>
              <w:t>ности</w:t>
            </w:r>
            <w:proofErr w:type="spellEnd"/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DBB230D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3F3C8BC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210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10CC2ED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042D88C9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1E52D9B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02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3013820E" w14:textId="7D183563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  <w:r w:rsidR="00A84CEA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630,4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77711864" w14:textId="0640C026" w:rsidR="00F722F5" w:rsidRPr="006C0DB4" w:rsidRDefault="00A84CEA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14 807,3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8C1B534" w14:textId="678C9DA4" w:rsidR="00F722F5" w:rsidRPr="006C0DB4" w:rsidRDefault="00B8634E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15 077,4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2868656" w14:textId="372AE8F9" w:rsidR="00F722F5" w:rsidRPr="006C0DB4" w:rsidRDefault="00FB6886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  <w:r w:rsidR="00A84CEA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308,5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0D91342" w14:textId="0438717A" w:rsidR="00F722F5" w:rsidRPr="006C0DB4" w:rsidRDefault="00FB6886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  <w:r w:rsidR="00A84CEA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531,8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1C5623CA" w14:textId="046600B5" w:rsidR="00F722F5" w:rsidRPr="006C0DB4" w:rsidRDefault="00FB6886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  <w:r w:rsidR="00A84CEA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531,8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29931C3" w14:textId="5835D9BF" w:rsidR="00F722F5" w:rsidRPr="006C0DB4" w:rsidRDefault="00FB6886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  <w:r w:rsidR="00A84CEA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531,8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4A5175EA" w14:textId="354744DF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>МЖКХиЭ</w:t>
            </w:r>
            <w:proofErr w:type="spellEnd"/>
            <w:r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НСО, ГАОУ ДПО </w:t>
            </w:r>
            <w:r w:rsidRPr="006C0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НСО «Учебно-методический центр по гражданской обороне и чрезвычайным с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итуациям Новосибирской области»</w:t>
            </w: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32256CAC" w14:textId="4318CD54" w:rsidR="00F722F5" w:rsidRPr="006C0DB4" w:rsidRDefault="000B1E93" w:rsidP="000B1E93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</w:t>
            </w:r>
            <w:r w:rsidR="00F722F5" w:rsidRPr="006C0DB4">
              <w:rPr>
                <w:rFonts w:ascii="Times New Roman" w:hAnsi="Times New Roman" w:cs="Times New Roman"/>
                <w:sz w:val="22"/>
                <w:szCs w:val="22"/>
              </w:rPr>
              <w:t>а период 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="00F722F5" w:rsidRPr="006C0DB4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722F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годов на </w:t>
            </w:r>
            <w:r w:rsidR="00F722F5" w:rsidRPr="006C0DB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базе ГАОУ ДПО НСО «Учебно-методический центр по гражданской обороне и чрезвычайным ситуациям Новосибирской области» будет организовано обучение по программам обеспечения безопасности </w:t>
            </w:r>
            <w:proofErr w:type="spellStart"/>
            <w:r w:rsidR="009B398D" w:rsidRPr="006C0DB4">
              <w:rPr>
                <w:rFonts w:ascii="Times New Roman" w:hAnsi="Times New Roman" w:cs="Times New Roman"/>
                <w:sz w:val="22"/>
                <w:szCs w:val="22"/>
              </w:rPr>
              <w:t>жизнедеятель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B398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9B398D" w:rsidRPr="006C0DB4">
              <w:rPr>
                <w:rFonts w:ascii="Times New Roman" w:hAnsi="Times New Roman" w:cs="Times New Roman"/>
                <w:sz w:val="22"/>
                <w:szCs w:val="22"/>
              </w:rPr>
              <w:t>ости</w:t>
            </w:r>
            <w:proofErr w:type="spellEnd"/>
            <w:r w:rsidR="00F722F5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3480 должностных лиц предприятий, организаций и учреждений Новосибирской </w:t>
            </w:r>
            <w:r w:rsidR="00807204">
              <w:rPr>
                <w:rFonts w:ascii="Times New Roman" w:hAnsi="Times New Roman" w:cs="Times New Roman"/>
                <w:sz w:val="22"/>
                <w:szCs w:val="22"/>
              </w:rPr>
              <w:t>области ежегодно</w:t>
            </w:r>
          </w:p>
        </w:tc>
      </w:tr>
      <w:tr w:rsidR="00F722F5" w:rsidRPr="006C0DB4" w14:paraId="52758949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6C2FC0D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14C5112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27CEEAEB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481708DF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6BC2223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A766B5C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5C018FA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42F19ED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A6854E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BAC7B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B2AAC2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51DB3C8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A002E5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F8E3335" w14:textId="3A16DBEF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D4F337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670C2DDC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2208C71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5B87323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0025E661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4903C77E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10905B7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22D16A5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56CA97A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3527AD3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E2DEE6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1930D8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5CA4EB7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A193D2F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6E1DFD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31EC452" w14:textId="13FEF3F6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E5E69C2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766373EB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594850D3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6518AD0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1473770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6426906A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67F0C59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3098401" w14:textId="77777777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5F19F3C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01A9015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BA5325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5C26CED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5FF583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2758247A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317BFC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B89BF67" w14:textId="1255DD4E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E809868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22F5" w:rsidRPr="006C0DB4" w14:paraId="453EB886" w14:textId="77777777" w:rsidTr="00437476">
        <w:trPr>
          <w:trHeight w:val="201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3DE2F1C" w14:textId="77777777" w:rsidR="00F722F5" w:rsidRPr="006C0DB4" w:rsidRDefault="00F722F5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3DC212DF" w14:textId="30816DCE" w:rsidR="00F722F5" w:rsidRPr="006C0DB4" w:rsidRDefault="00AB6253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</w:t>
            </w:r>
            <w:r w:rsidR="00F722F5"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595ADCB6" w14:textId="47A59411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0DD21AF2" w14:textId="362E1DF4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0606DCF" w14:textId="223FE1F3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E618B5F" w14:textId="07CBE59F" w:rsidR="00F722F5" w:rsidRPr="006C0DB4" w:rsidRDefault="00F722F5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F2C87F1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0A67E685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F03381C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98C621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99ADC20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34FB891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0C66263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5B94A8E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06DF436" w14:textId="77777777" w:rsidR="00F722F5" w:rsidRPr="006C0DB4" w:rsidRDefault="00F722F5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204" w:rsidRPr="006C0DB4" w14:paraId="744FADCB" w14:textId="77777777" w:rsidTr="00437476">
        <w:trPr>
          <w:trHeight w:val="295"/>
          <w:tblCellSpacing w:w="5" w:type="nil"/>
        </w:trPr>
        <w:tc>
          <w:tcPr>
            <w:tcW w:w="1765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69373F8D" w14:textId="149AD07C" w:rsidR="00807204" w:rsidRPr="006C0DB4" w:rsidRDefault="00FA292D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Итого</w:t>
            </w:r>
            <w:r w:rsidR="00807204" w:rsidRPr="006C0DB4">
              <w:rPr>
                <w:rFonts w:ascii="Times New Roman" w:hAnsi="Times New Roman" w:cs="Times New Roman"/>
                <w:sz w:val="22"/>
                <w:szCs w:val="22"/>
              </w:rPr>
              <w:t xml:space="preserve"> по государственной программе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78DF00C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6B3EBE72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611CFD32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02A42A7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604BD230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57CB6D41" w14:textId="20FD2FC9" w:rsidR="00807204" w:rsidRPr="006C0DB4" w:rsidRDefault="00807204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881 939,4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322B2D15" w14:textId="1F90FB49" w:rsidR="00807204" w:rsidRPr="006C0DB4" w:rsidRDefault="00807204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874 104,6 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D6D49A2" w14:textId="2550B93C" w:rsidR="00807204" w:rsidRPr="006C0DB4" w:rsidRDefault="00B8634E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886 628,8</w:t>
            </w:r>
            <w:bookmarkStart w:id="0" w:name="_GoBack"/>
            <w:bookmarkEnd w:id="0"/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42C63E2" w14:textId="42C4EFFE" w:rsidR="00807204" w:rsidRPr="006C0DB4" w:rsidRDefault="00807204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888 191,0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E94A8A1" w14:textId="60FF0F77" w:rsidR="00807204" w:rsidRPr="006C0DB4" w:rsidRDefault="00807204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896 368,5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67DAD35" w14:textId="27DA608B" w:rsidR="00807204" w:rsidRPr="006C0DB4" w:rsidRDefault="00807204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904 769,1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276DF219" w14:textId="70302300" w:rsidR="00807204" w:rsidRPr="006C0DB4" w:rsidRDefault="00807204" w:rsidP="006C0DB4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904 769,1</w:t>
            </w:r>
          </w:p>
        </w:tc>
        <w:tc>
          <w:tcPr>
            <w:tcW w:w="1699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24AE9EE0" w14:textId="2254B9F0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5A11B4BD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204" w:rsidRPr="006C0DB4" w14:paraId="1F3FA3C6" w14:textId="77777777" w:rsidTr="00437476">
        <w:trPr>
          <w:trHeight w:val="202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FCB3D9B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23073CB3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федеральный бюджет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67B06D40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765C225D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79F3C20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42D278A8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1F6BA77D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000533D1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62A17E63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0F9BF9C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4240BA1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70956B74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2B96C75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87A9546" w14:textId="3FED6E9E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41BD890E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204" w:rsidRPr="006C0DB4" w14:paraId="33E2A088" w14:textId="77777777" w:rsidTr="00437476">
        <w:trPr>
          <w:trHeight w:val="248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677A938E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647BAA5E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местные бюджеты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7743B4AF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7B7783EC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30CF9BC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13D564A9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7C83662E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2337,5</w:t>
            </w: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57F3FB27" w14:textId="3C9879CB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45F6FE87" w14:textId="53BAABEE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8B004F1" w14:textId="3B629D3B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B4E40F0" w14:textId="5136BD1F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189C419" w14:textId="380033AE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ED44343" w14:textId="3C021C30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F8F6872" w14:textId="6E827BCC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2BA6AA5E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204" w:rsidRPr="006C0DB4" w14:paraId="4C8EEEC4" w14:textId="77777777" w:rsidTr="00437476">
        <w:trPr>
          <w:trHeight w:val="167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83546B8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4EE6B4FE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внебюджетные источники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03BA5E4D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1FC06446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32D3A307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C2215F6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6C0DB4">
              <w:rPr>
                <w:color w:val="000000" w:themeColor="text1"/>
                <w:sz w:val="22"/>
                <w:szCs w:val="22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42B17714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2D3205B8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3123A4F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7580D176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750DCDE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067F3DCB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3C8D85B7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1D53DA11" w14:textId="50252872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34E19146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07204" w:rsidRPr="006C0DB4" w14:paraId="06FF66D0" w14:textId="77777777" w:rsidTr="00437476">
        <w:trPr>
          <w:trHeight w:val="167"/>
          <w:tblCellSpacing w:w="5" w:type="nil"/>
        </w:trPr>
        <w:tc>
          <w:tcPr>
            <w:tcW w:w="1765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DECCA02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tcMar>
              <w:top w:w="57" w:type="dxa"/>
              <w:bottom w:w="57" w:type="dxa"/>
            </w:tcMar>
          </w:tcPr>
          <w:p w14:paraId="000EB9A6" w14:textId="7033D95C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6C0DB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налоговые расходы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</w:tcPr>
          <w:p w14:paraId="4FF4BFCA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tcMar>
              <w:top w:w="57" w:type="dxa"/>
              <w:bottom w:w="57" w:type="dxa"/>
            </w:tcMar>
          </w:tcPr>
          <w:p w14:paraId="7B6E81D8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597844A9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tcMar>
              <w:top w:w="57" w:type="dxa"/>
              <w:bottom w:w="57" w:type="dxa"/>
            </w:tcMar>
          </w:tcPr>
          <w:p w14:paraId="75EEF7B6" w14:textId="77777777" w:rsidR="00807204" w:rsidRPr="006C0DB4" w:rsidRDefault="00807204" w:rsidP="006C0DB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</w:tcPr>
          <w:p w14:paraId="6BA1E5AB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tcMar>
              <w:top w:w="57" w:type="dxa"/>
              <w:bottom w:w="57" w:type="dxa"/>
            </w:tcMar>
          </w:tcPr>
          <w:p w14:paraId="3CF4C855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5B63E6C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B856B09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1867FBC8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3" w:type="dxa"/>
            <w:tcMar>
              <w:top w:w="57" w:type="dxa"/>
              <w:bottom w:w="57" w:type="dxa"/>
            </w:tcMar>
          </w:tcPr>
          <w:p w14:paraId="6832F461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</w:tcPr>
          <w:p w14:paraId="05D62D72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99" w:type="dxa"/>
            <w:shd w:val="clear" w:color="auto" w:fill="auto"/>
            <w:tcMar>
              <w:top w:w="57" w:type="dxa"/>
              <w:bottom w:w="57" w:type="dxa"/>
            </w:tcMar>
          </w:tcPr>
          <w:p w14:paraId="049A19BA" w14:textId="77777777" w:rsidR="00807204" w:rsidRPr="006C0DB4" w:rsidRDefault="00807204" w:rsidP="006C0DB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1" w:type="dxa"/>
            <w:shd w:val="clear" w:color="auto" w:fill="auto"/>
            <w:tcMar>
              <w:top w:w="57" w:type="dxa"/>
              <w:bottom w:w="57" w:type="dxa"/>
            </w:tcMar>
          </w:tcPr>
          <w:p w14:paraId="26D9A799" w14:textId="77777777" w:rsidR="00807204" w:rsidRPr="006C0DB4" w:rsidRDefault="00807204" w:rsidP="006C0DB4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D0216D" w14:textId="77777777" w:rsidR="00646326" w:rsidRPr="006C0DB4" w:rsidRDefault="00646326" w:rsidP="002F44D0">
      <w:pPr>
        <w:pStyle w:val="ConsPlusTitle"/>
        <w:suppressAutoHyphens/>
        <w:spacing w:line="245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C0DB4">
        <w:rPr>
          <w:rFonts w:ascii="Times New Roman" w:hAnsi="Times New Roman" w:cs="Times New Roman"/>
          <w:b w:val="0"/>
          <w:sz w:val="28"/>
          <w:szCs w:val="28"/>
        </w:rPr>
        <w:lastRenderedPageBreak/>
        <w:t>Применяемые сокращения:</w:t>
      </w:r>
    </w:p>
    <w:p w14:paraId="63BBDFC3" w14:textId="77777777" w:rsidR="000B1E93" w:rsidRPr="006C0DB4" w:rsidRDefault="000B1E93" w:rsidP="002F44D0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6C0DB4">
        <w:rPr>
          <w:sz w:val="28"/>
          <w:szCs w:val="28"/>
        </w:rPr>
        <w:t>ГАОУ ДПО НСО «Учебно-методический центр по гражданской обороне и чрезвычайным си</w:t>
      </w:r>
      <w:r>
        <w:rPr>
          <w:sz w:val="28"/>
          <w:szCs w:val="28"/>
        </w:rPr>
        <w:t xml:space="preserve">туациям Новосибирской области» </w:t>
      </w:r>
      <w:r w:rsidRPr="006C0DB4">
        <w:rPr>
          <w:sz w:val="28"/>
          <w:szCs w:val="28"/>
        </w:rPr>
        <w:t>– государственное автономное образовательное учреждение дополнительного профессионального образования Новосибирской области «Учебно-методический центр по гражданской обороне и чрезвычайным ситуациям Новосибирской области»;</w:t>
      </w:r>
    </w:p>
    <w:p w14:paraId="39842ACF" w14:textId="3A15F7F2" w:rsidR="000B1E93" w:rsidRPr="006C0DB4" w:rsidRDefault="000B1E93" w:rsidP="00BC3BC8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ГКУ НСО «УКС» – государственное казенное учреждение Новосибирской области «Управление капитального строительства»;</w:t>
      </w:r>
    </w:p>
    <w:p w14:paraId="1E6B216A" w14:textId="77777777" w:rsidR="000B1E93" w:rsidRPr="006C0DB4" w:rsidRDefault="000B1E93" w:rsidP="002F44D0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6C0DB4">
        <w:rPr>
          <w:sz w:val="28"/>
          <w:szCs w:val="28"/>
        </w:rPr>
        <w:t>ГКУ НСО «Центр ГО, ЧС и ПБ Новосибирской области» – государственное казенное учреждение Новосибирской области «Центр по обеспечению мероприятий в области гражданской обороны, чрезвычайных ситуаций и пожарной безопасности Новосибирской области»;</w:t>
      </w:r>
    </w:p>
    <w:p w14:paraId="0EEDADA9" w14:textId="77777777" w:rsidR="000B1E93" w:rsidRPr="006C0DB4" w:rsidRDefault="000B1E93" w:rsidP="002F44D0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6C0DB4">
        <w:rPr>
          <w:sz w:val="28"/>
          <w:szCs w:val="28"/>
        </w:rPr>
        <w:t>ГПС – Государственная противопожарная служба;</w:t>
      </w:r>
    </w:p>
    <w:p w14:paraId="4F2BF12E" w14:textId="77777777" w:rsidR="000B1E93" w:rsidRDefault="000B1E93" w:rsidP="002F44D0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proofErr w:type="spellStart"/>
      <w:r w:rsidRPr="006C0DB4">
        <w:rPr>
          <w:sz w:val="28"/>
          <w:szCs w:val="28"/>
        </w:rPr>
        <w:t>МЖКХиЭ</w:t>
      </w:r>
      <w:proofErr w:type="spellEnd"/>
      <w:r w:rsidRPr="006C0DB4">
        <w:rPr>
          <w:sz w:val="28"/>
          <w:szCs w:val="28"/>
        </w:rPr>
        <w:t xml:space="preserve"> НСО – министерство жилищно-коммунального хозяйства и энергетики Новосибирской области;</w:t>
      </w:r>
    </w:p>
    <w:p w14:paraId="63D041CF" w14:textId="77777777" w:rsidR="000B1E93" w:rsidRPr="007A7A07" w:rsidRDefault="000B1E93" w:rsidP="002F44D0">
      <w:pPr>
        <w:suppressAutoHyphens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6C0DB4">
        <w:rPr>
          <w:sz w:val="28"/>
          <w:szCs w:val="28"/>
        </w:rPr>
        <w:t>Федеральный</w:t>
      </w:r>
      <w:r>
        <w:rPr>
          <w:sz w:val="28"/>
          <w:szCs w:val="28"/>
        </w:rPr>
        <w:t xml:space="preserve"> закон от 22.07.2008 № 123-ФЗ – Федеральный закон от 22.07.2008 № 123-ФЗ «Технический регламент о требованиях пожарной безопасности».</w:t>
      </w:r>
    </w:p>
    <w:p w14:paraId="52841CC7" w14:textId="77777777" w:rsidR="00D84B4F" w:rsidRDefault="00D84B4F" w:rsidP="002F44D0">
      <w:pPr>
        <w:suppressAutoHyphens/>
        <w:autoSpaceDE w:val="0"/>
        <w:autoSpaceDN w:val="0"/>
        <w:spacing w:line="245" w:lineRule="auto"/>
        <w:jc w:val="center"/>
        <w:rPr>
          <w:sz w:val="28"/>
          <w:szCs w:val="28"/>
        </w:rPr>
      </w:pPr>
    </w:p>
    <w:p w14:paraId="4540ACD1" w14:textId="77777777" w:rsidR="00D84B4F" w:rsidRDefault="00D84B4F" w:rsidP="002F44D0">
      <w:pPr>
        <w:widowControl w:val="0"/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14:paraId="7CED49C4" w14:textId="77777777" w:rsidR="00D84B4F" w:rsidRDefault="00D84B4F" w:rsidP="002F44D0">
      <w:pPr>
        <w:widowControl w:val="0"/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</w:p>
    <w:p w14:paraId="504013B3" w14:textId="77777777" w:rsidR="00D84B4F" w:rsidRPr="00A27349" w:rsidRDefault="00D84B4F" w:rsidP="002F44D0">
      <w:pPr>
        <w:widowControl w:val="0"/>
        <w:autoSpaceDE w:val="0"/>
        <w:autoSpaceDN w:val="0"/>
        <w:adjustRightInd w:val="0"/>
        <w:spacing w:line="245" w:lineRule="auto"/>
        <w:jc w:val="center"/>
        <w:rPr>
          <w:sz w:val="28"/>
          <w:szCs w:val="28"/>
        </w:rPr>
      </w:pPr>
      <w:r w:rsidRPr="00A27349">
        <w:rPr>
          <w:sz w:val="28"/>
          <w:szCs w:val="28"/>
        </w:rPr>
        <w:t>_________».</w:t>
      </w:r>
    </w:p>
    <w:sectPr w:rsidR="00D84B4F" w:rsidRPr="00A27349" w:rsidSect="002F44D0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DF483" w14:textId="77777777" w:rsidR="00F13BD3" w:rsidRDefault="00F13BD3" w:rsidP="002F44D0">
      <w:r>
        <w:separator/>
      </w:r>
    </w:p>
  </w:endnote>
  <w:endnote w:type="continuationSeparator" w:id="0">
    <w:p w14:paraId="246B0EF8" w14:textId="77777777" w:rsidR="00F13BD3" w:rsidRDefault="00F13BD3" w:rsidP="002F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92037" w14:textId="77777777" w:rsidR="00F13BD3" w:rsidRDefault="00F13BD3" w:rsidP="002F44D0">
      <w:r>
        <w:separator/>
      </w:r>
    </w:p>
  </w:footnote>
  <w:footnote w:type="continuationSeparator" w:id="0">
    <w:p w14:paraId="0DA08E04" w14:textId="77777777" w:rsidR="00F13BD3" w:rsidRDefault="00F13BD3" w:rsidP="002F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8715581"/>
      <w:docPartObj>
        <w:docPartGallery w:val="Page Numbers (Top of Page)"/>
        <w:docPartUnique/>
      </w:docPartObj>
    </w:sdtPr>
    <w:sdtEndPr/>
    <w:sdtContent>
      <w:p w14:paraId="584513AF" w14:textId="0AA7019A" w:rsidR="00437476" w:rsidRDefault="00437476">
        <w:pPr>
          <w:pStyle w:val="aa"/>
          <w:jc w:val="center"/>
        </w:pPr>
        <w:r w:rsidRPr="002F44D0">
          <w:rPr>
            <w:sz w:val="20"/>
            <w:szCs w:val="20"/>
          </w:rPr>
          <w:fldChar w:fldCharType="begin"/>
        </w:r>
        <w:r w:rsidRPr="002F44D0">
          <w:rPr>
            <w:sz w:val="20"/>
            <w:szCs w:val="20"/>
          </w:rPr>
          <w:instrText>PAGE   \* MERGEFORMAT</w:instrText>
        </w:r>
        <w:r w:rsidRPr="002F44D0">
          <w:rPr>
            <w:sz w:val="20"/>
            <w:szCs w:val="20"/>
          </w:rPr>
          <w:fldChar w:fldCharType="separate"/>
        </w:r>
        <w:r w:rsidR="00B8634E">
          <w:rPr>
            <w:noProof/>
            <w:sz w:val="20"/>
            <w:szCs w:val="20"/>
          </w:rPr>
          <w:t>8</w:t>
        </w:r>
        <w:r w:rsidRPr="002F44D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AD"/>
    <w:rsid w:val="0000033C"/>
    <w:rsid w:val="000032A3"/>
    <w:rsid w:val="00041D9C"/>
    <w:rsid w:val="0004320D"/>
    <w:rsid w:val="0006080C"/>
    <w:rsid w:val="00090FDB"/>
    <w:rsid w:val="00092EF2"/>
    <w:rsid w:val="000B1E93"/>
    <w:rsid w:val="001007D5"/>
    <w:rsid w:val="00132587"/>
    <w:rsid w:val="00186830"/>
    <w:rsid w:val="001A1222"/>
    <w:rsid w:val="001C1BB8"/>
    <w:rsid w:val="001E4204"/>
    <w:rsid w:val="001F5E9C"/>
    <w:rsid w:val="00211B6D"/>
    <w:rsid w:val="0021775E"/>
    <w:rsid w:val="00225805"/>
    <w:rsid w:val="00247D6E"/>
    <w:rsid w:val="002575CB"/>
    <w:rsid w:val="0026521F"/>
    <w:rsid w:val="002A1BA4"/>
    <w:rsid w:val="002D5C57"/>
    <w:rsid w:val="002E5B7C"/>
    <w:rsid w:val="002E6A50"/>
    <w:rsid w:val="002F3A0E"/>
    <w:rsid w:val="002F44D0"/>
    <w:rsid w:val="00311882"/>
    <w:rsid w:val="003204D2"/>
    <w:rsid w:val="003415B1"/>
    <w:rsid w:val="00380780"/>
    <w:rsid w:val="003B1A6B"/>
    <w:rsid w:val="003D3DD3"/>
    <w:rsid w:val="003D7D2E"/>
    <w:rsid w:val="003E03D6"/>
    <w:rsid w:val="003E0616"/>
    <w:rsid w:val="003F7C39"/>
    <w:rsid w:val="00402112"/>
    <w:rsid w:val="004101A6"/>
    <w:rsid w:val="0041635D"/>
    <w:rsid w:val="00437476"/>
    <w:rsid w:val="00460ABA"/>
    <w:rsid w:val="004A4C6D"/>
    <w:rsid w:val="004D382B"/>
    <w:rsid w:val="00516818"/>
    <w:rsid w:val="005238CE"/>
    <w:rsid w:val="005244FD"/>
    <w:rsid w:val="00527E55"/>
    <w:rsid w:val="00544ECC"/>
    <w:rsid w:val="005663BC"/>
    <w:rsid w:val="005E59B5"/>
    <w:rsid w:val="006149E5"/>
    <w:rsid w:val="00626AA6"/>
    <w:rsid w:val="00641182"/>
    <w:rsid w:val="00646326"/>
    <w:rsid w:val="0067162B"/>
    <w:rsid w:val="00671E85"/>
    <w:rsid w:val="006801DD"/>
    <w:rsid w:val="00680FDF"/>
    <w:rsid w:val="006877E3"/>
    <w:rsid w:val="00691D3A"/>
    <w:rsid w:val="006B7E0F"/>
    <w:rsid w:val="006C0DB4"/>
    <w:rsid w:val="006C51BE"/>
    <w:rsid w:val="006C7D8E"/>
    <w:rsid w:val="006F5DEB"/>
    <w:rsid w:val="00703E27"/>
    <w:rsid w:val="00716FCE"/>
    <w:rsid w:val="00754EFD"/>
    <w:rsid w:val="00775045"/>
    <w:rsid w:val="00792A8C"/>
    <w:rsid w:val="007C0DC7"/>
    <w:rsid w:val="007E3810"/>
    <w:rsid w:val="0080197B"/>
    <w:rsid w:val="0080463C"/>
    <w:rsid w:val="00807204"/>
    <w:rsid w:val="008205DE"/>
    <w:rsid w:val="00827BD9"/>
    <w:rsid w:val="008601F9"/>
    <w:rsid w:val="00873024"/>
    <w:rsid w:val="00880E8A"/>
    <w:rsid w:val="0088627F"/>
    <w:rsid w:val="008A67C1"/>
    <w:rsid w:val="008B4079"/>
    <w:rsid w:val="008D7710"/>
    <w:rsid w:val="008E4400"/>
    <w:rsid w:val="008E53C1"/>
    <w:rsid w:val="00986B6B"/>
    <w:rsid w:val="00987E4A"/>
    <w:rsid w:val="009915ED"/>
    <w:rsid w:val="009B0F4E"/>
    <w:rsid w:val="009B398D"/>
    <w:rsid w:val="009B7335"/>
    <w:rsid w:val="009E1255"/>
    <w:rsid w:val="00A536AD"/>
    <w:rsid w:val="00A56B67"/>
    <w:rsid w:val="00A84CEA"/>
    <w:rsid w:val="00A87A76"/>
    <w:rsid w:val="00AB6253"/>
    <w:rsid w:val="00AD5819"/>
    <w:rsid w:val="00B04929"/>
    <w:rsid w:val="00B117B9"/>
    <w:rsid w:val="00B140EE"/>
    <w:rsid w:val="00B14C8D"/>
    <w:rsid w:val="00B24ABE"/>
    <w:rsid w:val="00B43DB6"/>
    <w:rsid w:val="00B70805"/>
    <w:rsid w:val="00B8634E"/>
    <w:rsid w:val="00BA0D2F"/>
    <w:rsid w:val="00BA6CCD"/>
    <w:rsid w:val="00BC3BC8"/>
    <w:rsid w:val="00BD0D7A"/>
    <w:rsid w:val="00BE4921"/>
    <w:rsid w:val="00BF4928"/>
    <w:rsid w:val="00C2150F"/>
    <w:rsid w:val="00C412D0"/>
    <w:rsid w:val="00C70AA0"/>
    <w:rsid w:val="00C8119C"/>
    <w:rsid w:val="00CA7E66"/>
    <w:rsid w:val="00CC6FEB"/>
    <w:rsid w:val="00CF3D53"/>
    <w:rsid w:val="00D47C91"/>
    <w:rsid w:val="00D7744A"/>
    <w:rsid w:val="00D84B4F"/>
    <w:rsid w:val="00D85309"/>
    <w:rsid w:val="00D93FE4"/>
    <w:rsid w:val="00DD1F76"/>
    <w:rsid w:val="00DE7056"/>
    <w:rsid w:val="00E44870"/>
    <w:rsid w:val="00E87192"/>
    <w:rsid w:val="00E87480"/>
    <w:rsid w:val="00E91B2E"/>
    <w:rsid w:val="00E92A1B"/>
    <w:rsid w:val="00EA385E"/>
    <w:rsid w:val="00ED1345"/>
    <w:rsid w:val="00ED5802"/>
    <w:rsid w:val="00F13BD3"/>
    <w:rsid w:val="00F40D9D"/>
    <w:rsid w:val="00F722F5"/>
    <w:rsid w:val="00F7234D"/>
    <w:rsid w:val="00F830FE"/>
    <w:rsid w:val="00F962DA"/>
    <w:rsid w:val="00FA0861"/>
    <w:rsid w:val="00FA292D"/>
    <w:rsid w:val="00FB3B51"/>
    <w:rsid w:val="00FB6886"/>
    <w:rsid w:val="00FC6B6A"/>
    <w:rsid w:val="00FD6E97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D1EE"/>
  <w15:chartTrackingRefBased/>
  <w15:docId w15:val="{3BC19840-FBF0-473F-A464-D7AA3287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A122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536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6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A12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annotation reference"/>
    <w:basedOn w:val="a0"/>
    <w:uiPriority w:val="99"/>
    <w:semiHidden/>
    <w:unhideWhenUsed/>
    <w:rsid w:val="00F723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7234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723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723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723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723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234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2F44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F44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F44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F44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9796FE-E523-4F93-8C89-244160A7A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8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 Михаил Николаевич</dc:creator>
  <cp:keywords/>
  <dc:description/>
  <cp:lastModifiedBy>Медведев Михаил Николаевич</cp:lastModifiedBy>
  <cp:revision>19</cp:revision>
  <cp:lastPrinted>2021-11-23T07:58:00Z</cp:lastPrinted>
  <dcterms:created xsi:type="dcterms:W3CDTF">2021-07-09T02:48:00Z</dcterms:created>
  <dcterms:modified xsi:type="dcterms:W3CDTF">2022-01-10T07:13:00Z</dcterms:modified>
</cp:coreProperties>
</file>