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E3D" w:rsidRDefault="00367E3D" w:rsidP="00367E3D">
      <w:pPr>
        <w:spacing w:after="0" w:line="240" w:lineRule="auto"/>
        <w:jc w:val="center"/>
      </w:pPr>
      <w:r>
        <w:t xml:space="preserve">МИНИСТЕРСТВО ЖИЛИЩНО-КОММУНАЛЬНОГО ХОЗЯЙСТВА </w:t>
      </w:r>
    </w:p>
    <w:p w:rsidR="007E64F8" w:rsidRDefault="00367E3D" w:rsidP="00367E3D">
      <w:pPr>
        <w:spacing w:after="0" w:line="240" w:lineRule="auto"/>
        <w:jc w:val="center"/>
      </w:pPr>
      <w:r>
        <w:t>И ЭНЕРГЕТИКИ НОВОСИБИРСКОЙ ОБЛАСТИ</w:t>
      </w:r>
      <w:r>
        <w:br/>
      </w:r>
    </w:p>
    <w:p w:rsidR="00367E3D" w:rsidRDefault="00367E3D" w:rsidP="00367E3D">
      <w:pPr>
        <w:spacing w:after="0" w:line="240" w:lineRule="auto"/>
        <w:jc w:val="center"/>
      </w:pPr>
      <w:r>
        <w:t>ПОЯСНИТЕЛЬНАЯ ЗАПИСКА</w:t>
      </w:r>
    </w:p>
    <w:p w:rsidR="00367E3D" w:rsidRDefault="00367E3D" w:rsidP="00367E3D">
      <w:pPr>
        <w:spacing w:after="0" w:line="240" w:lineRule="auto"/>
        <w:jc w:val="center"/>
      </w:pPr>
      <w:r>
        <w:t xml:space="preserve">к проекту постановления Правительства Новосибирской области </w:t>
      </w:r>
    </w:p>
    <w:p w:rsidR="00367E3D" w:rsidRDefault="00367E3D" w:rsidP="00367E3D">
      <w:pPr>
        <w:spacing w:after="0" w:line="240" w:lineRule="auto"/>
        <w:jc w:val="center"/>
      </w:pPr>
      <w:r>
        <w:t>«О внесении изменений в постановление Правительства Новосибирской области от 27.03.2015 № 110-п»</w:t>
      </w:r>
    </w:p>
    <w:p w:rsidR="00367E3D" w:rsidRDefault="00367E3D" w:rsidP="00367E3D">
      <w:pPr>
        <w:spacing w:after="0" w:line="240" w:lineRule="auto"/>
        <w:jc w:val="center"/>
      </w:pPr>
    </w:p>
    <w:p w:rsidR="00367E3D" w:rsidRDefault="00367E3D" w:rsidP="00367E3D">
      <w:pPr>
        <w:spacing w:after="0" w:line="240" w:lineRule="auto"/>
        <w:ind w:firstLine="709"/>
        <w:jc w:val="both"/>
      </w:pPr>
      <w:r>
        <w:t>Настоящий проект постановления Правительства Новосибирской области разработан в целях приведения финансирования государственной программы Новосибирской области «Обеспечение безопасности жизнедеятельности населения Новосибирской области» в соответствие с Законом Новосибирской области от 25.12.2020 № 45-ОЗ «Об областном бюджете Новосибирской области на 2021 год и плановый период 2022 и 2023 годов» (в редакции Закона Новосибирской области от 17.12.2021 № 164-ОЗ).</w:t>
      </w:r>
    </w:p>
    <w:p w:rsidR="00367E3D" w:rsidRDefault="00367E3D" w:rsidP="00367E3D">
      <w:pPr>
        <w:suppressAutoHyphens/>
        <w:spacing w:after="0" w:line="240" w:lineRule="auto"/>
        <w:ind w:firstLine="72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</w:t>
      </w:r>
      <w:r w:rsidRPr="003B6535">
        <w:rPr>
          <w:rFonts w:eastAsia="Times New Roman" w:cs="Times New Roman"/>
          <w:bCs/>
          <w:szCs w:val="28"/>
          <w:lang w:eastAsia="ru-RU"/>
        </w:rPr>
        <w:t>роект постановления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</w:t>
      </w:r>
      <w:r>
        <w:rPr>
          <w:rFonts w:eastAsia="Times New Roman" w:cs="Times New Roman"/>
          <w:bCs/>
          <w:szCs w:val="28"/>
          <w:lang w:eastAsia="ru-RU"/>
        </w:rPr>
        <w:t xml:space="preserve">, </w:t>
      </w:r>
      <w:r w:rsidRPr="003B6535">
        <w:rPr>
          <w:rFonts w:eastAsia="Times New Roman" w:cs="Times New Roman"/>
          <w:bCs/>
          <w:szCs w:val="28"/>
          <w:lang w:eastAsia="ru-RU"/>
        </w:rPr>
        <w:t>проект постановления</w:t>
      </w:r>
      <w:r>
        <w:rPr>
          <w:rFonts w:eastAsia="Times New Roman" w:cs="Times New Roman"/>
          <w:bCs/>
          <w:szCs w:val="28"/>
          <w:lang w:eastAsia="ru-RU"/>
        </w:rPr>
        <w:t xml:space="preserve"> оценке регулирующего воздействия не подлежит.</w:t>
      </w:r>
      <w:r w:rsidRPr="003B6535">
        <w:rPr>
          <w:rFonts w:eastAsia="Times New Roman" w:cs="Times New Roman"/>
          <w:bCs/>
          <w:szCs w:val="28"/>
          <w:lang w:eastAsia="ru-RU"/>
        </w:rPr>
        <w:t xml:space="preserve"> </w:t>
      </w:r>
    </w:p>
    <w:p w:rsidR="00367E3D" w:rsidRPr="00974834" w:rsidRDefault="00367E3D" w:rsidP="00367E3D">
      <w:pPr>
        <w:spacing w:after="0" w:line="240" w:lineRule="auto"/>
        <w:ind w:firstLine="709"/>
        <w:jc w:val="both"/>
        <w:rPr>
          <w:rFonts w:cs="Times New Roman"/>
          <w:szCs w:val="28"/>
        </w:rPr>
      </w:pPr>
      <w:r w:rsidRPr="00B05B3E">
        <w:rPr>
          <w:rFonts w:cs="Times New Roman"/>
          <w:szCs w:val="28"/>
        </w:rPr>
        <w:t>Необходимость и обоснованность разработки настоящего Проекта постановления подтверждается министерством жилищно-коммунального хозяйства и энергетики Новосибирской области.</w:t>
      </w:r>
    </w:p>
    <w:p w:rsidR="00367E3D" w:rsidRDefault="00367E3D" w:rsidP="00367E3D">
      <w:pPr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621C6">
        <w:rPr>
          <w:rFonts w:eastAsia="Times New Roman" w:cs="Times New Roman"/>
          <w:szCs w:val="28"/>
          <w:lang w:eastAsia="ru-RU"/>
        </w:rPr>
        <w:t>Дополнительных ассигнований из областного бюджета Новосибирской области для реализации мероприятий государственной программы не требуется.</w:t>
      </w:r>
    </w:p>
    <w:p w:rsidR="00367E3D" w:rsidRDefault="00367E3D" w:rsidP="00367E3D">
      <w:pPr>
        <w:spacing w:after="0" w:line="240" w:lineRule="auto"/>
        <w:ind w:firstLine="709"/>
        <w:jc w:val="both"/>
      </w:pPr>
    </w:p>
    <w:p w:rsidR="00367E3D" w:rsidRDefault="00367E3D" w:rsidP="00367E3D">
      <w:pPr>
        <w:spacing w:after="0" w:line="240" w:lineRule="auto"/>
        <w:ind w:firstLine="709"/>
        <w:jc w:val="both"/>
      </w:pPr>
    </w:p>
    <w:p w:rsidR="00367E3D" w:rsidRDefault="00367E3D" w:rsidP="00367E3D">
      <w:pPr>
        <w:spacing w:after="0" w:line="240" w:lineRule="auto"/>
        <w:ind w:firstLine="709"/>
        <w:jc w:val="both"/>
      </w:pPr>
    </w:p>
    <w:p w:rsidR="00367E3D" w:rsidRDefault="00367E3D" w:rsidP="00367E3D">
      <w:pPr>
        <w:spacing w:after="0" w:line="240" w:lineRule="auto"/>
        <w:jc w:val="both"/>
      </w:pPr>
      <w:r>
        <w:t xml:space="preserve">Министр жилищно-коммунального хозяйства </w:t>
      </w:r>
    </w:p>
    <w:p w:rsidR="00367E3D" w:rsidRDefault="00367E3D" w:rsidP="00367E3D">
      <w:pPr>
        <w:spacing w:after="0" w:line="240" w:lineRule="auto"/>
        <w:jc w:val="both"/>
      </w:pPr>
      <w:r>
        <w:t>и энергетики Новосибирской области                                                         Д.Н. Архипов</w:t>
      </w:r>
    </w:p>
    <w:p w:rsidR="00367E3D" w:rsidRDefault="00367E3D" w:rsidP="00367E3D">
      <w:pPr>
        <w:spacing w:after="0" w:line="240" w:lineRule="auto"/>
        <w:jc w:val="both"/>
      </w:pPr>
    </w:p>
    <w:p w:rsidR="00367E3D" w:rsidRDefault="00367E3D" w:rsidP="00367E3D">
      <w:pPr>
        <w:spacing w:after="0" w:line="240" w:lineRule="auto"/>
        <w:jc w:val="both"/>
      </w:pPr>
    </w:p>
    <w:p w:rsidR="00367E3D" w:rsidRDefault="00367E3D" w:rsidP="00367E3D">
      <w:pPr>
        <w:spacing w:after="0" w:line="240" w:lineRule="auto"/>
        <w:jc w:val="both"/>
      </w:pPr>
    </w:p>
    <w:p w:rsidR="00367E3D" w:rsidRDefault="00367E3D" w:rsidP="00367E3D">
      <w:pPr>
        <w:spacing w:after="0" w:line="240" w:lineRule="auto"/>
        <w:jc w:val="both"/>
      </w:pPr>
    </w:p>
    <w:p w:rsidR="00367E3D" w:rsidRDefault="00367E3D" w:rsidP="00367E3D">
      <w:pPr>
        <w:spacing w:after="0" w:line="240" w:lineRule="auto"/>
        <w:jc w:val="both"/>
      </w:pPr>
    </w:p>
    <w:p w:rsidR="00367E3D" w:rsidRDefault="00367E3D" w:rsidP="00367E3D">
      <w:pPr>
        <w:spacing w:after="0" w:line="240" w:lineRule="auto"/>
        <w:jc w:val="both"/>
      </w:pPr>
    </w:p>
    <w:p w:rsidR="00367E3D" w:rsidRDefault="00367E3D" w:rsidP="00367E3D">
      <w:pPr>
        <w:spacing w:after="0" w:line="240" w:lineRule="auto"/>
        <w:jc w:val="both"/>
      </w:pPr>
    </w:p>
    <w:p w:rsidR="00367E3D" w:rsidRDefault="00367E3D" w:rsidP="00367E3D">
      <w:pPr>
        <w:spacing w:after="0" w:line="240" w:lineRule="auto"/>
        <w:jc w:val="both"/>
      </w:pPr>
    </w:p>
    <w:p w:rsidR="00367E3D" w:rsidRDefault="00367E3D" w:rsidP="00367E3D">
      <w:pPr>
        <w:spacing w:after="0" w:line="240" w:lineRule="auto"/>
        <w:jc w:val="both"/>
      </w:pPr>
    </w:p>
    <w:p w:rsidR="00367E3D" w:rsidRDefault="00367E3D" w:rsidP="00367E3D">
      <w:pPr>
        <w:spacing w:after="0" w:line="240" w:lineRule="auto"/>
        <w:jc w:val="both"/>
      </w:pPr>
      <w:bookmarkStart w:id="0" w:name="_GoBack"/>
      <w:bookmarkEnd w:id="0"/>
    </w:p>
    <w:p w:rsidR="00367E3D" w:rsidRDefault="00367E3D" w:rsidP="00367E3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М.Н. Медведев</w:t>
      </w:r>
    </w:p>
    <w:p w:rsidR="00367E3D" w:rsidRPr="00367E3D" w:rsidRDefault="00367E3D" w:rsidP="00367E3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210-33-38</w:t>
      </w:r>
    </w:p>
    <w:sectPr w:rsidR="00367E3D" w:rsidRPr="00367E3D" w:rsidSect="00367E3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E3D"/>
    <w:rsid w:val="00367E3D"/>
    <w:rsid w:val="007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B71D"/>
  <w15:chartTrackingRefBased/>
  <w15:docId w15:val="{29D85C86-D7F2-4A3A-BD66-16546A32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1</cp:revision>
  <dcterms:created xsi:type="dcterms:W3CDTF">2022-01-10T08:18:00Z</dcterms:created>
  <dcterms:modified xsi:type="dcterms:W3CDTF">2022-01-10T08:24:00Z</dcterms:modified>
</cp:coreProperties>
</file>