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8C3E1" w14:textId="77777777" w:rsidR="00112F10" w:rsidRDefault="00112F10" w:rsidP="00112F10">
      <w:pPr>
        <w:jc w:val="right"/>
        <w:rPr>
          <w:rFonts w:ascii="Times New Roman" w:hAnsi="Times New Roman" w:cs="Times New Roman"/>
          <w:sz w:val="28"/>
          <w:szCs w:val="28"/>
        </w:rPr>
      </w:pPr>
      <w:r w:rsidRPr="009858BF">
        <w:rPr>
          <w:rFonts w:ascii="Times New Roman" w:hAnsi="Times New Roman" w:cs="Times New Roman"/>
          <w:sz w:val="28"/>
          <w:szCs w:val="28"/>
        </w:rPr>
        <w:t xml:space="preserve">Проект постановления </w:t>
      </w:r>
    </w:p>
    <w:p w14:paraId="23AF771E" w14:textId="77777777" w:rsidR="00112F10" w:rsidRPr="009858BF" w:rsidRDefault="00112F10" w:rsidP="00112F10">
      <w:pPr>
        <w:jc w:val="right"/>
        <w:rPr>
          <w:rFonts w:ascii="Times New Roman" w:hAnsi="Times New Roman" w:cs="Times New Roman"/>
          <w:sz w:val="28"/>
          <w:szCs w:val="28"/>
        </w:rPr>
      </w:pPr>
      <w:r w:rsidRPr="009858BF">
        <w:rPr>
          <w:rFonts w:ascii="Times New Roman" w:hAnsi="Times New Roman" w:cs="Times New Roman"/>
          <w:sz w:val="28"/>
          <w:szCs w:val="28"/>
        </w:rPr>
        <w:t>Губернатора Новосибирской области</w:t>
      </w:r>
    </w:p>
    <w:p w14:paraId="1D796E5A" w14:textId="77777777" w:rsidR="00112F10" w:rsidRDefault="00112F10" w:rsidP="00112F10">
      <w:pPr>
        <w:pStyle w:val="ConsPlusNormal"/>
        <w:jc w:val="both"/>
        <w:rPr>
          <w:szCs w:val="24"/>
        </w:rPr>
      </w:pPr>
    </w:p>
    <w:p w14:paraId="568B2BDD" w14:textId="77777777" w:rsidR="00FB2CB2" w:rsidRDefault="00FB2CB2" w:rsidP="00112F10">
      <w:pPr>
        <w:pStyle w:val="ConsPlusNormal"/>
        <w:jc w:val="both"/>
        <w:rPr>
          <w:szCs w:val="24"/>
        </w:rPr>
      </w:pPr>
    </w:p>
    <w:p w14:paraId="1D728E49" w14:textId="77777777" w:rsidR="003315BD" w:rsidRDefault="003315BD" w:rsidP="00112F10">
      <w:pPr>
        <w:pStyle w:val="ConsPlusNormal"/>
        <w:jc w:val="both"/>
        <w:rPr>
          <w:szCs w:val="24"/>
        </w:rPr>
      </w:pPr>
    </w:p>
    <w:p w14:paraId="61DF5617" w14:textId="77777777" w:rsidR="007423FF" w:rsidRDefault="007423FF" w:rsidP="00112F10">
      <w:pPr>
        <w:pStyle w:val="ConsPlusNormal"/>
        <w:jc w:val="both"/>
        <w:rPr>
          <w:szCs w:val="24"/>
        </w:rPr>
      </w:pPr>
    </w:p>
    <w:p w14:paraId="18A31EBC" w14:textId="77777777" w:rsidR="00FB2CB2" w:rsidRDefault="00FB2CB2" w:rsidP="00112F10">
      <w:pPr>
        <w:pStyle w:val="ConsPlusNormal"/>
        <w:jc w:val="both"/>
        <w:rPr>
          <w:szCs w:val="24"/>
        </w:rPr>
      </w:pPr>
    </w:p>
    <w:p w14:paraId="44DECC4B" w14:textId="77777777" w:rsidR="00CF3732" w:rsidRDefault="006974BF" w:rsidP="002E3282">
      <w:pPr>
        <w:pStyle w:val="ConsPlusNormal"/>
        <w:jc w:val="center"/>
      </w:pPr>
      <w:r w:rsidRPr="006974BF">
        <w:rPr>
          <w:szCs w:val="24"/>
        </w:rPr>
        <w:t>О внесении изменени</w:t>
      </w:r>
      <w:r w:rsidR="001E3963">
        <w:rPr>
          <w:szCs w:val="24"/>
        </w:rPr>
        <w:t>й</w:t>
      </w:r>
      <w:r w:rsidRPr="006974BF">
        <w:rPr>
          <w:szCs w:val="24"/>
        </w:rPr>
        <w:t xml:space="preserve"> в </w:t>
      </w:r>
      <w:r w:rsidR="00CF3732" w:rsidRPr="000B3224">
        <w:t xml:space="preserve">постановление Губернатора Новосибирской области </w:t>
      </w:r>
    </w:p>
    <w:p w14:paraId="3250235A" w14:textId="77777777" w:rsidR="00CF3732" w:rsidRDefault="00CF3732" w:rsidP="002E3282">
      <w:pPr>
        <w:pStyle w:val="ConsPlusNormal"/>
        <w:jc w:val="center"/>
      </w:pPr>
      <w:r w:rsidRPr="000B3224">
        <w:t>от</w:t>
      </w:r>
      <w:r>
        <w:t xml:space="preserve"> </w:t>
      </w:r>
      <w:r w:rsidRPr="000B3224">
        <w:t>01.11.2010 №</w:t>
      </w:r>
      <w:r>
        <w:t> </w:t>
      </w:r>
      <w:r w:rsidRPr="000B3224">
        <w:t>345</w:t>
      </w:r>
    </w:p>
    <w:p w14:paraId="4768FFD3" w14:textId="77777777" w:rsidR="00112F10" w:rsidRDefault="00112F10" w:rsidP="00FB1F74">
      <w:pPr>
        <w:pStyle w:val="ConsPlusNormal"/>
        <w:ind w:firstLine="709"/>
        <w:jc w:val="both"/>
        <w:rPr>
          <w:sz w:val="20"/>
          <w:szCs w:val="20"/>
        </w:rPr>
      </w:pPr>
    </w:p>
    <w:p w14:paraId="222B0A1C" w14:textId="77777777" w:rsidR="002E3282" w:rsidRPr="00112F10" w:rsidRDefault="002E3282" w:rsidP="00FB1F74">
      <w:pPr>
        <w:pStyle w:val="ConsPlusNormal"/>
        <w:ind w:firstLine="709"/>
        <w:jc w:val="both"/>
        <w:rPr>
          <w:sz w:val="20"/>
          <w:szCs w:val="20"/>
        </w:rPr>
      </w:pPr>
    </w:p>
    <w:p w14:paraId="682FA072" w14:textId="77777777" w:rsidR="006974BF" w:rsidRPr="000B3224" w:rsidRDefault="00AA001D" w:rsidP="00FB1F74">
      <w:pPr>
        <w:pStyle w:val="ConsPlusNormal"/>
        <w:ind w:firstLine="709"/>
        <w:jc w:val="both"/>
      </w:pPr>
      <w:r w:rsidRPr="000B3224">
        <w:rPr>
          <w:b/>
        </w:rPr>
        <w:t>П </w:t>
      </w:r>
      <w:r w:rsidR="006974BF" w:rsidRPr="000B3224">
        <w:rPr>
          <w:b/>
        </w:rPr>
        <w:t>о</w:t>
      </w:r>
      <w:r w:rsidR="00D52D9D" w:rsidRPr="000B3224">
        <w:rPr>
          <w:b/>
        </w:rPr>
        <w:t> </w:t>
      </w:r>
      <w:r w:rsidR="006974BF" w:rsidRPr="000B3224">
        <w:rPr>
          <w:b/>
        </w:rPr>
        <w:t>с</w:t>
      </w:r>
      <w:r w:rsidR="00D52D9D" w:rsidRPr="000B3224">
        <w:rPr>
          <w:b/>
        </w:rPr>
        <w:t> </w:t>
      </w:r>
      <w:proofErr w:type="gramStart"/>
      <w:r w:rsidR="006974BF" w:rsidRPr="000B3224">
        <w:rPr>
          <w:b/>
        </w:rPr>
        <w:t>т</w:t>
      </w:r>
      <w:proofErr w:type="gramEnd"/>
      <w:r w:rsidR="00D52D9D" w:rsidRPr="000B3224">
        <w:rPr>
          <w:b/>
        </w:rPr>
        <w:t> </w:t>
      </w:r>
      <w:r w:rsidR="006974BF" w:rsidRPr="000B3224">
        <w:rPr>
          <w:b/>
        </w:rPr>
        <w:t>а</w:t>
      </w:r>
      <w:r w:rsidR="00D52D9D" w:rsidRPr="000B3224">
        <w:rPr>
          <w:b/>
        </w:rPr>
        <w:t> </w:t>
      </w:r>
      <w:r w:rsidR="006974BF" w:rsidRPr="000B3224">
        <w:rPr>
          <w:b/>
        </w:rPr>
        <w:t>н</w:t>
      </w:r>
      <w:r w:rsidR="00D52D9D" w:rsidRPr="000B3224">
        <w:rPr>
          <w:b/>
        </w:rPr>
        <w:t> </w:t>
      </w:r>
      <w:r w:rsidR="006974BF" w:rsidRPr="000B3224">
        <w:rPr>
          <w:b/>
        </w:rPr>
        <w:t>о</w:t>
      </w:r>
      <w:r w:rsidR="00D52D9D" w:rsidRPr="000B3224">
        <w:rPr>
          <w:b/>
        </w:rPr>
        <w:t> </w:t>
      </w:r>
      <w:r w:rsidR="006974BF" w:rsidRPr="000B3224">
        <w:rPr>
          <w:b/>
        </w:rPr>
        <w:t>в</w:t>
      </w:r>
      <w:r w:rsidR="00D52D9D" w:rsidRPr="000B3224">
        <w:rPr>
          <w:b/>
        </w:rPr>
        <w:t> </w:t>
      </w:r>
      <w:r w:rsidR="006974BF" w:rsidRPr="000B3224">
        <w:rPr>
          <w:b/>
        </w:rPr>
        <w:t>л</w:t>
      </w:r>
      <w:r w:rsidR="00D52D9D" w:rsidRPr="000B3224">
        <w:rPr>
          <w:b/>
        </w:rPr>
        <w:t> </w:t>
      </w:r>
      <w:r w:rsidR="006974BF" w:rsidRPr="000B3224">
        <w:rPr>
          <w:b/>
        </w:rPr>
        <w:t>я</w:t>
      </w:r>
      <w:r w:rsidR="00D52D9D" w:rsidRPr="000B3224">
        <w:rPr>
          <w:b/>
        </w:rPr>
        <w:t> </w:t>
      </w:r>
      <w:r w:rsidR="006974BF" w:rsidRPr="000B3224">
        <w:rPr>
          <w:b/>
        </w:rPr>
        <w:t>ю</w:t>
      </w:r>
      <w:r w:rsidR="006974BF" w:rsidRPr="000B3224">
        <w:t>:</w:t>
      </w:r>
    </w:p>
    <w:p w14:paraId="062B322C" w14:textId="77777777" w:rsidR="00977191" w:rsidRDefault="00977191" w:rsidP="00FB1F74">
      <w:pPr>
        <w:pStyle w:val="ConsPlusNormal"/>
        <w:ind w:firstLine="709"/>
        <w:jc w:val="both"/>
      </w:pPr>
      <w:r w:rsidRPr="000B3224">
        <w:t>Внести в постановление</w:t>
      </w:r>
      <w:r w:rsidR="00A92E5E" w:rsidRPr="000B3224">
        <w:t xml:space="preserve"> Губернатора Новосибирской области от</w:t>
      </w:r>
      <w:r w:rsidR="00112F10">
        <w:t xml:space="preserve"> </w:t>
      </w:r>
      <w:r w:rsidR="00A92E5E" w:rsidRPr="000B3224">
        <w:t>01.11.2010 №</w:t>
      </w:r>
      <w:r w:rsidR="00112F10">
        <w:t> </w:t>
      </w:r>
      <w:r w:rsidR="00A92E5E" w:rsidRPr="000B3224">
        <w:t>345 «Об</w:t>
      </w:r>
      <w:r w:rsidR="00112F10">
        <w:t xml:space="preserve"> </w:t>
      </w:r>
      <w:r w:rsidR="00A92E5E" w:rsidRPr="000B3224">
        <w:t>утверждении Инструкции по документационному обеспечению Губернатора Новосибирской области и Прави</w:t>
      </w:r>
      <w:r w:rsidR="00112F10">
        <w:t>тельства Новосибирской области»</w:t>
      </w:r>
      <w:r w:rsidR="00A92E5E" w:rsidRPr="000B3224">
        <w:t xml:space="preserve"> следующие изменения:</w:t>
      </w:r>
    </w:p>
    <w:p w14:paraId="42308605" w14:textId="77777777" w:rsidR="00E90741" w:rsidRDefault="00E90741" w:rsidP="004178A5">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w:t>
      </w:r>
      <w:r w:rsidR="00EB4CC6">
        <w:rPr>
          <w:rFonts w:ascii="Times New Roman" w:hAnsi="Times New Roman" w:cs="Times New Roman"/>
          <w:sz w:val="28"/>
          <w:szCs w:val="28"/>
        </w:rPr>
        <w:t> </w:t>
      </w:r>
      <w:r w:rsidRPr="003045F7">
        <w:rPr>
          <w:rFonts w:ascii="Times New Roman" w:hAnsi="Times New Roman" w:cs="Times New Roman"/>
          <w:sz w:val="28"/>
          <w:szCs w:val="28"/>
        </w:rPr>
        <w:t xml:space="preserve">В </w:t>
      </w:r>
      <w:hyperlink r:id="rId8" w:history="1">
        <w:r w:rsidRPr="003045F7">
          <w:rPr>
            <w:rFonts w:ascii="Times New Roman" w:hAnsi="Times New Roman" w:cs="Times New Roman"/>
            <w:sz w:val="28"/>
            <w:szCs w:val="28"/>
          </w:rPr>
          <w:t>пункте 5</w:t>
        </w:r>
      </w:hyperlink>
      <w:r w:rsidRPr="003045F7">
        <w:rPr>
          <w:rFonts w:ascii="Times New Roman" w:hAnsi="Times New Roman" w:cs="Times New Roman"/>
          <w:sz w:val="28"/>
          <w:szCs w:val="28"/>
        </w:rPr>
        <w:t xml:space="preserve"> слова «временно исполняющего обязанности»</w:t>
      </w:r>
      <w:r w:rsidR="0086417B" w:rsidRPr="003045F7">
        <w:rPr>
          <w:rFonts w:ascii="Times New Roman" w:hAnsi="Times New Roman" w:cs="Times New Roman"/>
          <w:sz w:val="28"/>
          <w:szCs w:val="28"/>
        </w:rPr>
        <w:t xml:space="preserve"> </w:t>
      </w:r>
      <w:r w:rsidR="0079003C" w:rsidRPr="003045F7">
        <w:rPr>
          <w:rFonts w:ascii="Times New Roman" w:hAnsi="Times New Roman" w:cs="Times New Roman"/>
          <w:sz w:val="28"/>
          <w:szCs w:val="28"/>
        </w:rPr>
        <w:t>исключить</w:t>
      </w:r>
      <w:r w:rsidRPr="003045F7">
        <w:rPr>
          <w:rFonts w:ascii="Times New Roman" w:hAnsi="Times New Roman" w:cs="Times New Roman"/>
          <w:sz w:val="28"/>
          <w:szCs w:val="28"/>
        </w:rPr>
        <w:t>.</w:t>
      </w:r>
    </w:p>
    <w:p w14:paraId="5A9244F5" w14:textId="77777777" w:rsidR="00CF3732" w:rsidRDefault="00E90741" w:rsidP="00D5515C">
      <w:pPr>
        <w:autoSpaceDE w:val="0"/>
        <w:autoSpaceDN w:val="0"/>
        <w:adjustRightInd w:val="0"/>
        <w:ind w:firstLine="708"/>
        <w:jc w:val="both"/>
        <w:outlineLvl w:val="0"/>
        <w:rPr>
          <w:rFonts w:ascii="Times New Roman" w:hAnsi="Times New Roman" w:cs="Times New Roman"/>
          <w:sz w:val="28"/>
          <w:szCs w:val="28"/>
        </w:rPr>
      </w:pPr>
      <w:r>
        <w:rPr>
          <w:rFonts w:ascii="Times New Roman" w:hAnsi="Times New Roman" w:cs="Times New Roman"/>
          <w:sz w:val="28"/>
          <w:szCs w:val="28"/>
        </w:rPr>
        <w:t>2</w:t>
      </w:r>
      <w:r w:rsidR="00AA0D64">
        <w:rPr>
          <w:rFonts w:ascii="Times New Roman" w:hAnsi="Times New Roman" w:cs="Times New Roman"/>
          <w:sz w:val="28"/>
          <w:szCs w:val="28"/>
        </w:rPr>
        <w:t>. </w:t>
      </w:r>
      <w:r w:rsidR="00CF3732">
        <w:rPr>
          <w:rFonts w:ascii="Times New Roman" w:hAnsi="Times New Roman" w:cs="Times New Roman"/>
          <w:sz w:val="28"/>
          <w:szCs w:val="28"/>
        </w:rPr>
        <w:t xml:space="preserve">В Инструкции </w:t>
      </w:r>
      <w:r w:rsidR="00CF3732" w:rsidRPr="00CF3732">
        <w:rPr>
          <w:rFonts w:ascii="Times New Roman" w:hAnsi="Times New Roman" w:cs="Times New Roman"/>
          <w:sz w:val="28"/>
          <w:szCs w:val="28"/>
        </w:rPr>
        <w:t>по документационному обеспечению Губернатора Новосибирской области и Правительства Новосибирской области</w:t>
      </w:r>
      <w:r w:rsidR="00606BE7">
        <w:rPr>
          <w:rFonts w:ascii="Times New Roman" w:hAnsi="Times New Roman" w:cs="Times New Roman"/>
          <w:sz w:val="28"/>
          <w:szCs w:val="28"/>
        </w:rPr>
        <w:t xml:space="preserve"> (далее – Инструкция)</w:t>
      </w:r>
      <w:r w:rsidR="00CF3732">
        <w:rPr>
          <w:rFonts w:ascii="Times New Roman" w:hAnsi="Times New Roman" w:cs="Times New Roman"/>
          <w:sz w:val="28"/>
          <w:szCs w:val="28"/>
        </w:rPr>
        <w:t>:</w:t>
      </w:r>
    </w:p>
    <w:p w14:paraId="386C4E5C" w14:textId="77777777" w:rsidR="009A0360" w:rsidRDefault="009A0360" w:rsidP="004178A5">
      <w:pPr>
        <w:autoSpaceDE w:val="0"/>
        <w:autoSpaceDN w:val="0"/>
        <w:adjustRightInd w:val="0"/>
        <w:ind w:firstLine="708"/>
        <w:jc w:val="both"/>
        <w:rPr>
          <w:rFonts w:ascii="Times New Roman" w:hAnsi="Times New Roman" w:cs="Times New Roman"/>
          <w:sz w:val="28"/>
          <w:szCs w:val="28"/>
        </w:rPr>
      </w:pPr>
      <w:r w:rsidRPr="000863CA">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пункт 2 изложить в следующей редакции:</w:t>
      </w:r>
    </w:p>
    <w:p w14:paraId="2E06F3B8" w14:textId="27731AC6" w:rsidR="002C639B" w:rsidRDefault="009A0360" w:rsidP="004178A5">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 </w:t>
      </w:r>
      <w:r w:rsidRPr="009A0360">
        <w:rPr>
          <w:rFonts w:ascii="Times New Roman" w:hAnsi="Times New Roman" w:cs="Times New Roman"/>
          <w:sz w:val="28"/>
          <w:szCs w:val="28"/>
        </w:rPr>
        <w:t xml:space="preserve">Инструкция разработана в соответствии с </w:t>
      </w:r>
      <w:r>
        <w:rPr>
          <w:rFonts w:ascii="Times New Roman" w:hAnsi="Times New Roman" w:cs="Times New Roman"/>
          <w:sz w:val="28"/>
          <w:szCs w:val="28"/>
        </w:rPr>
        <w:t xml:space="preserve">федеральным </w:t>
      </w:r>
      <w:r w:rsidRPr="009A0360">
        <w:rPr>
          <w:rFonts w:ascii="Times New Roman" w:hAnsi="Times New Roman" w:cs="Times New Roman"/>
          <w:sz w:val="28"/>
          <w:szCs w:val="28"/>
        </w:rPr>
        <w:t>законодатель</w:t>
      </w:r>
      <w:r>
        <w:rPr>
          <w:rFonts w:ascii="Times New Roman" w:hAnsi="Times New Roman" w:cs="Times New Roman"/>
          <w:sz w:val="28"/>
          <w:szCs w:val="28"/>
        </w:rPr>
        <w:t>ством и законодательством Новосибирской области, в то</w:t>
      </w:r>
      <w:r w:rsidR="008C02F6">
        <w:rPr>
          <w:rFonts w:ascii="Times New Roman" w:hAnsi="Times New Roman" w:cs="Times New Roman"/>
          <w:sz w:val="28"/>
          <w:szCs w:val="28"/>
        </w:rPr>
        <w:t>м</w:t>
      </w:r>
      <w:r>
        <w:rPr>
          <w:rFonts w:ascii="Times New Roman" w:hAnsi="Times New Roman" w:cs="Times New Roman"/>
          <w:sz w:val="28"/>
          <w:szCs w:val="28"/>
        </w:rPr>
        <w:t xml:space="preserve"> числе </w:t>
      </w:r>
      <w:r w:rsidR="00626DB8">
        <w:rPr>
          <w:rFonts w:ascii="Times New Roman" w:hAnsi="Times New Roman" w:cs="Times New Roman"/>
          <w:sz w:val="28"/>
          <w:szCs w:val="28"/>
        </w:rPr>
        <w:t xml:space="preserve">с </w:t>
      </w:r>
      <w:r w:rsidRPr="009A0360">
        <w:rPr>
          <w:rFonts w:ascii="Times New Roman" w:hAnsi="Times New Roman" w:cs="Times New Roman"/>
          <w:sz w:val="28"/>
          <w:szCs w:val="28"/>
        </w:rPr>
        <w:t>Правил</w:t>
      </w:r>
      <w:r>
        <w:rPr>
          <w:rFonts w:ascii="Times New Roman" w:hAnsi="Times New Roman" w:cs="Times New Roman"/>
          <w:sz w:val="28"/>
          <w:szCs w:val="28"/>
        </w:rPr>
        <w:t>ами</w:t>
      </w:r>
      <w:r w:rsidRPr="009A0360">
        <w:rPr>
          <w:rFonts w:ascii="Times New Roman" w:hAnsi="Times New Roman" w:cs="Times New Roman"/>
          <w:sz w:val="28"/>
          <w:szCs w:val="28"/>
        </w:rPr>
        <w:t xml:space="preserve"> делопроизводства в государственных органах, органах местного самоуправления</w:t>
      </w:r>
      <w:r>
        <w:rPr>
          <w:rFonts w:ascii="Times New Roman" w:hAnsi="Times New Roman" w:cs="Times New Roman"/>
          <w:sz w:val="28"/>
          <w:szCs w:val="28"/>
        </w:rPr>
        <w:t>, утвержденными п</w:t>
      </w:r>
      <w:r w:rsidRPr="009A0360">
        <w:rPr>
          <w:rFonts w:ascii="Times New Roman" w:hAnsi="Times New Roman" w:cs="Times New Roman"/>
          <w:sz w:val="28"/>
          <w:szCs w:val="28"/>
        </w:rPr>
        <w:t>риказ</w:t>
      </w:r>
      <w:r>
        <w:rPr>
          <w:rFonts w:ascii="Times New Roman" w:hAnsi="Times New Roman" w:cs="Times New Roman"/>
          <w:sz w:val="28"/>
          <w:szCs w:val="28"/>
        </w:rPr>
        <w:t>ом</w:t>
      </w:r>
      <w:r w:rsidRPr="009A0360">
        <w:rPr>
          <w:rFonts w:ascii="Times New Roman" w:hAnsi="Times New Roman" w:cs="Times New Roman"/>
          <w:sz w:val="28"/>
          <w:szCs w:val="28"/>
        </w:rPr>
        <w:t xml:space="preserve"> </w:t>
      </w:r>
      <w:r w:rsidR="00964F8F">
        <w:rPr>
          <w:rFonts w:ascii="Times New Roman" w:hAnsi="Times New Roman" w:cs="Times New Roman"/>
          <w:sz w:val="28"/>
          <w:szCs w:val="28"/>
        </w:rPr>
        <w:t>Федерального архивного агентства</w:t>
      </w:r>
      <w:r w:rsidRPr="009A0360">
        <w:rPr>
          <w:rFonts w:ascii="Times New Roman" w:hAnsi="Times New Roman" w:cs="Times New Roman"/>
          <w:sz w:val="28"/>
          <w:szCs w:val="28"/>
        </w:rPr>
        <w:t xml:space="preserve"> от 22.05.2019 </w:t>
      </w:r>
      <w:r>
        <w:rPr>
          <w:rFonts w:ascii="Times New Roman" w:hAnsi="Times New Roman" w:cs="Times New Roman"/>
          <w:sz w:val="28"/>
          <w:szCs w:val="28"/>
        </w:rPr>
        <w:t>№</w:t>
      </w:r>
      <w:r w:rsidRPr="009A0360">
        <w:rPr>
          <w:rFonts w:ascii="Times New Roman" w:hAnsi="Times New Roman" w:cs="Times New Roman"/>
          <w:sz w:val="28"/>
          <w:szCs w:val="28"/>
        </w:rPr>
        <w:t xml:space="preserve"> 71</w:t>
      </w:r>
      <w:r>
        <w:rPr>
          <w:rFonts w:ascii="Times New Roman" w:hAnsi="Times New Roman" w:cs="Times New Roman"/>
          <w:sz w:val="28"/>
          <w:szCs w:val="28"/>
        </w:rPr>
        <w:t>.</w:t>
      </w:r>
      <w:r w:rsidR="00B61CAF">
        <w:rPr>
          <w:rFonts w:ascii="Times New Roman" w:hAnsi="Times New Roman" w:cs="Times New Roman"/>
          <w:sz w:val="28"/>
          <w:szCs w:val="28"/>
        </w:rPr>
        <w:t>»;</w:t>
      </w:r>
    </w:p>
    <w:p w14:paraId="5BC09A95" w14:textId="77777777" w:rsidR="007071A7" w:rsidRDefault="00C92A1E" w:rsidP="004178A5">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w:t>
      </w:r>
      <w:r w:rsidR="007071A7">
        <w:rPr>
          <w:rFonts w:ascii="Times New Roman" w:hAnsi="Times New Roman" w:cs="Times New Roman"/>
          <w:sz w:val="28"/>
          <w:szCs w:val="28"/>
        </w:rPr>
        <w:t>) пункт 3 изложить в следующей редакции:</w:t>
      </w:r>
    </w:p>
    <w:p w14:paraId="06F71D93" w14:textId="77777777" w:rsidR="007071A7" w:rsidRDefault="007071A7" w:rsidP="007071A7">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 </w:t>
      </w:r>
      <w:r w:rsidRPr="007071A7">
        <w:rPr>
          <w:rFonts w:ascii="Times New Roman" w:hAnsi="Times New Roman" w:cs="Times New Roman"/>
          <w:sz w:val="28"/>
          <w:szCs w:val="28"/>
        </w:rPr>
        <w:t xml:space="preserve">В </w:t>
      </w:r>
      <w:r w:rsidR="008C02F6" w:rsidRPr="001B7ECD">
        <w:rPr>
          <w:rFonts w:ascii="Times New Roman" w:hAnsi="Times New Roman" w:cs="Times New Roman"/>
          <w:sz w:val="28"/>
          <w:szCs w:val="28"/>
        </w:rPr>
        <w:t>структурных подразделени</w:t>
      </w:r>
      <w:r w:rsidR="008C02F6">
        <w:rPr>
          <w:rFonts w:ascii="Times New Roman" w:hAnsi="Times New Roman" w:cs="Times New Roman"/>
          <w:sz w:val="28"/>
          <w:szCs w:val="28"/>
        </w:rPr>
        <w:t>ях</w:t>
      </w:r>
      <w:r w:rsidR="008C02F6" w:rsidRPr="001B7ECD">
        <w:rPr>
          <w:rFonts w:ascii="Times New Roman" w:hAnsi="Times New Roman" w:cs="Times New Roman"/>
          <w:sz w:val="28"/>
          <w:szCs w:val="28"/>
        </w:rPr>
        <w:t xml:space="preserve"> администрации</w:t>
      </w:r>
      <w:r w:rsidR="00501CC8">
        <w:rPr>
          <w:rFonts w:ascii="Times New Roman" w:hAnsi="Times New Roman" w:cs="Times New Roman"/>
          <w:sz w:val="28"/>
          <w:szCs w:val="28"/>
        </w:rPr>
        <w:t>,</w:t>
      </w:r>
      <w:r w:rsidR="008C02F6" w:rsidRPr="001B7ECD">
        <w:rPr>
          <w:rFonts w:ascii="Times New Roman" w:hAnsi="Times New Roman" w:cs="Times New Roman"/>
          <w:sz w:val="28"/>
          <w:szCs w:val="28"/>
        </w:rPr>
        <w:t xml:space="preserve"> </w:t>
      </w:r>
      <w:r w:rsidR="008C02F6" w:rsidRPr="009F47C3">
        <w:rPr>
          <w:rFonts w:ascii="Times New Roman" w:hAnsi="Times New Roman" w:cs="Times New Roman"/>
          <w:sz w:val="28"/>
          <w:szCs w:val="28"/>
        </w:rPr>
        <w:t xml:space="preserve">областных </w:t>
      </w:r>
      <w:r w:rsidR="008C02F6" w:rsidRPr="001B7ECD">
        <w:rPr>
          <w:rFonts w:ascii="Times New Roman" w:hAnsi="Times New Roman" w:cs="Times New Roman"/>
          <w:sz w:val="28"/>
          <w:szCs w:val="28"/>
        </w:rPr>
        <w:t>исполнительных орган</w:t>
      </w:r>
      <w:r w:rsidR="00501CC8">
        <w:rPr>
          <w:rFonts w:ascii="Times New Roman" w:hAnsi="Times New Roman" w:cs="Times New Roman"/>
          <w:sz w:val="28"/>
          <w:szCs w:val="28"/>
        </w:rPr>
        <w:t>ах</w:t>
      </w:r>
      <w:r w:rsidR="008C02F6" w:rsidRPr="001B7ECD">
        <w:rPr>
          <w:rFonts w:ascii="Times New Roman" w:hAnsi="Times New Roman" w:cs="Times New Roman"/>
          <w:sz w:val="28"/>
          <w:szCs w:val="28"/>
        </w:rPr>
        <w:t xml:space="preserve"> государственной власти Новосибирской области </w:t>
      </w:r>
      <w:r w:rsidR="008C02F6">
        <w:rPr>
          <w:rFonts w:ascii="Times New Roman" w:hAnsi="Times New Roman" w:cs="Times New Roman"/>
          <w:sz w:val="28"/>
          <w:szCs w:val="28"/>
        </w:rPr>
        <w:t>(далее</w:t>
      </w:r>
      <w:r w:rsidR="00501CC8">
        <w:rPr>
          <w:rFonts w:ascii="Times New Roman" w:hAnsi="Times New Roman" w:cs="Times New Roman"/>
          <w:sz w:val="28"/>
          <w:szCs w:val="28"/>
        </w:rPr>
        <w:t xml:space="preserve"> – </w:t>
      </w:r>
      <w:r w:rsidR="008C02F6">
        <w:rPr>
          <w:rFonts w:ascii="Times New Roman" w:hAnsi="Times New Roman" w:cs="Times New Roman"/>
          <w:sz w:val="28"/>
          <w:szCs w:val="28"/>
        </w:rPr>
        <w:t xml:space="preserve">органы) </w:t>
      </w:r>
      <w:r w:rsidRPr="007071A7">
        <w:rPr>
          <w:rFonts w:ascii="Times New Roman" w:hAnsi="Times New Roman" w:cs="Times New Roman"/>
          <w:sz w:val="28"/>
          <w:szCs w:val="28"/>
        </w:rPr>
        <w:t>создаются документы на бумажном носителе, электронные документы и электронные копии документов, полученные в результате оцифровки (например, сканирования) документов на бумажном носителе.</w:t>
      </w:r>
    </w:p>
    <w:p w14:paraId="513642E7" w14:textId="77777777" w:rsidR="007071A7" w:rsidRPr="007071A7" w:rsidRDefault="007071A7" w:rsidP="007071A7">
      <w:pPr>
        <w:autoSpaceDE w:val="0"/>
        <w:autoSpaceDN w:val="0"/>
        <w:adjustRightInd w:val="0"/>
        <w:ind w:firstLine="708"/>
        <w:jc w:val="both"/>
        <w:rPr>
          <w:rFonts w:ascii="Times New Roman" w:hAnsi="Times New Roman" w:cs="Times New Roman"/>
          <w:sz w:val="28"/>
          <w:szCs w:val="28"/>
        </w:rPr>
      </w:pPr>
      <w:r w:rsidRPr="007071A7">
        <w:rPr>
          <w:rFonts w:ascii="Times New Roman" w:hAnsi="Times New Roman" w:cs="Times New Roman"/>
          <w:sz w:val="28"/>
          <w:szCs w:val="28"/>
        </w:rPr>
        <w:t>Требования Инструкции распространяются на организацию работы с документами независимо от вида носителя, в том числе с электронными документами, включая их подготовку, обработку, регистрацию, хранение и использование.</w:t>
      </w:r>
      <w:r w:rsidR="00964F8F">
        <w:rPr>
          <w:rFonts w:ascii="Times New Roman" w:hAnsi="Times New Roman" w:cs="Times New Roman"/>
          <w:sz w:val="28"/>
          <w:szCs w:val="28"/>
        </w:rPr>
        <w:t>»;</w:t>
      </w:r>
    </w:p>
    <w:p w14:paraId="29B18218" w14:textId="77777777" w:rsidR="00EB4CC6" w:rsidRPr="006C28EF" w:rsidRDefault="006C28EF" w:rsidP="00D5515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w:t>
      </w:r>
      <w:r w:rsidR="00EB4CC6" w:rsidRPr="006C28EF">
        <w:rPr>
          <w:rFonts w:ascii="Times New Roman" w:hAnsi="Times New Roman" w:cs="Times New Roman"/>
          <w:sz w:val="28"/>
          <w:szCs w:val="28"/>
        </w:rPr>
        <w:t>) </w:t>
      </w:r>
      <w:r w:rsidR="004178A5" w:rsidRPr="006C28EF">
        <w:rPr>
          <w:rFonts w:ascii="Times New Roman" w:hAnsi="Times New Roman" w:cs="Times New Roman"/>
          <w:sz w:val="28"/>
          <w:szCs w:val="28"/>
        </w:rPr>
        <w:t xml:space="preserve">абзац первый </w:t>
      </w:r>
      <w:r w:rsidR="00EB4CC6" w:rsidRPr="006C28EF">
        <w:rPr>
          <w:rFonts w:ascii="Times New Roman" w:hAnsi="Times New Roman" w:cs="Times New Roman"/>
          <w:sz w:val="28"/>
          <w:szCs w:val="28"/>
        </w:rPr>
        <w:t>пункт</w:t>
      </w:r>
      <w:r w:rsidR="00BC670D" w:rsidRPr="006C28EF">
        <w:rPr>
          <w:rFonts w:ascii="Times New Roman" w:hAnsi="Times New Roman" w:cs="Times New Roman"/>
          <w:sz w:val="28"/>
          <w:szCs w:val="28"/>
        </w:rPr>
        <w:t>а</w:t>
      </w:r>
      <w:r w:rsidR="00EB4CC6" w:rsidRPr="006C28EF">
        <w:rPr>
          <w:rFonts w:ascii="Times New Roman" w:hAnsi="Times New Roman" w:cs="Times New Roman"/>
          <w:sz w:val="28"/>
          <w:szCs w:val="28"/>
        </w:rPr>
        <w:t xml:space="preserve"> 6 изложить в </w:t>
      </w:r>
      <w:r w:rsidR="00501CC8">
        <w:rPr>
          <w:rFonts w:ascii="Times New Roman" w:hAnsi="Times New Roman" w:cs="Times New Roman"/>
          <w:sz w:val="28"/>
          <w:szCs w:val="28"/>
        </w:rPr>
        <w:t xml:space="preserve">следующей </w:t>
      </w:r>
      <w:r w:rsidR="00EB4CC6" w:rsidRPr="006C28EF">
        <w:rPr>
          <w:rFonts w:ascii="Times New Roman" w:hAnsi="Times New Roman" w:cs="Times New Roman"/>
          <w:sz w:val="28"/>
          <w:szCs w:val="28"/>
        </w:rPr>
        <w:t>редакции:</w:t>
      </w:r>
    </w:p>
    <w:p w14:paraId="19D894F5" w14:textId="77777777" w:rsidR="00EB4CC6" w:rsidRPr="006C28EF" w:rsidRDefault="00EB4CC6" w:rsidP="00D5515C">
      <w:pPr>
        <w:autoSpaceDE w:val="0"/>
        <w:autoSpaceDN w:val="0"/>
        <w:adjustRightInd w:val="0"/>
        <w:ind w:firstLine="708"/>
        <w:jc w:val="both"/>
        <w:rPr>
          <w:rFonts w:ascii="Times New Roman" w:hAnsi="Times New Roman" w:cs="Times New Roman"/>
          <w:sz w:val="28"/>
          <w:szCs w:val="28"/>
        </w:rPr>
      </w:pPr>
      <w:r w:rsidRPr="006C28EF">
        <w:rPr>
          <w:rFonts w:ascii="Times New Roman" w:hAnsi="Times New Roman" w:cs="Times New Roman"/>
          <w:sz w:val="28"/>
          <w:szCs w:val="28"/>
        </w:rPr>
        <w:t>«</w:t>
      </w:r>
      <w:r w:rsidRPr="001B7ECD">
        <w:rPr>
          <w:rFonts w:ascii="Times New Roman" w:hAnsi="Times New Roman" w:cs="Times New Roman"/>
          <w:sz w:val="28"/>
          <w:szCs w:val="28"/>
        </w:rPr>
        <w:t>6. Требования, установленные Инструкцией, обязательны для всех работников</w:t>
      </w:r>
      <w:r w:rsidR="004178A5" w:rsidRPr="001B7ECD">
        <w:rPr>
          <w:rFonts w:ascii="Times New Roman" w:hAnsi="Times New Roman" w:cs="Times New Roman"/>
          <w:sz w:val="28"/>
          <w:szCs w:val="28"/>
        </w:rPr>
        <w:t xml:space="preserve"> </w:t>
      </w:r>
      <w:r w:rsidRPr="001B7ECD">
        <w:rPr>
          <w:rFonts w:ascii="Times New Roman" w:hAnsi="Times New Roman" w:cs="Times New Roman"/>
          <w:sz w:val="28"/>
          <w:szCs w:val="28"/>
        </w:rPr>
        <w:t>органов</w:t>
      </w:r>
      <w:r w:rsidR="004178A5" w:rsidRPr="006C28EF">
        <w:rPr>
          <w:rFonts w:ascii="Times New Roman" w:hAnsi="Times New Roman" w:cs="Times New Roman"/>
          <w:sz w:val="28"/>
          <w:szCs w:val="28"/>
        </w:rPr>
        <w:t>.</w:t>
      </w:r>
      <w:r w:rsidRPr="006C28EF">
        <w:rPr>
          <w:rFonts w:ascii="Times New Roman" w:hAnsi="Times New Roman" w:cs="Times New Roman"/>
          <w:sz w:val="28"/>
          <w:szCs w:val="28"/>
        </w:rPr>
        <w:t>»;</w:t>
      </w:r>
    </w:p>
    <w:p w14:paraId="24D7445C" w14:textId="77777777" w:rsidR="00920D42" w:rsidRDefault="006C28EF" w:rsidP="00D5515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w:t>
      </w:r>
      <w:r w:rsidR="00920D42">
        <w:rPr>
          <w:rFonts w:ascii="Times New Roman" w:hAnsi="Times New Roman" w:cs="Times New Roman"/>
          <w:sz w:val="28"/>
          <w:szCs w:val="28"/>
        </w:rPr>
        <w:t>) пункт 8 изложить в следующей редакции:</w:t>
      </w:r>
    </w:p>
    <w:p w14:paraId="71665097" w14:textId="77777777" w:rsidR="00920D42" w:rsidRPr="00920D42" w:rsidRDefault="007071A7" w:rsidP="00920D42">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«8. </w:t>
      </w:r>
      <w:r w:rsidR="00920D42" w:rsidRPr="00920D42">
        <w:rPr>
          <w:rFonts w:ascii="Times New Roman" w:hAnsi="Times New Roman" w:cs="Times New Roman"/>
          <w:sz w:val="28"/>
          <w:szCs w:val="28"/>
        </w:rPr>
        <w:t xml:space="preserve">На период отпуска, командировки, в случае увольнения и перемещения (перевода) работники </w:t>
      </w:r>
      <w:r>
        <w:rPr>
          <w:rFonts w:ascii="Times New Roman" w:hAnsi="Times New Roman" w:cs="Times New Roman"/>
          <w:sz w:val="28"/>
          <w:szCs w:val="28"/>
        </w:rPr>
        <w:t xml:space="preserve">органов </w:t>
      </w:r>
      <w:r w:rsidR="00920D42" w:rsidRPr="00920D42">
        <w:rPr>
          <w:rFonts w:ascii="Times New Roman" w:hAnsi="Times New Roman" w:cs="Times New Roman"/>
          <w:sz w:val="28"/>
          <w:szCs w:val="28"/>
        </w:rPr>
        <w:t xml:space="preserve">обязаны передать все находящиеся у них на исполнении документы делопроизводителю или иному работнику по указанию руководителя </w:t>
      </w:r>
      <w:r>
        <w:rPr>
          <w:rFonts w:ascii="Times New Roman" w:hAnsi="Times New Roman" w:cs="Times New Roman"/>
          <w:sz w:val="28"/>
          <w:szCs w:val="28"/>
        </w:rPr>
        <w:t xml:space="preserve">органа </w:t>
      </w:r>
      <w:r w:rsidR="00920D42" w:rsidRPr="00920D42">
        <w:rPr>
          <w:rFonts w:ascii="Times New Roman" w:hAnsi="Times New Roman" w:cs="Times New Roman"/>
          <w:sz w:val="28"/>
          <w:szCs w:val="28"/>
        </w:rPr>
        <w:t xml:space="preserve">с соответствующей отметкой в учетных формах, а дела, полученные во временное пользование из архива, </w:t>
      </w:r>
      <w:r w:rsidR="006C28EF">
        <w:rPr>
          <w:rFonts w:ascii="Times New Roman" w:hAnsi="Times New Roman" w:cs="Times New Roman"/>
          <w:sz w:val="28"/>
          <w:szCs w:val="28"/>
        </w:rPr>
        <w:t>подлежат возврату</w:t>
      </w:r>
      <w:r w:rsidR="00920D42" w:rsidRPr="00920D42">
        <w:rPr>
          <w:rFonts w:ascii="Times New Roman" w:hAnsi="Times New Roman" w:cs="Times New Roman"/>
          <w:sz w:val="28"/>
          <w:szCs w:val="28"/>
        </w:rPr>
        <w:t xml:space="preserve"> в архив.</w:t>
      </w:r>
      <w:r>
        <w:rPr>
          <w:rFonts w:ascii="Times New Roman" w:hAnsi="Times New Roman" w:cs="Times New Roman"/>
          <w:sz w:val="28"/>
          <w:szCs w:val="28"/>
        </w:rPr>
        <w:t>»;</w:t>
      </w:r>
    </w:p>
    <w:p w14:paraId="7D2EA285" w14:textId="75C37D7B" w:rsidR="004178A5" w:rsidRPr="0044749E" w:rsidRDefault="006C28EF" w:rsidP="00D5515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5</w:t>
      </w:r>
      <w:r w:rsidR="004178A5" w:rsidRPr="006C28EF">
        <w:rPr>
          <w:rFonts w:ascii="Times New Roman" w:hAnsi="Times New Roman" w:cs="Times New Roman"/>
          <w:sz w:val="28"/>
          <w:szCs w:val="28"/>
        </w:rPr>
        <w:t xml:space="preserve">) </w:t>
      </w:r>
      <w:r w:rsidR="004178A5" w:rsidRPr="0044749E">
        <w:rPr>
          <w:rFonts w:ascii="Times New Roman" w:hAnsi="Times New Roman" w:cs="Times New Roman"/>
          <w:sz w:val="28"/>
          <w:szCs w:val="28"/>
        </w:rPr>
        <w:t>пункт 9 признать утратившим силу</w:t>
      </w:r>
      <w:r w:rsidR="00815F2A">
        <w:rPr>
          <w:rFonts w:ascii="Times New Roman" w:hAnsi="Times New Roman" w:cs="Times New Roman"/>
          <w:sz w:val="28"/>
          <w:szCs w:val="28"/>
        </w:rPr>
        <w:t>;</w:t>
      </w:r>
    </w:p>
    <w:p w14:paraId="011DB74A" w14:textId="77777777" w:rsidR="003E046A" w:rsidRDefault="006C28EF" w:rsidP="003E046A">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EB4CC6" w:rsidRPr="001B7ECD">
        <w:rPr>
          <w:rFonts w:ascii="Times New Roman" w:hAnsi="Times New Roman" w:cs="Times New Roman"/>
          <w:sz w:val="28"/>
          <w:szCs w:val="28"/>
        </w:rPr>
        <w:t>)</w:t>
      </w:r>
      <w:r w:rsidR="00EB4CC6">
        <w:rPr>
          <w:rFonts w:ascii="Times New Roman" w:hAnsi="Times New Roman" w:cs="Times New Roman"/>
          <w:sz w:val="28"/>
          <w:szCs w:val="28"/>
        </w:rPr>
        <w:t> </w:t>
      </w:r>
      <w:r w:rsidR="003E046A" w:rsidRPr="000C083B">
        <w:rPr>
          <w:rFonts w:ascii="Times New Roman" w:hAnsi="Times New Roman" w:cs="Times New Roman"/>
          <w:sz w:val="28"/>
          <w:szCs w:val="28"/>
        </w:rPr>
        <w:t>пункт 10 изложить в следующей редакции:</w:t>
      </w:r>
    </w:p>
    <w:p w14:paraId="6C0D45CE" w14:textId="77777777" w:rsidR="003E046A" w:rsidRDefault="003E046A" w:rsidP="003E046A">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«10. Правила и порядок работы с документами, содержащими сведения, отнесенные к государственной тайне, обращениям граждан, запросам пользователей информации о предоставлении информации о деятельности Губернатора Новосибирской области и Правительства Новосибирской области, </w:t>
      </w:r>
      <w:r w:rsidRPr="000C083B">
        <w:rPr>
          <w:rFonts w:ascii="Times New Roman" w:hAnsi="Times New Roman" w:cs="Times New Roman"/>
          <w:sz w:val="28"/>
          <w:szCs w:val="28"/>
        </w:rPr>
        <w:t>организации контроля за исполнением документов</w:t>
      </w:r>
      <w:r>
        <w:rPr>
          <w:rFonts w:ascii="Times New Roman" w:hAnsi="Times New Roman" w:cs="Times New Roman"/>
          <w:sz w:val="28"/>
          <w:szCs w:val="28"/>
        </w:rPr>
        <w:t>, подготовк</w:t>
      </w:r>
      <w:r w:rsidR="00B61CAF">
        <w:rPr>
          <w:rFonts w:ascii="Times New Roman" w:hAnsi="Times New Roman" w:cs="Times New Roman"/>
          <w:sz w:val="28"/>
          <w:szCs w:val="28"/>
        </w:rPr>
        <w:t>е</w:t>
      </w:r>
      <w:r>
        <w:rPr>
          <w:rFonts w:ascii="Times New Roman" w:hAnsi="Times New Roman" w:cs="Times New Roman"/>
          <w:sz w:val="28"/>
          <w:szCs w:val="28"/>
        </w:rPr>
        <w:t xml:space="preserve"> государственных программ Новосибирской области, о</w:t>
      </w:r>
      <w:r w:rsidRPr="0025349E">
        <w:rPr>
          <w:rFonts w:ascii="Times New Roman" w:hAnsi="Times New Roman" w:cs="Times New Roman"/>
          <w:sz w:val="28"/>
          <w:szCs w:val="28"/>
        </w:rPr>
        <w:t>рганизаци</w:t>
      </w:r>
      <w:r>
        <w:rPr>
          <w:rFonts w:ascii="Times New Roman" w:hAnsi="Times New Roman" w:cs="Times New Roman"/>
          <w:sz w:val="28"/>
          <w:szCs w:val="28"/>
        </w:rPr>
        <w:t>и</w:t>
      </w:r>
      <w:r w:rsidRPr="0025349E">
        <w:rPr>
          <w:rFonts w:ascii="Times New Roman" w:hAnsi="Times New Roman" w:cs="Times New Roman"/>
          <w:sz w:val="28"/>
          <w:szCs w:val="28"/>
        </w:rPr>
        <w:t xml:space="preserve"> текущего хранения документов и подготовк</w:t>
      </w:r>
      <w:r>
        <w:rPr>
          <w:rFonts w:ascii="Times New Roman" w:hAnsi="Times New Roman" w:cs="Times New Roman"/>
          <w:sz w:val="28"/>
          <w:szCs w:val="28"/>
        </w:rPr>
        <w:t>е</w:t>
      </w:r>
      <w:r w:rsidRPr="0025349E">
        <w:rPr>
          <w:rFonts w:ascii="Times New Roman" w:hAnsi="Times New Roman" w:cs="Times New Roman"/>
          <w:sz w:val="28"/>
          <w:szCs w:val="28"/>
        </w:rPr>
        <w:t xml:space="preserve"> к передаче </w:t>
      </w:r>
      <w:r w:rsidR="00B61CAF">
        <w:rPr>
          <w:rFonts w:ascii="Times New Roman" w:hAnsi="Times New Roman" w:cs="Times New Roman"/>
          <w:sz w:val="28"/>
          <w:szCs w:val="28"/>
        </w:rPr>
        <w:t xml:space="preserve">документов </w:t>
      </w:r>
      <w:r w:rsidRPr="0025349E">
        <w:rPr>
          <w:rFonts w:ascii="Times New Roman" w:hAnsi="Times New Roman" w:cs="Times New Roman"/>
          <w:sz w:val="28"/>
          <w:szCs w:val="28"/>
        </w:rPr>
        <w:t>в архив</w:t>
      </w:r>
      <w:r>
        <w:rPr>
          <w:rFonts w:ascii="Times New Roman" w:hAnsi="Times New Roman" w:cs="Times New Roman"/>
          <w:sz w:val="28"/>
          <w:szCs w:val="28"/>
        </w:rPr>
        <w:t xml:space="preserve"> устанавливаются специальными правовыми актами.</w:t>
      </w:r>
    </w:p>
    <w:p w14:paraId="543BEB51" w14:textId="77777777" w:rsidR="003E046A" w:rsidRPr="006C28EF" w:rsidRDefault="003E046A" w:rsidP="003E046A">
      <w:pPr>
        <w:autoSpaceDE w:val="0"/>
        <w:autoSpaceDN w:val="0"/>
        <w:adjustRightInd w:val="0"/>
        <w:ind w:firstLine="708"/>
        <w:jc w:val="both"/>
        <w:rPr>
          <w:rFonts w:ascii="Times New Roman" w:hAnsi="Times New Roman" w:cs="Times New Roman"/>
          <w:sz w:val="28"/>
          <w:szCs w:val="28"/>
        </w:rPr>
      </w:pPr>
      <w:r w:rsidRPr="006C28EF">
        <w:rPr>
          <w:rFonts w:ascii="Times New Roman" w:hAnsi="Times New Roman" w:cs="Times New Roman"/>
          <w:sz w:val="28"/>
          <w:szCs w:val="28"/>
        </w:rPr>
        <w:t xml:space="preserve">Рассмотрение обращений граждан Российской Федерации, иностранных граждан, лиц без гражданства, объединений граждан, в том числе юридических лиц и ведение делопроизводства по указанным обращениям осуществляются в соответствии с Федеральным </w:t>
      </w:r>
      <w:hyperlink r:id="rId9" w:history="1">
        <w:r w:rsidRPr="006C28EF">
          <w:rPr>
            <w:rStyle w:val="a4"/>
            <w:rFonts w:ascii="Times New Roman" w:hAnsi="Times New Roman" w:cs="Times New Roman"/>
            <w:color w:val="auto"/>
            <w:sz w:val="28"/>
            <w:szCs w:val="28"/>
            <w:u w:val="none"/>
          </w:rPr>
          <w:t>законом</w:t>
        </w:r>
      </w:hyperlink>
      <w:r w:rsidRPr="006C28EF">
        <w:rPr>
          <w:rFonts w:ascii="Times New Roman" w:hAnsi="Times New Roman" w:cs="Times New Roman"/>
          <w:sz w:val="28"/>
          <w:szCs w:val="28"/>
        </w:rPr>
        <w:t xml:space="preserve"> от 02.05.2006 № 59-ФЗ «О порядке рассмотрения обращений граждан Российской Федерации» и Инструкцией о порядке организации работы с обращениями граждан, утвержденной постановлением Губернатора Новосибирской области от 06.05.2019 № 134. </w:t>
      </w:r>
    </w:p>
    <w:p w14:paraId="19BF74FE" w14:textId="77777777" w:rsidR="003E046A" w:rsidRPr="006C28EF" w:rsidRDefault="003E046A" w:rsidP="003E046A">
      <w:pPr>
        <w:autoSpaceDE w:val="0"/>
        <w:autoSpaceDN w:val="0"/>
        <w:adjustRightInd w:val="0"/>
        <w:ind w:firstLine="708"/>
        <w:jc w:val="both"/>
        <w:rPr>
          <w:rFonts w:ascii="Times New Roman" w:hAnsi="Times New Roman" w:cs="Times New Roman"/>
          <w:sz w:val="28"/>
          <w:szCs w:val="28"/>
        </w:rPr>
      </w:pPr>
      <w:r w:rsidRPr="006C28EF">
        <w:rPr>
          <w:rFonts w:ascii="Times New Roman" w:hAnsi="Times New Roman" w:cs="Times New Roman"/>
          <w:sz w:val="28"/>
          <w:szCs w:val="28"/>
        </w:rPr>
        <w:t xml:space="preserve">Рассмотрение запросов юридических и физических лиц о предоставлении информации о деятельности государственных органов осуществляется в соответствии с Федеральным </w:t>
      </w:r>
      <w:hyperlink r:id="rId10" w:history="1">
        <w:r w:rsidRPr="006C28EF">
          <w:rPr>
            <w:rStyle w:val="a4"/>
            <w:rFonts w:ascii="Times New Roman" w:hAnsi="Times New Roman" w:cs="Times New Roman"/>
            <w:color w:val="auto"/>
            <w:sz w:val="28"/>
            <w:szCs w:val="28"/>
            <w:u w:val="none"/>
          </w:rPr>
          <w:t>законом</w:t>
        </w:r>
      </w:hyperlink>
      <w:r w:rsidRPr="006C28EF">
        <w:rPr>
          <w:rFonts w:ascii="Times New Roman" w:hAnsi="Times New Roman" w:cs="Times New Roman"/>
          <w:sz w:val="28"/>
          <w:szCs w:val="28"/>
        </w:rPr>
        <w:t xml:space="preserve"> от 09.02.2020 № 8-ФЗ «Об обеспечении доступа к информации о деятельности государственных органов и органов местного самоуправления».</w:t>
      </w:r>
    </w:p>
    <w:p w14:paraId="60F803B2" w14:textId="77777777" w:rsidR="00B61CAF" w:rsidRDefault="00B61CAF" w:rsidP="003E046A">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Р</w:t>
      </w:r>
      <w:r w:rsidR="003E046A" w:rsidRPr="006C28EF">
        <w:rPr>
          <w:rFonts w:ascii="Times New Roman" w:hAnsi="Times New Roman" w:cs="Times New Roman"/>
          <w:sz w:val="28"/>
          <w:szCs w:val="28"/>
        </w:rPr>
        <w:t xml:space="preserve">абота с запросами граждан и организаций о предоставлении государственных услуг осуществляется в соответствии с Федеральным </w:t>
      </w:r>
      <w:hyperlink r:id="rId11" w:history="1">
        <w:r w:rsidR="003E046A" w:rsidRPr="006C28EF">
          <w:rPr>
            <w:rStyle w:val="a4"/>
            <w:rFonts w:ascii="Times New Roman" w:hAnsi="Times New Roman" w:cs="Times New Roman"/>
            <w:color w:val="auto"/>
            <w:sz w:val="28"/>
            <w:szCs w:val="28"/>
            <w:u w:val="none"/>
          </w:rPr>
          <w:t>законом</w:t>
        </w:r>
      </w:hyperlink>
      <w:r w:rsidR="003E046A" w:rsidRPr="006C28EF">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14:paraId="25B2B22F" w14:textId="77777777" w:rsidR="00931086" w:rsidRDefault="00B61CAF" w:rsidP="00931086">
      <w:pPr>
        <w:autoSpaceDE w:val="0"/>
        <w:autoSpaceDN w:val="0"/>
        <w:adjustRightInd w:val="0"/>
        <w:ind w:firstLine="708"/>
        <w:jc w:val="both"/>
        <w:rPr>
          <w:rFonts w:ascii="Times New Roman" w:hAnsi="Times New Roman" w:cs="Times New Roman"/>
          <w:sz w:val="28"/>
          <w:szCs w:val="28"/>
        </w:rPr>
      </w:pPr>
      <w:r w:rsidRPr="000C083B">
        <w:rPr>
          <w:rFonts w:ascii="Times New Roman" w:hAnsi="Times New Roman" w:cs="Times New Roman"/>
          <w:sz w:val="28"/>
          <w:szCs w:val="28"/>
        </w:rPr>
        <w:t>Контроль</w:t>
      </w:r>
      <w:r w:rsidR="00931086" w:rsidRPr="000C083B">
        <w:rPr>
          <w:rFonts w:ascii="Times New Roman" w:hAnsi="Times New Roman" w:cs="Times New Roman"/>
          <w:sz w:val="28"/>
          <w:szCs w:val="28"/>
        </w:rPr>
        <w:t xml:space="preserve"> исполнения правовых актов и поручений Губернатора Новосибирской области, Правительства Новосибирской области, первого заместителя Губернатора Новосибирской области </w:t>
      </w:r>
      <w:r w:rsidRPr="000C083B">
        <w:rPr>
          <w:rFonts w:ascii="Times New Roman" w:hAnsi="Times New Roman" w:cs="Times New Roman"/>
          <w:sz w:val="28"/>
          <w:szCs w:val="28"/>
        </w:rPr>
        <w:t xml:space="preserve">осуществляется </w:t>
      </w:r>
      <w:r w:rsidR="00931086" w:rsidRPr="000C083B">
        <w:rPr>
          <w:rFonts w:ascii="Times New Roman" w:hAnsi="Times New Roman" w:cs="Times New Roman"/>
          <w:sz w:val="28"/>
          <w:szCs w:val="28"/>
        </w:rPr>
        <w:t>в соответствии с постановлением Губернатора Новосибирской области от 26.09.2016 № 199 «О</w:t>
      </w:r>
      <w:r w:rsidR="00931086" w:rsidRPr="000C083B">
        <w:rPr>
          <w:rFonts w:ascii="Times New Roman" w:hAnsi="Times New Roman" w:cs="Times New Roman"/>
          <w:sz w:val="24"/>
          <w:szCs w:val="24"/>
        </w:rPr>
        <w:t xml:space="preserve"> </w:t>
      </w:r>
      <w:r w:rsidR="00931086" w:rsidRPr="000C083B">
        <w:rPr>
          <w:rFonts w:ascii="Times New Roman" w:hAnsi="Times New Roman" w:cs="Times New Roman"/>
          <w:sz w:val="28"/>
          <w:szCs w:val="28"/>
        </w:rPr>
        <w:t>совершенствовании системы контроля исполнения правовых актов и поручений Губернатора Новосибирской области, Правительства Новосибирской области, первого заместителя Губернатора Новосибирской области».</w:t>
      </w:r>
    </w:p>
    <w:p w14:paraId="536A8BD7" w14:textId="77777777" w:rsidR="00B61CAF" w:rsidRPr="002C639B" w:rsidRDefault="00D47A94" w:rsidP="00B61CA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Р</w:t>
      </w:r>
      <w:r w:rsidR="00B61CAF">
        <w:rPr>
          <w:rFonts w:ascii="Times New Roman" w:hAnsi="Times New Roman" w:cs="Times New Roman"/>
          <w:sz w:val="28"/>
          <w:szCs w:val="28"/>
        </w:rPr>
        <w:t>азработк</w:t>
      </w:r>
      <w:r>
        <w:rPr>
          <w:rFonts w:ascii="Times New Roman" w:hAnsi="Times New Roman" w:cs="Times New Roman"/>
          <w:sz w:val="28"/>
          <w:szCs w:val="28"/>
        </w:rPr>
        <w:t>а</w:t>
      </w:r>
      <w:r w:rsidR="00B61CAF">
        <w:rPr>
          <w:rFonts w:ascii="Times New Roman" w:hAnsi="Times New Roman" w:cs="Times New Roman"/>
          <w:sz w:val="28"/>
          <w:szCs w:val="28"/>
        </w:rPr>
        <w:t>, утверждени</w:t>
      </w:r>
      <w:r>
        <w:rPr>
          <w:rFonts w:ascii="Times New Roman" w:hAnsi="Times New Roman" w:cs="Times New Roman"/>
          <w:sz w:val="28"/>
          <w:szCs w:val="28"/>
        </w:rPr>
        <w:t>е</w:t>
      </w:r>
      <w:r w:rsidR="00B61CAF">
        <w:rPr>
          <w:rFonts w:ascii="Times New Roman" w:hAnsi="Times New Roman" w:cs="Times New Roman"/>
          <w:sz w:val="28"/>
          <w:szCs w:val="28"/>
        </w:rPr>
        <w:t xml:space="preserve"> и реализаци</w:t>
      </w:r>
      <w:r>
        <w:rPr>
          <w:rFonts w:ascii="Times New Roman" w:hAnsi="Times New Roman" w:cs="Times New Roman"/>
          <w:sz w:val="28"/>
          <w:szCs w:val="28"/>
        </w:rPr>
        <w:t>я</w:t>
      </w:r>
      <w:r w:rsidR="00B61CAF">
        <w:rPr>
          <w:rFonts w:ascii="Times New Roman" w:hAnsi="Times New Roman" w:cs="Times New Roman"/>
          <w:sz w:val="28"/>
          <w:szCs w:val="28"/>
        </w:rPr>
        <w:t xml:space="preserve"> государственных программ Новосибирской области </w:t>
      </w:r>
      <w:r w:rsidRPr="006C28EF">
        <w:rPr>
          <w:rFonts w:ascii="Times New Roman" w:hAnsi="Times New Roman" w:cs="Times New Roman"/>
          <w:sz w:val="28"/>
          <w:szCs w:val="28"/>
        </w:rPr>
        <w:t>осуществля</w:t>
      </w:r>
      <w:r>
        <w:rPr>
          <w:rFonts w:ascii="Times New Roman" w:hAnsi="Times New Roman" w:cs="Times New Roman"/>
          <w:sz w:val="28"/>
          <w:szCs w:val="28"/>
        </w:rPr>
        <w:t>ю</w:t>
      </w:r>
      <w:r w:rsidRPr="006C28EF">
        <w:rPr>
          <w:rFonts w:ascii="Times New Roman" w:hAnsi="Times New Roman" w:cs="Times New Roman"/>
          <w:sz w:val="28"/>
          <w:szCs w:val="28"/>
        </w:rPr>
        <w:t>тся</w:t>
      </w:r>
      <w:r w:rsidR="00B61CAF">
        <w:rPr>
          <w:rFonts w:ascii="Times New Roman" w:hAnsi="Times New Roman" w:cs="Times New Roman"/>
          <w:sz w:val="28"/>
          <w:szCs w:val="28"/>
        </w:rPr>
        <w:t xml:space="preserve"> </w:t>
      </w:r>
      <w:r w:rsidRPr="006C28EF">
        <w:rPr>
          <w:rFonts w:ascii="Times New Roman" w:hAnsi="Times New Roman" w:cs="Times New Roman"/>
          <w:sz w:val="28"/>
          <w:szCs w:val="28"/>
        </w:rPr>
        <w:t xml:space="preserve">в соответствии с </w:t>
      </w:r>
      <w:r w:rsidR="00B61CAF">
        <w:rPr>
          <w:rFonts w:ascii="Times New Roman" w:hAnsi="Times New Roman" w:cs="Times New Roman"/>
          <w:sz w:val="28"/>
          <w:szCs w:val="28"/>
        </w:rPr>
        <w:t xml:space="preserve">постановлением Правительства Новосибирской области </w:t>
      </w:r>
      <w:r w:rsidR="00B61CAF" w:rsidRPr="00B61CAF">
        <w:rPr>
          <w:rFonts w:ascii="Times New Roman" w:hAnsi="Times New Roman" w:cs="Times New Roman"/>
          <w:sz w:val="28"/>
          <w:szCs w:val="28"/>
        </w:rPr>
        <w:t xml:space="preserve">от 28.03.2014 № 125-п </w:t>
      </w:r>
      <w:r w:rsidR="00B61CAF">
        <w:rPr>
          <w:rFonts w:ascii="Times New Roman" w:hAnsi="Times New Roman" w:cs="Times New Roman"/>
          <w:sz w:val="28"/>
          <w:szCs w:val="28"/>
        </w:rPr>
        <w:t>«О Порядке принятия решений о разработке государственных программ Новосибирской области, а также формирования и реализации указанных программ».</w:t>
      </w:r>
    </w:p>
    <w:p w14:paraId="39839DFC" w14:textId="25070D3A" w:rsidR="00410850" w:rsidRDefault="00B61CAF" w:rsidP="004178A5">
      <w:pPr>
        <w:autoSpaceDE w:val="0"/>
        <w:autoSpaceDN w:val="0"/>
        <w:adjustRightInd w:val="0"/>
        <w:ind w:firstLine="708"/>
        <w:jc w:val="both"/>
        <w:rPr>
          <w:rFonts w:ascii="Times New Roman" w:hAnsi="Times New Roman" w:cs="Times New Roman"/>
          <w:sz w:val="28"/>
          <w:szCs w:val="28"/>
        </w:rPr>
      </w:pPr>
      <w:r w:rsidRPr="0025349E">
        <w:rPr>
          <w:rFonts w:ascii="Times New Roman" w:hAnsi="Times New Roman" w:cs="Times New Roman"/>
          <w:sz w:val="28"/>
          <w:szCs w:val="28"/>
        </w:rPr>
        <w:t xml:space="preserve">Организация текущего хранения документов и подготовки к передаче в архив осуществляется в соответствии с приказами Федерального </w:t>
      </w:r>
      <w:r w:rsidRPr="006C28EF">
        <w:rPr>
          <w:rFonts w:ascii="Times New Roman" w:hAnsi="Times New Roman" w:cs="Times New Roman"/>
          <w:sz w:val="28"/>
          <w:szCs w:val="28"/>
        </w:rPr>
        <w:t>архивного агентства от 22.05.2019 № 71 «Об утверждении Правил делопроизводства в государственных органах, органах местного самоуправления»,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w:t>
      </w:r>
      <w:r>
        <w:rPr>
          <w:rFonts w:ascii="Times New Roman" w:hAnsi="Times New Roman" w:cs="Times New Roman"/>
          <w:sz w:val="28"/>
          <w:szCs w:val="28"/>
        </w:rPr>
        <w:t>в их хранения», от 20.12.2019 № </w:t>
      </w:r>
      <w:r w:rsidRPr="006C28EF">
        <w:rPr>
          <w:rFonts w:ascii="Times New Roman" w:hAnsi="Times New Roman" w:cs="Times New Roman"/>
          <w:sz w:val="28"/>
          <w:szCs w:val="28"/>
        </w:rPr>
        <w:t xml:space="preserve">237 «Об утверждении Инструкции по применению Перечня типовых </w:t>
      </w:r>
      <w:r w:rsidRPr="006C28EF">
        <w:rPr>
          <w:rFonts w:ascii="Times New Roman" w:hAnsi="Times New Roman" w:cs="Times New Roman"/>
          <w:sz w:val="28"/>
          <w:szCs w:val="28"/>
        </w:rPr>
        <w:lastRenderedPageBreak/>
        <w:t>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410850">
        <w:rPr>
          <w:rFonts w:ascii="Times New Roman" w:hAnsi="Times New Roman" w:cs="Times New Roman"/>
          <w:sz w:val="28"/>
          <w:szCs w:val="28"/>
        </w:rPr>
        <w:t>»;</w:t>
      </w:r>
    </w:p>
    <w:p w14:paraId="09508F16" w14:textId="77777777" w:rsidR="00F83026" w:rsidRPr="00BC5413" w:rsidRDefault="006C28EF" w:rsidP="00F8302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EB4CC6">
        <w:rPr>
          <w:rFonts w:ascii="Times New Roman" w:hAnsi="Times New Roman" w:cs="Times New Roman"/>
          <w:sz w:val="28"/>
          <w:szCs w:val="28"/>
        </w:rPr>
        <w:t>) </w:t>
      </w:r>
      <w:r w:rsidR="00F83026">
        <w:rPr>
          <w:rFonts w:ascii="Times New Roman" w:hAnsi="Times New Roman" w:cs="Times New Roman"/>
          <w:sz w:val="28"/>
          <w:szCs w:val="28"/>
        </w:rPr>
        <w:t>пункт 12 изложить в следующей редакции</w:t>
      </w:r>
      <w:r w:rsidR="00F83026" w:rsidRPr="00BC5413">
        <w:rPr>
          <w:rFonts w:ascii="Times New Roman" w:hAnsi="Times New Roman" w:cs="Times New Roman"/>
          <w:sz w:val="28"/>
          <w:szCs w:val="28"/>
        </w:rPr>
        <w:t>:</w:t>
      </w:r>
    </w:p>
    <w:p w14:paraId="728DFDDB" w14:textId="77777777" w:rsidR="00F83026" w:rsidRDefault="00F83026" w:rsidP="00F8302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«12. Документ состоит из отдельных реквизитов - обязательных элементов оформления документа.</w:t>
      </w:r>
    </w:p>
    <w:p w14:paraId="4C50A39C" w14:textId="77777777" w:rsidR="00F83026" w:rsidRDefault="00F83026" w:rsidP="00F83026">
      <w:pPr>
        <w:autoSpaceDE w:val="0"/>
        <w:autoSpaceDN w:val="0"/>
        <w:adjustRightInd w:val="0"/>
        <w:spacing w:before="280"/>
        <w:ind w:firstLine="708"/>
        <w:jc w:val="both"/>
        <w:rPr>
          <w:rFonts w:ascii="Times New Roman" w:hAnsi="Times New Roman" w:cs="Times New Roman"/>
          <w:sz w:val="28"/>
          <w:szCs w:val="28"/>
        </w:rPr>
      </w:pPr>
      <w:r>
        <w:rPr>
          <w:rFonts w:ascii="Times New Roman" w:hAnsi="Times New Roman" w:cs="Times New Roman"/>
          <w:sz w:val="28"/>
          <w:szCs w:val="28"/>
        </w:rPr>
        <w:t>При оформлении документов используются следующие реквизиты:</w:t>
      </w:r>
    </w:p>
    <w:p w14:paraId="4CA1649F"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 «герб Новосибирской области»;</w:t>
      </w:r>
    </w:p>
    <w:p w14:paraId="669E1681" w14:textId="77777777" w:rsidR="00F83026" w:rsidRDefault="00F83026" w:rsidP="00F83026">
      <w:pPr>
        <w:autoSpaceDE w:val="0"/>
        <w:autoSpaceDN w:val="0"/>
        <w:adjustRightInd w:val="0"/>
        <w:ind w:firstLine="709"/>
        <w:jc w:val="both"/>
        <w:rPr>
          <w:rFonts w:ascii="Times New Roman" w:hAnsi="Times New Roman" w:cs="Times New Roman"/>
          <w:sz w:val="28"/>
          <w:szCs w:val="28"/>
        </w:rPr>
      </w:pPr>
    </w:p>
    <w:p w14:paraId="59D23E89" w14:textId="77777777" w:rsidR="00F83026" w:rsidRDefault="00F83026" w:rsidP="00F83026">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органа, являющегося автором документа»;</w:t>
      </w:r>
    </w:p>
    <w:p w14:paraId="71B5E848"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3) «должность лица, подписавшего документ»;</w:t>
      </w:r>
    </w:p>
    <w:p w14:paraId="6A9CFC2D"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4) «подпись должностного лица»;</w:t>
      </w:r>
    </w:p>
    <w:p w14:paraId="23834B73" w14:textId="77777777" w:rsidR="00F83026" w:rsidRDefault="00F83026" w:rsidP="00F83026">
      <w:pPr>
        <w:autoSpaceDE w:val="0"/>
        <w:autoSpaceDN w:val="0"/>
        <w:adjustRightInd w:val="0"/>
        <w:ind w:firstLine="708"/>
        <w:jc w:val="both"/>
        <w:rPr>
          <w:rFonts w:ascii="Times New Roman" w:hAnsi="Times New Roman" w:cs="Times New Roman"/>
          <w:sz w:val="28"/>
          <w:szCs w:val="28"/>
        </w:rPr>
      </w:pPr>
    </w:p>
    <w:p w14:paraId="7EF25357" w14:textId="77777777" w:rsidR="00F83026" w:rsidRDefault="00F83026" w:rsidP="00F8302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5) «отметка об электронной подписи»;</w:t>
      </w:r>
    </w:p>
    <w:p w14:paraId="31742545"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6) «наименование вида документа»;</w:t>
      </w:r>
    </w:p>
    <w:p w14:paraId="4FC69ADD"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 xml:space="preserve">7) «место составления (издания) документа </w:t>
      </w:r>
      <w:r w:rsidRPr="000C083B">
        <w:rPr>
          <w:rFonts w:ascii="Times New Roman" w:hAnsi="Times New Roman" w:cs="Times New Roman"/>
          <w:sz w:val="28"/>
          <w:szCs w:val="28"/>
        </w:rPr>
        <w:t>(г. Новосибирск)</w:t>
      </w:r>
      <w:r>
        <w:rPr>
          <w:rFonts w:ascii="Times New Roman" w:hAnsi="Times New Roman" w:cs="Times New Roman"/>
          <w:sz w:val="28"/>
          <w:szCs w:val="28"/>
        </w:rPr>
        <w:t>»;</w:t>
      </w:r>
    </w:p>
    <w:p w14:paraId="112FDF1D"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8) «справочные данные об органе, являющемся автором документа»;</w:t>
      </w:r>
    </w:p>
    <w:p w14:paraId="748F124E"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9) «адресат</w:t>
      </w:r>
      <w:r w:rsidR="00071F4D">
        <w:rPr>
          <w:rFonts w:ascii="Times New Roman" w:hAnsi="Times New Roman" w:cs="Times New Roman"/>
          <w:sz w:val="28"/>
          <w:szCs w:val="28"/>
        </w:rPr>
        <w:t>»</w:t>
      </w:r>
      <w:r>
        <w:rPr>
          <w:rFonts w:ascii="Times New Roman" w:hAnsi="Times New Roman" w:cs="Times New Roman"/>
          <w:sz w:val="28"/>
          <w:szCs w:val="28"/>
        </w:rPr>
        <w:t>;</w:t>
      </w:r>
    </w:p>
    <w:p w14:paraId="2FBE3213"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10) «дата документа</w:t>
      </w:r>
      <w:r w:rsidR="00071F4D">
        <w:rPr>
          <w:rFonts w:ascii="Times New Roman" w:hAnsi="Times New Roman" w:cs="Times New Roman"/>
          <w:sz w:val="28"/>
          <w:szCs w:val="28"/>
        </w:rPr>
        <w:t>»</w:t>
      </w:r>
      <w:r>
        <w:rPr>
          <w:rFonts w:ascii="Times New Roman" w:hAnsi="Times New Roman" w:cs="Times New Roman"/>
          <w:sz w:val="28"/>
          <w:szCs w:val="28"/>
        </w:rPr>
        <w:t>;</w:t>
      </w:r>
    </w:p>
    <w:p w14:paraId="2E93C092"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1</w:t>
      </w:r>
      <w:r>
        <w:rPr>
          <w:rFonts w:ascii="Times New Roman" w:hAnsi="Times New Roman" w:cs="Times New Roman"/>
          <w:sz w:val="28"/>
          <w:szCs w:val="28"/>
        </w:rPr>
        <w:t>) «регистрационный номер документа</w:t>
      </w:r>
      <w:r w:rsidR="00071F4D">
        <w:rPr>
          <w:rFonts w:ascii="Times New Roman" w:hAnsi="Times New Roman" w:cs="Times New Roman"/>
          <w:sz w:val="28"/>
          <w:szCs w:val="28"/>
        </w:rPr>
        <w:t>»</w:t>
      </w:r>
      <w:r>
        <w:rPr>
          <w:rFonts w:ascii="Times New Roman" w:hAnsi="Times New Roman" w:cs="Times New Roman"/>
          <w:sz w:val="28"/>
          <w:szCs w:val="28"/>
        </w:rPr>
        <w:t>;</w:t>
      </w:r>
    </w:p>
    <w:p w14:paraId="754F6752"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2</w:t>
      </w:r>
      <w:r>
        <w:rPr>
          <w:rFonts w:ascii="Times New Roman" w:hAnsi="Times New Roman" w:cs="Times New Roman"/>
          <w:sz w:val="28"/>
          <w:szCs w:val="28"/>
        </w:rPr>
        <w:t>) «заголовок к тексту</w:t>
      </w:r>
      <w:r w:rsidR="00071F4D">
        <w:rPr>
          <w:rFonts w:ascii="Times New Roman" w:hAnsi="Times New Roman" w:cs="Times New Roman"/>
          <w:sz w:val="28"/>
          <w:szCs w:val="28"/>
        </w:rPr>
        <w:t>»</w:t>
      </w:r>
      <w:r>
        <w:rPr>
          <w:rFonts w:ascii="Times New Roman" w:hAnsi="Times New Roman" w:cs="Times New Roman"/>
          <w:sz w:val="28"/>
          <w:szCs w:val="28"/>
        </w:rPr>
        <w:t>;</w:t>
      </w:r>
    </w:p>
    <w:p w14:paraId="023B9D2B"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3</w:t>
      </w:r>
      <w:r>
        <w:rPr>
          <w:rFonts w:ascii="Times New Roman" w:hAnsi="Times New Roman" w:cs="Times New Roman"/>
          <w:sz w:val="28"/>
          <w:szCs w:val="28"/>
        </w:rPr>
        <w:t>) «текст документа</w:t>
      </w:r>
      <w:r w:rsidR="00071F4D">
        <w:rPr>
          <w:rFonts w:ascii="Times New Roman" w:hAnsi="Times New Roman" w:cs="Times New Roman"/>
          <w:sz w:val="28"/>
          <w:szCs w:val="28"/>
        </w:rPr>
        <w:t>»</w:t>
      </w:r>
      <w:r>
        <w:rPr>
          <w:rFonts w:ascii="Times New Roman" w:hAnsi="Times New Roman" w:cs="Times New Roman"/>
          <w:sz w:val="28"/>
          <w:szCs w:val="28"/>
        </w:rPr>
        <w:t>;</w:t>
      </w:r>
    </w:p>
    <w:p w14:paraId="44092F25"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4</w:t>
      </w:r>
      <w:r>
        <w:rPr>
          <w:rFonts w:ascii="Times New Roman" w:hAnsi="Times New Roman" w:cs="Times New Roman"/>
          <w:sz w:val="28"/>
          <w:szCs w:val="28"/>
        </w:rPr>
        <w:t>) «ссылка на исходящий номер и дату документа адресанта</w:t>
      </w:r>
      <w:r w:rsidR="00071F4D">
        <w:rPr>
          <w:rFonts w:ascii="Times New Roman" w:hAnsi="Times New Roman" w:cs="Times New Roman"/>
          <w:sz w:val="28"/>
          <w:szCs w:val="28"/>
        </w:rPr>
        <w:t>»</w:t>
      </w:r>
      <w:r>
        <w:rPr>
          <w:rFonts w:ascii="Times New Roman" w:hAnsi="Times New Roman" w:cs="Times New Roman"/>
          <w:sz w:val="28"/>
          <w:szCs w:val="28"/>
        </w:rPr>
        <w:t>;</w:t>
      </w:r>
    </w:p>
    <w:p w14:paraId="2F6284F2"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5</w:t>
      </w:r>
      <w:r>
        <w:rPr>
          <w:rFonts w:ascii="Times New Roman" w:hAnsi="Times New Roman" w:cs="Times New Roman"/>
          <w:sz w:val="28"/>
          <w:szCs w:val="28"/>
        </w:rPr>
        <w:t>) «отметка о наличии приложений</w:t>
      </w:r>
      <w:r w:rsidR="00071F4D">
        <w:rPr>
          <w:rFonts w:ascii="Times New Roman" w:hAnsi="Times New Roman" w:cs="Times New Roman"/>
          <w:sz w:val="28"/>
          <w:szCs w:val="28"/>
        </w:rPr>
        <w:t>»</w:t>
      </w:r>
      <w:r>
        <w:rPr>
          <w:rFonts w:ascii="Times New Roman" w:hAnsi="Times New Roman" w:cs="Times New Roman"/>
          <w:sz w:val="28"/>
          <w:szCs w:val="28"/>
        </w:rPr>
        <w:t>;</w:t>
      </w:r>
    </w:p>
    <w:p w14:paraId="719314F9"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6</w:t>
      </w:r>
      <w:r>
        <w:rPr>
          <w:rFonts w:ascii="Times New Roman" w:hAnsi="Times New Roman" w:cs="Times New Roman"/>
          <w:sz w:val="28"/>
          <w:szCs w:val="28"/>
        </w:rPr>
        <w:t>) «гриф согласования</w:t>
      </w:r>
      <w:r w:rsidR="00071F4D">
        <w:rPr>
          <w:rFonts w:ascii="Times New Roman" w:hAnsi="Times New Roman" w:cs="Times New Roman"/>
          <w:sz w:val="28"/>
          <w:szCs w:val="28"/>
        </w:rPr>
        <w:t>»</w:t>
      </w:r>
      <w:r>
        <w:rPr>
          <w:rFonts w:ascii="Times New Roman" w:hAnsi="Times New Roman" w:cs="Times New Roman"/>
          <w:sz w:val="28"/>
          <w:szCs w:val="28"/>
        </w:rPr>
        <w:t>;</w:t>
      </w:r>
    </w:p>
    <w:p w14:paraId="3298853A"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7</w:t>
      </w:r>
      <w:r>
        <w:rPr>
          <w:rFonts w:ascii="Times New Roman" w:hAnsi="Times New Roman" w:cs="Times New Roman"/>
          <w:sz w:val="28"/>
          <w:szCs w:val="28"/>
        </w:rPr>
        <w:t>) «гриф утверждения</w:t>
      </w:r>
      <w:r w:rsidR="00071F4D">
        <w:rPr>
          <w:rFonts w:ascii="Times New Roman" w:hAnsi="Times New Roman" w:cs="Times New Roman"/>
          <w:sz w:val="28"/>
          <w:szCs w:val="28"/>
        </w:rPr>
        <w:t>»</w:t>
      </w:r>
      <w:r>
        <w:rPr>
          <w:rFonts w:ascii="Times New Roman" w:hAnsi="Times New Roman" w:cs="Times New Roman"/>
          <w:sz w:val="28"/>
          <w:szCs w:val="28"/>
        </w:rPr>
        <w:t>;</w:t>
      </w:r>
    </w:p>
    <w:p w14:paraId="203BC3C9"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8)</w:t>
      </w:r>
      <w:r>
        <w:rPr>
          <w:rFonts w:ascii="Times New Roman" w:hAnsi="Times New Roman" w:cs="Times New Roman"/>
          <w:sz w:val="28"/>
          <w:szCs w:val="28"/>
        </w:rPr>
        <w:t xml:space="preserve"> «виза</w:t>
      </w:r>
      <w:r w:rsidR="00071F4D">
        <w:rPr>
          <w:rFonts w:ascii="Times New Roman" w:hAnsi="Times New Roman" w:cs="Times New Roman"/>
          <w:sz w:val="28"/>
          <w:szCs w:val="28"/>
        </w:rPr>
        <w:t>»</w:t>
      </w:r>
      <w:r>
        <w:rPr>
          <w:rFonts w:ascii="Times New Roman" w:hAnsi="Times New Roman" w:cs="Times New Roman"/>
          <w:sz w:val="28"/>
          <w:szCs w:val="28"/>
        </w:rPr>
        <w:t>;</w:t>
      </w:r>
    </w:p>
    <w:p w14:paraId="2FD2B4F6"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1</w:t>
      </w:r>
      <w:r w:rsidR="00071F4D">
        <w:rPr>
          <w:rFonts w:ascii="Times New Roman" w:hAnsi="Times New Roman" w:cs="Times New Roman"/>
          <w:sz w:val="28"/>
          <w:szCs w:val="28"/>
        </w:rPr>
        <w:t>9</w:t>
      </w:r>
      <w:r>
        <w:rPr>
          <w:rFonts w:ascii="Times New Roman" w:hAnsi="Times New Roman" w:cs="Times New Roman"/>
          <w:sz w:val="28"/>
          <w:szCs w:val="28"/>
        </w:rPr>
        <w:t>) «оттиск печати</w:t>
      </w:r>
      <w:r w:rsidR="00071F4D">
        <w:rPr>
          <w:rFonts w:ascii="Times New Roman" w:hAnsi="Times New Roman" w:cs="Times New Roman"/>
          <w:sz w:val="28"/>
          <w:szCs w:val="28"/>
        </w:rPr>
        <w:t>»</w:t>
      </w:r>
      <w:r>
        <w:rPr>
          <w:rFonts w:ascii="Times New Roman" w:hAnsi="Times New Roman" w:cs="Times New Roman"/>
          <w:sz w:val="28"/>
          <w:szCs w:val="28"/>
        </w:rPr>
        <w:t>;</w:t>
      </w:r>
    </w:p>
    <w:p w14:paraId="41750B06" w14:textId="77777777" w:rsidR="00F83026" w:rsidRDefault="00071F4D"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20</w:t>
      </w:r>
      <w:r w:rsidR="00F83026">
        <w:rPr>
          <w:rFonts w:ascii="Times New Roman" w:hAnsi="Times New Roman" w:cs="Times New Roman"/>
          <w:sz w:val="28"/>
          <w:szCs w:val="28"/>
        </w:rPr>
        <w:t>) «отметка о заверении копии</w:t>
      </w:r>
      <w:r>
        <w:rPr>
          <w:rFonts w:ascii="Times New Roman" w:hAnsi="Times New Roman" w:cs="Times New Roman"/>
          <w:sz w:val="28"/>
          <w:szCs w:val="28"/>
        </w:rPr>
        <w:t>»</w:t>
      </w:r>
      <w:r w:rsidR="00F83026">
        <w:rPr>
          <w:rFonts w:ascii="Times New Roman" w:hAnsi="Times New Roman" w:cs="Times New Roman"/>
          <w:sz w:val="28"/>
          <w:szCs w:val="28"/>
        </w:rPr>
        <w:t>;</w:t>
      </w:r>
    </w:p>
    <w:p w14:paraId="4234ADDC"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071F4D">
        <w:rPr>
          <w:rFonts w:ascii="Times New Roman" w:hAnsi="Times New Roman" w:cs="Times New Roman"/>
          <w:sz w:val="28"/>
          <w:szCs w:val="28"/>
        </w:rPr>
        <w:t>1</w:t>
      </w:r>
      <w:r>
        <w:rPr>
          <w:rFonts w:ascii="Times New Roman" w:hAnsi="Times New Roman" w:cs="Times New Roman"/>
          <w:sz w:val="28"/>
          <w:szCs w:val="28"/>
        </w:rPr>
        <w:t>) «отметка об исполнителе</w:t>
      </w:r>
      <w:r w:rsidR="00071F4D">
        <w:rPr>
          <w:rFonts w:ascii="Times New Roman" w:hAnsi="Times New Roman" w:cs="Times New Roman"/>
          <w:sz w:val="28"/>
          <w:szCs w:val="28"/>
        </w:rPr>
        <w:t>»</w:t>
      </w:r>
      <w:r>
        <w:rPr>
          <w:rFonts w:ascii="Times New Roman" w:hAnsi="Times New Roman" w:cs="Times New Roman"/>
          <w:sz w:val="28"/>
          <w:szCs w:val="28"/>
        </w:rPr>
        <w:t>;</w:t>
      </w:r>
    </w:p>
    <w:p w14:paraId="79FEB21A"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2</w:t>
      </w:r>
      <w:r w:rsidR="00071F4D">
        <w:rPr>
          <w:rFonts w:ascii="Times New Roman" w:hAnsi="Times New Roman" w:cs="Times New Roman"/>
          <w:sz w:val="28"/>
          <w:szCs w:val="28"/>
        </w:rPr>
        <w:t>2</w:t>
      </w:r>
      <w:r>
        <w:rPr>
          <w:rFonts w:ascii="Times New Roman" w:hAnsi="Times New Roman" w:cs="Times New Roman"/>
          <w:sz w:val="28"/>
          <w:szCs w:val="28"/>
        </w:rPr>
        <w:t>) «указания по исполнению документа (резолюция)</w:t>
      </w:r>
      <w:r w:rsidR="00071F4D">
        <w:rPr>
          <w:rFonts w:ascii="Times New Roman" w:hAnsi="Times New Roman" w:cs="Times New Roman"/>
          <w:sz w:val="28"/>
          <w:szCs w:val="28"/>
        </w:rPr>
        <w:t>»</w:t>
      </w:r>
      <w:r>
        <w:rPr>
          <w:rFonts w:ascii="Times New Roman" w:hAnsi="Times New Roman" w:cs="Times New Roman"/>
          <w:sz w:val="28"/>
          <w:szCs w:val="28"/>
        </w:rPr>
        <w:t>;</w:t>
      </w:r>
    </w:p>
    <w:p w14:paraId="3B037FD7"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2</w:t>
      </w:r>
      <w:r w:rsidR="00071F4D">
        <w:rPr>
          <w:rFonts w:ascii="Times New Roman" w:hAnsi="Times New Roman" w:cs="Times New Roman"/>
          <w:sz w:val="28"/>
          <w:szCs w:val="28"/>
        </w:rPr>
        <w:t>3</w:t>
      </w:r>
      <w:r>
        <w:rPr>
          <w:rFonts w:ascii="Times New Roman" w:hAnsi="Times New Roman" w:cs="Times New Roman"/>
          <w:sz w:val="28"/>
          <w:szCs w:val="28"/>
        </w:rPr>
        <w:t>) «отметка о контроле документа</w:t>
      </w:r>
      <w:r w:rsidR="00071F4D">
        <w:rPr>
          <w:rFonts w:ascii="Times New Roman" w:hAnsi="Times New Roman" w:cs="Times New Roman"/>
          <w:sz w:val="28"/>
          <w:szCs w:val="28"/>
        </w:rPr>
        <w:t>»</w:t>
      </w:r>
      <w:r>
        <w:rPr>
          <w:rFonts w:ascii="Times New Roman" w:hAnsi="Times New Roman" w:cs="Times New Roman"/>
          <w:sz w:val="28"/>
          <w:szCs w:val="28"/>
        </w:rPr>
        <w:t>;</w:t>
      </w:r>
    </w:p>
    <w:p w14:paraId="104C2044"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2</w:t>
      </w:r>
      <w:r w:rsidR="00071F4D">
        <w:rPr>
          <w:rFonts w:ascii="Times New Roman" w:hAnsi="Times New Roman" w:cs="Times New Roman"/>
          <w:sz w:val="28"/>
          <w:szCs w:val="28"/>
        </w:rPr>
        <w:t>4</w:t>
      </w:r>
      <w:r>
        <w:rPr>
          <w:rFonts w:ascii="Times New Roman" w:hAnsi="Times New Roman" w:cs="Times New Roman"/>
          <w:sz w:val="28"/>
          <w:szCs w:val="28"/>
        </w:rPr>
        <w:t>) «отметка об исполнении документа</w:t>
      </w:r>
      <w:r w:rsidR="00071F4D">
        <w:rPr>
          <w:rFonts w:ascii="Times New Roman" w:hAnsi="Times New Roman" w:cs="Times New Roman"/>
          <w:sz w:val="28"/>
          <w:szCs w:val="28"/>
        </w:rPr>
        <w:t>»</w:t>
      </w:r>
      <w:r>
        <w:rPr>
          <w:rFonts w:ascii="Times New Roman" w:hAnsi="Times New Roman" w:cs="Times New Roman"/>
          <w:sz w:val="28"/>
          <w:szCs w:val="28"/>
        </w:rPr>
        <w:t>;</w:t>
      </w:r>
    </w:p>
    <w:p w14:paraId="537E9D47" w14:textId="77777777" w:rsidR="00F83026" w:rsidRDefault="00F83026" w:rsidP="00F83026">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2</w:t>
      </w:r>
      <w:r w:rsidR="00071F4D">
        <w:rPr>
          <w:rFonts w:ascii="Times New Roman" w:hAnsi="Times New Roman" w:cs="Times New Roman"/>
          <w:sz w:val="28"/>
          <w:szCs w:val="28"/>
        </w:rPr>
        <w:t>5</w:t>
      </w:r>
      <w:r>
        <w:rPr>
          <w:rFonts w:ascii="Times New Roman" w:hAnsi="Times New Roman" w:cs="Times New Roman"/>
          <w:sz w:val="28"/>
          <w:szCs w:val="28"/>
        </w:rPr>
        <w:t>) «отметка о конфиденциальности</w:t>
      </w:r>
      <w:r w:rsidR="00071F4D">
        <w:rPr>
          <w:rFonts w:ascii="Times New Roman" w:hAnsi="Times New Roman" w:cs="Times New Roman"/>
          <w:sz w:val="28"/>
          <w:szCs w:val="28"/>
        </w:rPr>
        <w:t>»</w:t>
      </w:r>
      <w:r>
        <w:rPr>
          <w:rFonts w:ascii="Times New Roman" w:hAnsi="Times New Roman" w:cs="Times New Roman"/>
          <w:sz w:val="28"/>
          <w:szCs w:val="28"/>
        </w:rPr>
        <w:t>;</w:t>
      </w:r>
    </w:p>
    <w:p w14:paraId="3B649F0F" w14:textId="77777777" w:rsidR="004E4658" w:rsidRDefault="00F83026" w:rsidP="00071F4D">
      <w:pPr>
        <w:autoSpaceDE w:val="0"/>
        <w:autoSpaceDN w:val="0"/>
        <w:adjustRightInd w:val="0"/>
        <w:spacing w:before="280"/>
        <w:ind w:firstLine="709"/>
        <w:jc w:val="both"/>
        <w:rPr>
          <w:rFonts w:ascii="Times New Roman" w:hAnsi="Times New Roman" w:cs="Times New Roman"/>
          <w:sz w:val="28"/>
          <w:szCs w:val="28"/>
        </w:rPr>
      </w:pPr>
      <w:r>
        <w:rPr>
          <w:rFonts w:ascii="Times New Roman" w:hAnsi="Times New Roman" w:cs="Times New Roman"/>
          <w:sz w:val="28"/>
          <w:szCs w:val="28"/>
        </w:rPr>
        <w:t>2</w:t>
      </w:r>
      <w:r w:rsidR="00071F4D">
        <w:rPr>
          <w:rFonts w:ascii="Times New Roman" w:hAnsi="Times New Roman" w:cs="Times New Roman"/>
          <w:sz w:val="28"/>
          <w:szCs w:val="28"/>
        </w:rPr>
        <w:t>6</w:t>
      </w:r>
      <w:r>
        <w:rPr>
          <w:rFonts w:ascii="Times New Roman" w:hAnsi="Times New Roman" w:cs="Times New Roman"/>
          <w:sz w:val="28"/>
          <w:szCs w:val="28"/>
        </w:rPr>
        <w:t>) «отметка о поступлении документа в орган</w:t>
      </w:r>
      <w:r w:rsidR="00071F4D">
        <w:rPr>
          <w:rFonts w:ascii="Times New Roman" w:hAnsi="Times New Roman" w:cs="Times New Roman"/>
          <w:sz w:val="28"/>
          <w:szCs w:val="28"/>
        </w:rPr>
        <w:t>»</w:t>
      </w:r>
      <w:r>
        <w:rPr>
          <w:rFonts w:ascii="Times New Roman" w:hAnsi="Times New Roman" w:cs="Times New Roman"/>
          <w:sz w:val="28"/>
          <w:szCs w:val="28"/>
        </w:rPr>
        <w:t>.</w:t>
      </w:r>
      <w:r w:rsidR="00071F4D">
        <w:rPr>
          <w:rFonts w:ascii="Times New Roman" w:hAnsi="Times New Roman" w:cs="Times New Roman"/>
          <w:sz w:val="28"/>
          <w:szCs w:val="28"/>
        </w:rPr>
        <w:t>»;</w:t>
      </w:r>
    </w:p>
    <w:p w14:paraId="1E36DC5E" w14:textId="77777777" w:rsidR="004E4658" w:rsidRDefault="006C28EF" w:rsidP="00660694">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8</w:t>
      </w:r>
      <w:r w:rsidR="00EB4CC6">
        <w:rPr>
          <w:rFonts w:ascii="Times New Roman" w:hAnsi="Times New Roman" w:cs="Times New Roman"/>
          <w:sz w:val="28"/>
          <w:szCs w:val="28"/>
        </w:rPr>
        <w:t>) </w:t>
      </w:r>
      <w:r w:rsidR="004E4658">
        <w:rPr>
          <w:rFonts w:ascii="Times New Roman" w:hAnsi="Times New Roman" w:cs="Times New Roman"/>
          <w:sz w:val="28"/>
          <w:szCs w:val="28"/>
        </w:rPr>
        <w:t>в пункте 13:</w:t>
      </w:r>
    </w:p>
    <w:p w14:paraId="39B0B46D" w14:textId="77777777" w:rsidR="00E2154B" w:rsidRDefault="004E4658" w:rsidP="00660694">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w:t>
      </w:r>
      <w:r w:rsidR="00EB4CC6">
        <w:rPr>
          <w:rFonts w:ascii="Times New Roman" w:hAnsi="Times New Roman" w:cs="Times New Roman"/>
          <w:sz w:val="28"/>
          <w:szCs w:val="28"/>
        </w:rPr>
        <w:t>) </w:t>
      </w:r>
      <w:r w:rsidR="00E2154B">
        <w:rPr>
          <w:rFonts w:ascii="Times New Roman" w:hAnsi="Times New Roman" w:cs="Times New Roman"/>
          <w:sz w:val="28"/>
          <w:szCs w:val="28"/>
        </w:rPr>
        <w:t xml:space="preserve">в </w:t>
      </w:r>
      <w:r w:rsidR="003045F7">
        <w:rPr>
          <w:rFonts w:ascii="Times New Roman" w:hAnsi="Times New Roman" w:cs="Times New Roman"/>
          <w:sz w:val="28"/>
          <w:szCs w:val="28"/>
        </w:rPr>
        <w:t xml:space="preserve">абзаце втором </w:t>
      </w:r>
      <w:r w:rsidR="00E2154B">
        <w:rPr>
          <w:rFonts w:ascii="Times New Roman" w:hAnsi="Times New Roman" w:cs="Times New Roman"/>
          <w:sz w:val="28"/>
          <w:szCs w:val="28"/>
        </w:rPr>
        <w:t xml:space="preserve">слово «Размещается» заменить словами «Герб Новосибирской области </w:t>
      </w:r>
      <w:r w:rsidR="00086D7F">
        <w:rPr>
          <w:rFonts w:ascii="Times New Roman" w:hAnsi="Times New Roman" w:cs="Times New Roman"/>
          <w:sz w:val="28"/>
          <w:szCs w:val="28"/>
        </w:rPr>
        <w:t>помещается</w:t>
      </w:r>
      <w:r w:rsidR="00E2154B">
        <w:rPr>
          <w:rFonts w:ascii="Times New Roman" w:hAnsi="Times New Roman" w:cs="Times New Roman"/>
          <w:sz w:val="28"/>
          <w:szCs w:val="28"/>
        </w:rPr>
        <w:t>»;</w:t>
      </w:r>
    </w:p>
    <w:p w14:paraId="4B068EDE" w14:textId="77777777" w:rsidR="009D527B" w:rsidRDefault="004E4658" w:rsidP="009D527B">
      <w:pPr>
        <w:tabs>
          <w:tab w:val="left" w:pos="709"/>
        </w:tabs>
        <w:autoSpaceDE w:val="0"/>
        <w:autoSpaceDN w:val="0"/>
        <w:adjustRightInd w:val="0"/>
        <w:ind w:firstLine="709"/>
        <w:jc w:val="both"/>
        <w:rPr>
          <w:rFonts w:ascii="Times New Roman" w:hAnsi="Times New Roman" w:cs="Times New Roman"/>
          <w:sz w:val="28"/>
          <w:szCs w:val="28"/>
        </w:rPr>
      </w:pPr>
      <w:r w:rsidRPr="00624280">
        <w:rPr>
          <w:rFonts w:ascii="Times New Roman" w:hAnsi="Times New Roman" w:cs="Times New Roman"/>
          <w:sz w:val="28"/>
          <w:szCs w:val="28"/>
        </w:rPr>
        <w:t>б</w:t>
      </w:r>
      <w:r w:rsidR="00EB4CC6">
        <w:rPr>
          <w:rFonts w:ascii="Times New Roman" w:hAnsi="Times New Roman" w:cs="Times New Roman"/>
          <w:sz w:val="28"/>
          <w:szCs w:val="28"/>
        </w:rPr>
        <w:t>) </w:t>
      </w:r>
      <w:r w:rsidR="00DA3B84" w:rsidRPr="00624280">
        <w:rPr>
          <w:rFonts w:ascii="Times New Roman" w:hAnsi="Times New Roman" w:cs="Times New Roman"/>
          <w:sz w:val="28"/>
          <w:szCs w:val="28"/>
        </w:rPr>
        <w:t>абзац</w:t>
      </w:r>
      <w:r w:rsidR="00DA3B84" w:rsidRPr="002B5231">
        <w:rPr>
          <w:rFonts w:ascii="Times New Roman" w:hAnsi="Times New Roman" w:cs="Times New Roman"/>
          <w:sz w:val="28"/>
          <w:szCs w:val="28"/>
        </w:rPr>
        <w:t xml:space="preserve"> трет</w:t>
      </w:r>
      <w:r w:rsidR="009D527B" w:rsidRPr="004A4AE2">
        <w:rPr>
          <w:rFonts w:ascii="Times New Roman" w:hAnsi="Times New Roman" w:cs="Times New Roman"/>
          <w:sz w:val="28"/>
          <w:szCs w:val="28"/>
        </w:rPr>
        <w:t>ий изложить в следующей редакции:</w:t>
      </w:r>
      <w:r w:rsidR="009D527B" w:rsidRPr="00624280">
        <w:rPr>
          <w:rFonts w:ascii="Times New Roman" w:hAnsi="Times New Roman" w:cs="Times New Roman"/>
          <w:sz w:val="28"/>
          <w:szCs w:val="28"/>
        </w:rPr>
        <w:t xml:space="preserve"> </w:t>
      </w:r>
    </w:p>
    <w:p w14:paraId="55A3A93F" w14:textId="0D572A85" w:rsidR="009D527B" w:rsidRPr="004A4AE2" w:rsidRDefault="009D527B" w:rsidP="009D527B">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Pr="004A4AE2">
        <w:rPr>
          <w:rFonts w:ascii="Times New Roman" w:hAnsi="Times New Roman" w:cs="Times New Roman"/>
          <w:sz w:val="28"/>
          <w:szCs w:val="28"/>
        </w:rPr>
        <w:t xml:space="preserve">Размер изображения герба </w:t>
      </w:r>
      <w:r w:rsidR="00C02D91">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должен составлять </w:t>
      </w:r>
      <w:r w:rsidRPr="004A4AE2">
        <w:rPr>
          <w:rFonts w:ascii="Times New Roman" w:hAnsi="Times New Roman" w:cs="Times New Roman"/>
          <w:sz w:val="28"/>
          <w:szCs w:val="28"/>
        </w:rPr>
        <w:t>не более 2 см.</w:t>
      </w:r>
      <w:r w:rsidR="00377CEC">
        <w:rPr>
          <w:rFonts w:ascii="Times New Roman" w:hAnsi="Times New Roman" w:cs="Times New Roman"/>
          <w:sz w:val="28"/>
          <w:szCs w:val="28"/>
        </w:rPr>
        <w:t xml:space="preserve"> </w:t>
      </w:r>
      <w:r w:rsidR="0031506D" w:rsidRPr="001B7ECD">
        <w:rPr>
          <w:rFonts w:ascii="Times New Roman" w:hAnsi="Times New Roman" w:cs="Times New Roman"/>
          <w:sz w:val="28"/>
          <w:szCs w:val="28"/>
        </w:rPr>
        <w:t>Изображение г</w:t>
      </w:r>
      <w:r w:rsidRPr="001B7ECD">
        <w:rPr>
          <w:rFonts w:ascii="Times New Roman" w:hAnsi="Times New Roman" w:cs="Times New Roman"/>
          <w:sz w:val="28"/>
          <w:szCs w:val="28"/>
        </w:rPr>
        <w:t>ерб</w:t>
      </w:r>
      <w:r w:rsidR="0031506D" w:rsidRPr="001B7ECD">
        <w:rPr>
          <w:rFonts w:ascii="Times New Roman" w:hAnsi="Times New Roman" w:cs="Times New Roman"/>
          <w:sz w:val="28"/>
          <w:szCs w:val="28"/>
        </w:rPr>
        <w:t>а</w:t>
      </w:r>
      <w:r w:rsidRPr="001B7ECD">
        <w:rPr>
          <w:rFonts w:ascii="Times New Roman" w:hAnsi="Times New Roman" w:cs="Times New Roman"/>
          <w:sz w:val="28"/>
          <w:szCs w:val="28"/>
        </w:rPr>
        <w:t xml:space="preserve"> </w:t>
      </w:r>
      <w:r w:rsidR="00C02D91">
        <w:rPr>
          <w:rFonts w:ascii="Times New Roman" w:hAnsi="Times New Roman" w:cs="Times New Roman"/>
          <w:sz w:val="28"/>
          <w:szCs w:val="28"/>
        </w:rPr>
        <w:t xml:space="preserve">Новосибирской области </w:t>
      </w:r>
      <w:r w:rsidRPr="001B7ECD">
        <w:rPr>
          <w:rFonts w:ascii="Times New Roman" w:hAnsi="Times New Roman" w:cs="Times New Roman"/>
          <w:sz w:val="28"/>
          <w:szCs w:val="28"/>
        </w:rPr>
        <w:t>располагается на расстоянии 1 см от верхней границы листа по центру относительно реквизита «наименование органа</w:t>
      </w:r>
      <w:r w:rsidR="00DB34A0">
        <w:rPr>
          <w:rFonts w:ascii="Times New Roman" w:hAnsi="Times New Roman" w:cs="Times New Roman"/>
          <w:sz w:val="28"/>
          <w:szCs w:val="28"/>
        </w:rPr>
        <w:t>, являющегося автором документа</w:t>
      </w:r>
      <w:r w:rsidRPr="001B7ECD">
        <w:rPr>
          <w:rFonts w:ascii="Times New Roman" w:hAnsi="Times New Roman" w:cs="Times New Roman"/>
          <w:sz w:val="28"/>
          <w:szCs w:val="28"/>
        </w:rPr>
        <w:t xml:space="preserve">» </w:t>
      </w:r>
      <w:r w:rsidRPr="00B6124C">
        <w:rPr>
          <w:rFonts w:ascii="Times New Roman" w:hAnsi="Times New Roman" w:cs="Times New Roman"/>
          <w:sz w:val="28"/>
          <w:szCs w:val="28"/>
        </w:rPr>
        <w:t xml:space="preserve">и отделяется от </w:t>
      </w:r>
      <w:r w:rsidRPr="001B7ECD">
        <w:rPr>
          <w:rFonts w:ascii="Times New Roman" w:hAnsi="Times New Roman" w:cs="Times New Roman"/>
          <w:sz w:val="28"/>
          <w:szCs w:val="28"/>
        </w:rPr>
        <w:t xml:space="preserve">него одним </w:t>
      </w:r>
      <w:r w:rsidRPr="009F492F">
        <w:rPr>
          <w:rFonts w:ascii="Times New Roman" w:hAnsi="Times New Roman" w:cs="Times New Roman"/>
          <w:sz w:val="28"/>
          <w:szCs w:val="28"/>
        </w:rPr>
        <w:t>межстрочным интервалом</w:t>
      </w:r>
      <w:r w:rsidR="00A374F2">
        <w:rPr>
          <w:rFonts w:ascii="Times New Roman" w:hAnsi="Times New Roman" w:cs="Times New Roman"/>
          <w:sz w:val="28"/>
          <w:szCs w:val="28"/>
        </w:rPr>
        <w:t>.</w:t>
      </w:r>
      <w:r>
        <w:rPr>
          <w:rFonts w:ascii="Times New Roman" w:hAnsi="Times New Roman" w:cs="Times New Roman"/>
          <w:sz w:val="28"/>
          <w:szCs w:val="28"/>
        </w:rPr>
        <w:t>»;</w:t>
      </w:r>
    </w:p>
    <w:p w14:paraId="02A0C47C" w14:textId="77777777" w:rsidR="00DA3B84" w:rsidRDefault="009950EA" w:rsidP="00DA3B84">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9</w:t>
      </w:r>
      <w:r w:rsidR="00EB4CC6">
        <w:rPr>
          <w:rFonts w:ascii="Times New Roman" w:hAnsi="Times New Roman" w:cs="Times New Roman"/>
          <w:sz w:val="28"/>
          <w:szCs w:val="28"/>
        </w:rPr>
        <w:t>) </w:t>
      </w:r>
      <w:r w:rsidR="00DA3B84">
        <w:rPr>
          <w:rFonts w:ascii="Times New Roman" w:hAnsi="Times New Roman" w:cs="Times New Roman"/>
          <w:sz w:val="28"/>
          <w:szCs w:val="28"/>
        </w:rPr>
        <w:t>в пункте 14:</w:t>
      </w:r>
    </w:p>
    <w:p w14:paraId="6C9E806B" w14:textId="77777777" w:rsidR="003B15EA" w:rsidRDefault="00DA3B84" w:rsidP="003B15EA">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а</w:t>
      </w:r>
      <w:r w:rsidR="00EB4CC6">
        <w:rPr>
          <w:rFonts w:ascii="Times New Roman" w:hAnsi="Times New Roman" w:cs="Times New Roman"/>
          <w:sz w:val="28"/>
          <w:szCs w:val="28"/>
        </w:rPr>
        <w:t>) </w:t>
      </w:r>
      <w:r>
        <w:rPr>
          <w:rFonts w:ascii="Times New Roman" w:hAnsi="Times New Roman" w:cs="Times New Roman"/>
          <w:sz w:val="28"/>
          <w:szCs w:val="28"/>
        </w:rPr>
        <w:t>абзац перв</w:t>
      </w:r>
      <w:r w:rsidR="003B15EA">
        <w:rPr>
          <w:rFonts w:ascii="Times New Roman" w:hAnsi="Times New Roman" w:cs="Times New Roman"/>
          <w:sz w:val="28"/>
          <w:szCs w:val="28"/>
        </w:rPr>
        <w:t>ый изложить в следующей редакции:</w:t>
      </w:r>
    </w:p>
    <w:p w14:paraId="17B16BA2" w14:textId="77777777" w:rsidR="003B15EA" w:rsidRDefault="003B15EA" w:rsidP="003B15EA">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«14.</w:t>
      </w:r>
      <w:r w:rsidR="005E4BB7">
        <w:rPr>
          <w:rFonts w:ascii="Times New Roman" w:hAnsi="Times New Roman" w:cs="Times New Roman"/>
          <w:sz w:val="28"/>
          <w:szCs w:val="28"/>
        </w:rPr>
        <w:t> </w:t>
      </w:r>
      <w:r>
        <w:rPr>
          <w:rFonts w:ascii="Times New Roman" w:hAnsi="Times New Roman" w:cs="Times New Roman"/>
          <w:sz w:val="28"/>
          <w:szCs w:val="28"/>
        </w:rPr>
        <w:t>Наименование органа,</w:t>
      </w:r>
      <w:r w:rsidR="005E4BB7">
        <w:rPr>
          <w:rFonts w:ascii="Times New Roman" w:hAnsi="Times New Roman" w:cs="Times New Roman"/>
          <w:sz w:val="28"/>
          <w:szCs w:val="28"/>
        </w:rPr>
        <w:t xml:space="preserve"> являющегося автором документа</w:t>
      </w:r>
      <w:r>
        <w:rPr>
          <w:rFonts w:ascii="Times New Roman" w:hAnsi="Times New Roman" w:cs="Times New Roman"/>
          <w:sz w:val="28"/>
          <w:szCs w:val="28"/>
        </w:rPr>
        <w:t>.»;</w:t>
      </w:r>
    </w:p>
    <w:p w14:paraId="0C7AD97B" w14:textId="77777777" w:rsidR="00A374F2" w:rsidRDefault="00DA3B84" w:rsidP="00F47D65">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Pr>
          <w:rFonts w:ascii="Times New Roman" w:hAnsi="Times New Roman" w:cs="Times New Roman"/>
          <w:sz w:val="28"/>
          <w:szCs w:val="28"/>
        </w:rPr>
        <w:t>абзац второ</w:t>
      </w:r>
      <w:r w:rsidR="00F47D65">
        <w:rPr>
          <w:rFonts w:ascii="Times New Roman" w:hAnsi="Times New Roman" w:cs="Times New Roman"/>
          <w:sz w:val="28"/>
          <w:szCs w:val="28"/>
        </w:rPr>
        <w:t>й</w:t>
      </w:r>
      <w:r>
        <w:rPr>
          <w:rFonts w:ascii="Times New Roman" w:hAnsi="Times New Roman" w:cs="Times New Roman"/>
          <w:sz w:val="28"/>
          <w:szCs w:val="28"/>
        </w:rPr>
        <w:t xml:space="preserve"> </w:t>
      </w:r>
      <w:r w:rsidR="00F47D65">
        <w:rPr>
          <w:rFonts w:ascii="Times New Roman" w:hAnsi="Times New Roman" w:cs="Times New Roman"/>
          <w:sz w:val="28"/>
          <w:szCs w:val="28"/>
        </w:rPr>
        <w:t xml:space="preserve">изложить в следующей редакции: </w:t>
      </w:r>
    </w:p>
    <w:p w14:paraId="5FF5FCED" w14:textId="77777777" w:rsidR="00F47D65" w:rsidRPr="00F47D65" w:rsidRDefault="00F47D65" w:rsidP="00F47D65">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Pr="00F47D65">
        <w:rPr>
          <w:rFonts w:ascii="Times New Roman" w:hAnsi="Times New Roman" w:cs="Times New Roman"/>
          <w:sz w:val="28"/>
          <w:szCs w:val="28"/>
        </w:rPr>
        <w:t>Наименование органа, помещаемое на бланках документов, должно соответствовать наименованию, установленному законодатель</w:t>
      </w:r>
      <w:r>
        <w:rPr>
          <w:rFonts w:ascii="Times New Roman" w:hAnsi="Times New Roman" w:cs="Times New Roman"/>
          <w:sz w:val="28"/>
          <w:szCs w:val="28"/>
        </w:rPr>
        <w:t>ством</w:t>
      </w:r>
      <w:r w:rsidRPr="00F47D65">
        <w:rPr>
          <w:rFonts w:ascii="Times New Roman" w:hAnsi="Times New Roman" w:cs="Times New Roman"/>
          <w:sz w:val="28"/>
          <w:szCs w:val="28"/>
        </w:rPr>
        <w:t xml:space="preserve"> Новосибирской области.</w:t>
      </w:r>
      <w:r>
        <w:rPr>
          <w:rFonts w:ascii="Times New Roman" w:hAnsi="Times New Roman" w:cs="Times New Roman"/>
          <w:sz w:val="28"/>
          <w:szCs w:val="28"/>
        </w:rPr>
        <w:t>»;</w:t>
      </w:r>
    </w:p>
    <w:p w14:paraId="7AF5079B" w14:textId="77777777" w:rsidR="00DA3B84" w:rsidRDefault="00DA3B84" w:rsidP="00DA3B84">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w:t>
      </w:r>
      <w:r w:rsidR="00EB4CC6">
        <w:rPr>
          <w:rFonts w:ascii="Times New Roman" w:hAnsi="Times New Roman" w:cs="Times New Roman"/>
          <w:sz w:val="28"/>
          <w:szCs w:val="28"/>
        </w:rPr>
        <w:t>) </w:t>
      </w:r>
      <w:r>
        <w:rPr>
          <w:rFonts w:ascii="Times New Roman" w:hAnsi="Times New Roman" w:cs="Times New Roman"/>
          <w:sz w:val="28"/>
          <w:szCs w:val="28"/>
        </w:rPr>
        <w:t xml:space="preserve">в абзаце </w:t>
      </w:r>
      <w:r w:rsidR="00F47D65">
        <w:rPr>
          <w:rFonts w:ascii="Times New Roman" w:hAnsi="Times New Roman" w:cs="Times New Roman"/>
          <w:sz w:val="28"/>
          <w:szCs w:val="28"/>
        </w:rPr>
        <w:t xml:space="preserve">пятом </w:t>
      </w:r>
      <w:r>
        <w:rPr>
          <w:rFonts w:ascii="Times New Roman" w:hAnsi="Times New Roman" w:cs="Times New Roman"/>
          <w:sz w:val="28"/>
          <w:szCs w:val="28"/>
        </w:rPr>
        <w:t>слово «организации» заменить словами «органа»;</w:t>
      </w:r>
    </w:p>
    <w:p w14:paraId="2531BAA6" w14:textId="77777777" w:rsidR="00F3272F" w:rsidRDefault="006873DF" w:rsidP="00DA3B84">
      <w:pPr>
        <w:tabs>
          <w:tab w:val="left" w:pos="709"/>
        </w:tabs>
        <w:autoSpaceDE w:val="0"/>
        <w:autoSpaceDN w:val="0"/>
        <w:adjustRightInd w:val="0"/>
        <w:ind w:firstLine="709"/>
        <w:jc w:val="both"/>
        <w:rPr>
          <w:rFonts w:ascii="Times New Roman" w:hAnsi="Times New Roman" w:cs="Times New Roman"/>
          <w:sz w:val="28"/>
          <w:szCs w:val="28"/>
        </w:rPr>
      </w:pPr>
      <w:r w:rsidRPr="00787A78">
        <w:rPr>
          <w:rFonts w:ascii="Times New Roman" w:hAnsi="Times New Roman" w:cs="Times New Roman"/>
          <w:sz w:val="28"/>
          <w:szCs w:val="28"/>
        </w:rPr>
        <w:t>г) абзац шестой после слова «Наименование» дополнить словом «органа»</w:t>
      </w:r>
      <w:r>
        <w:rPr>
          <w:rFonts w:ascii="Times New Roman" w:hAnsi="Times New Roman" w:cs="Times New Roman"/>
          <w:sz w:val="28"/>
          <w:szCs w:val="28"/>
        </w:rPr>
        <w:t>;</w:t>
      </w:r>
    </w:p>
    <w:p w14:paraId="7FD23729" w14:textId="77777777" w:rsidR="00E2154B" w:rsidRDefault="00C92A1E" w:rsidP="003A7834">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9950EA">
        <w:rPr>
          <w:rFonts w:ascii="Times New Roman" w:hAnsi="Times New Roman" w:cs="Times New Roman"/>
          <w:sz w:val="28"/>
          <w:szCs w:val="28"/>
        </w:rPr>
        <w:t>0</w:t>
      </w:r>
      <w:r w:rsidR="00EB4CC6">
        <w:rPr>
          <w:rFonts w:ascii="Times New Roman" w:hAnsi="Times New Roman" w:cs="Times New Roman"/>
          <w:sz w:val="28"/>
          <w:szCs w:val="28"/>
        </w:rPr>
        <w:t>) </w:t>
      </w:r>
      <w:r w:rsidR="00660694">
        <w:rPr>
          <w:rFonts w:ascii="Times New Roman" w:hAnsi="Times New Roman" w:cs="Times New Roman"/>
          <w:sz w:val="28"/>
          <w:szCs w:val="28"/>
        </w:rPr>
        <w:t>дополнить пунктом 16.1 следующего содержания:</w:t>
      </w:r>
    </w:p>
    <w:p w14:paraId="3E9B1D53" w14:textId="77777777" w:rsidR="00660694" w:rsidRDefault="00660694" w:rsidP="006067E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«16.1</w:t>
      </w:r>
      <w:r w:rsidR="00EB4CC6">
        <w:rPr>
          <w:rFonts w:ascii="Times New Roman" w:hAnsi="Times New Roman" w:cs="Times New Roman"/>
          <w:sz w:val="28"/>
          <w:szCs w:val="28"/>
        </w:rPr>
        <w:t>. </w:t>
      </w:r>
      <w:r>
        <w:rPr>
          <w:rFonts w:ascii="Times New Roman" w:hAnsi="Times New Roman" w:cs="Times New Roman"/>
          <w:sz w:val="28"/>
          <w:szCs w:val="28"/>
        </w:rPr>
        <w:t>Отметка об электронной подписи.</w:t>
      </w:r>
    </w:p>
    <w:p w14:paraId="5FC0D5B0" w14:textId="77777777" w:rsidR="00660694" w:rsidRDefault="00660694" w:rsidP="0066069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Отметка об электронной подписи используется при визуализации электронного документа, подписанного электронной подписью.»; </w:t>
      </w:r>
    </w:p>
    <w:p w14:paraId="03D2A74B" w14:textId="77777777" w:rsidR="0035414E" w:rsidRPr="000C083B" w:rsidRDefault="001B7ECD" w:rsidP="00180AF4">
      <w:pPr>
        <w:autoSpaceDE w:val="0"/>
        <w:autoSpaceDN w:val="0"/>
        <w:adjustRightInd w:val="0"/>
        <w:ind w:firstLine="708"/>
        <w:jc w:val="both"/>
        <w:rPr>
          <w:rFonts w:ascii="Times New Roman" w:hAnsi="Times New Roman" w:cs="Times New Roman"/>
          <w:sz w:val="28"/>
          <w:szCs w:val="28"/>
        </w:rPr>
      </w:pPr>
      <w:r w:rsidRPr="000C083B">
        <w:rPr>
          <w:rFonts w:ascii="Times New Roman" w:hAnsi="Times New Roman" w:cs="Times New Roman"/>
          <w:sz w:val="28"/>
          <w:szCs w:val="28"/>
        </w:rPr>
        <w:t>1</w:t>
      </w:r>
      <w:r w:rsidR="009950EA" w:rsidRPr="000C083B">
        <w:rPr>
          <w:rFonts w:ascii="Times New Roman" w:hAnsi="Times New Roman" w:cs="Times New Roman"/>
          <w:sz w:val="28"/>
          <w:szCs w:val="28"/>
        </w:rPr>
        <w:t>1</w:t>
      </w:r>
      <w:r w:rsidR="00EB4CC6" w:rsidRPr="000C083B">
        <w:rPr>
          <w:rFonts w:ascii="Times New Roman" w:hAnsi="Times New Roman" w:cs="Times New Roman"/>
          <w:sz w:val="28"/>
          <w:szCs w:val="28"/>
        </w:rPr>
        <w:t>) </w:t>
      </w:r>
      <w:r w:rsidR="0035414E" w:rsidRPr="000C083B">
        <w:rPr>
          <w:rFonts w:ascii="Times New Roman" w:hAnsi="Times New Roman" w:cs="Times New Roman"/>
          <w:sz w:val="28"/>
          <w:szCs w:val="28"/>
        </w:rPr>
        <w:t>в пункте 17:</w:t>
      </w:r>
    </w:p>
    <w:p w14:paraId="4368A05E" w14:textId="77777777" w:rsidR="0035414E" w:rsidRPr="000C083B" w:rsidRDefault="0035414E" w:rsidP="00180AF4">
      <w:pPr>
        <w:autoSpaceDE w:val="0"/>
        <w:autoSpaceDN w:val="0"/>
        <w:adjustRightInd w:val="0"/>
        <w:ind w:firstLine="708"/>
        <w:jc w:val="both"/>
        <w:rPr>
          <w:rFonts w:ascii="Times New Roman" w:hAnsi="Times New Roman" w:cs="Times New Roman"/>
          <w:sz w:val="28"/>
          <w:szCs w:val="28"/>
        </w:rPr>
      </w:pPr>
      <w:r w:rsidRPr="000C083B">
        <w:rPr>
          <w:rFonts w:ascii="Times New Roman" w:hAnsi="Times New Roman" w:cs="Times New Roman"/>
          <w:sz w:val="28"/>
          <w:szCs w:val="28"/>
        </w:rPr>
        <w:t>а) абзац первый изложить в следующей редакции:</w:t>
      </w:r>
    </w:p>
    <w:p w14:paraId="1FDD11DD" w14:textId="77777777" w:rsidR="0035414E" w:rsidRDefault="0035414E" w:rsidP="00180AF4">
      <w:pPr>
        <w:autoSpaceDE w:val="0"/>
        <w:autoSpaceDN w:val="0"/>
        <w:adjustRightInd w:val="0"/>
        <w:ind w:firstLine="708"/>
        <w:jc w:val="both"/>
        <w:rPr>
          <w:rFonts w:ascii="Times New Roman" w:hAnsi="Times New Roman" w:cs="Times New Roman"/>
          <w:sz w:val="28"/>
          <w:szCs w:val="28"/>
        </w:rPr>
      </w:pPr>
      <w:r w:rsidRPr="000C083B">
        <w:rPr>
          <w:rFonts w:ascii="Times New Roman" w:hAnsi="Times New Roman" w:cs="Times New Roman"/>
          <w:sz w:val="28"/>
          <w:szCs w:val="28"/>
        </w:rPr>
        <w:t>«17. Наименование вида документа.»;</w:t>
      </w:r>
    </w:p>
    <w:p w14:paraId="7F030B58" w14:textId="77777777" w:rsidR="00DA3B84" w:rsidRDefault="0035414E" w:rsidP="00180AF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DA3B84">
        <w:rPr>
          <w:rFonts w:ascii="Times New Roman" w:hAnsi="Times New Roman" w:cs="Times New Roman"/>
          <w:sz w:val="28"/>
          <w:szCs w:val="28"/>
        </w:rPr>
        <w:t>в абзаце третьем слов</w:t>
      </w:r>
      <w:r w:rsidR="006E7D83">
        <w:rPr>
          <w:rFonts w:ascii="Times New Roman" w:hAnsi="Times New Roman" w:cs="Times New Roman"/>
          <w:sz w:val="28"/>
          <w:szCs w:val="28"/>
        </w:rPr>
        <w:t>а</w:t>
      </w:r>
      <w:r w:rsidR="00DA3B84">
        <w:rPr>
          <w:rFonts w:ascii="Times New Roman" w:hAnsi="Times New Roman" w:cs="Times New Roman"/>
          <w:sz w:val="28"/>
          <w:szCs w:val="28"/>
        </w:rPr>
        <w:t xml:space="preserve"> «</w:t>
      </w:r>
      <w:r w:rsidR="006E7D83">
        <w:rPr>
          <w:rFonts w:ascii="Times New Roman" w:hAnsi="Times New Roman" w:cs="Times New Roman"/>
          <w:sz w:val="28"/>
          <w:szCs w:val="28"/>
        </w:rPr>
        <w:t xml:space="preserve">наименование </w:t>
      </w:r>
      <w:r w:rsidR="00DA3B84">
        <w:rPr>
          <w:rFonts w:ascii="Times New Roman" w:hAnsi="Times New Roman" w:cs="Times New Roman"/>
          <w:sz w:val="28"/>
          <w:szCs w:val="28"/>
        </w:rPr>
        <w:t xml:space="preserve">организации» заменить </w:t>
      </w:r>
      <w:r w:rsidR="00377CEC">
        <w:rPr>
          <w:rFonts w:ascii="Times New Roman" w:hAnsi="Times New Roman" w:cs="Times New Roman"/>
          <w:sz w:val="28"/>
          <w:szCs w:val="28"/>
        </w:rPr>
        <w:t>с</w:t>
      </w:r>
      <w:r w:rsidR="00DA3B84">
        <w:rPr>
          <w:rFonts w:ascii="Times New Roman" w:hAnsi="Times New Roman" w:cs="Times New Roman"/>
          <w:sz w:val="28"/>
          <w:szCs w:val="28"/>
        </w:rPr>
        <w:t>лов</w:t>
      </w:r>
      <w:r w:rsidR="006E7D83">
        <w:rPr>
          <w:rFonts w:ascii="Times New Roman" w:hAnsi="Times New Roman" w:cs="Times New Roman"/>
          <w:sz w:val="28"/>
          <w:szCs w:val="28"/>
        </w:rPr>
        <w:t>ами</w:t>
      </w:r>
      <w:r w:rsidR="00DA3B84">
        <w:rPr>
          <w:rFonts w:ascii="Times New Roman" w:hAnsi="Times New Roman" w:cs="Times New Roman"/>
          <w:sz w:val="28"/>
          <w:szCs w:val="28"/>
        </w:rPr>
        <w:t xml:space="preserve"> «</w:t>
      </w:r>
      <w:r w:rsidR="006E7D83">
        <w:rPr>
          <w:rFonts w:ascii="Times New Roman" w:hAnsi="Times New Roman" w:cs="Times New Roman"/>
          <w:sz w:val="28"/>
          <w:szCs w:val="28"/>
        </w:rPr>
        <w:t xml:space="preserve">наименование </w:t>
      </w:r>
      <w:r w:rsidR="00DA3B84">
        <w:rPr>
          <w:rFonts w:ascii="Times New Roman" w:hAnsi="Times New Roman" w:cs="Times New Roman"/>
          <w:sz w:val="28"/>
          <w:szCs w:val="28"/>
        </w:rPr>
        <w:t>органа</w:t>
      </w:r>
      <w:r w:rsidR="00377CEC">
        <w:rPr>
          <w:rFonts w:ascii="Times New Roman" w:hAnsi="Times New Roman" w:cs="Times New Roman"/>
          <w:sz w:val="28"/>
          <w:szCs w:val="28"/>
        </w:rPr>
        <w:t>,</w:t>
      </w:r>
      <w:r w:rsidR="004178A5">
        <w:rPr>
          <w:rFonts w:ascii="Times New Roman" w:hAnsi="Times New Roman" w:cs="Times New Roman"/>
          <w:sz w:val="28"/>
          <w:szCs w:val="28"/>
        </w:rPr>
        <w:t xml:space="preserve"> </w:t>
      </w:r>
      <w:r w:rsidR="00F47D65">
        <w:rPr>
          <w:rFonts w:ascii="Times New Roman" w:hAnsi="Times New Roman" w:cs="Times New Roman"/>
          <w:sz w:val="28"/>
          <w:szCs w:val="28"/>
        </w:rPr>
        <w:t>являющегося автором документа</w:t>
      </w:r>
      <w:r w:rsidR="00DA3B84">
        <w:rPr>
          <w:rFonts w:ascii="Times New Roman" w:hAnsi="Times New Roman" w:cs="Times New Roman"/>
          <w:sz w:val="28"/>
          <w:szCs w:val="28"/>
        </w:rPr>
        <w:t>»;</w:t>
      </w:r>
    </w:p>
    <w:p w14:paraId="32D73AC9" w14:textId="77777777" w:rsidR="00276F17" w:rsidRDefault="00A374F2" w:rsidP="00180AF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w:t>
      </w:r>
      <w:r w:rsidR="009950EA">
        <w:rPr>
          <w:rFonts w:ascii="Times New Roman" w:hAnsi="Times New Roman" w:cs="Times New Roman"/>
          <w:sz w:val="28"/>
          <w:szCs w:val="28"/>
        </w:rPr>
        <w:t>2</w:t>
      </w:r>
      <w:r w:rsidR="00EB4CC6">
        <w:rPr>
          <w:rFonts w:ascii="Times New Roman" w:hAnsi="Times New Roman" w:cs="Times New Roman"/>
          <w:sz w:val="28"/>
          <w:szCs w:val="28"/>
        </w:rPr>
        <w:t>) </w:t>
      </w:r>
      <w:r w:rsidR="003A7834">
        <w:rPr>
          <w:rFonts w:ascii="Times New Roman" w:hAnsi="Times New Roman" w:cs="Times New Roman"/>
          <w:sz w:val="28"/>
          <w:szCs w:val="28"/>
        </w:rPr>
        <w:t>в</w:t>
      </w:r>
      <w:r w:rsidR="00867BE3">
        <w:rPr>
          <w:rFonts w:ascii="Times New Roman" w:hAnsi="Times New Roman" w:cs="Times New Roman"/>
          <w:sz w:val="28"/>
          <w:szCs w:val="28"/>
        </w:rPr>
        <w:t xml:space="preserve"> </w:t>
      </w:r>
      <w:r w:rsidR="00276F17">
        <w:rPr>
          <w:rFonts w:ascii="Times New Roman" w:hAnsi="Times New Roman" w:cs="Times New Roman"/>
          <w:sz w:val="28"/>
          <w:szCs w:val="28"/>
        </w:rPr>
        <w:t>пункте 19:</w:t>
      </w:r>
    </w:p>
    <w:p w14:paraId="05F708C4" w14:textId="030E66CF" w:rsidR="00276F17" w:rsidRDefault="00276F17" w:rsidP="00180AF4">
      <w:pPr>
        <w:autoSpaceDE w:val="0"/>
        <w:autoSpaceDN w:val="0"/>
        <w:adjustRightInd w:val="0"/>
        <w:ind w:firstLine="708"/>
        <w:jc w:val="both"/>
        <w:rPr>
          <w:rFonts w:ascii="Times New Roman" w:hAnsi="Times New Roman" w:cs="Times New Roman"/>
          <w:sz w:val="28"/>
          <w:szCs w:val="28"/>
        </w:rPr>
      </w:pPr>
      <w:r w:rsidRPr="00266D88">
        <w:rPr>
          <w:rFonts w:ascii="Times New Roman" w:hAnsi="Times New Roman" w:cs="Times New Roman"/>
          <w:sz w:val="28"/>
          <w:szCs w:val="28"/>
        </w:rPr>
        <w:t>а</w:t>
      </w:r>
      <w:r w:rsidR="00EB4CC6">
        <w:rPr>
          <w:rFonts w:ascii="Times New Roman" w:hAnsi="Times New Roman" w:cs="Times New Roman"/>
          <w:sz w:val="28"/>
          <w:szCs w:val="28"/>
        </w:rPr>
        <w:t>) </w:t>
      </w:r>
      <w:r w:rsidR="00266D88" w:rsidRPr="00266D88">
        <w:rPr>
          <w:rFonts w:ascii="Times New Roman" w:hAnsi="Times New Roman" w:cs="Times New Roman"/>
          <w:sz w:val="28"/>
          <w:szCs w:val="28"/>
        </w:rPr>
        <w:t xml:space="preserve">в </w:t>
      </w:r>
      <w:r w:rsidRPr="00266D88">
        <w:rPr>
          <w:rFonts w:ascii="Times New Roman" w:hAnsi="Times New Roman" w:cs="Times New Roman"/>
          <w:sz w:val="28"/>
          <w:szCs w:val="28"/>
        </w:rPr>
        <w:t>абзац</w:t>
      </w:r>
      <w:r w:rsidR="00377CEC">
        <w:rPr>
          <w:rFonts w:ascii="Times New Roman" w:hAnsi="Times New Roman" w:cs="Times New Roman"/>
          <w:sz w:val="28"/>
          <w:szCs w:val="28"/>
        </w:rPr>
        <w:t>ах</w:t>
      </w:r>
      <w:r w:rsidRPr="00266D88">
        <w:rPr>
          <w:rFonts w:ascii="Times New Roman" w:hAnsi="Times New Roman" w:cs="Times New Roman"/>
          <w:sz w:val="28"/>
          <w:szCs w:val="28"/>
        </w:rPr>
        <w:t xml:space="preserve"> перв</w:t>
      </w:r>
      <w:r w:rsidR="00266D88" w:rsidRPr="004A4AE2">
        <w:rPr>
          <w:rFonts w:ascii="Times New Roman" w:hAnsi="Times New Roman" w:cs="Times New Roman"/>
          <w:sz w:val="28"/>
          <w:szCs w:val="28"/>
        </w:rPr>
        <w:t>ом</w:t>
      </w:r>
      <w:r w:rsidRPr="00266D88">
        <w:rPr>
          <w:rFonts w:ascii="Times New Roman" w:hAnsi="Times New Roman" w:cs="Times New Roman"/>
          <w:sz w:val="28"/>
          <w:szCs w:val="28"/>
        </w:rPr>
        <w:t xml:space="preserve"> </w:t>
      </w:r>
      <w:r w:rsidR="00377CEC">
        <w:rPr>
          <w:rFonts w:ascii="Times New Roman" w:hAnsi="Times New Roman" w:cs="Times New Roman"/>
          <w:sz w:val="28"/>
          <w:szCs w:val="28"/>
        </w:rPr>
        <w:t xml:space="preserve">и втором </w:t>
      </w:r>
      <w:r w:rsidRPr="00266D88">
        <w:rPr>
          <w:rFonts w:ascii="Times New Roman" w:hAnsi="Times New Roman" w:cs="Times New Roman"/>
          <w:sz w:val="28"/>
          <w:szCs w:val="28"/>
        </w:rPr>
        <w:t>слова «</w:t>
      </w:r>
      <w:r w:rsidR="00266D88" w:rsidRPr="004A4AE2">
        <w:rPr>
          <w:rFonts w:ascii="Times New Roman" w:hAnsi="Times New Roman" w:cs="Times New Roman"/>
          <w:sz w:val="28"/>
          <w:szCs w:val="28"/>
        </w:rPr>
        <w:t>издавшем документ</w:t>
      </w:r>
      <w:r w:rsidRPr="00266D88">
        <w:rPr>
          <w:rFonts w:ascii="Times New Roman" w:hAnsi="Times New Roman" w:cs="Times New Roman"/>
          <w:sz w:val="28"/>
          <w:szCs w:val="28"/>
        </w:rPr>
        <w:t xml:space="preserve">» </w:t>
      </w:r>
      <w:r w:rsidR="00266D88" w:rsidRPr="004A4AE2">
        <w:rPr>
          <w:rFonts w:ascii="Times New Roman" w:hAnsi="Times New Roman" w:cs="Times New Roman"/>
          <w:sz w:val="28"/>
          <w:szCs w:val="28"/>
        </w:rPr>
        <w:t>заменить словами</w:t>
      </w:r>
      <w:r w:rsidR="00EB4CC6">
        <w:rPr>
          <w:rFonts w:ascii="Times New Roman" w:hAnsi="Times New Roman" w:cs="Times New Roman"/>
          <w:sz w:val="28"/>
          <w:szCs w:val="28"/>
        </w:rPr>
        <w:t xml:space="preserve"> </w:t>
      </w:r>
      <w:r w:rsidRPr="00266D88">
        <w:rPr>
          <w:rFonts w:ascii="Times New Roman" w:hAnsi="Times New Roman" w:cs="Times New Roman"/>
          <w:sz w:val="28"/>
          <w:szCs w:val="28"/>
        </w:rPr>
        <w:t>«</w:t>
      </w:r>
      <w:r w:rsidR="00266D88" w:rsidRPr="004A4AE2">
        <w:rPr>
          <w:rFonts w:ascii="Times New Roman" w:hAnsi="Times New Roman" w:cs="Times New Roman"/>
          <w:sz w:val="28"/>
          <w:szCs w:val="28"/>
        </w:rPr>
        <w:t>являющемся автором документа</w:t>
      </w:r>
      <w:r w:rsidRPr="00266D88">
        <w:rPr>
          <w:rFonts w:ascii="Times New Roman" w:hAnsi="Times New Roman" w:cs="Times New Roman"/>
          <w:sz w:val="28"/>
          <w:szCs w:val="28"/>
        </w:rPr>
        <w:t>»</w:t>
      </w:r>
      <w:r w:rsidR="00266D88" w:rsidRPr="00266D88">
        <w:rPr>
          <w:rFonts w:ascii="Times New Roman" w:hAnsi="Times New Roman" w:cs="Times New Roman"/>
          <w:sz w:val="28"/>
          <w:szCs w:val="28"/>
        </w:rPr>
        <w:t>;</w:t>
      </w:r>
    </w:p>
    <w:p w14:paraId="7117EF36" w14:textId="77777777" w:rsidR="00867BE3" w:rsidRDefault="00377CEC" w:rsidP="00180AF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sidR="00276F17" w:rsidRPr="00266D88">
        <w:rPr>
          <w:rFonts w:ascii="Times New Roman" w:hAnsi="Times New Roman" w:cs="Times New Roman"/>
          <w:sz w:val="28"/>
          <w:szCs w:val="28"/>
        </w:rPr>
        <w:t xml:space="preserve">в </w:t>
      </w:r>
      <w:r w:rsidR="00867BE3" w:rsidRPr="00266D88">
        <w:rPr>
          <w:rFonts w:ascii="Times New Roman" w:hAnsi="Times New Roman" w:cs="Times New Roman"/>
          <w:sz w:val="28"/>
          <w:szCs w:val="28"/>
        </w:rPr>
        <w:t>абзаце четвертом слов</w:t>
      </w:r>
      <w:r w:rsidR="006E7D83" w:rsidRPr="00266D88">
        <w:rPr>
          <w:rFonts w:ascii="Times New Roman" w:hAnsi="Times New Roman" w:cs="Times New Roman"/>
          <w:sz w:val="28"/>
          <w:szCs w:val="28"/>
        </w:rPr>
        <w:t>а</w:t>
      </w:r>
      <w:r w:rsidR="00867BE3" w:rsidRPr="00266D88">
        <w:rPr>
          <w:rFonts w:ascii="Times New Roman" w:hAnsi="Times New Roman" w:cs="Times New Roman"/>
          <w:sz w:val="28"/>
          <w:szCs w:val="28"/>
        </w:rPr>
        <w:t xml:space="preserve"> «</w:t>
      </w:r>
      <w:r w:rsidR="006E7D83" w:rsidRPr="00266D88">
        <w:rPr>
          <w:rFonts w:ascii="Times New Roman" w:hAnsi="Times New Roman" w:cs="Times New Roman"/>
          <w:sz w:val="28"/>
          <w:szCs w:val="28"/>
        </w:rPr>
        <w:t xml:space="preserve">наименование </w:t>
      </w:r>
      <w:r w:rsidR="00867BE3" w:rsidRPr="00266D88">
        <w:rPr>
          <w:rFonts w:ascii="Times New Roman" w:hAnsi="Times New Roman" w:cs="Times New Roman"/>
          <w:sz w:val="28"/>
          <w:szCs w:val="28"/>
        </w:rPr>
        <w:t>организации» заменить слов</w:t>
      </w:r>
      <w:r w:rsidR="006E7D83" w:rsidRPr="00266D88">
        <w:rPr>
          <w:rFonts w:ascii="Times New Roman" w:hAnsi="Times New Roman" w:cs="Times New Roman"/>
          <w:sz w:val="28"/>
          <w:szCs w:val="28"/>
        </w:rPr>
        <w:t>а</w:t>
      </w:r>
      <w:r w:rsidR="00867BE3" w:rsidRPr="00266D88">
        <w:rPr>
          <w:rFonts w:ascii="Times New Roman" w:hAnsi="Times New Roman" w:cs="Times New Roman"/>
          <w:sz w:val="28"/>
          <w:szCs w:val="28"/>
        </w:rPr>
        <w:t>м</w:t>
      </w:r>
      <w:r w:rsidR="006E7D83" w:rsidRPr="00266D88">
        <w:rPr>
          <w:rFonts w:ascii="Times New Roman" w:hAnsi="Times New Roman" w:cs="Times New Roman"/>
          <w:sz w:val="28"/>
          <w:szCs w:val="28"/>
        </w:rPr>
        <w:t>и</w:t>
      </w:r>
      <w:r w:rsidR="00867BE3" w:rsidRPr="00266D88">
        <w:rPr>
          <w:rFonts w:ascii="Times New Roman" w:hAnsi="Times New Roman" w:cs="Times New Roman"/>
          <w:sz w:val="28"/>
          <w:szCs w:val="28"/>
        </w:rPr>
        <w:t xml:space="preserve"> «</w:t>
      </w:r>
      <w:r w:rsidR="006E7D83" w:rsidRPr="00266D88">
        <w:rPr>
          <w:rFonts w:ascii="Times New Roman" w:hAnsi="Times New Roman" w:cs="Times New Roman"/>
          <w:sz w:val="28"/>
          <w:szCs w:val="28"/>
        </w:rPr>
        <w:t xml:space="preserve">наименование </w:t>
      </w:r>
      <w:r w:rsidR="00867BE3" w:rsidRPr="00266D88">
        <w:rPr>
          <w:rFonts w:ascii="Times New Roman" w:hAnsi="Times New Roman" w:cs="Times New Roman"/>
          <w:sz w:val="28"/>
          <w:szCs w:val="28"/>
        </w:rPr>
        <w:t>органа</w:t>
      </w:r>
      <w:r w:rsidR="002E7F39" w:rsidRPr="004A4AE2">
        <w:rPr>
          <w:rFonts w:ascii="Times New Roman" w:hAnsi="Times New Roman" w:cs="Times New Roman"/>
          <w:sz w:val="28"/>
          <w:szCs w:val="28"/>
        </w:rPr>
        <w:t xml:space="preserve">, </w:t>
      </w:r>
      <w:r w:rsidR="00266D88" w:rsidRPr="004A4AE2">
        <w:rPr>
          <w:rFonts w:ascii="Times New Roman" w:hAnsi="Times New Roman" w:cs="Times New Roman"/>
          <w:sz w:val="28"/>
          <w:szCs w:val="28"/>
        </w:rPr>
        <w:t>являющегося автором документа</w:t>
      </w:r>
      <w:r w:rsidR="002E7F39" w:rsidRPr="004A4AE2">
        <w:rPr>
          <w:rFonts w:ascii="Times New Roman" w:hAnsi="Times New Roman" w:cs="Times New Roman"/>
          <w:sz w:val="28"/>
          <w:szCs w:val="28"/>
        </w:rPr>
        <w:t>»</w:t>
      </w:r>
      <w:r w:rsidR="007F32AA" w:rsidRPr="00266D88">
        <w:rPr>
          <w:rFonts w:ascii="Times New Roman" w:hAnsi="Times New Roman" w:cs="Times New Roman"/>
          <w:sz w:val="28"/>
          <w:szCs w:val="28"/>
        </w:rPr>
        <w:t>;</w:t>
      </w:r>
    </w:p>
    <w:p w14:paraId="3E40EAAC" w14:textId="77777777" w:rsidR="0081099C" w:rsidRPr="005344BF" w:rsidRDefault="009746BC" w:rsidP="00A374F2">
      <w:pPr>
        <w:tabs>
          <w:tab w:val="left" w:pos="709"/>
        </w:tabs>
        <w:autoSpaceDE w:val="0"/>
        <w:autoSpaceDN w:val="0"/>
        <w:adjustRightInd w:val="0"/>
        <w:ind w:firstLine="708"/>
        <w:jc w:val="both"/>
        <w:rPr>
          <w:rFonts w:ascii="Times New Roman" w:hAnsi="Times New Roman" w:cs="Times New Roman"/>
          <w:sz w:val="28"/>
          <w:szCs w:val="28"/>
        </w:rPr>
      </w:pPr>
      <w:r w:rsidRPr="005344BF">
        <w:rPr>
          <w:rFonts w:ascii="Times New Roman" w:hAnsi="Times New Roman" w:cs="Times New Roman"/>
          <w:sz w:val="28"/>
          <w:szCs w:val="28"/>
        </w:rPr>
        <w:t>1</w:t>
      </w:r>
      <w:r w:rsidR="009950EA">
        <w:rPr>
          <w:rFonts w:ascii="Times New Roman" w:hAnsi="Times New Roman" w:cs="Times New Roman"/>
          <w:sz w:val="28"/>
          <w:szCs w:val="28"/>
        </w:rPr>
        <w:t>3</w:t>
      </w:r>
      <w:r w:rsidR="00EB4CC6" w:rsidRPr="005344BF">
        <w:rPr>
          <w:rFonts w:ascii="Times New Roman" w:hAnsi="Times New Roman" w:cs="Times New Roman"/>
          <w:sz w:val="28"/>
          <w:szCs w:val="28"/>
        </w:rPr>
        <w:t>) </w:t>
      </w:r>
      <w:r w:rsidR="0081099C" w:rsidRPr="005344BF">
        <w:rPr>
          <w:rFonts w:ascii="Times New Roman" w:hAnsi="Times New Roman" w:cs="Times New Roman"/>
          <w:sz w:val="28"/>
          <w:szCs w:val="28"/>
        </w:rPr>
        <w:t>в пункте 20:</w:t>
      </w:r>
    </w:p>
    <w:p w14:paraId="5B778C4B" w14:textId="77777777" w:rsidR="00BB4C5C" w:rsidRDefault="0081099C" w:rsidP="00BB4C5C">
      <w:pPr>
        <w:autoSpaceDE w:val="0"/>
        <w:autoSpaceDN w:val="0"/>
        <w:adjustRightInd w:val="0"/>
        <w:ind w:firstLine="708"/>
        <w:jc w:val="both"/>
        <w:rPr>
          <w:rFonts w:ascii="Times New Roman" w:hAnsi="Times New Roman" w:cs="Times New Roman"/>
          <w:sz w:val="28"/>
          <w:szCs w:val="28"/>
        </w:rPr>
      </w:pPr>
      <w:r w:rsidRPr="005344BF">
        <w:rPr>
          <w:rFonts w:ascii="Times New Roman" w:hAnsi="Times New Roman" w:cs="Times New Roman"/>
          <w:sz w:val="28"/>
          <w:szCs w:val="28"/>
        </w:rPr>
        <w:t>а</w:t>
      </w:r>
      <w:r w:rsidR="00EB4CC6" w:rsidRPr="005344BF">
        <w:rPr>
          <w:rFonts w:ascii="Times New Roman" w:hAnsi="Times New Roman" w:cs="Times New Roman"/>
          <w:sz w:val="28"/>
          <w:szCs w:val="28"/>
        </w:rPr>
        <w:t>) </w:t>
      </w:r>
      <w:r w:rsidRPr="005344BF">
        <w:rPr>
          <w:rFonts w:ascii="Times New Roman" w:hAnsi="Times New Roman" w:cs="Times New Roman"/>
          <w:sz w:val="28"/>
          <w:szCs w:val="28"/>
        </w:rPr>
        <w:t>абзац девятнадцатый</w:t>
      </w:r>
      <w:r w:rsidR="00BB4C5C">
        <w:rPr>
          <w:rFonts w:ascii="Times New Roman" w:hAnsi="Times New Roman" w:cs="Times New Roman"/>
          <w:sz w:val="28"/>
          <w:szCs w:val="28"/>
        </w:rPr>
        <w:t xml:space="preserve"> изложить в следующей редакции:</w:t>
      </w:r>
    </w:p>
    <w:p w14:paraId="144E01D9" w14:textId="77777777" w:rsidR="00BB4C5C" w:rsidRPr="00BB4C5C" w:rsidRDefault="00BB4C5C" w:rsidP="00BB4C5C">
      <w:pPr>
        <w:autoSpaceDE w:val="0"/>
        <w:autoSpaceDN w:val="0"/>
        <w:adjustRightInd w:val="0"/>
        <w:ind w:firstLine="708"/>
        <w:jc w:val="both"/>
        <w:rPr>
          <w:rFonts w:ascii="Times New Roman" w:hAnsi="Times New Roman" w:cs="Times New Roman"/>
          <w:sz w:val="28"/>
          <w:szCs w:val="28"/>
        </w:rPr>
      </w:pPr>
      <w:r w:rsidRPr="00BB4C5C">
        <w:rPr>
          <w:rFonts w:ascii="Times New Roman" w:hAnsi="Times New Roman" w:cs="Times New Roman"/>
          <w:sz w:val="28"/>
          <w:szCs w:val="28"/>
        </w:rPr>
        <w:lastRenderedPageBreak/>
        <w:t>«Если документ направляется дв</w:t>
      </w:r>
      <w:r w:rsidR="006873DF">
        <w:rPr>
          <w:rFonts w:ascii="Times New Roman" w:hAnsi="Times New Roman" w:cs="Times New Roman"/>
          <w:sz w:val="28"/>
          <w:szCs w:val="28"/>
        </w:rPr>
        <w:t>ум</w:t>
      </w:r>
      <w:r w:rsidRPr="00BB4C5C">
        <w:rPr>
          <w:rFonts w:ascii="Times New Roman" w:hAnsi="Times New Roman" w:cs="Times New Roman"/>
          <w:sz w:val="28"/>
          <w:szCs w:val="28"/>
        </w:rPr>
        <w:t>, тр</w:t>
      </w:r>
      <w:r w:rsidR="006873DF">
        <w:rPr>
          <w:rFonts w:ascii="Times New Roman" w:hAnsi="Times New Roman" w:cs="Times New Roman"/>
          <w:sz w:val="28"/>
          <w:szCs w:val="28"/>
        </w:rPr>
        <w:t>ем</w:t>
      </w:r>
      <w:r w:rsidRPr="00BB4C5C">
        <w:rPr>
          <w:rFonts w:ascii="Times New Roman" w:hAnsi="Times New Roman" w:cs="Times New Roman"/>
          <w:sz w:val="28"/>
          <w:szCs w:val="28"/>
        </w:rPr>
        <w:t xml:space="preserve"> или четыре</w:t>
      </w:r>
      <w:r w:rsidR="006873DF">
        <w:rPr>
          <w:rFonts w:ascii="Times New Roman" w:hAnsi="Times New Roman" w:cs="Times New Roman"/>
          <w:sz w:val="28"/>
          <w:szCs w:val="28"/>
        </w:rPr>
        <w:t>м</w:t>
      </w:r>
      <w:r w:rsidRPr="00BB4C5C">
        <w:rPr>
          <w:rFonts w:ascii="Times New Roman" w:hAnsi="Times New Roman" w:cs="Times New Roman"/>
          <w:sz w:val="28"/>
          <w:szCs w:val="28"/>
        </w:rPr>
        <w:t xml:space="preserve"> адреса</w:t>
      </w:r>
      <w:r w:rsidR="006873DF">
        <w:rPr>
          <w:rFonts w:ascii="Times New Roman" w:hAnsi="Times New Roman" w:cs="Times New Roman"/>
          <w:sz w:val="28"/>
          <w:szCs w:val="28"/>
        </w:rPr>
        <w:t>там</w:t>
      </w:r>
      <w:r w:rsidRPr="00BB4C5C">
        <w:rPr>
          <w:rFonts w:ascii="Times New Roman" w:hAnsi="Times New Roman" w:cs="Times New Roman"/>
          <w:sz w:val="28"/>
          <w:szCs w:val="28"/>
        </w:rPr>
        <w:t xml:space="preserve"> разработчик создает </w:t>
      </w:r>
      <w:r w:rsidR="00BE2EE8">
        <w:rPr>
          <w:rFonts w:ascii="Times New Roman" w:hAnsi="Times New Roman" w:cs="Times New Roman"/>
          <w:sz w:val="28"/>
          <w:szCs w:val="28"/>
        </w:rPr>
        <w:t>в</w:t>
      </w:r>
      <w:r w:rsidR="00BE2EE8" w:rsidRPr="00BE2EE8">
        <w:rPr>
          <w:rFonts w:ascii="Times New Roman" w:hAnsi="Times New Roman" w:cs="Times New Roman"/>
          <w:sz w:val="28"/>
          <w:szCs w:val="28"/>
        </w:rPr>
        <w:t xml:space="preserve"> </w:t>
      </w:r>
      <w:r w:rsidR="00BE2EE8" w:rsidRPr="00E97EC3">
        <w:rPr>
          <w:rFonts w:ascii="Times New Roman" w:hAnsi="Times New Roman" w:cs="Times New Roman"/>
          <w:sz w:val="28"/>
          <w:szCs w:val="28"/>
        </w:rPr>
        <w:t>государственной информационной систем</w:t>
      </w:r>
      <w:r w:rsidR="00BE2EE8">
        <w:rPr>
          <w:rFonts w:ascii="Times New Roman" w:hAnsi="Times New Roman" w:cs="Times New Roman"/>
          <w:sz w:val="28"/>
          <w:szCs w:val="28"/>
        </w:rPr>
        <w:t>е</w:t>
      </w:r>
      <w:r w:rsidR="00BE2EE8" w:rsidRPr="00E97EC3">
        <w:rPr>
          <w:rFonts w:ascii="Times New Roman" w:hAnsi="Times New Roman" w:cs="Times New Roman"/>
          <w:sz w:val="28"/>
          <w:szCs w:val="28"/>
        </w:rPr>
        <w:t xml:space="preserve"> «Система электронного документооборота и делопроизводства Правительства Новосибирской области» (далее – СЭДД)</w:t>
      </w:r>
      <w:r w:rsidR="00BE2EE8">
        <w:rPr>
          <w:rFonts w:ascii="Times New Roman" w:hAnsi="Times New Roman" w:cs="Times New Roman"/>
          <w:sz w:val="28"/>
          <w:szCs w:val="28"/>
        </w:rPr>
        <w:t xml:space="preserve"> регистрационно-контрольную карточку (далее – РКК) </w:t>
      </w:r>
      <w:r w:rsidRPr="00BB4C5C">
        <w:rPr>
          <w:rFonts w:ascii="Times New Roman" w:hAnsi="Times New Roman" w:cs="Times New Roman"/>
          <w:sz w:val="28"/>
          <w:szCs w:val="28"/>
        </w:rPr>
        <w:t>на каждого адресата</w:t>
      </w:r>
      <w:r w:rsidR="006873DF">
        <w:rPr>
          <w:rFonts w:ascii="Times New Roman" w:hAnsi="Times New Roman" w:cs="Times New Roman"/>
          <w:sz w:val="28"/>
          <w:szCs w:val="28"/>
        </w:rPr>
        <w:t>.</w:t>
      </w:r>
      <w:r w:rsidRPr="00BB4C5C">
        <w:rPr>
          <w:rFonts w:ascii="Times New Roman" w:hAnsi="Times New Roman" w:cs="Times New Roman"/>
          <w:sz w:val="28"/>
          <w:szCs w:val="28"/>
        </w:rPr>
        <w:t>»;</w:t>
      </w:r>
    </w:p>
    <w:p w14:paraId="0FA9AB31" w14:textId="77777777" w:rsidR="00081798" w:rsidRDefault="0081099C" w:rsidP="00180AF4">
      <w:pPr>
        <w:autoSpaceDE w:val="0"/>
        <w:autoSpaceDN w:val="0"/>
        <w:adjustRightInd w:val="0"/>
        <w:ind w:firstLine="708"/>
        <w:jc w:val="both"/>
        <w:rPr>
          <w:rFonts w:ascii="Times New Roman" w:hAnsi="Times New Roman" w:cs="Times New Roman"/>
          <w:sz w:val="28"/>
          <w:szCs w:val="28"/>
        </w:rPr>
      </w:pPr>
      <w:r w:rsidRPr="005344BF">
        <w:rPr>
          <w:rFonts w:ascii="Times New Roman" w:hAnsi="Times New Roman" w:cs="Times New Roman"/>
          <w:sz w:val="28"/>
          <w:szCs w:val="28"/>
        </w:rPr>
        <w:t>б</w:t>
      </w:r>
      <w:r w:rsidR="00EB4CC6" w:rsidRPr="005344BF">
        <w:rPr>
          <w:rFonts w:ascii="Times New Roman" w:hAnsi="Times New Roman" w:cs="Times New Roman"/>
          <w:sz w:val="28"/>
          <w:szCs w:val="28"/>
        </w:rPr>
        <w:t>) </w:t>
      </w:r>
      <w:r w:rsidRPr="005344BF">
        <w:rPr>
          <w:rFonts w:ascii="Times New Roman" w:hAnsi="Times New Roman" w:cs="Times New Roman"/>
          <w:sz w:val="28"/>
          <w:szCs w:val="28"/>
        </w:rPr>
        <w:t>абзац двадцат</w:t>
      </w:r>
      <w:r w:rsidR="008359CC" w:rsidRPr="005344BF">
        <w:rPr>
          <w:rFonts w:ascii="Times New Roman" w:hAnsi="Times New Roman" w:cs="Times New Roman"/>
          <w:sz w:val="28"/>
          <w:szCs w:val="28"/>
        </w:rPr>
        <w:t xml:space="preserve">ый </w:t>
      </w:r>
      <w:r w:rsidR="00081798">
        <w:rPr>
          <w:rFonts w:ascii="Times New Roman" w:hAnsi="Times New Roman" w:cs="Times New Roman"/>
          <w:sz w:val="28"/>
          <w:szCs w:val="28"/>
        </w:rPr>
        <w:t>признать утратившим силу;</w:t>
      </w:r>
    </w:p>
    <w:p w14:paraId="284B596D" w14:textId="3E129DD7" w:rsidR="00266D88" w:rsidRDefault="00360E0B" w:rsidP="00180AF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w:t>
      </w:r>
      <w:r w:rsidR="009950EA">
        <w:rPr>
          <w:rFonts w:ascii="Times New Roman" w:hAnsi="Times New Roman" w:cs="Times New Roman"/>
          <w:sz w:val="28"/>
          <w:szCs w:val="28"/>
        </w:rPr>
        <w:t>4</w:t>
      </w:r>
      <w:r w:rsidR="00EB4CC6">
        <w:rPr>
          <w:rFonts w:ascii="Times New Roman" w:hAnsi="Times New Roman" w:cs="Times New Roman"/>
          <w:sz w:val="28"/>
          <w:szCs w:val="28"/>
        </w:rPr>
        <w:t>) </w:t>
      </w:r>
      <w:r w:rsidR="00266D88">
        <w:rPr>
          <w:rFonts w:ascii="Times New Roman" w:hAnsi="Times New Roman" w:cs="Times New Roman"/>
          <w:sz w:val="28"/>
          <w:szCs w:val="28"/>
        </w:rPr>
        <w:t>в абзаце шестом пункта 21 слова «и</w:t>
      </w:r>
      <w:r w:rsidR="00266D88" w:rsidRPr="00266D88">
        <w:rPr>
          <w:rFonts w:ascii="Times New Roman" w:hAnsi="Times New Roman" w:cs="Times New Roman"/>
          <w:sz w:val="28"/>
          <w:szCs w:val="28"/>
        </w:rPr>
        <w:t>зданного совместно двумя или более органами</w:t>
      </w:r>
      <w:r w:rsidR="00266D88">
        <w:rPr>
          <w:rFonts w:ascii="Times New Roman" w:hAnsi="Times New Roman" w:cs="Times New Roman"/>
          <w:sz w:val="28"/>
          <w:szCs w:val="28"/>
        </w:rPr>
        <w:t>» заменить словами «авторами которого являются два и более органа»;</w:t>
      </w:r>
      <w:r w:rsidR="00EB4CC6">
        <w:rPr>
          <w:rFonts w:ascii="Times New Roman" w:hAnsi="Times New Roman" w:cs="Times New Roman"/>
          <w:sz w:val="28"/>
          <w:szCs w:val="28"/>
        </w:rPr>
        <w:t xml:space="preserve"> </w:t>
      </w:r>
    </w:p>
    <w:p w14:paraId="6DB284CF" w14:textId="77777777" w:rsidR="006067E6" w:rsidRPr="00BC5413" w:rsidRDefault="00266D88" w:rsidP="006067E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w:t>
      </w:r>
      <w:r w:rsidR="009950EA">
        <w:rPr>
          <w:rFonts w:ascii="Times New Roman" w:hAnsi="Times New Roman" w:cs="Times New Roman"/>
          <w:sz w:val="28"/>
          <w:szCs w:val="28"/>
        </w:rPr>
        <w:t>5</w:t>
      </w:r>
      <w:r w:rsidR="00EB4CC6">
        <w:rPr>
          <w:rFonts w:ascii="Times New Roman" w:hAnsi="Times New Roman" w:cs="Times New Roman"/>
          <w:sz w:val="28"/>
          <w:szCs w:val="28"/>
        </w:rPr>
        <w:t>) </w:t>
      </w:r>
      <w:r w:rsidR="006067E6" w:rsidRPr="00BC5413">
        <w:rPr>
          <w:rFonts w:ascii="Times New Roman" w:hAnsi="Times New Roman" w:cs="Times New Roman"/>
          <w:sz w:val="28"/>
          <w:szCs w:val="28"/>
        </w:rPr>
        <w:t>пункт 23 изложить в следующей редакции:</w:t>
      </w:r>
    </w:p>
    <w:p w14:paraId="749DEDB6" w14:textId="77777777" w:rsidR="006067E6" w:rsidRPr="00BC5413" w:rsidRDefault="006067E6" w:rsidP="006067E6">
      <w:pPr>
        <w:autoSpaceDE w:val="0"/>
        <w:autoSpaceDN w:val="0"/>
        <w:adjustRightInd w:val="0"/>
        <w:ind w:firstLine="708"/>
        <w:jc w:val="both"/>
        <w:rPr>
          <w:rFonts w:ascii="Times New Roman" w:hAnsi="Times New Roman" w:cs="Times New Roman"/>
          <w:sz w:val="28"/>
          <w:szCs w:val="28"/>
        </w:rPr>
      </w:pPr>
      <w:r w:rsidRPr="00BC5413">
        <w:rPr>
          <w:rFonts w:ascii="Times New Roman" w:hAnsi="Times New Roman" w:cs="Times New Roman"/>
          <w:sz w:val="28"/>
          <w:szCs w:val="28"/>
        </w:rPr>
        <w:t>«23</w:t>
      </w:r>
      <w:r w:rsidR="00EB4CC6">
        <w:rPr>
          <w:rFonts w:ascii="Times New Roman" w:hAnsi="Times New Roman" w:cs="Times New Roman"/>
          <w:sz w:val="28"/>
          <w:szCs w:val="28"/>
        </w:rPr>
        <w:t>. </w:t>
      </w:r>
      <w:r w:rsidRPr="00BC5413">
        <w:rPr>
          <w:rFonts w:ascii="Times New Roman" w:hAnsi="Times New Roman" w:cs="Times New Roman"/>
          <w:sz w:val="28"/>
          <w:szCs w:val="28"/>
        </w:rPr>
        <w:t>З</w:t>
      </w:r>
      <w:r w:rsidR="00FF7F5F" w:rsidRPr="00BC5413">
        <w:rPr>
          <w:rFonts w:ascii="Times New Roman" w:hAnsi="Times New Roman" w:cs="Times New Roman"/>
          <w:sz w:val="28"/>
          <w:szCs w:val="28"/>
        </w:rPr>
        <w:t>аголовок к тексту</w:t>
      </w:r>
      <w:r w:rsidRPr="00BC5413">
        <w:rPr>
          <w:rFonts w:ascii="Times New Roman" w:hAnsi="Times New Roman" w:cs="Times New Roman"/>
          <w:sz w:val="28"/>
          <w:szCs w:val="28"/>
        </w:rPr>
        <w:t>.</w:t>
      </w:r>
    </w:p>
    <w:p w14:paraId="69B54A56" w14:textId="77777777" w:rsidR="006067E6" w:rsidRDefault="006067E6" w:rsidP="006067E6">
      <w:pPr>
        <w:autoSpaceDE w:val="0"/>
        <w:autoSpaceDN w:val="0"/>
        <w:adjustRightInd w:val="0"/>
        <w:ind w:firstLine="708"/>
        <w:jc w:val="both"/>
        <w:rPr>
          <w:rFonts w:ascii="Times New Roman" w:hAnsi="Times New Roman" w:cs="Times New Roman"/>
          <w:sz w:val="28"/>
          <w:szCs w:val="28"/>
        </w:rPr>
      </w:pPr>
      <w:r w:rsidRPr="00BC5413">
        <w:rPr>
          <w:rFonts w:ascii="Times New Roman" w:hAnsi="Times New Roman" w:cs="Times New Roman"/>
          <w:sz w:val="28"/>
          <w:szCs w:val="28"/>
        </w:rPr>
        <w:t>Заголовок к тексту должен быть кратким, точно передавать содержание документа и согласовываться с наименованием вида документа. Заголовок к тексту формулируется с предлогом «О» («Об») и отвечает на вопрос «о чем?»</w:t>
      </w:r>
      <w:r w:rsidR="00C230CF">
        <w:rPr>
          <w:rFonts w:ascii="Times New Roman" w:hAnsi="Times New Roman" w:cs="Times New Roman"/>
          <w:sz w:val="28"/>
          <w:szCs w:val="28"/>
        </w:rPr>
        <w:t>.</w:t>
      </w:r>
    </w:p>
    <w:p w14:paraId="6AF1C2BF" w14:textId="77777777" w:rsidR="00804808" w:rsidRPr="00BC5413" w:rsidRDefault="00804808" w:rsidP="006067E6">
      <w:pPr>
        <w:autoSpaceDE w:val="0"/>
        <w:autoSpaceDN w:val="0"/>
        <w:adjustRightInd w:val="0"/>
        <w:ind w:firstLine="708"/>
        <w:jc w:val="both"/>
        <w:rPr>
          <w:rFonts w:ascii="Times New Roman" w:hAnsi="Times New Roman" w:cs="Times New Roman"/>
          <w:sz w:val="28"/>
          <w:szCs w:val="28"/>
        </w:rPr>
      </w:pPr>
    </w:p>
    <w:p w14:paraId="57C8FCBE" w14:textId="77777777" w:rsidR="006067E6" w:rsidRDefault="006067E6" w:rsidP="00BC5413">
      <w:pPr>
        <w:autoSpaceDE w:val="0"/>
        <w:autoSpaceDN w:val="0"/>
        <w:adjustRightInd w:val="0"/>
        <w:ind w:firstLine="709"/>
        <w:jc w:val="both"/>
        <w:rPr>
          <w:rFonts w:ascii="Times New Roman" w:hAnsi="Times New Roman" w:cs="Times New Roman"/>
          <w:sz w:val="28"/>
          <w:szCs w:val="28"/>
        </w:rPr>
      </w:pPr>
      <w:proofErr w:type="gramStart"/>
      <w:r w:rsidRPr="00BC5413">
        <w:rPr>
          <w:rFonts w:ascii="Times New Roman" w:hAnsi="Times New Roman" w:cs="Times New Roman"/>
          <w:sz w:val="28"/>
          <w:szCs w:val="28"/>
        </w:rPr>
        <w:t>Например</w:t>
      </w:r>
      <w:proofErr w:type="gramEnd"/>
      <w:r w:rsidRPr="00BC5413">
        <w:rPr>
          <w:rFonts w:ascii="Times New Roman" w:hAnsi="Times New Roman" w:cs="Times New Roman"/>
          <w:sz w:val="28"/>
          <w:szCs w:val="28"/>
        </w:rPr>
        <w:t>:</w:t>
      </w:r>
    </w:p>
    <w:p w14:paraId="5494D977" w14:textId="77777777" w:rsidR="00093F43" w:rsidRPr="00BC5413" w:rsidRDefault="00093F43" w:rsidP="00BC5413">
      <w:pPr>
        <w:autoSpaceDE w:val="0"/>
        <w:autoSpaceDN w:val="0"/>
        <w:adjustRightInd w:val="0"/>
        <w:ind w:firstLine="709"/>
        <w:jc w:val="both"/>
        <w:rPr>
          <w:rFonts w:ascii="Times New Roman" w:hAnsi="Times New Roman" w:cs="Times New Roman"/>
          <w:sz w:val="28"/>
          <w:szCs w:val="28"/>
        </w:rPr>
      </w:pPr>
    </w:p>
    <w:p w14:paraId="6D679F44" w14:textId="77777777" w:rsidR="009023BB" w:rsidRDefault="009023BB" w:rsidP="009023B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 выделении средств</w:t>
      </w:r>
    </w:p>
    <w:p w14:paraId="3B55E944" w14:textId="77777777" w:rsidR="00804808" w:rsidRPr="00BC5413" w:rsidRDefault="00804808" w:rsidP="00BC5413">
      <w:pPr>
        <w:autoSpaceDE w:val="0"/>
        <w:autoSpaceDN w:val="0"/>
        <w:adjustRightInd w:val="0"/>
        <w:ind w:firstLine="709"/>
        <w:jc w:val="both"/>
        <w:rPr>
          <w:rFonts w:ascii="Times New Roman" w:hAnsi="Times New Roman" w:cs="Times New Roman"/>
          <w:sz w:val="28"/>
          <w:szCs w:val="28"/>
        </w:rPr>
      </w:pPr>
    </w:p>
    <w:p w14:paraId="69E2AF64" w14:textId="77777777" w:rsidR="006067E6" w:rsidRDefault="006067E6"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к тексту составляется исполнителем, </w:t>
      </w:r>
      <w:r w:rsidR="000D560A">
        <w:rPr>
          <w:rFonts w:ascii="Times New Roman" w:hAnsi="Times New Roman" w:cs="Times New Roman"/>
          <w:sz w:val="28"/>
          <w:szCs w:val="28"/>
        </w:rPr>
        <w:t>разрабатывающим</w:t>
      </w:r>
      <w:r>
        <w:rPr>
          <w:rFonts w:ascii="Times New Roman" w:hAnsi="Times New Roman" w:cs="Times New Roman"/>
          <w:sz w:val="28"/>
          <w:szCs w:val="28"/>
        </w:rPr>
        <w:t xml:space="preserve"> проект документа.</w:t>
      </w:r>
    </w:p>
    <w:p w14:paraId="386F796D" w14:textId="77777777" w:rsidR="006067E6" w:rsidRDefault="006067E6"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Заголовок к тексту оформляется под реквизитами бланка от левой границы текстового поля, оформляется с прописной буквы, без кавычек, точка в конце заголовка не ставится.</w:t>
      </w:r>
    </w:p>
    <w:p w14:paraId="27922C3B" w14:textId="77777777" w:rsidR="006067E6" w:rsidRDefault="006067E6" w:rsidP="00BC5413">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Заголовок к тексту может занимать 4</w:t>
      </w:r>
      <w:r w:rsidR="00A14E44">
        <w:rPr>
          <w:rFonts w:ascii="Times New Roman" w:hAnsi="Times New Roman" w:cs="Times New Roman"/>
          <w:sz w:val="28"/>
          <w:szCs w:val="28"/>
        </w:rPr>
        <w:t>-</w:t>
      </w:r>
      <w:r>
        <w:rPr>
          <w:rFonts w:ascii="Times New Roman" w:hAnsi="Times New Roman" w:cs="Times New Roman"/>
          <w:sz w:val="28"/>
          <w:szCs w:val="28"/>
        </w:rPr>
        <w:t>5 строк по 28</w:t>
      </w:r>
      <w:r w:rsidR="00A14E44">
        <w:rPr>
          <w:rFonts w:ascii="Times New Roman" w:hAnsi="Times New Roman" w:cs="Times New Roman"/>
          <w:sz w:val="28"/>
          <w:szCs w:val="28"/>
        </w:rPr>
        <w:t>-</w:t>
      </w:r>
      <w:r>
        <w:rPr>
          <w:rFonts w:ascii="Times New Roman" w:hAnsi="Times New Roman" w:cs="Times New Roman"/>
          <w:sz w:val="28"/>
          <w:szCs w:val="28"/>
        </w:rPr>
        <w:t>30 знаков в строке.</w:t>
      </w:r>
      <w:r w:rsidRPr="006067E6">
        <w:rPr>
          <w:rFonts w:ascii="Times New Roman" w:hAnsi="Times New Roman" w:cs="Times New Roman"/>
          <w:sz w:val="28"/>
          <w:szCs w:val="28"/>
        </w:rPr>
        <w:t xml:space="preserve"> </w:t>
      </w:r>
    </w:p>
    <w:p w14:paraId="2DB7A0E9" w14:textId="77777777" w:rsidR="006067E6" w:rsidRDefault="006067E6" w:rsidP="00BC5413">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Заголовок к тексту может не составляться</w:t>
      </w:r>
      <w:r w:rsidR="00DB1D6F">
        <w:rPr>
          <w:rFonts w:ascii="Times New Roman" w:hAnsi="Times New Roman" w:cs="Times New Roman"/>
          <w:sz w:val="28"/>
          <w:szCs w:val="28"/>
        </w:rPr>
        <w:t xml:space="preserve"> (за исключением проектов правовых актов)</w:t>
      </w:r>
      <w:r>
        <w:rPr>
          <w:rFonts w:ascii="Times New Roman" w:hAnsi="Times New Roman" w:cs="Times New Roman"/>
          <w:sz w:val="28"/>
          <w:szCs w:val="28"/>
        </w:rPr>
        <w:t>, если текст документа не превышает 4</w:t>
      </w:r>
      <w:r w:rsidR="00A14E44">
        <w:rPr>
          <w:rFonts w:ascii="Times New Roman" w:hAnsi="Times New Roman" w:cs="Times New Roman"/>
          <w:sz w:val="28"/>
          <w:szCs w:val="28"/>
        </w:rPr>
        <w:t>-</w:t>
      </w:r>
      <w:r>
        <w:rPr>
          <w:rFonts w:ascii="Times New Roman" w:hAnsi="Times New Roman" w:cs="Times New Roman"/>
          <w:sz w:val="28"/>
          <w:szCs w:val="28"/>
        </w:rPr>
        <w:t>5 строк.</w:t>
      </w:r>
    </w:p>
    <w:p w14:paraId="78A4DD70" w14:textId="77777777" w:rsidR="00352714" w:rsidRDefault="006067E6" w:rsidP="00BC5413">
      <w:pPr>
        <w:tabs>
          <w:tab w:val="left" w:pos="709"/>
          <w:tab w:val="left" w:pos="1464"/>
        </w:tabs>
        <w:autoSpaceDE w:val="0"/>
        <w:autoSpaceDN w:val="0"/>
        <w:adjustRightInd w:val="0"/>
        <w:ind w:firstLine="709"/>
        <w:jc w:val="both"/>
        <w:rPr>
          <w:rFonts w:ascii="Times New Roman" w:hAnsi="Times New Roman" w:cs="Times New Roman"/>
          <w:sz w:val="28"/>
          <w:szCs w:val="28"/>
        </w:rPr>
      </w:pPr>
      <w:r w:rsidRPr="00207DCF">
        <w:rPr>
          <w:rFonts w:ascii="Times New Roman" w:hAnsi="Times New Roman" w:cs="Times New Roman"/>
          <w:sz w:val="28"/>
          <w:szCs w:val="28"/>
        </w:rPr>
        <w:t>В проектах правовых акт</w:t>
      </w:r>
      <w:r w:rsidR="00C230CF" w:rsidRPr="00207DCF">
        <w:rPr>
          <w:rFonts w:ascii="Times New Roman" w:hAnsi="Times New Roman" w:cs="Times New Roman"/>
          <w:sz w:val="28"/>
          <w:szCs w:val="28"/>
        </w:rPr>
        <w:t>ов</w:t>
      </w:r>
      <w:r w:rsidRPr="00207DCF">
        <w:rPr>
          <w:rFonts w:ascii="Times New Roman" w:hAnsi="Times New Roman" w:cs="Times New Roman"/>
          <w:sz w:val="28"/>
          <w:szCs w:val="28"/>
        </w:rPr>
        <w:t xml:space="preserve"> заголовок</w:t>
      </w:r>
      <w:r>
        <w:rPr>
          <w:rFonts w:ascii="Times New Roman" w:hAnsi="Times New Roman" w:cs="Times New Roman"/>
          <w:sz w:val="28"/>
          <w:szCs w:val="28"/>
        </w:rPr>
        <w:t xml:space="preserve"> к тексту оформляется по ширине страницы над текстом центрированным способом.</w:t>
      </w:r>
      <w:r w:rsidR="00352714">
        <w:rPr>
          <w:rFonts w:ascii="Times New Roman" w:hAnsi="Times New Roman" w:cs="Times New Roman"/>
          <w:sz w:val="28"/>
          <w:szCs w:val="28"/>
        </w:rPr>
        <w:t xml:space="preserve"> </w:t>
      </w:r>
    </w:p>
    <w:p w14:paraId="67D006E0" w14:textId="61A38F36" w:rsidR="006067E6" w:rsidRDefault="00352714" w:rsidP="00BC5413">
      <w:pPr>
        <w:tabs>
          <w:tab w:val="left" w:pos="709"/>
          <w:tab w:val="left" w:pos="1464"/>
        </w:tabs>
        <w:autoSpaceDE w:val="0"/>
        <w:autoSpaceDN w:val="0"/>
        <w:adjustRightInd w:val="0"/>
        <w:ind w:firstLine="709"/>
        <w:jc w:val="both"/>
        <w:rPr>
          <w:rFonts w:ascii="Times New Roman" w:hAnsi="Times New Roman" w:cs="Times New Roman"/>
          <w:sz w:val="28"/>
          <w:szCs w:val="28"/>
        </w:rPr>
      </w:pPr>
      <w:r w:rsidRPr="00207DCF">
        <w:rPr>
          <w:rFonts w:ascii="Times New Roman" w:hAnsi="Times New Roman" w:cs="Times New Roman"/>
          <w:sz w:val="28"/>
          <w:szCs w:val="28"/>
        </w:rPr>
        <w:t xml:space="preserve">Количество символов в заголовке </w:t>
      </w:r>
      <w:r w:rsidR="00C02D91" w:rsidRPr="002E2A47">
        <w:rPr>
          <w:rFonts w:ascii="Times New Roman" w:hAnsi="Times New Roman" w:cs="Times New Roman"/>
          <w:sz w:val="28"/>
          <w:szCs w:val="28"/>
        </w:rPr>
        <w:t>к тексту</w:t>
      </w:r>
      <w:r w:rsidR="00C02D91">
        <w:rPr>
          <w:rFonts w:ascii="Times New Roman" w:hAnsi="Times New Roman" w:cs="Times New Roman"/>
          <w:sz w:val="28"/>
          <w:szCs w:val="28"/>
        </w:rPr>
        <w:t xml:space="preserve"> </w:t>
      </w:r>
      <w:r w:rsidRPr="00207DCF">
        <w:rPr>
          <w:rFonts w:ascii="Times New Roman" w:hAnsi="Times New Roman" w:cs="Times New Roman"/>
          <w:sz w:val="28"/>
          <w:szCs w:val="28"/>
        </w:rPr>
        <w:t>не должно превышать 400 знаков</w:t>
      </w:r>
      <w:r w:rsidR="00FE4203">
        <w:rPr>
          <w:rFonts w:ascii="Times New Roman" w:hAnsi="Times New Roman" w:cs="Times New Roman"/>
          <w:sz w:val="28"/>
          <w:szCs w:val="28"/>
        </w:rPr>
        <w:t xml:space="preserve"> </w:t>
      </w:r>
      <w:r w:rsidR="00FE4203" w:rsidRPr="000C083B">
        <w:rPr>
          <w:rFonts w:ascii="Times New Roman" w:hAnsi="Times New Roman" w:cs="Times New Roman"/>
          <w:sz w:val="28"/>
          <w:szCs w:val="28"/>
        </w:rPr>
        <w:t>с пробелами</w:t>
      </w:r>
      <w:r w:rsidRPr="00207DCF">
        <w:rPr>
          <w:rFonts w:ascii="Times New Roman" w:hAnsi="Times New Roman" w:cs="Times New Roman"/>
          <w:sz w:val="28"/>
          <w:szCs w:val="28"/>
        </w:rPr>
        <w:t>.»</w:t>
      </w:r>
      <w:r w:rsidR="006067E6" w:rsidRPr="00207DCF">
        <w:rPr>
          <w:rFonts w:ascii="Times New Roman" w:hAnsi="Times New Roman" w:cs="Times New Roman"/>
          <w:sz w:val="28"/>
          <w:szCs w:val="28"/>
        </w:rPr>
        <w:t>;</w:t>
      </w:r>
    </w:p>
    <w:p w14:paraId="32A49C83" w14:textId="77777777" w:rsidR="00EB31B3" w:rsidRPr="00207DCF" w:rsidRDefault="00F65EF8">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9950EA">
        <w:rPr>
          <w:rFonts w:ascii="Times New Roman" w:hAnsi="Times New Roman" w:cs="Times New Roman"/>
          <w:sz w:val="28"/>
          <w:szCs w:val="28"/>
        </w:rPr>
        <w:t>6</w:t>
      </w:r>
      <w:r w:rsidR="00EB4CC6">
        <w:rPr>
          <w:rFonts w:ascii="Times New Roman" w:hAnsi="Times New Roman" w:cs="Times New Roman"/>
          <w:sz w:val="28"/>
          <w:szCs w:val="28"/>
        </w:rPr>
        <w:t>) </w:t>
      </w:r>
      <w:r w:rsidR="003A7834" w:rsidRPr="00207DCF">
        <w:rPr>
          <w:rFonts w:ascii="Times New Roman" w:hAnsi="Times New Roman" w:cs="Times New Roman"/>
          <w:sz w:val="28"/>
          <w:szCs w:val="28"/>
        </w:rPr>
        <w:t>абзац восьмо</w:t>
      </w:r>
      <w:r w:rsidR="00EB31B3" w:rsidRPr="00207DCF">
        <w:rPr>
          <w:rFonts w:ascii="Times New Roman" w:hAnsi="Times New Roman" w:cs="Times New Roman"/>
          <w:sz w:val="28"/>
          <w:szCs w:val="28"/>
        </w:rPr>
        <w:t>й</w:t>
      </w:r>
      <w:r w:rsidR="003A7834" w:rsidRPr="00207DCF">
        <w:rPr>
          <w:rFonts w:ascii="Times New Roman" w:hAnsi="Times New Roman" w:cs="Times New Roman"/>
          <w:sz w:val="28"/>
          <w:szCs w:val="28"/>
        </w:rPr>
        <w:t xml:space="preserve"> пункта 24 </w:t>
      </w:r>
      <w:r w:rsidR="00EB31B3" w:rsidRPr="00207DCF">
        <w:rPr>
          <w:rFonts w:ascii="Times New Roman" w:hAnsi="Times New Roman" w:cs="Times New Roman"/>
          <w:sz w:val="28"/>
          <w:szCs w:val="28"/>
        </w:rPr>
        <w:t>изложить в следующей редакции:</w:t>
      </w:r>
    </w:p>
    <w:p w14:paraId="70151EF6" w14:textId="77777777" w:rsidR="00EB31B3" w:rsidRDefault="00EB31B3" w:rsidP="004A4AE2">
      <w:pPr>
        <w:autoSpaceDE w:val="0"/>
        <w:autoSpaceDN w:val="0"/>
        <w:adjustRightInd w:val="0"/>
        <w:ind w:firstLine="708"/>
        <w:jc w:val="both"/>
        <w:rPr>
          <w:rFonts w:ascii="Times New Roman" w:hAnsi="Times New Roman" w:cs="Times New Roman"/>
          <w:sz w:val="28"/>
          <w:szCs w:val="28"/>
        </w:rPr>
      </w:pPr>
      <w:r w:rsidRPr="00207DCF">
        <w:rPr>
          <w:rFonts w:ascii="Times New Roman" w:hAnsi="Times New Roman" w:cs="Times New Roman"/>
          <w:sz w:val="28"/>
          <w:szCs w:val="28"/>
        </w:rPr>
        <w:t>«</w:t>
      </w:r>
      <w:r w:rsidRPr="004A4AE2">
        <w:rPr>
          <w:rFonts w:ascii="Times New Roman" w:hAnsi="Times New Roman" w:cs="Times New Roman"/>
          <w:sz w:val="28"/>
          <w:szCs w:val="28"/>
        </w:rPr>
        <w:t xml:space="preserve">В тексте документа при ссылке на правовой акт указываются его реквизиты в следующей последовательности: вид </w:t>
      </w:r>
      <w:r w:rsidR="006873DF">
        <w:rPr>
          <w:rFonts w:ascii="Times New Roman" w:hAnsi="Times New Roman" w:cs="Times New Roman"/>
          <w:sz w:val="28"/>
          <w:szCs w:val="28"/>
        </w:rPr>
        <w:t>правового акта</w:t>
      </w:r>
      <w:r w:rsidRPr="004A4AE2">
        <w:rPr>
          <w:rFonts w:ascii="Times New Roman" w:hAnsi="Times New Roman" w:cs="Times New Roman"/>
          <w:sz w:val="28"/>
          <w:szCs w:val="28"/>
        </w:rPr>
        <w:t>, наименование органа</w:t>
      </w:r>
      <w:r w:rsidRPr="00207DCF">
        <w:rPr>
          <w:rFonts w:ascii="Times New Roman" w:hAnsi="Times New Roman" w:cs="Times New Roman"/>
          <w:sz w:val="28"/>
          <w:szCs w:val="28"/>
        </w:rPr>
        <w:t>,</w:t>
      </w:r>
      <w:r w:rsidR="00207DCF" w:rsidRPr="004A4AE2">
        <w:rPr>
          <w:rFonts w:ascii="Times New Roman" w:hAnsi="Times New Roman" w:cs="Times New Roman"/>
          <w:sz w:val="28"/>
          <w:szCs w:val="28"/>
        </w:rPr>
        <w:t xml:space="preserve"> являющегося автором </w:t>
      </w:r>
      <w:r w:rsidR="006873DF">
        <w:rPr>
          <w:rFonts w:ascii="Times New Roman" w:hAnsi="Times New Roman" w:cs="Times New Roman"/>
          <w:sz w:val="28"/>
          <w:szCs w:val="28"/>
        </w:rPr>
        <w:t>правового акта</w:t>
      </w:r>
      <w:r w:rsidRPr="00207DCF">
        <w:rPr>
          <w:rFonts w:ascii="Times New Roman" w:hAnsi="Times New Roman" w:cs="Times New Roman"/>
          <w:sz w:val="28"/>
          <w:szCs w:val="28"/>
        </w:rPr>
        <w:t xml:space="preserve">, дата, регистрационный номер, наименование </w:t>
      </w:r>
      <w:r w:rsidR="009746BC">
        <w:rPr>
          <w:rFonts w:ascii="Times New Roman" w:hAnsi="Times New Roman" w:cs="Times New Roman"/>
          <w:sz w:val="28"/>
          <w:szCs w:val="28"/>
        </w:rPr>
        <w:t>правового акта</w:t>
      </w:r>
      <w:r w:rsidRPr="00207DCF">
        <w:rPr>
          <w:rFonts w:ascii="Times New Roman" w:hAnsi="Times New Roman" w:cs="Times New Roman"/>
          <w:sz w:val="28"/>
          <w:szCs w:val="28"/>
        </w:rPr>
        <w:t>.»;</w:t>
      </w:r>
    </w:p>
    <w:p w14:paraId="7551A73E" w14:textId="77777777" w:rsidR="003A7834" w:rsidRDefault="003A7834" w:rsidP="00BC5413">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9950EA">
        <w:rPr>
          <w:rFonts w:ascii="Times New Roman" w:hAnsi="Times New Roman" w:cs="Times New Roman"/>
          <w:sz w:val="28"/>
          <w:szCs w:val="28"/>
        </w:rPr>
        <w:t>7</w:t>
      </w:r>
      <w:r w:rsidR="00EB4CC6">
        <w:rPr>
          <w:rFonts w:ascii="Times New Roman" w:hAnsi="Times New Roman" w:cs="Times New Roman"/>
          <w:sz w:val="28"/>
          <w:szCs w:val="28"/>
        </w:rPr>
        <w:t>) </w:t>
      </w:r>
      <w:r>
        <w:rPr>
          <w:rFonts w:ascii="Times New Roman" w:hAnsi="Times New Roman" w:cs="Times New Roman"/>
          <w:sz w:val="28"/>
          <w:szCs w:val="28"/>
        </w:rPr>
        <w:t>в абзаце третьем пункта 27 слова «</w:t>
      </w:r>
      <w:r w:rsidR="00B81B28">
        <w:rPr>
          <w:rFonts w:ascii="Times New Roman" w:hAnsi="Times New Roman" w:cs="Times New Roman"/>
          <w:sz w:val="28"/>
          <w:szCs w:val="28"/>
        </w:rPr>
        <w:t xml:space="preserve">(включая </w:t>
      </w:r>
      <w:r>
        <w:rPr>
          <w:rFonts w:ascii="Times New Roman" w:hAnsi="Times New Roman" w:cs="Times New Roman"/>
          <w:sz w:val="28"/>
          <w:szCs w:val="28"/>
        </w:rPr>
        <w:t>наименование организации</w:t>
      </w:r>
      <w:r w:rsidR="00B81B28">
        <w:rPr>
          <w:rFonts w:ascii="Times New Roman" w:hAnsi="Times New Roman" w:cs="Times New Roman"/>
          <w:sz w:val="28"/>
          <w:szCs w:val="28"/>
        </w:rPr>
        <w:t>)</w:t>
      </w:r>
      <w:r>
        <w:rPr>
          <w:rFonts w:ascii="Times New Roman" w:hAnsi="Times New Roman" w:cs="Times New Roman"/>
          <w:sz w:val="28"/>
          <w:szCs w:val="28"/>
        </w:rPr>
        <w:t>»</w:t>
      </w:r>
      <w:r w:rsidR="00B81B28">
        <w:rPr>
          <w:rFonts w:ascii="Times New Roman" w:hAnsi="Times New Roman" w:cs="Times New Roman"/>
          <w:sz w:val="28"/>
          <w:szCs w:val="28"/>
        </w:rPr>
        <w:t xml:space="preserve"> исключить</w:t>
      </w:r>
      <w:r>
        <w:rPr>
          <w:rFonts w:ascii="Times New Roman" w:hAnsi="Times New Roman" w:cs="Times New Roman"/>
          <w:sz w:val="28"/>
          <w:szCs w:val="28"/>
        </w:rPr>
        <w:t>;</w:t>
      </w:r>
    </w:p>
    <w:p w14:paraId="5889FAAB" w14:textId="77777777" w:rsidR="00207DCF" w:rsidRPr="004A4AE2" w:rsidRDefault="00787A78" w:rsidP="00207DCF">
      <w:pPr>
        <w:tabs>
          <w:tab w:val="left" w:pos="709"/>
        </w:tab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9950EA">
        <w:rPr>
          <w:rFonts w:ascii="Times New Roman" w:hAnsi="Times New Roman" w:cs="Times New Roman"/>
          <w:color w:val="000000" w:themeColor="text1"/>
          <w:sz w:val="28"/>
          <w:szCs w:val="28"/>
        </w:rPr>
        <w:t>8</w:t>
      </w:r>
      <w:r w:rsidR="00EB4CC6">
        <w:rPr>
          <w:rFonts w:ascii="Times New Roman" w:hAnsi="Times New Roman" w:cs="Times New Roman"/>
          <w:color w:val="000000" w:themeColor="text1"/>
          <w:sz w:val="28"/>
          <w:szCs w:val="28"/>
        </w:rPr>
        <w:t>) </w:t>
      </w:r>
      <w:r w:rsidR="00937AF1" w:rsidRPr="004A4AE2">
        <w:rPr>
          <w:rFonts w:ascii="Times New Roman" w:hAnsi="Times New Roman" w:cs="Times New Roman"/>
          <w:color w:val="000000" w:themeColor="text1"/>
          <w:sz w:val="28"/>
          <w:szCs w:val="28"/>
        </w:rPr>
        <w:t>в пункте 29:</w:t>
      </w:r>
    </w:p>
    <w:p w14:paraId="406269C8" w14:textId="77777777" w:rsidR="005C54B9" w:rsidRPr="004A4AE2" w:rsidRDefault="00937AF1">
      <w:pPr>
        <w:tabs>
          <w:tab w:val="left" w:pos="709"/>
        </w:tabs>
        <w:autoSpaceDE w:val="0"/>
        <w:autoSpaceDN w:val="0"/>
        <w:adjustRightInd w:val="0"/>
        <w:ind w:firstLine="709"/>
        <w:jc w:val="both"/>
        <w:rPr>
          <w:rFonts w:ascii="Times New Roman" w:hAnsi="Times New Roman" w:cs="Times New Roman"/>
          <w:color w:val="000000" w:themeColor="text1"/>
          <w:sz w:val="28"/>
          <w:szCs w:val="28"/>
        </w:rPr>
      </w:pPr>
      <w:r w:rsidRPr="004A4AE2">
        <w:rPr>
          <w:rFonts w:ascii="Times New Roman" w:hAnsi="Times New Roman" w:cs="Times New Roman"/>
          <w:color w:val="000000" w:themeColor="text1"/>
          <w:sz w:val="28"/>
          <w:szCs w:val="28"/>
        </w:rPr>
        <w:t>а</w:t>
      </w:r>
      <w:r w:rsidR="00EB4CC6">
        <w:rPr>
          <w:rFonts w:ascii="Times New Roman" w:hAnsi="Times New Roman" w:cs="Times New Roman"/>
          <w:color w:val="000000" w:themeColor="text1"/>
          <w:sz w:val="28"/>
          <w:szCs w:val="28"/>
        </w:rPr>
        <w:t>) </w:t>
      </w:r>
      <w:r w:rsidR="005C54B9" w:rsidRPr="004A4AE2">
        <w:rPr>
          <w:rFonts w:ascii="Times New Roman" w:hAnsi="Times New Roman" w:cs="Times New Roman"/>
          <w:color w:val="000000" w:themeColor="text1"/>
          <w:sz w:val="28"/>
          <w:szCs w:val="28"/>
        </w:rPr>
        <w:t>абзац</w:t>
      </w:r>
      <w:r w:rsidR="00EB31B3" w:rsidRPr="004A4AE2">
        <w:rPr>
          <w:rFonts w:ascii="Times New Roman" w:hAnsi="Times New Roman" w:cs="Times New Roman"/>
          <w:color w:val="000000" w:themeColor="text1"/>
          <w:sz w:val="28"/>
          <w:szCs w:val="28"/>
        </w:rPr>
        <w:t xml:space="preserve"> второй изложить</w:t>
      </w:r>
      <w:r w:rsidR="005C54B9" w:rsidRPr="004A4AE2">
        <w:rPr>
          <w:rFonts w:ascii="Times New Roman" w:hAnsi="Times New Roman" w:cs="Times New Roman"/>
          <w:color w:val="000000" w:themeColor="text1"/>
          <w:sz w:val="28"/>
          <w:szCs w:val="28"/>
        </w:rPr>
        <w:t xml:space="preserve"> в следующей редакции:</w:t>
      </w:r>
    </w:p>
    <w:p w14:paraId="1A80FA92" w14:textId="77777777" w:rsidR="005C54B9" w:rsidRDefault="008C241B" w:rsidP="00BC5413">
      <w:pPr>
        <w:tabs>
          <w:tab w:val="left" w:pos="709"/>
        </w:tabs>
        <w:autoSpaceDE w:val="0"/>
        <w:autoSpaceDN w:val="0"/>
        <w:adjustRightInd w:val="0"/>
        <w:ind w:firstLine="709"/>
        <w:jc w:val="both"/>
        <w:rPr>
          <w:rFonts w:ascii="Times New Roman" w:hAnsi="Times New Roman" w:cs="Times New Roman"/>
          <w:color w:val="000000" w:themeColor="text1"/>
          <w:sz w:val="28"/>
          <w:szCs w:val="28"/>
        </w:rPr>
      </w:pPr>
      <w:r w:rsidRPr="004A4AE2">
        <w:rPr>
          <w:rFonts w:ascii="Times New Roman" w:hAnsi="Times New Roman" w:cs="Times New Roman"/>
          <w:color w:val="000000" w:themeColor="text1"/>
          <w:sz w:val="28"/>
          <w:szCs w:val="28"/>
        </w:rPr>
        <w:t>«</w:t>
      </w:r>
      <w:r w:rsidR="005C54B9" w:rsidRPr="004A4AE2">
        <w:rPr>
          <w:rFonts w:ascii="Times New Roman" w:hAnsi="Times New Roman" w:cs="Times New Roman"/>
          <w:color w:val="000000" w:themeColor="text1"/>
          <w:sz w:val="28"/>
          <w:szCs w:val="28"/>
        </w:rPr>
        <w:t xml:space="preserve">Визой оформляется </w:t>
      </w:r>
      <w:r w:rsidRPr="004A4AE2">
        <w:rPr>
          <w:rFonts w:ascii="Times New Roman" w:hAnsi="Times New Roman" w:cs="Times New Roman"/>
          <w:color w:val="000000" w:themeColor="text1"/>
          <w:sz w:val="28"/>
          <w:szCs w:val="28"/>
        </w:rPr>
        <w:t xml:space="preserve">результат </w:t>
      </w:r>
      <w:r w:rsidR="005C54B9" w:rsidRPr="004A4AE2">
        <w:rPr>
          <w:rFonts w:ascii="Times New Roman" w:hAnsi="Times New Roman" w:cs="Times New Roman"/>
          <w:color w:val="000000" w:themeColor="text1"/>
          <w:sz w:val="28"/>
          <w:szCs w:val="28"/>
        </w:rPr>
        <w:t>согласовани</w:t>
      </w:r>
      <w:r w:rsidRPr="004A4AE2">
        <w:rPr>
          <w:rFonts w:ascii="Times New Roman" w:hAnsi="Times New Roman" w:cs="Times New Roman"/>
          <w:color w:val="000000" w:themeColor="text1"/>
          <w:sz w:val="28"/>
          <w:szCs w:val="28"/>
        </w:rPr>
        <w:t>я</w:t>
      </w:r>
      <w:r w:rsidR="005C54B9" w:rsidRPr="004A4AE2">
        <w:rPr>
          <w:rFonts w:ascii="Times New Roman" w:hAnsi="Times New Roman" w:cs="Times New Roman"/>
          <w:color w:val="000000" w:themeColor="text1"/>
          <w:sz w:val="28"/>
          <w:szCs w:val="28"/>
        </w:rPr>
        <w:t xml:space="preserve"> проекта документа </w:t>
      </w:r>
      <w:r w:rsidRPr="004A4AE2">
        <w:rPr>
          <w:rFonts w:ascii="Times New Roman" w:hAnsi="Times New Roman" w:cs="Times New Roman"/>
          <w:color w:val="000000" w:themeColor="text1"/>
          <w:sz w:val="28"/>
          <w:szCs w:val="28"/>
        </w:rPr>
        <w:t>должностным лиц</w:t>
      </w:r>
      <w:r w:rsidR="00377CEC" w:rsidRPr="004A4AE2">
        <w:rPr>
          <w:rFonts w:ascii="Times New Roman" w:hAnsi="Times New Roman" w:cs="Times New Roman"/>
          <w:color w:val="000000" w:themeColor="text1"/>
          <w:sz w:val="28"/>
          <w:szCs w:val="28"/>
        </w:rPr>
        <w:t>о</w:t>
      </w:r>
      <w:r w:rsidRPr="004A4AE2">
        <w:rPr>
          <w:rFonts w:ascii="Times New Roman" w:hAnsi="Times New Roman" w:cs="Times New Roman"/>
          <w:color w:val="000000" w:themeColor="text1"/>
          <w:sz w:val="28"/>
          <w:szCs w:val="28"/>
        </w:rPr>
        <w:t xml:space="preserve">м по итогам </w:t>
      </w:r>
      <w:r w:rsidR="005C54B9" w:rsidRPr="004A4AE2">
        <w:rPr>
          <w:rFonts w:ascii="Times New Roman" w:hAnsi="Times New Roman" w:cs="Times New Roman"/>
          <w:color w:val="000000" w:themeColor="text1"/>
          <w:sz w:val="28"/>
          <w:szCs w:val="28"/>
        </w:rPr>
        <w:t xml:space="preserve">оценки обоснованности документа, соответствия его правовым </w:t>
      </w:r>
      <w:r w:rsidRPr="004A4AE2">
        <w:rPr>
          <w:rFonts w:ascii="Times New Roman" w:hAnsi="Times New Roman" w:cs="Times New Roman"/>
          <w:color w:val="000000" w:themeColor="text1"/>
          <w:sz w:val="28"/>
          <w:szCs w:val="28"/>
        </w:rPr>
        <w:t>актам и ранее принятым решениям.»</w:t>
      </w:r>
      <w:r w:rsidR="00377CEC" w:rsidRPr="004A4AE2">
        <w:rPr>
          <w:rFonts w:ascii="Times New Roman" w:hAnsi="Times New Roman" w:cs="Times New Roman"/>
          <w:color w:val="000000" w:themeColor="text1"/>
          <w:sz w:val="28"/>
          <w:szCs w:val="28"/>
        </w:rPr>
        <w:t>;</w:t>
      </w:r>
    </w:p>
    <w:p w14:paraId="61196F81" w14:textId="77777777" w:rsidR="00377CEC" w:rsidRDefault="00377CEC" w:rsidP="00BC5413">
      <w:pPr>
        <w:tabs>
          <w:tab w:val="left" w:pos="709"/>
        </w:tab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EB4CC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абзац третий</w:t>
      </w:r>
      <w:r w:rsidR="00420E90">
        <w:rPr>
          <w:rFonts w:ascii="Times New Roman" w:hAnsi="Times New Roman" w:cs="Times New Roman"/>
          <w:color w:val="000000" w:themeColor="text1"/>
          <w:sz w:val="28"/>
          <w:szCs w:val="28"/>
        </w:rPr>
        <w:t xml:space="preserve"> </w:t>
      </w:r>
      <w:r w:rsidR="008C02F6">
        <w:rPr>
          <w:rFonts w:ascii="Times New Roman" w:hAnsi="Times New Roman" w:cs="Times New Roman"/>
          <w:color w:val="000000" w:themeColor="text1"/>
          <w:sz w:val="28"/>
          <w:szCs w:val="28"/>
        </w:rPr>
        <w:t>признать утратившим силу</w:t>
      </w:r>
      <w:r>
        <w:rPr>
          <w:rFonts w:ascii="Times New Roman" w:hAnsi="Times New Roman" w:cs="Times New Roman"/>
          <w:color w:val="000000" w:themeColor="text1"/>
          <w:sz w:val="28"/>
          <w:szCs w:val="28"/>
        </w:rPr>
        <w:t>;</w:t>
      </w:r>
    </w:p>
    <w:p w14:paraId="27D7981C" w14:textId="6AD5887A" w:rsidR="00B81B28" w:rsidRPr="004A4AE2" w:rsidRDefault="00B81B28" w:rsidP="00BC5413">
      <w:pPr>
        <w:tabs>
          <w:tab w:val="left" w:pos="709"/>
        </w:tab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8C02F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в абзаце четвертом слова «государственной власти, государственных органов Новосибирской области» исключить; </w:t>
      </w:r>
    </w:p>
    <w:p w14:paraId="14F32166" w14:textId="77777777" w:rsidR="00937AF1" w:rsidRPr="004A4AE2" w:rsidRDefault="00B81B28" w:rsidP="00BC5413">
      <w:pPr>
        <w:tabs>
          <w:tab w:val="left" w:pos="709"/>
        </w:tab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г</w:t>
      </w:r>
      <w:r w:rsidR="00EB4CC6">
        <w:rPr>
          <w:rFonts w:ascii="Times New Roman" w:hAnsi="Times New Roman" w:cs="Times New Roman"/>
          <w:color w:val="000000" w:themeColor="text1"/>
          <w:sz w:val="28"/>
          <w:szCs w:val="28"/>
        </w:rPr>
        <w:t>) </w:t>
      </w:r>
      <w:r w:rsidR="00937AF1" w:rsidRPr="004A4AE2">
        <w:rPr>
          <w:rFonts w:ascii="Times New Roman" w:hAnsi="Times New Roman" w:cs="Times New Roman"/>
          <w:color w:val="000000" w:themeColor="text1"/>
          <w:sz w:val="28"/>
          <w:szCs w:val="28"/>
        </w:rPr>
        <w:t>дополнить абзацем следующего содержания:</w:t>
      </w:r>
    </w:p>
    <w:p w14:paraId="4E54F482" w14:textId="77777777" w:rsidR="00937AF1" w:rsidRPr="004A4AE2" w:rsidRDefault="00937AF1" w:rsidP="004A4AE2">
      <w:pPr>
        <w:autoSpaceDE w:val="0"/>
        <w:autoSpaceDN w:val="0"/>
        <w:adjustRightInd w:val="0"/>
        <w:ind w:firstLine="708"/>
        <w:jc w:val="both"/>
        <w:rPr>
          <w:rFonts w:ascii="Times New Roman" w:hAnsi="Times New Roman" w:cs="Times New Roman"/>
          <w:color w:val="000000" w:themeColor="text1"/>
          <w:sz w:val="28"/>
          <w:szCs w:val="28"/>
        </w:rPr>
      </w:pPr>
      <w:r w:rsidRPr="004A4AE2">
        <w:rPr>
          <w:rFonts w:ascii="Times New Roman" w:hAnsi="Times New Roman" w:cs="Times New Roman"/>
          <w:color w:val="000000" w:themeColor="text1"/>
          <w:sz w:val="28"/>
          <w:szCs w:val="28"/>
        </w:rPr>
        <w:t>«</w:t>
      </w:r>
      <w:r w:rsidR="008C241B" w:rsidRPr="004A4AE2">
        <w:rPr>
          <w:rFonts w:ascii="Times New Roman" w:hAnsi="Times New Roman" w:cs="Times New Roman"/>
          <w:color w:val="000000" w:themeColor="text1"/>
          <w:sz w:val="28"/>
          <w:szCs w:val="28"/>
        </w:rPr>
        <w:t xml:space="preserve">На проекте договора (соглашения) </w:t>
      </w:r>
      <w:r w:rsidRPr="004A4AE2">
        <w:rPr>
          <w:rFonts w:ascii="Times New Roman" w:hAnsi="Times New Roman" w:cs="Times New Roman"/>
          <w:color w:val="000000" w:themeColor="text1"/>
          <w:sz w:val="28"/>
          <w:szCs w:val="28"/>
        </w:rPr>
        <w:t xml:space="preserve">виза ставится на лицевой стороне проекта договора (соглашения) в его левой нижней части и состоит из личной подписи визирующего </w:t>
      </w:r>
      <w:r w:rsidR="00CD2227">
        <w:rPr>
          <w:rFonts w:ascii="Times New Roman" w:hAnsi="Times New Roman" w:cs="Times New Roman"/>
          <w:color w:val="000000" w:themeColor="text1"/>
          <w:sz w:val="28"/>
          <w:szCs w:val="28"/>
        </w:rPr>
        <w:t>(</w:t>
      </w:r>
      <w:r w:rsidRPr="004A4AE2">
        <w:rPr>
          <w:rFonts w:ascii="Times New Roman" w:hAnsi="Times New Roman" w:cs="Times New Roman"/>
          <w:color w:val="000000" w:themeColor="text1"/>
          <w:sz w:val="28"/>
          <w:szCs w:val="28"/>
        </w:rPr>
        <w:t xml:space="preserve">с расшифровкой </w:t>
      </w:r>
      <w:r w:rsidR="005F5856" w:rsidRPr="004A4AE2">
        <w:rPr>
          <w:rFonts w:ascii="Times New Roman" w:hAnsi="Times New Roman" w:cs="Times New Roman"/>
          <w:color w:val="000000" w:themeColor="text1"/>
          <w:sz w:val="28"/>
          <w:szCs w:val="28"/>
        </w:rPr>
        <w:t>подписи</w:t>
      </w:r>
      <w:r w:rsidR="00CD2227">
        <w:rPr>
          <w:rFonts w:ascii="Times New Roman" w:hAnsi="Times New Roman" w:cs="Times New Roman"/>
          <w:color w:val="000000" w:themeColor="text1"/>
          <w:sz w:val="28"/>
          <w:szCs w:val="28"/>
        </w:rPr>
        <w:t>)</w:t>
      </w:r>
      <w:r w:rsidR="005F5856" w:rsidRPr="004A4AE2">
        <w:rPr>
          <w:rFonts w:ascii="Times New Roman" w:hAnsi="Times New Roman" w:cs="Times New Roman"/>
          <w:color w:val="000000" w:themeColor="text1"/>
          <w:sz w:val="28"/>
          <w:szCs w:val="28"/>
        </w:rPr>
        <w:t xml:space="preserve"> </w:t>
      </w:r>
      <w:r w:rsidRPr="004A4AE2">
        <w:rPr>
          <w:rFonts w:ascii="Times New Roman" w:hAnsi="Times New Roman" w:cs="Times New Roman"/>
          <w:color w:val="000000" w:themeColor="text1"/>
          <w:sz w:val="28"/>
          <w:szCs w:val="28"/>
        </w:rPr>
        <w:t>и даты.»;</w:t>
      </w:r>
    </w:p>
    <w:p w14:paraId="2C3510BF" w14:textId="77777777" w:rsidR="00BC5413" w:rsidRPr="00BC5413" w:rsidRDefault="009950EA" w:rsidP="00BC5413">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19</w:t>
      </w:r>
      <w:r w:rsidR="00EB4CC6">
        <w:rPr>
          <w:rFonts w:ascii="Times New Roman" w:hAnsi="Times New Roman" w:cs="Times New Roman"/>
          <w:sz w:val="28"/>
          <w:szCs w:val="28"/>
        </w:rPr>
        <w:t>) </w:t>
      </w:r>
      <w:r w:rsidR="00BC5413" w:rsidRPr="00BC5413">
        <w:rPr>
          <w:rFonts w:ascii="Times New Roman" w:hAnsi="Times New Roman" w:cs="Times New Roman"/>
          <w:sz w:val="28"/>
          <w:szCs w:val="28"/>
        </w:rPr>
        <w:t>пункт 32 изложить в следующей редакции:</w:t>
      </w:r>
    </w:p>
    <w:p w14:paraId="0AD029FC" w14:textId="77777777" w:rsidR="00BC5413" w:rsidRPr="0095305E" w:rsidRDefault="00BC5413" w:rsidP="00BC5413">
      <w:pPr>
        <w:tabs>
          <w:tab w:val="left" w:pos="709"/>
        </w:tabs>
        <w:autoSpaceDE w:val="0"/>
        <w:autoSpaceDN w:val="0"/>
        <w:adjustRightInd w:val="0"/>
        <w:ind w:firstLine="709"/>
        <w:jc w:val="both"/>
        <w:rPr>
          <w:rFonts w:ascii="Times New Roman" w:hAnsi="Times New Roman" w:cs="Times New Roman"/>
          <w:sz w:val="28"/>
          <w:szCs w:val="28"/>
        </w:rPr>
      </w:pPr>
      <w:r w:rsidRPr="0095305E">
        <w:rPr>
          <w:rFonts w:ascii="Times New Roman" w:hAnsi="Times New Roman" w:cs="Times New Roman"/>
          <w:sz w:val="28"/>
          <w:szCs w:val="28"/>
        </w:rPr>
        <w:t>«32</w:t>
      </w:r>
      <w:r w:rsidR="00EB4CC6">
        <w:rPr>
          <w:rFonts w:ascii="Times New Roman" w:hAnsi="Times New Roman" w:cs="Times New Roman"/>
          <w:sz w:val="28"/>
          <w:szCs w:val="28"/>
        </w:rPr>
        <w:t>. </w:t>
      </w:r>
      <w:r w:rsidRPr="0095305E">
        <w:rPr>
          <w:rFonts w:ascii="Times New Roman" w:hAnsi="Times New Roman" w:cs="Times New Roman"/>
          <w:sz w:val="28"/>
          <w:szCs w:val="28"/>
        </w:rPr>
        <w:t>Отметка об исполнителе.</w:t>
      </w:r>
    </w:p>
    <w:p w14:paraId="6EE75DAB" w14:textId="77777777" w:rsidR="00B332A3" w:rsidRPr="0095305E" w:rsidRDefault="00BC5413" w:rsidP="00B332A3">
      <w:pPr>
        <w:tabs>
          <w:tab w:val="left" w:pos="709"/>
        </w:tabs>
        <w:autoSpaceDE w:val="0"/>
        <w:autoSpaceDN w:val="0"/>
        <w:adjustRightInd w:val="0"/>
        <w:ind w:firstLine="709"/>
        <w:jc w:val="both"/>
        <w:rPr>
          <w:rFonts w:ascii="Times New Roman" w:hAnsi="Times New Roman" w:cs="Times New Roman"/>
          <w:sz w:val="28"/>
          <w:szCs w:val="28"/>
        </w:rPr>
      </w:pPr>
      <w:r w:rsidRPr="0095305E">
        <w:rPr>
          <w:rFonts w:ascii="Times New Roman" w:hAnsi="Times New Roman" w:cs="Times New Roman"/>
          <w:sz w:val="28"/>
          <w:szCs w:val="28"/>
        </w:rPr>
        <w:t xml:space="preserve">Отметка об исполнителе включает </w:t>
      </w:r>
      <w:r w:rsidR="0095305E" w:rsidRPr="0095305E">
        <w:rPr>
          <w:rFonts w:ascii="Times New Roman" w:hAnsi="Times New Roman" w:cs="Times New Roman"/>
          <w:sz w:val="28"/>
          <w:szCs w:val="28"/>
        </w:rPr>
        <w:t xml:space="preserve">инициалы и </w:t>
      </w:r>
      <w:r w:rsidRPr="0095305E">
        <w:rPr>
          <w:rFonts w:ascii="Times New Roman" w:hAnsi="Times New Roman" w:cs="Times New Roman"/>
          <w:sz w:val="28"/>
          <w:szCs w:val="28"/>
        </w:rPr>
        <w:t xml:space="preserve">фамилию исполнителя, номер его </w:t>
      </w:r>
      <w:r w:rsidR="0095305E" w:rsidRPr="0095305E">
        <w:rPr>
          <w:rFonts w:ascii="Times New Roman" w:hAnsi="Times New Roman" w:cs="Times New Roman"/>
          <w:sz w:val="28"/>
          <w:szCs w:val="28"/>
        </w:rPr>
        <w:t xml:space="preserve">служебного </w:t>
      </w:r>
      <w:r w:rsidRPr="0095305E">
        <w:rPr>
          <w:rFonts w:ascii="Times New Roman" w:hAnsi="Times New Roman" w:cs="Times New Roman"/>
          <w:sz w:val="28"/>
          <w:szCs w:val="28"/>
        </w:rPr>
        <w:t>телефона</w:t>
      </w:r>
      <w:r w:rsidR="002A0D90">
        <w:rPr>
          <w:rFonts w:ascii="Times New Roman" w:hAnsi="Times New Roman" w:cs="Times New Roman"/>
          <w:sz w:val="28"/>
          <w:szCs w:val="28"/>
        </w:rPr>
        <w:t>, может содержать адрес электронной почты</w:t>
      </w:r>
      <w:r w:rsidRPr="0095305E">
        <w:rPr>
          <w:rFonts w:ascii="Times New Roman" w:hAnsi="Times New Roman" w:cs="Times New Roman"/>
          <w:sz w:val="28"/>
          <w:szCs w:val="28"/>
        </w:rPr>
        <w:t xml:space="preserve">. </w:t>
      </w:r>
    </w:p>
    <w:p w14:paraId="3D016102" w14:textId="77777777" w:rsidR="00804808" w:rsidRPr="0095305E" w:rsidRDefault="00941FDB" w:rsidP="00B332A3">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78F3552D" w14:textId="77777777" w:rsidR="00093F43" w:rsidRDefault="00B332A3" w:rsidP="00B332A3">
      <w:pPr>
        <w:tabs>
          <w:tab w:val="left" w:pos="709"/>
        </w:tabs>
        <w:autoSpaceDE w:val="0"/>
        <w:autoSpaceDN w:val="0"/>
        <w:adjustRightInd w:val="0"/>
        <w:ind w:firstLine="709"/>
        <w:jc w:val="both"/>
        <w:rPr>
          <w:rFonts w:ascii="Times New Roman" w:hAnsi="Times New Roman" w:cs="Times New Roman"/>
          <w:sz w:val="28"/>
          <w:szCs w:val="28"/>
        </w:rPr>
      </w:pPr>
      <w:proofErr w:type="gramStart"/>
      <w:r w:rsidRPr="0095305E">
        <w:rPr>
          <w:rFonts w:ascii="Times New Roman" w:hAnsi="Times New Roman" w:cs="Times New Roman"/>
          <w:sz w:val="28"/>
          <w:szCs w:val="28"/>
        </w:rPr>
        <w:t>Например</w:t>
      </w:r>
      <w:proofErr w:type="gramEnd"/>
      <w:r w:rsidRPr="0095305E">
        <w:rPr>
          <w:rFonts w:ascii="Times New Roman" w:hAnsi="Times New Roman" w:cs="Times New Roman"/>
          <w:sz w:val="28"/>
          <w:szCs w:val="28"/>
        </w:rPr>
        <w:t>:</w:t>
      </w:r>
    </w:p>
    <w:p w14:paraId="2A179C2E" w14:textId="77777777" w:rsidR="00B332A3" w:rsidRPr="0095305E" w:rsidRDefault="00B332A3" w:rsidP="00B332A3">
      <w:pPr>
        <w:tabs>
          <w:tab w:val="left" w:pos="709"/>
        </w:tabs>
        <w:autoSpaceDE w:val="0"/>
        <w:autoSpaceDN w:val="0"/>
        <w:adjustRightInd w:val="0"/>
        <w:ind w:firstLine="709"/>
        <w:jc w:val="both"/>
        <w:rPr>
          <w:rFonts w:ascii="Times New Roman" w:hAnsi="Times New Roman" w:cs="Times New Roman"/>
          <w:sz w:val="28"/>
          <w:szCs w:val="28"/>
        </w:rPr>
      </w:pPr>
      <w:r w:rsidRPr="0095305E">
        <w:rPr>
          <w:rFonts w:ascii="Times New Roman" w:hAnsi="Times New Roman" w:cs="Times New Roman"/>
          <w:sz w:val="28"/>
          <w:szCs w:val="28"/>
        </w:rPr>
        <w:t xml:space="preserve"> </w:t>
      </w:r>
    </w:p>
    <w:p w14:paraId="66CF5BDD" w14:textId="77777777" w:rsidR="00660694" w:rsidRPr="00093F43" w:rsidRDefault="0095305E" w:rsidP="00BC5413">
      <w:pPr>
        <w:tabs>
          <w:tab w:val="left" w:pos="709"/>
        </w:tabs>
        <w:autoSpaceDE w:val="0"/>
        <w:autoSpaceDN w:val="0"/>
        <w:adjustRightInd w:val="0"/>
        <w:ind w:firstLine="709"/>
        <w:jc w:val="both"/>
        <w:rPr>
          <w:rFonts w:ascii="Times New Roman" w:hAnsi="Times New Roman" w:cs="Times New Roman"/>
          <w:sz w:val="20"/>
          <w:szCs w:val="20"/>
        </w:rPr>
      </w:pPr>
      <w:r w:rsidRPr="00093F43">
        <w:rPr>
          <w:rFonts w:ascii="Times New Roman" w:hAnsi="Times New Roman" w:cs="Times New Roman"/>
          <w:sz w:val="20"/>
          <w:szCs w:val="20"/>
        </w:rPr>
        <w:t xml:space="preserve">А.С. </w:t>
      </w:r>
      <w:r w:rsidR="00D665F8" w:rsidRPr="00093F43">
        <w:rPr>
          <w:rFonts w:ascii="Times New Roman" w:hAnsi="Times New Roman" w:cs="Times New Roman"/>
          <w:sz w:val="20"/>
          <w:szCs w:val="20"/>
        </w:rPr>
        <w:t>Петрова</w:t>
      </w:r>
    </w:p>
    <w:p w14:paraId="3C040E3E" w14:textId="77777777" w:rsidR="00B332A3" w:rsidRDefault="00B332A3" w:rsidP="00BC5413">
      <w:pPr>
        <w:tabs>
          <w:tab w:val="left" w:pos="709"/>
        </w:tabs>
        <w:autoSpaceDE w:val="0"/>
        <w:autoSpaceDN w:val="0"/>
        <w:adjustRightInd w:val="0"/>
        <w:ind w:firstLine="709"/>
        <w:jc w:val="both"/>
        <w:rPr>
          <w:rFonts w:ascii="Times New Roman" w:hAnsi="Times New Roman" w:cs="Times New Roman"/>
          <w:sz w:val="20"/>
          <w:szCs w:val="20"/>
        </w:rPr>
      </w:pPr>
      <w:r w:rsidRPr="00093F43">
        <w:rPr>
          <w:rFonts w:ascii="Times New Roman" w:hAnsi="Times New Roman" w:cs="Times New Roman"/>
          <w:sz w:val="20"/>
          <w:szCs w:val="20"/>
        </w:rPr>
        <w:t>238 73 44</w:t>
      </w:r>
    </w:p>
    <w:p w14:paraId="02A33C04" w14:textId="77777777" w:rsidR="006E7D83" w:rsidRPr="00B44A8E" w:rsidRDefault="006E7D83" w:rsidP="00BC5413">
      <w:pPr>
        <w:tabs>
          <w:tab w:val="left" w:pos="709"/>
        </w:tabs>
        <w:autoSpaceDE w:val="0"/>
        <w:autoSpaceDN w:val="0"/>
        <w:adjustRightInd w:val="0"/>
        <w:ind w:firstLine="709"/>
        <w:jc w:val="both"/>
        <w:rPr>
          <w:rFonts w:ascii="Times New Roman" w:hAnsi="Times New Roman" w:cs="Times New Roman"/>
          <w:sz w:val="20"/>
          <w:szCs w:val="20"/>
          <w:highlight w:val="yellow"/>
        </w:rPr>
      </w:pPr>
      <w:proofErr w:type="spellStart"/>
      <w:r>
        <w:rPr>
          <w:rFonts w:ascii="Times New Roman" w:hAnsi="Times New Roman" w:cs="Times New Roman"/>
          <w:sz w:val="20"/>
          <w:szCs w:val="20"/>
          <w:lang w:val="en-US"/>
        </w:rPr>
        <w:t>petrova</w:t>
      </w:r>
      <w:proofErr w:type="spellEnd"/>
      <w:r w:rsidRPr="004A4AE2">
        <w:rPr>
          <w:rFonts w:ascii="Times New Roman" w:hAnsi="Times New Roman" w:cs="Times New Roman"/>
          <w:sz w:val="20"/>
          <w:szCs w:val="20"/>
        </w:rPr>
        <w:t>@</w:t>
      </w:r>
      <w:proofErr w:type="spellStart"/>
      <w:r>
        <w:rPr>
          <w:rFonts w:ascii="Times New Roman" w:hAnsi="Times New Roman" w:cs="Times New Roman"/>
          <w:sz w:val="20"/>
          <w:szCs w:val="20"/>
          <w:lang w:val="en-US"/>
        </w:rPr>
        <w:t>nso</w:t>
      </w:r>
      <w:proofErr w:type="spellEnd"/>
      <w:r w:rsidRPr="004A4AE2">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p>
    <w:p w14:paraId="4B42109D" w14:textId="77777777" w:rsidR="00B332A3" w:rsidRPr="0078422D" w:rsidRDefault="00B332A3" w:rsidP="00BC5413">
      <w:pPr>
        <w:tabs>
          <w:tab w:val="left" w:pos="709"/>
        </w:tabs>
        <w:autoSpaceDE w:val="0"/>
        <w:autoSpaceDN w:val="0"/>
        <w:adjustRightInd w:val="0"/>
        <w:ind w:firstLine="709"/>
        <w:jc w:val="both"/>
        <w:rPr>
          <w:rFonts w:ascii="Times New Roman" w:hAnsi="Times New Roman" w:cs="Times New Roman"/>
          <w:sz w:val="28"/>
          <w:szCs w:val="28"/>
          <w:highlight w:val="yellow"/>
        </w:rPr>
      </w:pPr>
    </w:p>
    <w:p w14:paraId="4084227E" w14:textId="77777777" w:rsidR="00B332A3" w:rsidRDefault="00B332A3" w:rsidP="00B332A3">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Отметка об исполнителе </w:t>
      </w:r>
      <w:r w:rsidR="002A0D90">
        <w:rPr>
          <w:rFonts w:ascii="Times New Roman" w:hAnsi="Times New Roman" w:cs="Times New Roman"/>
          <w:sz w:val="28"/>
          <w:szCs w:val="28"/>
        </w:rPr>
        <w:t>располагается</w:t>
      </w:r>
      <w:r>
        <w:rPr>
          <w:rFonts w:ascii="Times New Roman" w:hAnsi="Times New Roman" w:cs="Times New Roman"/>
          <w:sz w:val="28"/>
          <w:szCs w:val="28"/>
        </w:rPr>
        <w:t xml:space="preserve"> на лицевой стороне последнего листа документа от границы левого поля или, при отсутствии места, </w:t>
      </w:r>
      <w:r w:rsidR="00D96B41">
        <w:rPr>
          <w:rFonts w:ascii="Times New Roman" w:hAnsi="Times New Roman" w:cs="Times New Roman"/>
          <w:sz w:val="28"/>
          <w:szCs w:val="28"/>
        </w:rPr>
        <w:t>–</w:t>
      </w:r>
      <w:r>
        <w:rPr>
          <w:rFonts w:ascii="Times New Roman" w:hAnsi="Times New Roman" w:cs="Times New Roman"/>
          <w:sz w:val="28"/>
          <w:szCs w:val="28"/>
        </w:rPr>
        <w:t xml:space="preserve"> на оборотной стороне внизу слева. </w:t>
      </w:r>
    </w:p>
    <w:p w14:paraId="282C02E2" w14:textId="77777777" w:rsidR="00BC5413" w:rsidRDefault="00BC5413" w:rsidP="00BC5413">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Отметка об исполнителе печата</w:t>
      </w:r>
      <w:r w:rsidR="00093F43">
        <w:rPr>
          <w:rFonts w:ascii="Times New Roman" w:hAnsi="Times New Roman" w:cs="Times New Roman"/>
          <w:sz w:val="28"/>
          <w:szCs w:val="28"/>
        </w:rPr>
        <w:t>е</w:t>
      </w:r>
      <w:r>
        <w:rPr>
          <w:rFonts w:ascii="Times New Roman" w:hAnsi="Times New Roman" w:cs="Times New Roman"/>
          <w:sz w:val="28"/>
          <w:szCs w:val="28"/>
        </w:rPr>
        <w:t>т</w:t>
      </w:r>
      <w:r w:rsidR="00093F43">
        <w:rPr>
          <w:rFonts w:ascii="Times New Roman" w:hAnsi="Times New Roman" w:cs="Times New Roman"/>
          <w:sz w:val="28"/>
          <w:szCs w:val="28"/>
        </w:rPr>
        <w:t>ся</w:t>
      </w:r>
      <w:r>
        <w:rPr>
          <w:rFonts w:ascii="Times New Roman" w:hAnsi="Times New Roman" w:cs="Times New Roman"/>
          <w:sz w:val="28"/>
          <w:szCs w:val="28"/>
        </w:rPr>
        <w:t xml:space="preserve"> шрифтом </w:t>
      </w:r>
      <w:r w:rsidR="00804808">
        <w:rPr>
          <w:rFonts w:ascii="Times New Roman" w:hAnsi="Times New Roman" w:cs="Times New Roman"/>
          <w:sz w:val="28"/>
          <w:szCs w:val="28"/>
        </w:rPr>
        <w:t xml:space="preserve">№ </w:t>
      </w:r>
      <w:r w:rsidR="00B332A3" w:rsidRPr="00B332A3">
        <w:rPr>
          <w:rFonts w:ascii="Times New Roman" w:hAnsi="Times New Roman" w:cs="Times New Roman"/>
          <w:sz w:val="28"/>
          <w:szCs w:val="28"/>
        </w:rPr>
        <w:t>10</w:t>
      </w:r>
      <w:r>
        <w:rPr>
          <w:rFonts w:ascii="Times New Roman" w:hAnsi="Times New Roman" w:cs="Times New Roman"/>
          <w:sz w:val="28"/>
          <w:szCs w:val="28"/>
        </w:rPr>
        <w:t>.</w:t>
      </w:r>
    </w:p>
    <w:p w14:paraId="3B775A0A" w14:textId="77777777" w:rsidR="00270609" w:rsidRDefault="00BC5413"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B1131">
        <w:rPr>
          <w:rFonts w:ascii="Times New Roman" w:hAnsi="Times New Roman" w:cs="Times New Roman"/>
          <w:sz w:val="28"/>
          <w:szCs w:val="28"/>
        </w:rPr>
        <w:t>проектах писем</w:t>
      </w:r>
      <w:r>
        <w:rPr>
          <w:rFonts w:ascii="Times New Roman" w:hAnsi="Times New Roman" w:cs="Times New Roman"/>
          <w:sz w:val="28"/>
          <w:szCs w:val="28"/>
        </w:rPr>
        <w:t>, имеющих гриф конфиденциальности, отметка об исполнителе проставляется на оборотной стороне последнего листа каждого экземпляра документа и включает в себя количеств</w:t>
      </w:r>
      <w:r w:rsidR="00CD2227">
        <w:rPr>
          <w:rFonts w:ascii="Times New Roman" w:hAnsi="Times New Roman" w:cs="Times New Roman"/>
          <w:sz w:val="28"/>
          <w:szCs w:val="28"/>
        </w:rPr>
        <w:t>о</w:t>
      </w:r>
      <w:r>
        <w:rPr>
          <w:rFonts w:ascii="Times New Roman" w:hAnsi="Times New Roman" w:cs="Times New Roman"/>
          <w:sz w:val="28"/>
          <w:szCs w:val="28"/>
        </w:rPr>
        <w:t xml:space="preserve"> отпечатанных экземпляров, </w:t>
      </w:r>
      <w:r w:rsidR="00941FDB" w:rsidRPr="00D9518B">
        <w:rPr>
          <w:rFonts w:ascii="Times New Roman" w:hAnsi="Times New Roman" w:cs="Times New Roman"/>
          <w:sz w:val="28"/>
          <w:szCs w:val="28"/>
        </w:rPr>
        <w:t xml:space="preserve">инициалы, фамилию исполнителя и </w:t>
      </w:r>
      <w:r w:rsidRPr="00D9518B">
        <w:rPr>
          <w:rFonts w:ascii="Times New Roman" w:hAnsi="Times New Roman" w:cs="Times New Roman"/>
          <w:sz w:val="28"/>
          <w:szCs w:val="28"/>
        </w:rPr>
        <w:t xml:space="preserve">номер </w:t>
      </w:r>
      <w:r w:rsidR="00941FDB" w:rsidRPr="00D9518B">
        <w:rPr>
          <w:rFonts w:ascii="Times New Roman" w:hAnsi="Times New Roman" w:cs="Times New Roman"/>
          <w:sz w:val="28"/>
          <w:szCs w:val="28"/>
        </w:rPr>
        <w:t xml:space="preserve">его </w:t>
      </w:r>
      <w:r w:rsidRPr="00D9518B">
        <w:rPr>
          <w:rFonts w:ascii="Times New Roman" w:hAnsi="Times New Roman" w:cs="Times New Roman"/>
          <w:sz w:val="28"/>
          <w:szCs w:val="28"/>
        </w:rPr>
        <w:t>телефона</w:t>
      </w:r>
      <w:r w:rsidR="00941FDB">
        <w:rPr>
          <w:rFonts w:ascii="Times New Roman" w:hAnsi="Times New Roman" w:cs="Times New Roman"/>
          <w:sz w:val="28"/>
          <w:szCs w:val="28"/>
        </w:rPr>
        <w:t>,</w:t>
      </w:r>
      <w:r>
        <w:rPr>
          <w:rFonts w:ascii="Times New Roman" w:hAnsi="Times New Roman" w:cs="Times New Roman"/>
          <w:sz w:val="28"/>
          <w:szCs w:val="28"/>
        </w:rPr>
        <w:t xml:space="preserve"> дату печатания документа.</w:t>
      </w:r>
    </w:p>
    <w:p w14:paraId="6CC6057A" w14:textId="77777777" w:rsidR="00270609" w:rsidRDefault="00270609" w:rsidP="00BC5413">
      <w:pPr>
        <w:autoSpaceDE w:val="0"/>
        <w:autoSpaceDN w:val="0"/>
        <w:adjustRightInd w:val="0"/>
        <w:ind w:firstLine="709"/>
        <w:jc w:val="both"/>
        <w:rPr>
          <w:rFonts w:ascii="Times New Roman" w:hAnsi="Times New Roman" w:cs="Times New Roman"/>
          <w:sz w:val="28"/>
          <w:szCs w:val="28"/>
        </w:rPr>
      </w:pPr>
    </w:p>
    <w:p w14:paraId="03CCFCFB" w14:textId="77777777" w:rsidR="00270609" w:rsidRPr="002D0F9B" w:rsidRDefault="00270609" w:rsidP="00270609">
      <w:pPr>
        <w:ind w:firstLine="708"/>
        <w:rPr>
          <w:rFonts w:ascii="Times New Roman" w:hAnsi="Times New Roman" w:cs="Times New Roman"/>
          <w:sz w:val="28"/>
          <w:szCs w:val="28"/>
        </w:rPr>
      </w:pPr>
      <w:proofErr w:type="gramStart"/>
      <w:r w:rsidRPr="002D0F9B">
        <w:rPr>
          <w:rFonts w:ascii="Times New Roman" w:hAnsi="Times New Roman" w:cs="Times New Roman"/>
          <w:sz w:val="28"/>
          <w:szCs w:val="28"/>
        </w:rPr>
        <w:t>Например</w:t>
      </w:r>
      <w:proofErr w:type="gramEnd"/>
      <w:r w:rsidRPr="002D0F9B">
        <w:rPr>
          <w:rFonts w:ascii="Times New Roman" w:hAnsi="Times New Roman" w:cs="Times New Roman"/>
          <w:sz w:val="28"/>
          <w:szCs w:val="28"/>
        </w:rPr>
        <w:t>:</w:t>
      </w:r>
    </w:p>
    <w:p w14:paraId="6A11CCC6" w14:textId="77777777" w:rsidR="00270609" w:rsidRPr="00270609" w:rsidRDefault="00270609" w:rsidP="00270609">
      <w:pPr>
        <w:rPr>
          <w:rFonts w:ascii="Times New Roman" w:hAnsi="Times New Roman" w:cs="Times New Roman"/>
          <w:color w:val="1F497D"/>
          <w:sz w:val="24"/>
          <w:szCs w:val="24"/>
        </w:rPr>
      </w:pPr>
    </w:p>
    <w:p w14:paraId="47E9AC7C" w14:textId="77777777" w:rsidR="00270609" w:rsidRPr="002D0F9B" w:rsidRDefault="00270609" w:rsidP="00270609">
      <w:pPr>
        <w:ind w:left="709"/>
        <w:rPr>
          <w:rFonts w:ascii="Times New Roman" w:hAnsi="Times New Roman" w:cs="Times New Roman"/>
          <w:sz w:val="24"/>
          <w:szCs w:val="24"/>
        </w:rPr>
      </w:pPr>
      <w:proofErr w:type="spellStart"/>
      <w:r w:rsidRPr="002D0F9B">
        <w:rPr>
          <w:rFonts w:ascii="Times New Roman" w:hAnsi="Times New Roman" w:cs="Times New Roman"/>
          <w:sz w:val="24"/>
          <w:szCs w:val="24"/>
        </w:rPr>
        <w:t>отп</w:t>
      </w:r>
      <w:proofErr w:type="spellEnd"/>
      <w:r w:rsidR="00EB4CC6">
        <w:rPr>
          <w:rFonts w:ascii="Times New Roman" w:hAnsi="Times New Roman" w:cs="Times New Roman"/>
          <w:sz w:val="24"/>
          <w:szCs w:val="24"/>
        </w:rPr>
        <w:t>. </w:t>
      </w:r>
      <w:r w:rsidRPr="002D0F9B">
        <w:rPr>
          <w:rFonts w:ascii="Times New Roman" w:hAnsi="Times New Roman" w:cs="Times New Roman"/>
          <w:sz w:val="24"/>
          <w:szCs w:val="24"/>
        </w:rPr>
        <w:t>2 экз.</w:t>
      </w:r>
    </w:p>
    <w:p w14:paraId="6A8AE1BE" w14:textId="77777777" w:rsidR="00270609" w:rsidRPr="002D0F9B" w:rsidRDefault="00270609" w:rsidP="00270609">
      <w:pPr>
        <w:ind w:left="709"/>
        <w:rPr>
          <w:rFonts w:ascii="Times New Roman" w:hAnsi="Times New Roman" w:cs="Times New Roman"/>
          <w:sz w:val="24"/>
          <w:szCs w:val="24"/>
        </w:rPr>
      </w:pPr>
      <w:r w:rsidRPr="002D0F9B">
        <w:rPr>
          <w:rFonts w:ascii="Times New Roman" w:hAnsi="Times New Roman" w:cs="Times New Roman"/>
          <w:sz w:val="24"/>
          <w:szCs w:val="24"/>
        </w:rPr>
        <w:t>экз</w:t>
      </w:r>
      <w:r w:rsidR="00EB4CC6">
        <w:rPr>
          <w:rFonts w:ascii="Times New Roman" w:hAnsi="Times New Roman" w:cs="Times New Roman"/>
          <w:sz w:val="24"/>
          <w:szCs w:val="24"/>
        </w:rPr>
        <w:t>. </w:t>
      </w:r>
      <w:r w:rsidRPr="002D0F9B">
        <w:rPr>
          <w:rFonts w:ascii="Times New Roman" w:hAnsi="Times New Roman" w:cs="Times New Roman"/>
          <w:sz w:val="24"/>
          <w:szCs w:val="24"/>
        </w:rPr>
        <w:t>№ 1 – адресату</w:t>
      </w:r>
    </w:p>
    <w:p w14:paraId="6D0327E9" w14:textId="77777777" w:rsidR="00270609" w:rsidRPr="002D0F9B" w:rsidRDefault="00270609" w:rsidP="00270609">
      <w:pPr>
        <w:ind w:left="709"/>
        <w:rPr>
          <w:rFonts w:ascii="Times New Roman" w:hAnsi="Times New Roman" w:cs="Times New Roman"/>
          <w:sz w:val="24"/>
          <w:szCs w:val="24"/>
        </w:rPr>
      </w:pPr>
      <w:r w:rsidRPr="002D0F9B">
        <w:rPr>
          <w:rFonts w:ascii="Times New Roman" w:hAnsi="Times New Roman" w:cs="Times New Roman"/>
          <w:sz w:val="24"/>
          <w:szCs w:val="24"/>
        </w:rPr>
        <w:t>экз</w:t>
      </w:r>
      <w:r w:rsidR="00EB4CC6">
        <w:rPr>
          <w:rFonts w:ascii="Times New Roman" w:hAnsi="Times New Roman" w:cs="Times New Roman"/>
          <w:sz w:val="24"/>
          <w:szCs w:val="24"/>
        </w:rPr>
        <w:t>. </w:t>
      </w:r>
      <w:r w:rsidRPr="002D0F9B">
        <w:rPr>
          <w:rFonts w:ascii="Times New Roman" w:hAnsi="Times New Roman" w:cs="Times New Roman"/>
          <w:sz w:val="24"/>
          <w:szCs w:val="24"/>
        </w:rPr>
        <w:t>№ 2 – в дело</w:t>
      </w:r>
    </w:p>
    <w:p w14:paraId="2D1F1972" w14:textId="77777777" w:rsidR="00270609" w:rsidRPr="002D0F9B" w:rsidRDefault="00270609" w:rsidP="00270609">
      <w:pPr>
        <w:ind w:left="709"/>
        <w:rPr>
          <w:rFonts w:ascii="Times New Roman" w:hAnsi="Times New Roman" w:cs="Times New Roman"/>
          <w:sz w:val="24"/>
          <w:szCs w:val="24"/>
        </w:rPr>
      </w:pPr>
      <w:r w:rsidRPr="002D0F9B">
        <w:rPr>
          <w:rFonts w:ascii="Times New Roman" w:hAnsi="Times New Roman" w:cs="Times New Roman"/>
          <w:sz w:val="24"/>
          <w:szCs w:val="24"/>
        </w:rPr>
        <w:t>С.И</w:t>
      </w:r>
      <w:r w:rsidR="00EB4CC6">
        <w:rPr>
          <w:rFonts w:ascii="Times New Roman" w:hAnsi="Times New Roman" w:cs="Times New Roman"/>
          <w:sz w:val="24"/>
          <w:szCs w:val="24"/>
        </w:rPr>
        <w:t>. </w:t>
      </w:r>
      <w:r w:rsidRPr="002D0F9B">
        <w:rPr>
          <w:rFonts w:ascii="Times New Roman" w:hAnsi="Times New Roman" w:cs="Times New Roman"/>
          <w:sz w:val="24"/>
          <w:szCs w:val="24"/>
        </w:rPr>
        <w:t>Ветров</w:t>
      </w:r>
    </w:p>
    <w:p w14:paraId="1D1FF160" w14:textId="77777777" w:rsidR="00270609" w:rsidRPr="002D0F9B" w:rsidRDefault="00270609" w:rsidP="00270609">
      <w:pPr>
        <w:ind w:left="709"/>
        <w:rPr>
          <w:rFonts w:ascii="Times New Roman" w:hAnsi="Times New Roman" w:cs="Times New Roman"/>
          <w:sz w:val="24"/>
          <w:szCs w:val="24"/>
        </w:rPr>
      </w:pPr>
      <w:r w:rsidRPr="002D0F9B">
        <w:rPr>
          <w:rFonts w:ascii="Times New Roman" w:hAnsi="Times New Roman" w:cs="Times New Roman"/>
          <w:sz w:val="24"/>
          <w:szCs w:val="24"/>
        </w:rPr>
        <w:t>238 60 60</w:t>
      </w:r>
    </w:p>
    <w:p w14:paraId="6D7BA3DF" w14:textId="77777777" w:rsidR="00BC5413" w:rsidRDefault="00270609" w:rsidP="00270609">
      <w:pPr>
        <w:ind w:left="709"/>
        <w:rPr>
          <w:rFonts w:ascii="Times New Roman" w:hAnsi="Times New Roman" w:cs="Times New Roman"/>
          <w:sz w:val="28"/>
          <w:szCs w:val="28"/>
        </w:rPr>
      </w:pPr>
      <w:r w:rsidRPr="002D0F9B">
        <w:rPr>
          <w:rFonts w:ascii="Times New Roman" w:hAnsi="Times New Roman" w:cs="Times New Roman"/>
          <w:sz w:val="24"/>
          <w:szCs w:val="24"/>
        </w:rPr>
        <w:t>31.07.2019</w:t>
      </w:r>
      <w:r w:rsidR="00554E70" w:rsidRPr="002D0F9B">
        <w:rPr>
          <w:rFonts w:ascii="Times New Roman" w:hAnsi="Times New Roman" w:cs="Times New Roman"/>
          <w:sz w:val="28"/>
          <w:szCs w:val="28"/>
        </w:rPr>
        <w:t>»;</w:t>
      </w:r>
    </w:p>
    <w:p w14:paraId="3B4AA476" w14:textId="77777777" w:rsidR="00CD2227" w:rsidRPr="002D0F9B" w:rsidRDefault="00CD2227" w:rsidP="00270609">
      <w:pPr>
        <w:ind w:left="709"/>
        <w:rPr>
          <w:rFonts w:ascii="Times New Roman" w:hAnsi="Times New Roman" w:cs="Times New Roman"/>
          <w:sz w:val="28"/>
          <w:szCs w:val="28"/>
        </w:rPr>
      </w:pPr>
    </w:p>
    <w:p w14:paraId="399425D9" w14:textId="77777777" w:rsidR="00345B04" w:rsidRPr="004A4AE2" w:rsidRDefault="009746BC" w:rsidP="00BC5413">
      <w:pPr>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950EA">
        <w:rPr>
          <w:rFonts w:ascii="Times New Roman" w:hAnsi="Times New Roman" w:cs="Times New Roman"/>
          <w:color w:val="000000" w:themeColor="text1"/>
          <w:sz w:val="28"/>
          <w:szCs w:val="28"/>
        </w:rPr>
        <w:t>0</w:t>
      </w:r>
      <w:r w:rsidR="00EB4CC6">
        <w:rPr>
          <w:rFonts w:ascii="Times New Roman" w:hAnsi="Times New Roman" w:cs="Times New Roman"/>
          <w:color w:val="000000" w:themeColor="text1"/>
          <w:sz w:val="28"/>
          <w:szCs w:val="28"/>
        </w:rPr>
        <w:t>) </w:t>
      </w:r>
      <w:r w:rsidR="00345B04" w:rsidRPr="004A4AE2">
        <w:rPr>
          <w:rFonts w:ascii="Times New Roman" w:hAnsi="Times New Roman" w:cs="Times New Roman"/>
          <w:color w:val="000000" w:themeColor="text1"/>
          <w:sz w:val="28"/>
          <w:szCs w:val="28"/>
        </w:rPr>
        <w:t>в пункте 33:</w:t>
      </w:r>
      <w:r w:rsidR="00AA2757" w:rsidRPr="004A4AE2">
        <w:rPr>
          <w:rFonts w:ascii="Times New Roman" w:hAnsi="Times New Roman" w:cs="Times New Roman"/>
          <w:color w:val="000000" w:themeColor="text1"/>
          <w:sz w:val="28"/>
          <w:szCs w:val="28"/>
        </w:rPr>
        <w:t xml:space="preserve"> </w:t>
      </w:r>
    </w:p>
    <w:p w14:paraId="037CCDA7" w14:textId="77777777" w:rsidR="00345B04" w:rsidRPr="004A4AE2" w:rsidRDefault="0062050B" w:rsidP="00BC5413">
      <w:pPr>
        <w:autoSpaceDE w:val="0"/>
        <w:autoSpaceDN w:val="0"/>
        <w:adjustRightInd w:val="0"/>
        <w:ind w:firstLine="709"/>
        <w:jc w:val="both"/>
        <w:rPr>
          <w:rFonts w:ascii="Times New Roman" w:hAnsi="Times New Roman" w:cs="Times New Roman"/>
          <w:color w:val="000000" w:themeColor="text1"/>
          <w:sz w:val="28"/>
          <w:szCs w:val="28"/>
        </w:rPr>
      </w:pPr>
      <w:r w:rsidRPr="004A4AE2">
        <w:rPr>
          <w:rFonts w:ascii="Times New Roman" w:hAnsi="Times New Roman" w:cs="Times New Roman"/>
          <w:color w:val="000000" w:themeColor="text1"/>
          <w:sz w:val="28"/>
          <w:szCs w:val="28"/>
        </w:rPr>
        <w:t>а</w:t>
      </w:r>
      <w:r w:rsidR="00EB4CC6">
        <w:rPr>
          <w:rFonts w:ascii="Times New Roman" w:hAnsi="Times New Roman" w:cs="Times New Roman"/>
          <w:color w:val="000000" w:themeColor="text1"/>
          <w:sz w:val="28"/>
          <w:szCs w:val="28"/>
        </w:rPr>
        <w:t>) </w:t>
      </w:r>
      <w:r w:rsidR="00345B04" w:rsidRPr="004A4AE2">
        <w:rPr>
          <w:rFonts w:ascii="Times New Roman" w:hAnsi="Times New Roman" w:cs="Times New Roman"/>
          <w:color w:val="000000" w:themeColor="text1"/>
          <w:sz w:val="28"/>
          <w:szCs w:val="28"/>
        </w:rPr>
        <w:t>абзац первый дополнить словом «(резолюция)»;</w:t>
      </w:r>
    </w:p>
    <w:p w14:paraId="65EA2EA5" w14:textId="77777777" w:rsidR="00624280" w:rsidRDefault="00624280" w:rsidP="00624280">
      <w:pPr>
        <w:autoSpaceDE w:val="0"/>
        <w:autoSpaceDN w:val="0"/>
        <w:adjustRightInd w:val="0"/>
        <w:ind w:firstLine="709"/>
        <w:jc w:val="both"/>
        <w:rPr>
          <w:rFonts w:ascii="Times New Roman" w:hAnsi="Times New Roman" w:cs="Times New Roman"/>
          <w:color w:val="000000" w:themeColor="text1"/>
          <w:sz w:val="28"/>
          <w:szCs w:val="28"/>
        </w:rPr>
      </w:pPr>
      <w:r w:rsidRPr="004A4AE2">
        <w:rPr>
          <w:rFonts w:ascii="Times New Roman" w:hAnsi="Times New Roman" w:cs="Times New Roman"/>
          <w:color w:val="000000" w:themeColor="text1"/>
          <w:sz w:val="28"/>
          <w:szCs w:val="28"/>
        </w:rPr>
        <w:t>б</w:t>
      </w:r>
      <w:r w:rsidR="00EB4CC6">
        <w:rPr>
          <w:rFonts w:ascii="Times New Roman" w:hAnsi="Times New Roman" w:cs="Times New Roman"/>
          <w:color w:val="000000" w:themeColor="text1"/>
          <w:sz w:val="28"/>
          <w:szCs w:val="28"/>
        </w:rPr>
        <w:t>) </w:t>
      </w:r>
      <w:r w:rsidRPr="004A4AE2">
        <w:rPr>
          <w:rFonts w:ascii="Times New Roman" w:hAnsi="Times New Roman" w:cs="Times New Roman"/>
          <w:color w:val="000000" w:themeColor="text1"/>
          <w:sz w:val="28"/>
          <w:szCs w:val="28"/>
        </w:rPr>
        <w:t xml:space="preserve">абзац третий признать утратившим силу; </w:t>
      </w:r>
    </w:p>
    <w:p w14:paraId="640C6BDF" w14:textId="77777777" w:rsidR="00345B04" w:rsidRPr="004A4AE2" w:rsidRDefault="009746BC" w:rsidP="00BC5413">
      <w:pPr>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950EA">
        <w:rPr>
          <w:rFonts w:ascii="Times New Roman" w:hAnsi="Times New Roman" w:cs="Times New Roman"/>
          <w:color w:val="000000" w:themeColor="text1"/>
          <w:sz w:val="28"/>
          <w:szCs w:val="28"/>
        </w:rPr>
        <w:t>1</w:t>
      </w:r>
      <w:r w:rsidR="00EB4CC6">
        <w:rPr>
          <w:rFonts w:ascii="Times New Roman" w:hAnsi="Times New Roman" w:cs="Times New Roman"/>
          <w:color w:val="000000" w:themeColor="text1"/>
          <w:sz w:val="28"/>
          <w:szCs w:val="28"/>
        </w:rPr>
        <w:t>) </w:t>
      </w:r>
      <w:r w:rsidR="00345B04" w:rsidRPr="004A4AE2">
        <w:rPr>
          <w:rFonts w:ascii="Times New Roman" w:hAnsi="Times New Roman" w:cs="Times New Roman"/>
          <w:color w:val="000000" w:themeColor="text1"/>
          <w:sz w:val="28"/>
          <w:szCs w:val="28"/>
        </w:rPr>
        <w:t>в абзаце втором п</w:t>
      </w:r>
      <w:r w:rsidR="00624280" w:rsidRPr="004A4AE2">
        <w:rPr>
          <w:rFonts w:ascii="Times New Roman" w:hAnsi="Times New Roman" w:cs="Times New Roman"/>
          <w:color w:val="000000" w:themeColor="text1"/>
          <w:sz w:val="28"/>
          <w:szCs w:val="28"/>
        </w:rPr>
        <w:t>ункта</w:t>
      </w:r>
      <w:r w:rsidR="00345B04" w:rsidRPr="004A4AE2">
        <w:rPr>
          <w:rFonts w:ascii="Times New Roman" w:hAnsi="Times New Roman" w:cs="Times New Roman"/>
          <w:color w:val="000000" w:themeColor="text1"/>
          <w:sz w:val="28"/>
          <w:szCs w:val="28"/>
        </w:rPr>
        <w:t xml:space="preserve"> 34 </w:t>
      </w:r>
      <w:r w:rsidR="00624280" w:rsidRPr="004A4AE2">
        <w:rPr>
          <w:rFonts w:ascii="Times New Roman" w:hAnsi="Times New Roman" w:cs="Times New Roman"/>
          <w:color w:val="000000" w:themeColor="text1"/>
          <w:sz w:val="28"/>
          <w:szCs w:val="28"/>
        </w:rPr>
        <w:t xml:space="preserve">слово </w:t>
      </w:r>
      <w:r w:rsidR="00345B04" w:rsidRPr="004A4AE2">
        <w:rPr>
          <w:rFonts w:ascii="Times New Roman" w:hAnsi="Times New Roman" w:cs="Times New Roman"/>
          <w:color w:val="000000" w:themeColor="text1"/>
          <w:sz w:val="28"/>
          <w:szCs w:val="28"/>
        </w:rPr>
        <w:t>«Контроль»</w:t>
      </w:r>
      <w:r w:rsidR="00624280" w:rsidRPr="004A4AE2">
        <w:rPr>
          <w:rFonts w:ascii="Times New Roman" w:hAnsi="Times New Roman" w:cs="Times New Roman"/>
          <w:color w:val="000000" w:themeColor="text1"/>
          <w:sz w:val="28"/>
          <w:szCs w:val="28"/>
        </w:rPr>
        <w:t xml:space="preserve"> заменить словами «На контроле»;</w:t>
      </w:r>
    </w:p>
    <w:p w14:paraId="4B93347C" w14:textId="77777777" w:rsidR="006A5DFF" w:rsidRDefault="00BA2210"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w:t>
      </w:r>
      <w:r w:rsidR="009950EA">
        <w:rPr>
          <w:rFonts w:ascii="Times New Roman" w:hAnsi="Times New Roman" w:cs="Times New Roman"/>
          <w:sz w:val="28"/>
          <w:szCs w:val="28"/>
        </w:rPr>
        <w:t>2</w:t>
      </w:r>
      <w:r w:rsidR="00EB4CC6">
        <w:rPr>
          <w:rFonts w:ascii="Times New Roman" w:hAnsi="Times New Roman" w:cs="Times New Roman"/>
          <w:sz w:val="28"/>
          <w:szCs w:val="28"/>
        </w:rPr>
        <w:t>) </w:t>
      </w:r>
      <w:r w:rsidR="0005771C">
        <w:rPr>
          <w:rFonts w:ascii="Times New Roman" w:hAnsi="Times New Roman" w:cs="Times New Roman"/>
          <w:sz w:val="28"/>
          <w:szCs w:val="28"/>
        </w:rPr>
        <w:t>в пункте 37:</w:t>
      </w:r>
    </w:p>
    <w:p w14:paraId="69515728" w14:textId="77777777" w:rsidR="0005771C" w:rsidRDefault="0005771C"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 абзац первый дополнить словами «в орган»;</w:t>
      </w:r>
    </w:p>
    <w:p w14:paraId="708978C3" w14:textId="77777777" w:rsidR="00FB7327" w:rsidRDefault="0005771C"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FB7327">
        <w:rPr>
          <w:rFonts w:ascii="Times New Roman" w:hAnsi="Times New Roman" w:cs="Times New Roman"/>
          <w:sz w:val="28"/>
          <w:szCs w:val="28"/>
        </w:rPr>
        <w:t>в абзаце третьем слово «организации» заменить словом «органа»;</w:t>
      </w:r>
    </w:p>
    <w:p w14:paraId="64EACBDF" w14:textId="77777777" w:rsidR="00AA2757" w:rsidRDefault="00624280"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w:t>
      </w:r>
      <w:r w:rsidR="009950EA">
        <w:rPr>
          <w:rFonts w:ascii="Times New Roman" w:hAnsi="Times New Roman" w:cs="Times New Roman"/>
          <w:sz w:val="28"/>
          <w:szCs w:val="28"/>
        </w:rPr>
        <w:t>3</w:t>
      </w:r>
      <w:r w:rsidR="00EB4CC6">
        <w:rPr>
          <w:rFonts w:ascii="Times New Roman" w:hAnsi="Times New Roman" w:cs="Times New Roman"/>
          <w:sz w:val="28"/>
          <w:szCs w:val="28"/>
        </w:rPr>
        <w:t>) </w:t>
      </w:r>
      <w:r w:rsidR="00AA2757">
        <w:rPr>
          <w:rFonts w:ascii="Times New Roman" w:hAnsi="Times New Roman" w:cs="Times New Roman"/>
          <w:sz w:val="28"/>
          <w:szCs w:val="28"/>
        </w:rPr>
        <w:t xml:space="preserve">в </w:t>
      </w:r>
      <w:r w:rsidR="00FB7327">
        <w:rPr>
          <w:rFonts w:ascii="Times New Roman" w:hAnsi="Times New Roman" w:cs="Times New Roman"/>
          <w:sz w:val="28"/>
          <w:szCs w:val="28"/>
        </w:rPr>
        <w:t>пункт</w:t>
      </w:r>
      <w:r w:rsidR="00AA2757">
        <w:rPr>
          <w:rFonts w:ascii="Times New Roman" w:hAnsi="Times New Roman" w:cs="Times New Roman"/>
          <w:sz w:val="28"/>
          <w:szCs w:val="28"/>
        </w:rPr>
        <w:t>е</w:t>
      </w:r>
      <w:r w:rsidR="00FB7327">
        <w:rPr>
          <w:rFonts w:ascii="Times New Roman" w:hAnsi="Times New Roman" w:cs="Times New Roman"/>
          <w:sz w:val="28"/>
          <w:szCs w:val="28"/>
        </w:rPr>
        <w:t xml:space="preserve"> 41</w:t>
      </w:r>
      <w:r w:rsidR="00432E14">
        <w:rPr>
          <w:rFonts w:ascii="Times New Roman" w:hAnsi="Times New Roman" w:cs="Times New Roman"/>
          <w:sz w:val="28"/>
          <w:szCs w:val="28"/>
        </w:rPr>
        <w:t>:</w:t>
      </w:r>
    </w:p>
    <w:p w14:paraId="1E9C0DBE" w14:textId="77777777" w:rsidR="00432E14" w:rsidRDefault="00B57685"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A2757">
        <w:rPr>
          <w:rFonts w:ascii="Times New Roman" w:hAnsi="Times New Roman" w:cs="Times New Roman"/>
          <w:sz w:val="28"/>
          <w:szCs w:val="28"/>
        </w:rPr>
        <w:t xml:space="preserve">абзац третий изложить в следующей редакции: </w:t>
      </w:r>
    </w:p>
    <w:p w14:paraId="63C802CB" w14:textId="77777777" w:rsidR="00AA2757" w:rsidRDefault="00AA2757"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являющегося автором документа»;</w:t>
      </w:r>
      <w:r w:rsidR="00B6205B">
        <w:rPr>
          <w:rFonts w:ascii="Times New Roman" w:hAnsi="Times New Roman" w:cs="Times New Roman"/>
          <w:sz w:val="28"/>
          <w:szCs w:val="28"/>
        </w:rPr>
        <w:t>»;</w:t>
      </w:r>
    </w:p>
    <w:p w14:paraId="0B201E9C" w14:textId="77777777" w:rsidR="00432E14" w:rsidRDefault="00B57685"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A2757">
        <w:rPr>
          <w:rFonts w:ascii="Times New Roman" w:hAnsi="Times New Roman" w:cs="Times New Roman"/>
          <w:sz w:val="28"/>
          <w:szCs w:val="28"/>
        </w:rPr>
        <w:t xml:space="preserve">абзац пятый изложить в следующей редакции: </w:t>
      </w:r>
    </w:p>
    <w:p w14:paraId="6A42F99F" w14:textId="77777777" w:rsidR="00FB7327" w:rsidRDefault="00AA2757"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«справочные данные об органе, являющемся автором документа</w:t>
      </w:r>
      <w:r w:rsidR="00B6205B">
        <w:rPr>
          <w:rFonts w:ascii="Times New Roman" w:hAnsi="Times New Roman" w:cs="Times New Roman"/>
          <w:sz w:val="28"/>
          <w:szCs w:val="28"/>
        </w:rPr>
        <w:t>»</w:t>
      </w:r>
      <w:r>
        <w:rPr>
          <w:rFonts w:ascii="Times New Roman" w:hAnsi="Times New Roman" w:cs="Times New Roman"/>
          <w:sz w:val="28"/>
          <w:szCs w:val="28"/>
        </w:rPr>
        <w:t xml:space="preserve"> (для письма)</w:t>
      </w:r>
      <w:r w:rsidR="00B6205B">
        <w:rPr>
          <w:rFonts w:ascii="Times New Roman" w:hAnsi="Times New Roman" w:cs="Times New Roman"/>
          <w:sz w:val="28"/>
          <w:szCs w:val="28"/>
        </w:rPr>
        <w:t>;</w:t>
      </w:r>
      <w:r>
        <w:rPr>
          <w:rFonts w:ascii="Times New Roman" w:hAnsi="Times New Roman" w:cs="Times New Roman"/>
          <w:sz w:val="28"/>
          <w:szCs w:val="28"/>
        </w:rPr>
        <w:t>»;</w:t>
      </w:r>
    </w:p>
    <w:p w14:paraId="266F3662" w14:textId="77777777" w:rsidR="0062050B" w:rsidRPr="00432E14" w:rsidRDefault="00B6205B"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9950EA">
        <w:rPr>
          <w:rFonts w:ascii="Times New Roman" w:hAnsi="Times New Roman" w:cs="Times New Roman"/>
          <w:sz w:val="28"/>
          <w:szCs w:val="28"/>
        </w:rPr>
        <w:t>4</w:t>
      </w:r>
      <w:r w:rsidR="00EB4CC6">
        <w:rPr>
          <w:rFonts w:ascii="Times New Roman" w:hAnsi="Times New Roman" w:cs="Times New Roman"/>
          <w:sz w:val="28"/>
          <w:szCs w:val="28"/>
        </w:rPr>
        <w:t>) </w:t>
      </w:r>
      <w:r w:rsidR="0062050B" w:rsidRPr="00432E14">
        <w:rPr>
          <w:rFonts w:ascii="Times New Roman" w:hAnsi="Times New Roman" w:cs="Times New Roman"/>
          <w:sz w:val="28"/>
          <w:szCs w:val="28"/>
        </w:rPr>
        <w:t>в пункте 42:</w:t>
      </w:r>
    </w:p>
    <w:p w14:paraId="13861D7A" w14:textId="77777777" w:rsidR="0062050B" w:rsidRDefault="0062050B" w:rsidP="00BC5413">
      <w:pPr>
        <w:autoSpaceDE w:val="0"/>
        <w:autoSpaceDN w:val="0"/>
        <w:adjustRightInd w:val="0"/>
        <w:ind w:firstLine="709"/>
        <w:jc w:val="both"/>
        <w:rPr>
          <w:rFonts w:ascii="Times New Roman" w:hAnsi="Times New Roman" w:cs="Times New Roman"/>
          <w:sz w:val="28"/>
          <w:szCs w:val="28"/>
        </w:rPr>
      </w:pPr>
      <w:r w:rsidRPr="00432E14">
        <w:rPr>
          <w:rFonts w:ascii="Times New Roman" w:hAnsi="Times New Roman" w:cs="Times New Roman"/>
          <w:sz w:val="28"/>
          <w:szCs w:val="28"/>
        </w:rPr>
        <w:t>а</w:t>
      </w:r>
      <w:r w:rsidR="00EB4CC6">
        <w:rPr>
          <w:rFonts w:ascii="Times New Roman" w:hAnsi="Times New Roman" w:cs="Times New Roman"/>
          <w:sz w:val="28"/>
          <w:szCs w:val="28"/>
        </w:rPr>
        <w:t>) </w:t>
      </w:r>
      <w:r w:rsidRPr="00432E14">
        <w:rPr>
          <w:rFonts w:ascii="Times New Roman" w:hAnsi="Times New Roman" w:cs="Times New Roman"/>
          <w:sz w:val="28"/>
          <w:szCs w:val="28"/>
        </w:rPr>
        <w:t xml:space="preserve">в </w:t>
      </w:r>
      <w:r w:rsidR="00436FE1">
        <w:rPr>
          <w:rFonts w:ascii="Times New Roman" w:hAnsi="Times New Roman" w:cs="Times New Roman"/>
          <w:sz w:val="28"/>
          <w:szCs w:val="28"/>
        </w:rPr>
        <w:t>подпункте 3</w:t>
      </w:r>
      <w:r w:rsidR="00B6205B">
        <w:rPr>
          <w:rFonts w:ascii="Times New Roman" w:hAnsi="Times New Roman" w:cs="Times New Roman"/>
          <w:sz w:val="28"/>
          <w:szCs w:val="28"/>
        </w:rPr>
        <w:t xml:space="preserve"> </w:t>
      </w:r>
      <w:r w:rsidRPr="00432E14">
        <w:rPr>
          <w:rFonts w:ascii="Times New Roman" w:hAnsi="Times New Roman" w:cs="Times New Roman"/>
          <w:sz w:val="28"/>
          <w:szCs w:val="28"/>
        </w:rPr>
        <w:t>слова «, Председателя Правительства Новосибирской области» исключить;</w:t>
      </w:r>
    </w:p>
    <w:p w14:paraId="1B259CED" w14:textId="77777777" w:rsidR="00CD13C0" w:rsidRDefault="00E97EC3" w:rsidP="00BC541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w:t>
      </w:r>
      <w:r w:rsidR="00B6205B">
        <w:rPr>
          <w:rFonts w:ascii="Times New Roman" w:hAnsi="Times New Roman" w:cs="Times New Roman"/>
          <w:sz w:val="28"/>
          <w:szCs w:val="28"/>
        </w:rPr>
        <w:t>) </w:t>
      </w:r>
      <w:r w:rsidR="004A0976" w:rsidRPr="00432E14">
        <w:rPr>
          <w:rFonts w:ascii="Times New Roman" w:hAnsi="Times New Roman" w:cs="Times New Roman"/>
          <w:sz w:val="28"/>
          <w:szCs w:val="28"/>
        </w:rPr>
        <w:t>абзац</w:t>
      </w:r>
      <w:r w:rsidR="004A0976">
        <w:rPr>
          <w:rFonts w:ascii="Times New Roman" w:hAnsi="Times New Roman" w:cs="Times New Roman"/>
          <w:sz w:val="28"/>
          <w:szCs w:val="28"/>
        </w:rPr>
        <w:t xml:space="preserve"> </w:t>
      </w:r>
      <w:r w:rsidR="00436FE1">
        <w:rPr>
          <w:rFonts w:ascii="Times New Roman" w:hAnsi="Times New Roman" w:cs="Times New Roman"/>
          <w:sz w:val="28"/>
          <w:szCs w:val="28"/>
        </w:rPr>
        <w:t>третий подпункта 5</w:t>
      </w:r>
      <w:r w:rsidR="004A0976">
        <w:rPr>
          <w:rFonts w:ascii="Times New Roman" w:hAnsi="Times New Roman" w:cs="Times New Roman"/>
          <w:sz w:val="28"/>
          <w:szCs w:val="28"/>
        </w:rPr>
        <w:t xml:space="preserve"> </w:t>
      </w:r>
      <w:r w:rsidR="00CD13C0">
        <w:rPr>
          <w:rFonts w:ascii="Times New Roman" w:hAnsi="Times New Roman" w:cs="Times New Roman"/>
          <w:sz w:val="28"/>
          <w:szCs w:val="28"/>
        </w:rPr>
        <w:t>признать утратившим силу;</w:t>
      </w:r>
    </w:p>
    <w:p w14:paraId="0D01EE24" w14:textId="77777777" w:rsidR="00432E14" w:rsidRPr="009B4E8F" w:rsidRDefault="00432E14" w:rsidP="00451608">
      <w:pPr>
        <w:autoSpaceDE w:val="0"/>
        <w:autoSpaceDN w:val="0"/>
        <w:adjustRightInd w:val="0"/>
        <w:ind w:firstLine="708"/>
        <w:jc w:val="both"/>
        <w:rPr>
          <w:rFonts w:ascii="Times New Roman" w:hAnsi="Times New Roman" w:cs="Times New Roman"/>
          <w:sz w:val="28"/>
          <w:szCs w:val="28"/>
        </w:rPr>
      </w:pPr>
      <w:r w:rsidRPr="009B4E8F">
        <w:rPr>
          <w:rFonts w:ascii="Times New Roman" w:hAnsi="Times New Roman" w:cs="Times New Roman"/>
          <w:sz w:val="28"/>
          <w:szCs w:val="28"/>
        </w:rPr>
        <w:t>2</w:t>
      </w:r>
      <w:r w:rsidR="009950EA">
        <w:rPr>
          <w:rFonts w:ascii="Times New Roman" w:hAnsi="Times New Roman" w:cs="Times New Roman"/>
          <w:sz w:val="28"/>
          <w:szCs w:val="28"/>
        </w:rPr>
        <w:t>5</w:t>
      </w:r>
      <w:r w:rsidR="00EB4CC6" w:rsidRPr="009B4E8F">
        <w:rPr>
          <w:rFonts w:ascii="Times New Roman" w:hAnsi="Times New Roman" w:cs="Times New Roman"/>
          <w:sz w:val="28"/>
          <w:szCs w:val="28"/>
        </w:rPr>
        <w:t>) </w:t>
      </w:r>
      <w:r w:rsidRPr="009B4E8F">
        <w:rPr>
          <w:rFonts w:ascii="Times New Roman" w:hAnsi="Times New Roman" w:cs="Times New Roman"/>
          <w:sz w:val="28"/>
          <w:szCs w:val="28"/>
        </w:rPr>
        <w:t xml:space="preserve">пункт 44 </w:t>
      </w:r>
      <w:r w:rsidR="00E97EC3" w:rsidRPr="009B4E8F">
        <w:rPr>
          <w:rFonts w:ascii="Times New Roman" w:hAnsi="Times New Roman" w:cs="Times New Roman"/>
          <w:sz w:val="28"/>
          <w:szCs w:val="28"/>
        </w:rPr>
        <w:t>признать утратившим силу</w:t>
      </w:r>
      <w:r w:rsidRPr="009B4E8F">
        <w:rPr>
          <w:rFonts w:ascii="Times New Roman" w:hAnsi="Times New Roman" w:cs="Times New Roman"/>
          <w:sz w:val="28"/>
          <w:szCs w:val="28"/>
        </w:rPr>
        <w:t xml:space="preserve">; </w:t>
      </w:r>
    </w:p>
    <w:p w14:paraId="1E199DD7" w14:textId="77777777" w:rsidR="00B6205B" w:rsidRDefault="00432E14" w:rsidP="00BC5413">
      <w:pPr>
        <w:pStyle w:val="a6"/>
        <w:ind w:firstLine="709"/>
        <w:jc w:val="both"/>
        <w:rPr>
          <w:rFonts w:ascii="Times New Roman" w:hAnsi="Times New Roman" w:cs="Times New Roman"/>
          <w:sz w:val="28"/>
          <w:szCs w:val="28"/>
        </w:rPr>
      </w:pPr>
      <w:r>
        <w:rPr>
          <w:rFonts w:ascii="Times New Roman" w:hAnsi="Times New Roman" w:cs="Times New Roman"/>
          <w:sz w:val="28"/>
          <w:szCs w:val="28"/>
        </w:rPr>
        <w:t>2</w:t>
      </w:r>
      <w:r w:rsidR="009950EA">
        <w:rPr>
          <w:rFonts w:ascii="Times New Roman" w:hAnsi="Times New Roman" w:cs="Times New Roman"/>
          <w:sz w:val="28"/>
          <w:szCs w:val="28"/>
        </w:rPr>
        <w:t>6</w:t>
      </w:r>
      <w:r w:rsidR="00EB4CC6">
        <w:rPr>
          <w:rFonts w:ascii="Times New Roman" w:hAnsi="Times New Roman" w:cs="Times New Roman"/>
          <w:sz w:val="28"/>
          <w:szCs w:val="28"/>
        </w:rPr>
        <w:t>) </w:t>
      </w:r>
      <w:r w:rsidR="00FB7327">
        <w:rPr>
          <w:rFonts w:ascii="Times New Roman" w:hAnsi="Times New Roman" w:cs="Times New Roman"/>
          <w:sz w:val="28"/>
          <w:szCs w:val="28"/>
        </w:rPr>
        <w:t>пункт 45</w:t>
      </w:r>
      <w:r w:rsidR="00B6205B">
        <w:rPr>
          <w:rFonts w:ascii="Times New Roman" w:hAnsi="Times New Roman" w:cs="Times New Roman"/>
          <w:sz w:val="28"/>
          <w:szCs w:val="28"/>
        </w:rPr>
        <w:t xml:space="preserve"> изложить в следующей редакции:</w:t>
      </w:r>
    </w:p>
    <w:p w14:paraId="57C914E0" w14:textId="77777777" w:rsidR="00B6205B" w:rsidRDefault="00B6205B" w:rsidP="00BC5413">
      <w:pPr>
        <w:pStyle w:val="a6"/>
        <w:ind w:firstLine="709"/>
        <w:jc w:val="both"/>
        <w:rPr>
          <w:rFonts w:ascii="Times New Roman" w:hAnsi="Times New Roman" w:cs="Times New Roman"/>
          <w:sz w:val="28"/>
          <w:szCs w:val="28"/>
        </w:rPr>
      </w:pPr>
      <w:r>
        <w:rPr>
          <w:rFonts w:ascii="Times New Roman" w:hAnsi="Times New Roman" w:cs="Times New Roman"/>
          <w:sz w:val="28"/>
          <w:szCs w:val="28"/>
        </w:rPr>
        <w:t>«</w:t>
      </w:r>
      <w:r w:rsidRPr="00B6205B">
        <w:rPr>
          <w:rFonts w:ascii="Times New Roman" w:hAnsi="Times New Roman" w:cs="Times New Roman"/>
          <w:sz w:val="28"/>
          <w:szCs w:val="28"/>
        </w:rPr>
        <w:t>45.</w:t>
      </w:r>
      <w:r>
        <w:rPr>
          <w:rFonts w:ascii="Times New Roman" w:hAnsi="Times New Roman" w:cs="Times New Roman"/>
          <w:sz w:val="28"/>
          <w:szCs w:val="28"/>
        </w:rPr>
        <w:t> </w:t>
      </w:r>
      <w:r w:rsidRPr="00B6205B">
        <w:rPr>
          <w:rFonts w:ascii="Times New Roman" w:hAnsi="Times New Roman" w:cs="Times New Roman"/>
          <w:sz w:val="28"/>
          <w:szCs w:val="28"/>
        </w:rPr>
        <w:t xml:space="preserve">Документ, </w:t>
      </w:r>
      <w:r>
        <w:rPr>
          <w:rFonts w:ascii="Times New Roman" w:hAnsi="Times New Roman" w:cs="Times New Roman"/>
          <w:sz w:val="28"/>
          <w:szCs w:val="28"/>
        </w:rPr>
        <w:t>автором которого являются</w:t>
      </w:r>
      <w:r w:rsidRPr="00B6205B">
        <w:rPr>
          <w:rFonts w:ascii="Times New Roman" w:hAnsi="Times New Roman" w:cs="Times New Roman"/>
          <w:sz w:val="28"/>
          <w:szCs w:val="28"/>
        </w:rPr>
        <w:t xml:space="preserve"> дв</w:t>
      </w:r>
      <w:r>
        <w:rPr>
          <w:rFonts w:ascii="Times New Roman" w:hAnsi="Times New Roman" w:cs="Times New Roman"/>
          <w:sz w:val="28"/>
          <w:szCs w:val="28"/>
        </w:rPr>
        <w:t>а</w:t>
      </w:r>
      <w:r w:rsidRPr="00B6205B">
        <w:rPr>
          <w:rFonts w:ascii="Times New Roman" w:hAnsi="Times New Roman" w:cs="Times New Roman"/>
          <w:sz w:val="28"/>
          <w:szCs w:val="28"/>
        </w:rPr>
        <w:t xml:space="preserve"> и более </w:t>
      </w:r>
      <w:r>
        <w:rPr>
          <w:rFonts w:ascii="Times New Roman" w:hAnsi="Times New Roman" w:cs="Times New Roman"/>
          <w:sz w:val="28"/>
          <w:szCs w:val="28"/>
        </w:rPr>
        <w:t>органа</w:t>
      </w:r>
      <w:r w:rsidRPr="00B6205B">
        <w:rPr>
          <w:rFonts w:ascii="Times New Roman" w:hAnsi="Times New Roman" w:cs="Times New Roman"/>
          <w:sz w:val="28"/>
          <w:szCs w:val="28"/>
        </w:rPr>
        <w:t>, оформля</w:t>
      </w:r>
      <w:r w:rsidR="007D0617">
        <w:rPr>
          <w:rFonts w:ascii="Times New Roman" w:hAnsi="Times New Roman" w:cs="Times New Roman"/>
          <w:sz w:val="28"/>
          <w:szCs w:val="28"/>
        </w:rPr>
        <w:t>е</w:t>
      </w:r>
      <w:r w:rsidRPr="00B6205B">
        <w:rPr>
          <w:rFonts w:ascii="Times New Roman" w:hAnsi="Times New Roman" w:cs="Times New Roman"/>
          <w:sz w:val="28"/>
          <w:szCs w:val="28"/>
        </w:rPr>
        <w:t>тся на стандартных листах бумаги формата А4</w:t>
      </w:r>
      <w:r>
        <w:rPr>
          <w:rFonts w:ascii="Times New Roman" w:hAnsi="Times New Roman" w:cs="Times New Roman"/>
          <w:sz w:val="28"/>
          <w:szCs w:val="28"/>
        </w:rPr>
        <w:t>.»;</w:t>
      </w:r>
    </w:p>
    <w:p w14:paraId="5832B20F" w14:textId="77777777" w:rsidR="00FC1811" w:rsidRDefault="00F93CA5" w:rsidP="00BC5413">
      <w:pPr>
        <w:pStyle w:val="a6"/>
        <w:ind w:firstLine="709"/>
        <w:jc w:val="both"/>
        <w:rPr>
          <w:rFonts w:ascii="Times New Roman" w:hAnsi="Times New Roman" w:cs="Times New Roman"/>
          <w:sz w:val="28"/>
          <w:szCs w:val="28"/>
        </w:rPr>
      </w:pPr>
      <w:r>
        <w:rPr>
          <w:rFonts w:ascii="Times New Roman" w:hAnsi="Times New Roman" w:cs="Times New Roman"/>
          <w:sz w:val="28"/>
          <w:szCs w:val="28"/>
        </w:rPr>
        <w:t>2</w:t>
      </w:r>
      <w:r w:rsidR="009950EA">
        <w:rPr>
          <w:rFonts w:ascii="Times New Roman" w:hAnsi="Times New Roman" w:cs="Times New Roman"/>
          <w:sz w:val="28"/>
          <w:szCs w:val="28"/>
        </w:rPr>
        <w:t>7</w:t>
      </w:r>
      <w:r w:rsidR="00EB4CC6">
        <w:rPr>
          <w:rFonts w:ascii="Times New Roman" w:hAnsi="Times New Roman" w:cs="Times New Roman"/>
          <w:sz w:val="28"/>
          <w:szCs w:val="28"/>
        </w:rPr>
        <w:t>) </w:t>
      </w:r>
      <w:r w:rsidR="00FC1811">
        <w:rPr>
          <w:rFonts w:ascii="Times New Roman" w:hAnsi="Times New Roman" w:cs="Times New Roman"/>
          <w:sz w:val="28"/>
          <w:szCs w:val="28"/>
        </w:rPr>
        <w:t xml:space="preserve">главу </w:t>
      </w:r>
      <w:r w:rsidR="00FC1811">
        <w:rPr>
          <w:rFonts w:ascii="Times New Roman" w:hAnsi="Times New Roman" w:cs="Times New Roman"/>
          <w:sz w:val="28"/>
          <w:szCs w:val="28"/>
          <w:lang w:val="en-US"/>
        </w:rPr>
        <w:t>IV</w:t>
      </w:r>
      <w:r w:rsidR="00FC1811">
        <w:rPr>
          <w:rFonts w:ascii="Times New Roman" w:hAnsi="Times New Roman" w:cs="Times New Roman"/>
          <w:sz w:val="28"/>
          <w:szCs w:val="28"/>
        </w:rPr>
        <w:t xml:space="preserve"> изложить в следующей редакции:</w:t>
      </w:r>
    </w:p>
    <w:p w14:paraId="2BE5DDBD" w14:textId="77777777" w:rsidR="009950EA" w:rsidRDefault="009950EA" w:rsidP="00BC5413">
      <w:pPr>
        <w:pStyle w:val="a6"/>
        <w:ind w:firstLine="709"/>
        <w:jc w:val="both"/>
        <w:rPr>
          <w:rFonts w:ascii="Times New Roman" w:hAnsi="Times New Roman" w:cs="Times New Roman"/>
          <w:sz w:val="28"/>
          <w:szCs w:val="28"/>
        </w:rPr>
      </w:pPr>
    </w:p>
    <w:p w14:paraId="7BAC97F4" w14:textId="77777777" w:rsidR="00C02D91" w:rsidRPr="002E2A47" w:rsidRDefault="00FC1811" w:rsidP="00C02D91">
      <w:pPr>
        <w:pStyle w:val="ConsPlusNormal"/>
        <w:jc w:val="center"/>
        <w:outlineLvl w:val="0"/>
        <w:rPr>
          <w:rFonts w:eastAsia="Times New Roman"/>
          <w:lang w:eastAsia="ru-RU"/>
        </w:rPr>
      </w:pPr>
      <w:r>
        <w:t xml:space="preserve">  </w:t>
      </w:r>
      <w:r w:rsidRPr="009950EA">
        <w:t>«</w:t>
      </w:r>
      <w:r w:rsidRPr="009950EA">
        <w:rPr>
          <w:rFonts w:eastAsia="Times New Roman"/>
          <w:lang w:eastAsia="ru-RU"/>
        </w:rPr>
        <w:t xml:space="preserve">IV. ПОРЯДОК ПОДГОТОВКИ </w:t>
      </w:r>
      <w:r w:rsidR="00C02D91" w:rsidRPr="002E2A47">
        <w:rPr>
          <w:rFonts w:eastAsia="Times New Roman"/>
          <w:lang w:eastAsia="ru-RU"/>
        </w:rPr>
        <w:t>ПРОЕКТА ЗАКОНА</w:t>
      </w:r>
    </w:p>
    <w:p w14:paraId="2C7871E7" w14:textId="071BC8C1" w:rsidR="00FC1811" w:rsidRPr="009950EA" w:rsidRDefault="00C02D91" w:rsidP="00C02D91">
      <w:pPr>
        <w:pStyle w:val="ConsPlusNormal"/>
        <w:jc w:val="center"/>
        <w:outlineLvl w:val="0"/>
        <w:rPr>
          <w:rFonts w:eastAsia="Times New Roman"/>
          <w:lang w:eastAsia="ru-RU"/>
        </w:rPr>
      </w:pPr>
      <w:r w:rsidRPr="002E2A47">
        <w:rPr>
          <w:rFonts w:eastAsia="Times New Roman"/>
          <w:lang w:eastAsia="ru-RU"/>
        </w:rPr>
        <w:t>НОВОСИБИРСКОЙ ОБЛАСТИ</w:t>
      </w:r>
    </w:p>
    <w:p w14:paraId="23B68762" w14:textId="77777777" w:rsidR="00FC1811" w:rsidRPr="009950EA" w:rsidRDefault="00FC1811" w:rsidP="00FC1811">
      <w:pPr>
        <w:pStyle w:val="ConsPlusNormal"/>
        <w:ind w:firstLine="709"/>
        <w:jc w:val="center"/>
        <w:outlineLvl w:val="0"/>
        <w:rPr>
          <w:rFonts w:eastAsia="Times New Roman"/>
          <w:lang w:eastAsia="ru-RU"/>
        </w:rPr>
      </w:pPr>
    </w:p>
    <w:p w14:paraId="2C7473A0" w14:textId="77777777" w:rsid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9950EA">
        <w:rPr>
          <w:rFonts w:ascii="Times New Roman" w:eastAsia="Times New Roman" w:hAnsi="Times New Roman" w:cs="Times New Roman"/>
          <w:sz w:val="28"/>
          <w:szCs w:val="28"/>
          <w:lang w:eastAsia="ru-RU"/>
        </w:rPr>
        <w:t>46. Подготовка проекта закона Новосибирской области (далее – законопроект) осуществляется в соответствии с планом законопроектных работ на соответствующий календарный год, утверждаемым Губернатором Новосибирской области, либо в соответствии с поручением Губернатора Новосибирской области.</w:t>
      </w:r>
    </w:p>
    <w:p w14:paraId="0A847D5F"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Законопроекты, направленные на приведение законодательства Новосибирской области в соответствие с федеральным законодательством, Уставом Новосибирской области, разрабатываются вне плана законопроектных работ на соответствующий календарный год.</w:t>
      </w:r>
    </w:p>
    <w:p w14:paraId="17CA5A7D" w14:textId="77777777" w:rsidR="00FC1811" w:rsidRPr="009950EA"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9950EA">
        <w:rPr>
          <w:rFonts w:ascii="Times New Roman" w:eastAsia="Times New Roman" w:hAnsi="Times New Roman" w:cs="Times New Roman"/>
          <w:sz w:val="28"/>
          <w:szCs w:val="28"/>
          <w:lang w:eastAsia="ru-RU"/>
        </w:rPr>
        <w:t>Проект плана законопроектных работ формируется министерством юстиции Новосибирской области (далее – министерство) на основе предложений органов, которые представляются в министерство до 1 октября текущего года.</w:t>
      </w:r>
    </w:p>
    <w:p w14:paraId="48FE30FF" w14:textId="77777777" w:rsidR="00FC1811" w:rsidRPr="009950EA"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9950EA">
        <w:rPr>
          <w:rFonts w:ascii="Times New Roman" w:eastAsia="Times New Roman" w:hAnsi="Times New Roman" w:cs="Times New Roman"/>
          <w:sz w:val="28"/>
          <w:szCs w:val="28"/>
          <w:lang w:eastAsia="ru-RU"/>
        </w:rPr>
        <w:t>Предложение о разработке законопроекта, представляемое в министерство для включения в проект плана законопроектных работ, должно содержать рабочее наименование законопроекта, указание на ответственного исполнителя, ориентировочные сроки рассмотрения законопроекта на заседании Правительства Новосибирской области, а также обоснование необходимости разработки законопроекта.</w:t>
      </w:r>
    </w:p>
    <w:p w14:paraId="5AAA7A55"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9950EA">
        <w:rPr>
          <w:rFonts w:ascii="Times New Roman" w:eastAsia="Times New Roman" w:hAnsi="Times New Roman" w:cs="Times New Roman"/>
          <w:sz w:val="28"/>
          <w:szCs w:val="28"/>
          <w:lang w:eastAsia="ru-RU"/>
        </w:rPr>
        <w:t>Министерство до 15 октября текущего года представляет проект плана законопроектных работ Губернатору Новосибирской области для утверждения.</w:t>
      </w:r>
    </w:p>
    <w:p w14:paraId="5923E498"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47. Оформление законопроекта осуществляется в соответствии с Правилами юридико-технического оформления проектов законов Новосибирской области, установленными Законом Новосибирской области от 25.12.2006 № 80-ОЗ «О нормативных правовых актах Новосибирской области» (далее – Закон № 80-ОЗ).</w:t>
      </w:r>
    </w:p>
    <w:p w14:paraId="510593A1"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4</w:t>
      </w:r>
      <w:r w:rsidR="009950EA">
        <w:rPr>
          <w:rFonts w:ascii="Times New Roman" w:eastAsia="Times New Roman" w:hAnsi="Times New Roman" w:cs="Times New Roman"/>
          <w:sz w:val="28"/>
          <w:szCs w:val="28"/>
          <w:lang w:eastAsia="ru-RU"/>
        </w:rPr>
        <w:t>8</w:t>
      </w:r>
      <w:r w:rsidRPr="00FC1811">
        <w:rPr>
          <w:rFonts w:ascii="Times New Roman" w:eastAsia="Times New Roman" w:hAnsi="Times New Roman" w:cs="Times New Roman"/>
          <w:sz w:val="28"/>
          <w:szCs w:val="28"/>
          <w:lang w:eastAsia="ru-RU"/>
        </w:rPr>
        <w:t>.</w:t>
      </w:r>
      <w:r w:rsidRPr="00FC1811">
        <w:rPr>
          <w:rFonts w:ascii="Calibri" w:eastAsia="Times New Roman" w:hAnsi="Calibri" w:cs="Calibri"/>
          <w:szCs w:val="20"/>
          <w:lang w:eastAsia="ru-RU"/>
        </w:rPr>
        <w:t> </w:t>
      </w:r>
      <w:r w:rsidRPr="00FC1811">
        <w:rPr>
          <w:rFonts w:ascii="Times New Roman" w:eastAsia="Times New Roman" w:hAnsi="Times New Roman" w:cs="Times New Roman"/>
          <w:sz w:val="28"/>
          <w:szCs w:val="28"/>
          <w:lang w:eastAsia="ru-RU"/>
        </w:rPr>
        <w:t xml:space="preserve">Законопроект подлежит последовательному согласованию в </w:t>
      </w:r>
      <w:r w:rsidR="0051166B" w:rsidRPr="00E97EC3">
        <w:rPr>
          <w:rFonts w:ascii="Times New Roman" w:hAnsi="Times New Roman" w:cs="Times New Roman"/>
          <w:sz w:val="28"/>
          <w:szCs w:val="28"/>
        </w:rPr>
        <w:t>СЭДД</w:t>
      </w:r>
      <w:r w:rsidR="0051166B">
        <w:rPr>
          <w:rFonts w:ascii="Times New Roman" w:hAnsi="Times New Roman" w:cs="Times New Roman"/>
          <w:sz w:val="28"/>
          <w:szCs w:val="28"/>
        </w:rPr>
        <w:t>:</w:t>
      </w:r>
    </w:p>
    <w:p w14:paraId="5DFD5D5B"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 xml:space="preserve">1) лицом, возглавляющим юридическую службу </w:t>
      </w:r>
      <w:r>
        <w:rPr>
          <w:rFonts w:ascii="Times New Roman" w:eastAsia="Times New Roman" w:hAnsi="Times New Roman" w:cs="Times New Roman"/>
          <w:sz w:val="28"/>
          <w:szCs w:val="28"/>
          <w:lang w:eastAsia="ru-RU"/>
        </w:rPr>
        <w:t xml:space="preserve">органа, </w:t>
      </w:r>
      <w:r w:rsidRPr="00FC1811">
        <w:rPr>
          <w:rFonts w:ascii="Times New Roman" w:eastAsia="Times New Roman" w:hAnsi="Times New Roman" w:cs="Times New Roman"/>
          <w:sz w:val="28"/>
          <w:szCs w:val="28"/>
          <w:lang w:eastAsia="ru-RU"/>
        </w:rPr>
        <w:t>ответственного за подготовку законопроекта (далее – разработчик</w:t>
      </w:r>
      <w:r>
        <w:rPr>
          <w:rFonts w:ascii="Times New Roman" w:eastAsia="Times New Roman" w:hAnsi="Times New Roman" w:cs="Times New Roman"/>
          <w:sz w:val="28"/>
          <w:szCs w:val="28"/>
          <w:lang w:eastAsia="ru-RU"/>
        </w:rPr>
        <w:t xml:space="preserve"> законопроекта</w:t>
      </w:r>
      <w:r w:rsidRPr="00FC1811">
        <w:rPr>
          <w:rFonts w:ascii="Times New Roman" w:eastAsia="Times New Roman" w:hAnsi="Times New Roman" w:cs="Times New Roman"/>
          <w:sz w:val="28"/>
          <w:szCs w:val="28"/>
          <w:lang w:eastAsia="ru-RU"/>
        </w:rPr>
        <w:t>), а в его отсутствие – специалистом по правовым вопросам;</w:t>
      </w:r>
    </w:p>
    <w:p w14:paraId="5BF34C0A"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2) руководителем разработчик</w:t>
      </w:r>
      <w:r>
        <w:rPr>
          <w:rFonts w:ascii="Times New Roman" w:eastAsia="Times New Roman" w:hAnsi="Times New Roman" w:cs="Times New Roman"/>
          <w:sz w:val="28"/>
          <w:szCs w:val="28"/>
          <w:lang w:eastAsia="ru-RU"/>
        </w:rPr>
        <w:t>а законопроекта</w:t>
      </w:r>
      <w:r w:rsidRPr="00FC1811">
        <w:rPr>
          <w:rFonts w:ascii="Times New Roman" w:eastAsia="Times New Roman" w:hAnsi="Times New Roman" w:cs="Times New Roman"/>
          <w:sz w:val="28"/>
          <w:szCs w:val="28"/>
          <w:lang w:eastAsia="ru-RU"/>
        </w:rPr>
        <w:t>;</w:t>
      </w:r>
    </w:p>
    <w:p w14:paraId="1FB90FA0"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3) руководителями</w:t>
      </w:r>
      <w:r>
        <w:rPr>
          <w:rFonts w:ascii="Times New Roman" w:eastAsia="Times New Roman" w:hAnsi="Times New Roman" w:cs="Times New Roman"/>
          <w:sz w:val="28"/>
          <w:szCs w:val="28"/>
          <w:lang w:eastAsia="ru-RU"/>
        </w:rPr>
        <w:t xml:space="preserve"> органов</w:t>
      </w:r>
      <w:r w:rsidRPr="00FC1811">
        <w:rPr>
          <w:rFonts w:ascii="Times New Roman" w:eastAsia="Times New Roman" w:hAnsi="Times New Roman" w:cs="Times New Roman"/>
          <w:sz w:val="28"/>
          <w:szCs w:val="28"/>
          <w:lang w:eastAsia="ru-RU"/>
        </w:rPr>
        <w:t>, к полномочиям которых отнесены вопросы, нормативно-правовое регулирование которых предусматривается законопроектом;</w:t>
      </w:r>
    </w:p>
    <w:p w14:paraId="1999277F"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4) министром финансов и налоговой политики Новосибирской области;</w:t>
      </w:r>
    </w:p>
    <w:p w14:paraId="238CF9B9"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lastRenderedPageBreak/>
        <w:t>5) заместителем Губернатора Новосибирской области, заместителем Председателя Правительства Новосибирской области, осуществляющим координацию деятельности разработчика, в соответствии с распределением полномочий между заместителями Губернатора Новосибирской области и заместителями Председателя Правительства Новосибирской области;</w:t>
      </w:r>
    </w:p>
    <w:p w14:paraId="7254E5BA"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6) министром юстиции Новосибирской области;</w:t>
      </w:r>
    </w:p>
    <w:p w14:paraId="3DFE0143"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7) руководителем департамента контроля и документационного обеспечения администрации;</w:t>
      </w:r>
    </w:p>
    <w:p w14:paraId="5483485F"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8) первым заместителем Губернатора Новосибирской области, первым заместителем Председателя Правительства Новосибирской области в соответствии с распределением полномочий между заместителями Губернатора Новосибирской области и заместителями Председателя Правительства Новосибирской области.</w:t>
      </w:r>
    </w:p>
    <w:p w14:paraId="4B7C46F8" w14:textId="77777777" w:rsidR="00FC1811" w:rsidRPr="00FC1811" w:rsidRDefault="009950EA" w:rsidP="00FC1811">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FC1811" w:rsidRPr="00FC1811">
        <w:rPr>
          <w:rFonts w:ascii="Times New Roman" w:eastAsia="Times New Roman" w:hAnsi="Times New Roman" w:cs="Times New Roman"/>
          <w:sz w:val="28"/>
          <w:szCs w:val="28"/>
          <w:lang w:eastAsia="ru-RU"/>
        </w:rPr>
        <w:t>. В целях согласования законопроекта в СЭДД размещаются:</w:t>
      </w:r>
    </w:p>
    <w:p w14:paraId="79BB657E"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1) текст законопроекта;</w:t>
      </w:r>
    </w:p>
    <w:p w14:paraId="253184F7"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 xml:space="preserve">2) пояснительная записка, </w:t>
      </w:r>
      <w:r w:rsidR="005344BF">
        <w:rPr>
          <w:rFonts w:ascii="Times New Roman" w:eastAsia="Times New Roman" w:hAnsi="Times New Roman" w:cs="Times New Roman"/>
          <w:sz w:val="28"/>
          <w:szCs w:val="28"/>
          <w:lang w:eastAsia="ru-RU"/>
        </w:rPr>
        <w:t xml:space="preserve">соответствующая требованиям, </w:t>
      </w:r>
      <w:r w:rsidRPr="00FC1811">
        <w:rPr>
          <w:rFonts w:ascii="Times New Roman" w:eastAsia="Times New Roman" w:hAnsi="Times New Roman" w:cs="Times New Roman"/>
          <w:sz w:val="28"/>
          <w:szCs w:val="28"/>
          <w:lang w:eastAsia="ru-RU"/>
        </w:rPr>
        <w:t>установленны</w:t>
      </w:r>
      <w:r w:rsidR="005344BF">
        <w:rPr>
          <w:rFonts w:ascii="Times New Roman" w:eastAsia="Times New Roman" w:hAnsi="Times New Roman" w:cs="Times New Roman"/>
          <w:sz w:val="28"/>
          <w:szCs w:val="28"/>
          <w:lang w:eastAsia="ru-RU"/>
        </w:rPr>
        <w:t>м</w:t>
      </w:r>
      <w:r w:rsidRPr="00FC1811">
        <w:rPr>
          <w:rFonts w:ascii="Times New Roman" w:eastAsia="Times New Roman" w:hAnsi="Times New Roman" w:cs="Times New Roman"/>
          <w:sz w:val="28"/>
          <w:szCs w:val="28"/>
          <w:lang w:eastAsia="ru-RU"/>
        </w:rPr>
        <w:t xml:space="preserve"> пункт</w:t>
      </w:r>
      <w:r w:rsidR="005344BF">
        <w:rPr>
          <w:rFonts w:ascii="Times New Roman" w:eastAsia="Times New Roman" w:hAnsi="Times New Roman" w:cs="Times New Roman"/>
          <w:sz w:val="28"/>
          <w:szCs w:val="28"/>
          <w:lang w:eastAsia="ru-RU"/>
        </w:rPr>
        <w:t>о</w:t>
      </w:r>
      <w:r w:rsidRPr="00FC1811">
        <w:rPr>
          <w:rFonts w:ascii="Times New Roman" w:eastAsia="Times New Roman" w:hAnsi="Times New Roman" w:cs="Times New Roman"/>
          <w:sz w:val="28"/>
          <w:szCs w:val="28"/>
          <w:lang w:eastAsia="ru-RU"/>
        </w:rPr>
        <w:t xml:space="preserve">м </w:t>
      </w:r>
      <w:r w:rsidR="005344BF">
        <w:rPr>
          <w:rFonts w:ascii="Times New Roman" w:eastAsia="Times New Roman" w:hAnsi="Times New Roman" w:cs="Times New Roman"/>
          <w:sz w:val="28"/>
          <w:szCs w:val="28"/>
          <w:lang w:eastAsia="ru-RU"/>
        </w:rPr>
        <w:t>2</w:t>
      </w:r>
      <w:r w:rsidRPr="00FC1811">
        <w:rPr>
          <w:rFonts w:ascii="Times New Roman" w:eastAsia="Times New Roman" w:hAnsi="Times New Roman" w:cs="Times New Roman"/>
          <w:sz w:val="28"/>
          <w:szCs w:val="28"/>
          <w:lang w:eastAsia="ru-RU"/>
        </w:rPr>
        <w:t xml:space="preserve"> части 1 статьи 1</w:t>
      </w:r>
      <w:r w:rsidR="005344BF">
        <w:rPr>
          <w:rFonts w:ascii="Times New Roman" w:eastAsia="Times New Roman" w:hAnsi="Times New Roman" w:cs="Times New Roman"/>
          <w:sz w:val="28"/>
          <w:szCs w:val="28"/>
          <w:lang w:eastAsia="ru-RU"/>
        </w:rPr>
        <w:t>0</w:t>
      </w:r>
      <w:r w:rsidRPr="00FC1811">
        <w:rPr>
          <w:rFonts w:ascii="Times New Roman" w:eastAsia="Times New Roman" w:hAnsi="Times New Roman" w:cs="Times New Roman"/>
          <w:sz w:val="28"/>
          <w:szCs w:val="28"/>
          <w:lang w:eastAsia="ru-RU"/>
        </w:rPr>
        <w:t xml:space="preserve"> Закона № 80-ОЗ</w:t>
      </w:r>
      <w:r w:rsidR="00C47FA6">
        <w:rPr>
          <w:rFonts w:ascii="Times New Roman" w:eastAsia="Times New Roman" w:hAnsi="Times New Roman" w:cs="Times New Roman"/>
          <w:sz w:val="28"/>
          <w:szCs w:val="28"/>
          <w:lang w:eastAsia="ru-RU"/>
        </w:rPr>
        <w:t>,</w:t>
      </w:r>
      <w:r w:rsidR="005344BF">
        <w:rPr>
          <w:rFonts w:ascii="Times New Roman" w:eastAsia="Times New Roman" w:hAnsi="Times New Roman" w:cs="Times New Roman"/>
          <w:sz w:val="28"/>
          <w:szCs w:val="28"/>
          <w:lang w:eastAsia="ru-RU"/>
        </w:rPr>
        <w:t xml:space="preserve"> и подписанная руководителем разработчика</w:t>
      </w:r>
      <w:r w:rsidRPr="00FC1811">
        <w:rPr>
          <w:rFonts w:ascii="Times New Roman" w:eastAsia="Times New Roman" w:hAnsi="Times New Roman" w:cs="Times New Roman"/>
          <w:sz w:val="28"/>
          <w:szCs w:val="28"/>
          <w:lang w:eastAsia="ru-RU"/>
        </w:rPr>
        <w:t>;</w:t>
      </w:r>
    </w:p>
    <w:p w14:paraId="77C6CAAC"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3) финансово-экономическое обоснование;</w:t>
      </w:r>
    </w:p>
    <w:p w14:paraId="205A2B9C" w14:textId="58A3769A"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 xml:space="preserve">4) перечень законов Новосибирской области, подлежащих признанию утратившими силу, приостановлению, изменению или принятию в случае принятия </w:t>
      </w:r>
      <w:r w:rsidR="00BA46D2" w:rsidRPr="000C083B">
        <w:rPr>
          <w:rFonts w:ascii="Times New Roman" w:eastAsia="Times New Roman" w:hAnsi="Times New Roman" w:cs="Times New Roman"/>
          <w:sz w:val="28"/>
          <w:szCs w:val="28"/>
          <w:lang w:eastAsia="ru-RU"/>
        </w:rPr>
        <w:t xml:space="preserve">разработанного </w:t>
      </w:r>
      <w:r w:rsidRPr="000C083B">
        <w:rPr>
          <w:rFonts w:ascii="Times New Roman" w:eastAsia="Times New Roman" w:hAnsi="Times New Roman" w:cs="Times New Roman"/>
          <w:sz w:val="28"/>
          <w:szCs w:val="28"/>
          <w:lang w:eastAsia="ru-RU"/>
        </w:rPr>
        <w:t>закона</w:t>
      </w:r>
      <w:r w:rsidR="00DD556E" w:rsidRPr="000C083B">
        <w:rPr>
          <w:rFonts w:ascii="Times New Roman" w:eastAsia="Times New Roman" w:hAnsi="Times New Roman" w:cs="Times New Roman"/>
          <w:sz w:val="28"/>
          <w:szCs w:val="28"/>
          <w:lang w:eastAsia="ru-RU"/>
        </w:rPr>
        <w:t xml:space="preserve"> Новосибирской области</w:t>
      </w:r>
      <w:r w:rsidRPr="000C083B">
        <w:rPr>
          <w:rFonts w:ascii="Times New Roman" w:eastAsia="Times New Roman" w:hAnsi="Times New Roman" w:cs="Times New Roman"/>
          <w:sz w:val="28"/>
          <w:szCs w:val="28"/>
          <w:lang w:eastAsia="ru-RU"/>
        </w:rPr>
        <w:t>;</w:t>
      </w:r>
    </w:p>
    <w:p w14:paraId="3E47D4B7"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5) иные документы и материалы – в случаях, предусмотренных федеральным законодательством и законами Новосибирской области;</w:t>
      </w:r>
    </w:p>
    <w:p w14:paraId="64B85089"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6) проект сопроводительного письма в Законодательное Собрание Новосибирской области с указанием представителя Губернатора Новосибирской области на всех стадиях рассмотрения указанного законопроекта.</w:t>
      </w:r>
      <w:bookmarkStart w:id="0" w:name="P12"/>
      <w:bookmarkEnd w:id="0"/>
    </w:p>
    <w:p w14:paraId="0DF692BB"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bookmarkStart w:id="1" w:name="P21"/>
      <w:bookmarkEnd w:id="1"/>
      <w:r w:rsidRPr="00FC1811">
        <w:rPr>
          <w:rFonts w:ascii="Times New Roman" w:eastAsia="Times New Roman" w:hAnsi="Times New Roman" w:cs="Times New Roman"/>
          <w:sz w:val="28"/>
          <w:szCs w:val="28"/>
          <w:lang w:eastAsia="ru-RU"/>
        </w:rPr>
        <w:t>5</w:t>
      </w:r>
      <w:r w:rsidR="009950EA">
        <w:rPr>
          <w:rFonts w:ascii="Times New Roman" w:eastAsia="Times New Roman" w:hAnsi="Times New Roman" w:cs="Times New Roman"/>
          <w:sz w:val="28"/>
          <w:szCs w:val="28"/>
          <w:lang w:eastAsia="ru-RU"/>
        </w:rPr>
        <w:t>0</w:t>
      </w:r>
      <w:r w:rsidRPr="00FC1811">
        <w:rPr>
          <w:rFonts w:ascii="Times New Roman" w:eastAsia="Times New Roman" w:hAnsi="Times New Roman" w:cs="Times New Roman"/>
          <w:sz w:val="28"/>
          <w:szCs w:val="28"/>
          <w:lang w:eastAsia="ru-RU"/>
        </w:rPr>
        <w:t xml:space="preserve">. Законопроект должен быть направлен на согласование в министерство не позднее чем за 30 дней </w:t>
      </w:r>
      <w:r w:rsidRPr="008C02F6">
        <w:rPr>
          <w:rFonts w:ascii="Times New Roman" w:eastAsia="Times New Roman" w:hAnsi="Times New Roman" w:cs="Times New Roman"/>
          <w:sz w:val="28"/>
          <w:szCs w:val="28"/>
          <w:lang w:eastAsia="ru-RU"/>
        </w:rPr>
        <w:t xml:space="preserve">до </w:t>
      </w:r>
      <w:r w:rsidR="009950EA">
        <w:rPr>
          <w:rFonts w:ascii="Times New Roman" w:eastAsia="Times New Roman" w:hAnsi="Times New Roman" w:cs="Times New Roman"/>
          <w:sz w:val="28"/>
          <w:szCs w:val="28"/>
          <w:lang w:eastAsia="ru-RU"/>
        </w:rPr>
        <w:t>даты</w:t>
      </w:r>
      <w:r w:rsidR="005344BF">
        <w:rPr>
          <w:rFonts w:ascii="Times New Roman" w:eastAsia="Times New Roman" w:hAnsi="Times New Roman" w:cs="Times New Roman"/>
          <w:sz w:val="28"/>
          <w:szCs w:val="28"/>
          <w:lang w:eastAsia="ru-RU"/>
        </w:rPr>
        <w:t xml:space="preserve"> рассмотрения законопроекта на заседании Правительства Новосибирской области</w:t>
      </w:r>
      <w:r w:rsidRPr="008C02F6">
        <w:rPr>
          <w:rFonts w:ascii="Times New Roman" w:eastAsia="Times New Roman" w:hAnsi="Times New Roman" w:cs="Times New Roman"/>
          <w:sz w:val="28"/>
          <w:szCs w:val="28"/>
          <w:lang w:eastAsia="ru-RU"/>
        </w:rPr>
        <w:t>, установленного</w:t>
      </w:r>
      <w:r w:rsidRPr="00FC1811">
        <w:rPr>
          <w:rFonts w:ascii="Times New Roman" w:eastAsia="Times New Roman" w:hAnsi="Times New Roman" w:cs="Times New Roman"/>
          <w:sz w:val="28"/>
          <w:szCs w:val="28"/>
          <w:lang w:eastAsia="ru-RU"/>
        </w:rPr>
        <w:t xml:space="preserve"> планом </w:t>
      </w:r>
      <w:r w:rsidR="009950EA">
        <w:rPr>
          <w:rFonts w:ascii="Times New Roman" w:eastAsia="Times New Roman" w:hAnsi="Times New Roman" w:cs="Times New Roman"/>
          <w:sz w:val="28"/>
          <w:szCs w:val="28"/>
          <w:lang w:eastAsia="ru-RU"/>
        </w:rPr>
        <w:t>заседаний Правительства Новосибирской области</w:t>
      </w:r>
      <w:r w:rsidRPr="00FC1811">
        <w:rPr>
          <w:rFonts w:ascii="Times New Roman" w:eastAsia="Times New Roman" w:hAnsi="Times New Roman" w:cs="Times New Roman"/>
          <w:sz w:val="28"/>
          <w:szCs w:val="28"/>
          <w:lang w:eastAsia="ru-RU"/>
        </w:rPr>
        <w:t xml:space="preserve">. </w:t>
      </w:r>
      <w:r w:rsidRPr="009950EA">
        <w:rPr>
          <w:rFonts w:ascii="Times New Roman" w:eastAsia="Times New Roman" w:hAnsi="Times New Roman" w:cs="Times New Roman"/>
          <w:sz w:val="28"/>
          <w:szCs w:val="28"/>
          <w:lang w:eastAsia="ru-RU"/>
        </w:rPr>
        <w:t>В случае если законопроект в соответствии с Законом № 80-ОЗ подлежит оценке регулирующего воздействия, то он вносится в министерство с учетом срока, необходимого для проведения оценки регулирующего воздействия законопроекта в соответствии с порядком проведения оценки регулирующего воздействия проектов нормативных правовых актов, установленным Губернатором Новосибирской области.</w:t>
      </w:r>
    </w:p>
    <w:p w14:paraId="4767C62E" w14:textId="77777777" w:rsidR="00FC1811" w:rsidRPr="00FC1811" w:rsidRDefault="000D1F0A" w:rsidP="00FC1811">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FC1811">
        <w:rPr>
          <w:rFonts w:ascii="Times New Roman" w:eastAsia="Times New Roman" w:hAnsi="Times New Roman" w:cs="Times New Roman"/>
          <w:sz w:val="28"/>
          <w:szCs w:val="28"/>
          <w:lang w:eastAsia="ru-RU"/>
        </w:rPr>
        <w:t xml:space="preserve">министерстве </w:t>
      </w:r>
      <w:r>
        <w:rPr>
          <w:rFonts w:ascii="Times New Roman" w:eastAsia="Times New Roman" w:hAnsi="Times New Roman" w:cs="Times New Roman"/>
          <w:sz w:val="28"/>
          <w:szCs w:val="28"/>
          <w:lang w:eastAsia="ru-RU"/>
        </w:rPr>
        <w:t>п</w:t>
      </w:r>
      <w:r w:rsidR="00FC1811" w:rsidRPr="00FC1811">
        <w:rPr>
          <w:rFonts w:ascii="Times New Roman" w:eastAsia="Times New Roman" w:hAnsi="Times New Roman" w:cs="Times New Roman"/>
          <w:sz w:val="28"/>
          <w:szCs w:val="28"/>
          <w:lang w:eastAsia="ru-RU"/>
        </w:rPr>
        <w:t xml:space="preserve">ри поступлении законопроекта на согласование осуществляется проверка соблюдения последовательности согласования законопроекта и полноты представленного комплекта документов.  </w:t>
      </w:r>
    </w:p>
    <w:p w14:paraId="732AC007"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В случае нарушения последовательности согласования законопроекта, представления неполного комплекта документов законопроект возвращается разработчику</w:t>
      </w:r>
      <w:r>
        <w:rPr>
          <w:rFonts w:ascii="Times New Roman" w:eastAsia="Times New Roman" w:hAnsi="Times New Roman" w:cs="Times New Roman"/>
          <w:sz w:val="28"/>
          <w:szCs w:val="28"/>
          <w:lang w:eastAsia="ru-RU"/>
        </w:rPr>
        <w:t xml:space="preserve"> законопроекта</w:t>
      </w:r>
      <w:r w:rsidRPr="00FC1811">
        <w:rPr>
          <w:rFonts w:ascii="Times New Roman" w:eastAsia="Times New Roman" w:hAnsi="Times New Roman" w:cs="Times New Roman"/>
          <w:sz w:val="28"/>
          <w:szCs w:val="28"/>
          <w:lang w:eastAsia="ru-RU"/>
        </w:rPr>
        <w:t xml:space="preserve"> без проведения правовой, антикоррупционной и юридико-технической экспертиз. В СЭДД проставляется отметка «Не согласовано» с указанием причины.</w:t>
      </w:r>
    </w:p>
    <w:p w14:paraId="4A15CD45" w14:textId="77777777" w:rsidR="00FC1811" w:rsidRPr="00FC1811" w:rsidRDefault="000D1F0A" w:rsidP="00FC1811">
      <w:pPr>
        <w:widowControl w:val="0"/>
        <w:autoSpaceDE w:val="0"/>
        <w:autoSpaceDN w:val="0"/>
        <w:ind w:firstLine="709"/>
        <w:jc w:val="both"/>
        <w:rPr>
          <w:rFonts w:ascii="Times New Roman" w:eastAsia="Times New Roman" w:hAnsi="Times New Roman" w:cs="Times New Roman"/>
          <w:sz w:val="28"/>
          <w:szCs w:val="28"/>
          <w:lang w:eastAsia="ru-RU"/>
        </w:rPr>
      </w:pPr>
      <w:r w:rsidRPr="000D1F0A">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соблюд</w:t>
      </w:r>
      <w:r w:rsidRPr="000D1F0A">
        <w:rPr>
          <w:rFonts w:ascii="Times New Roman" w:eastAsia="Times New Roman" w:hAnsi="Times New Roman" w:cs="Times New Roman"/>
          <w:sz w:val="28"/>
          <w:szCs w:val="28"/>
          <w:lang w:eastAsia="ru-RU"/>
        </w:rPr>
        <w:t xml:space="preserve">ения последовательности согласования законопроекта, представления полного комплекта документов </w:t>
      </w:r>
      <w:r>
        <w:rPr>
          <w:rFonts w:ascii="Times New Roman" w:eastAsia="Times New Roman" w:hAnsi="Times New Roman" w:cs="Times New Roman"/>
          <w:sz w:val="28"/>
          <w:szCs w:val="28"/>
          <w:lang w:eastAsia="ru-RU"/>
        </w:rPr>
        <w:t>м</w:t>
      </w:r>
      <w:r w:rsidR="00FC1811" w:rsidRPr="00FC1811">
        <w:rPr>
          <w:rFonts w:ascii="Times New Roman" w:eastAsia="Times New Roman" w:hAnsi="Times New Roman" w:cs="Times New Roman"/>
          <w:sz w:val="28"/>
          <w:szCs w:val="28"/>
          <w:lang w:eastAsia="ru-RU"/>
        </w:rPr>
        <w:t xml:space="preserve">инистерство в течение семи </w:t>
      </w:r>
      <w:r w:rsidR="00FC1811" w:rsidRPr="00FC1811">
        <w:rPr>
          <w:rFonts w:ascii="Times New Roman" w:eastAsia="Times New Roman" w:hAnsi="Times New Roman" w:cs="Times New Roman"/>
          <w:sz w:val="28"/>
          <w:szCs w:val="28"/>
          <w:lang w:eastAsia="ru-RU"/>
        </w:rPr>
        <w:lastRenderedPageBreak/>
        <w:t xml:space="preserve">рабочих дней со дня, следующего за днем поступления законопроекта, проводит правовую, антикоррупционную и юридико-техническую экспертизы законопроекта. </w:t>
      </w:r>
    </w:p>
    <w:p w14:paraId="4170AC4E" w14:textId="77777777" w:rsid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По решению министра юстиции Новосибирской области срок проведения правовой, антикоррупционной и юридико-технической экспертиз законопроекта может быть продлен, но не должен превышать 10 рабочих дней со дня, следующего за днем</w:t>
      </w:r>
      <w:r w:rsidRPr="00FC1811">
        <w:rPr>
          <w:rFonts w:ascii="Calibri" w:eastAsia="Times New Roman" w:hAnsi="Calibri" w:cs="Calibri"/>
          <w:szCs w:val="20"/>
          <w:lang w:eastAsia="ru-RU"/>
        </w:rPr>
        <w:t xml:space="preserve"> </w:t>
      </w:r>
      <w:r w:rsidRPr="00FC1811">
        <w:rPr>
          <w:rFonts w:ascii="Times New Roman" w:eastAsia="Times New Roman" w:hAnsi="Times New Roman" w:cs="Times New Roman"/>
          <w:sz w:val="28"/>
          <w:szCs w:val="28"/>
          <w:lang w:eastAsia="ru-RU"/>
        </w:rPr>
        <w:t>поступления законопроекта на экспертизы.</w:t>
      </w:r>
    </w:p>
    <w:p w14:paraId="1A8EF6D1" w14:textId="77777777" w:rsidR="008C0F4C" w:rsidRPr="00FC1811" w:rsidRDefault="00454B4A" w:rsidP="00FC1811">
      <w:pPr>
        <w:widowControl w:val="0"/>
        <w:autoSpaceDE w:val="0"/>
        <w:autoSpaceDN w:val="0"/>
        <w:ind w:firstLine="709"/>
        <w:jc w:val="both"/>
        <w:rPr>
          <w:rFonts w:ascii="Times New Roman" w:eastAsia="Times New Roman" w:hAnsi="Times New Roman" w:cs="Times New Roman"/>
          <w:sz w:val="28"/>
          <w:szCs w:val="28"/>
          <w:lang w:eastAsia="ru-RU"/>
        </w:rPr>
      </w:pPr>
      <w:r w:rsidRPr="00454B4A">
        <w:rPr>
          <w:rFonts w:ascii="Times New Roman" w:eastAsia="Times New Roman" w:hAnsi="Times New Roman" w:cs="Times New Roman"/>
          <w:sz w:val="28"/>
          <w:szCs w:val="28"/>
          <w:lang w:eastAsia="ru-RU"/>
        </w:rPr>
        <w:t>По указанию Губернатора Новосибирской области, первого заместителя Губернатора Новосибирской области либо первого заместителя Председателя Правительства Новосибирской области сроки проведения правовой, антикоррупционной и юридико-технической экспертиз могут быть сокращены.</w:t>
      </w:r>
    </w:p>
    <w:p w14:paraId="799F7887"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В случае отсутствия замечаний по результатам проведения правовой, антикоррупционной и юридико-технической экспертиз законопроекта в СЭДД</w:t>
      </w:r>
      <w:r w:rsidRPr="00FC1811">
        <w:rPr>
          <w:rFonts w:ascii="Calibri" w:eastAsia="Times New Roman" w:hAnsi="Calibri" w:cs="Calibri"/>
          <w:szCs w:val="20"/>
          <w:lang w:eastAsia="ru-RU"/>
        </w:rPr>
        <w:t xml:space="preserve"> </w:t>
      </w:r>
      <w:r w:rsidRPr="00FC1811">
        <w:rPr>
          <w:rFonts w:ascii="Times New Roman" w:eastAsia="Times New Roman" w:hAnsi="Times New Roman" w:cs="Times New Roman"/>
          <w:sz w:val="28"/>
          <w:szCs w:val="28"/>
          <w:lang w:eastAsia="ru-RU"/>
        </w:rPr>
        <w:t xml:space="preserve">проставляется отметка «Согласовано». </w:t>
      </w:r>
    </w:p>
    <w:p w14:paraId="75DFD39E" w14:textId="77777777" w:rsidR="00BA46D2" w:rsidRDefault="00BA46D2" w:rsidP="00BA46D2">
      <w:pPr>
        <w:autoSpaceDE w:val="0"/>
        <w:autoSpaceDN w:val="0"/>
        <w:ind w:firstLine="708"/>
        <w:jc w:val="both"/>
        <w:rPr>
          <w:rFonts w:ascii="Times New Roman" w:hAnsi="Times New Roman"/>
          <w:sz w:val="28"/>
          <w:szCs w:val="28"/>
          <w:lang w:eastAsia="ru-RU"/>
        </w:rPr>
      </w:pPr>
      <w:r w:rsidRPr="000C083B">
        <w:rPr>
          <w:rFonts w:ascii="Times New Roman" w:hAnsi="Times New Roman"/>
          <w:sz w:val="28"/>
          <w:szCs w:val="28"/>
          <w:lang w:eastAsia="ru-RU"/>
        </w:rPr>
        <w:t xml:space="preserve">При наличии только юридико-технических замечаний в </w:t>
      </w:r>
      <w:r w:rsidR="00927BB1" w:rsidRPr="000C083B">
        <w:rPr>
          <w:rFonts w:ascii="Times New Roman" w:hAnsi="Times New Roman"/>
          <w:sz w:val="28"/>
          <w:szCs w:val="28"/>
          <w:lang w:eastAsia="ru-RU"/>
        </w:rPr>
        <w:t xml:space="preserve">тексте </w:t>
      </w:r>
      <w:r w:rsidRPr="000C083B">
        <w:rPr>
          <w:rFonts w:ascii="Times New Roman" w:hAnsi="Times New Roman"/>
          <w:sz w:val="28"/>
          <w:szCs w:val="28"/>
          <w:lang w:eastAsia="ru-RU"/>
        </w:rPr>
        <w:t>законопроект</w:t>
      </w:r>
      <w:r w:rsidR="00927BB1" w:rsidRPr="000C083B">
        <w:rPr>
          <w:rFonts w:ascii="Times New Roman" w:hAnsi="Times New Roman"/>
          <w:sz w:val="28"/>
          <w:szCs w:val="28"/>
          <w:lang w:eastAsia="ru-RU"/>
        </w:rPr>
        <w:t>а</w:t>
      </w:r>
      <w:r w:rsidRPr="000C083B">
        <w:rPr>
          <w:rFonts w:ascii="Times New Roman" w:hAnsi="Times New Roman"/>
          <w:sz w:val="28"/>
          <w:szCs w:val="28"/>
          <w:lang w:eastAsia="ru-RU"/>
        </w:rPr>
        <w:t xml:space="preserve"> в СЭДД проставляется отметка «Не согласовано» с указанием причины. Замечания направляются в рабочем порядке разработчику законопроекта.</w:t>
      </w:r>
    </w:p>
    <w:p w14:paraId="26C648EA" w14:textId="77777777" w:rsidR="001C15F6" w:rsidRDefault="00FC1811" w:rsidP="001C15F6">
      <w:pPr>
        <w:autoSpaceDE w:val="0"/>
        <w:autoSpaceDN w:val="0"/>
        <w:adjustRightInd w:val="0"/>
        <w:ind w:firstLine="708"/>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В случае несоответствия законопроекта федеральному законодательству, законодательству Новосибирской области, при наличии иных замечаний осуществляется подготовка заключения. В СЭДД проставляется отметка «Не согласовано».</w:t>
      </w:r>
      <w:r w:rsidR="001C15F6">
        <w:rPr>
          <w:rFonts w:ascii="Times New Roman" w:eastAsia="Times New Roman" w:hAnsi="Times New Roman" w:cs="Times New Roman"/>
          <w:sz w:val="28"/>
          <w:szCs w:val="28"/>
          <w:lang w:eastAsia="ru-RU"/>
        </w:rPr>
        <w:t xml:space="preserve"> </w:t>
      </w:r>
    </w:p>
    <w:p w14:paraId="1FE7FDDF" w14:textId="63DCED08" w:rsidR="00FC1811" w:rsidRPr="00FC1811" w:rsidRDefault="001C15F6" w:rsidP="00927BB1">
      <w:pPr>
        <w:autoSpaceDE w:val="0"/>
        <w:autoSpaceDN w:val="0"/>
        <w:adjustRightInd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Pr>
          <w:rFonts w:ascii="Times New Roman" w:hAnsi="Times New Roman" w:cs="Times New Roman"/>
          <w:sz w:val="28"/>
          <w:szCs w:val="28"/>
        </w:rPr>
        <w:t xml:space="preserve">аключение вместе с законопроектом и приложенными к нему документами возвращаются разработчику на доработку. </w:t>
      </w:r>
      <w:r w:rsidR="00FC1811" w:rsidRPr="000C083B">
        <w:rPr>
          <w:rFonts w:ascii="Times New Roman" w:eastAsia="Times New Roman" w:hAnsi="Times New Roman" w:cs="Times New Roman"/>
          <w:sz w:val="28"/>
          <w:szCs w:val="28"/>
          <w:lang w:eastAsia="ru-RU"/>
        </w:rPr>
        <w:t xml:space="preserve">После устранения указанных в заключении замечаний законопроект направляется разработчиком в министерство с учетом требований пунктов 49 и 50 Инструкции </w:t>
      </w:r>
      <w:r w:rsidR="00927BB1" w:rsidRPr="000C083B">
        <w:rPr>
          <w:rFonts w:ascii="Times New Roman" w:eastAsia="Times New Roman" w:hAnsi="Times New Roman" w:cs="Times New Roman"/>
          <w:sz w:val="28"/>
          <w:szCs w:val="28"/>
          <w:lang w:eastAsia="ru-RU"/>
        </w:rPr>
        <w:t xml:space="preserve">повторно </w:t>
      </w:r>
      <w:r w:rsidR="00FC1811" w:rsidRPr="000C083B">
        <w:rPr>
          <w:rFonts w:ascii="Times New Roman" w:eastAsia="Times New Roman" w:hAnsi="Times New Roman" w:cs="Times New Roman"/>
          <w:sz w:val="28"/>
          <w:szCs w:val="28"/>
          <w:lang w:eastAsia="ru-RU"/>
        </w:rPr>
        <w:t>для проведения правовой, антикоррупционной и юридико-технической экспертиз</w:t>
      </w:r>
      <w:r w:rsidR="00927BB1" w:rsidRPr="000C083B">
        <w:rPr>
          <w:rFonts w:ascii="Times New Roman" w:eastAsia="Times New Roman" w:hAnsi="Times New Roman" w:cs="Times New Roman"/>
          <w:sz w:val="28"/>
          <w:szCs w:val="28"/>
          <w:lang w:eastAsia="ru-RU"/>
        </w:rPr>
        <w:t xml:space="preserve"> не позднее 30 рабочих дней </w:t>
      </w:r>
      <w:r w:rsidR="00DD556E" w:rsidRPr="002E2A47">
        <w:rPr>
          <w:rFonts w:ascii="Times New Roman" w:eastAsia="Times New Roman" w:hAnsi="Times New Roman" w:cs="Times New Roman"/>
          <w:sz w:val="28"/>
          <w:szCs w:val="28"/>
          <w:lang w:eastAsia="ru-RU"/>
        </w:rPr>
        <w:t>со дня</w:t>
      </w:r>
      <w:r w:rsidR="00927BB1" w:rsidRPr="000C083B">
        <w:rPr>
          <w:rFonts w:ascii="Times New Roman" w:eastAsia="Times New Roman" w:hAnsi="Times New Roman" w:cs="Times New Roman"/>
          <w:sz w:val="28"/>
          <w:szCs w:val="28"/>
          <w:lang w:eastAsia="ru-RU"/>
        </w:rPr>
        <w:t xml:space="preserve"> получения заключения</w:t>
      </w:r>
      <w:r w:rsidR="00FC1811" w:rsidRPr="000C083B">
        <w:rPr>
          <w:rFonts w:ascii="Times New Roman" w:eastAsia="Times New Roman" w:hAnsi="Times New Roman" w:cs="Times New Roman"/>
          <w:sz w:val="28"/>
          <w:szCs w:val="28"/>
          <w:lang w:eastAsia="ru-RU"/>
        </w:rPr>
        <w:t>.</w:t>
      </w:r>
      <w:r w:rsidR="00FC1811" w:rsidRPr="00FC1811">
        <w:rPr>
          <w:rFonts w:ascii="Times New Roman" w:eastAsia="Times New Roman" w:hAnsi="Times New Roman" w:cs="Times New Roman"/>
          <w:sz w:val="28"/>
          <w:szCs w:val="28"/>
          <w:lang w:eastAsia="ru-RU"/>
        </w:rPr>
        <w:t xml:space="preserve"> П</w:t>
      </w:r>
      <w:r w:rsidR="00FC1811">
        <w:rPr>
          <w:rFonts w:ascii="Times New Roman" w:eastAsia="Times New Roman" w:hAnsi="Times New Roman" w:cs="Times New Roman"/>
          <w:sz w:val="28"/>
          <w:szCs w:val="28"/>
          <w:lang w:eastAsia="ru-RU"/>
        </w:rPr>
        <w:t>оследующие</w:t>
      </w:r>
      <w:r w:rsidR="00FC1811" w:rsidRPr="00FC1811">
        <w:rPr>
          <w:rFonts w:ascii="Times New Roman" w:eastAsia="Times New Roman" w:hAnsi="Times New Roman" w:cs="Times New Roman"/>
          <w:sz w:val="28"/>
          <w:szCs w:val="28"/>
          <w:lang w:eastAsia="ru-RU"/>
        </w:rPr>
        <w:t xml:space="preserve"> правовая, антикоррупционная и юридико-техническая экспертизы законопроекта проводятся в течение трех рабочих дней со дня, следующего за днем поступления законопроекта на экспертизы.</w:t>
      </w:r>
    </w:p>
    <w:p w14:paraId="220304B8" w14:textId="77777777" w:rsidR="00FC1811" w:rsidRPr="009950EA"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9950EA">
        <w:rPr>
          <w:rFonts w:ascii="Times New Roman" w:eastAsia="Times New Roman" w:hAnsi="Times New Roman" w:cs="Times New Roman"/>
          <w:sz w:val="28"/>
          <w:szCs w:val="28"/>
          <w:lang w:eastAsia="ru-RU"/>
        </w:rPr>
        <w:t>5</w:t>
      </w:r>
      <w:r w:rsidR="009950EA" w:rsidRPr="009950EA">
        <w:rPr>
          <w:rFonts w:ascii="Times New Roman" w:eastAsia="Times New Roman" w:hAnsi="Times New Roman" w:cs="Times New Roman"/>
          <w:sz w:val="28"/>
          <w:szCs w:val="28"/>
          <w:lang w:eastAsia="ru-RU"/>
        </w:rPr>
        <w:t>1</w:t>
      </w:r>
      <w:r w:rsidRPr="009950EA">
        <w:rPr>
          <w:rFonts w:ascii="Times New Roman" w:eastAsia="Times New Roman" w:hAnsi="Times New Roman" w:cs="Times New Roman"/>
          <w:sz w:val="28"/>
          <w:szCs w:val="28"/>
          <w:lang w:eastAsia="ru-RU"/>
        </w:rPr>
        <w:t>. В случае если законопроект в соответствии с Законом № 80-ОЗ подлежит оценке регулирующего воздействия, после получения заключения министерства о соответствии федеральному законодательства, законодательству Новосибирской области законопроект в соответствии с порядком проведения оценки регулирующего воздействия проектов нормативных правовых актов, установленным Губернатором Новосибирской области, проходит данную процедуру.</w:t>
      </w:r>
    </w:p>
    <w:p w14:paraId="68D8BCDD"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9950EA">
        <w:rPr>
          <w:rFonts w:ascii="Times New Roman" w:eastAsia="Times New Roman" w:hAnsi="Times New Roman" w:cs="Times New Roman"/>
          <w:sz w:val="28"/>
          <w:szCs w:val="28"/>
          <w:lang w:eastAsia="ru-RU"/>
        </w:rPr>
        <w:t>После проведения оценки регулирующего воздействия законопроект вместе с заключением об оценке регулирующего воздействия подлежит направлению в министерство для проведения правовой, антикоррупционной и юридико-технической экспертиз</w:t>
      </w:r>
      <w:r w:rsidRPr="009950EA">
        <w:rPr>
          <w:rFonts w:ascii="Calibri" w:eastAsia="Times New Roman" w:hAnsi="Calibri" w:cs="Calibri"/>
          <w:szCs w:val="20"/>
          <w:lang w:eastAsia="ru-RU"/>
        </w:rPr>
        <w:t xml:space="preserve"> </w:t>
      </w:r>
      <w:r w:rsidRPr="009950EA">
        <w:rPr>
          <w:rFonts w:ascii="Times New Roman" w:eastAsia="Times New Roman" w:hAnsi="Times New Roman" w:cs="Times New Roman"/>
          <w:sz w:val="28"/>
          <w:szCs w:val="28"/>
          <w:lang w:eastAsia="ru-RU"/>
        </w:rPr>
        <w:t>с</w:t>
      </w:r>
      <w:r w:rsidR="00826150" w:rsidRPr="009950EA">
        <w:rPr>
          <w:rFonts w:ascii="Times New Roman" w:eastAsia="Times New Roman" w:hAnsi="Times New Roman" w:cs="Times New Roman"/>
          <w:sz w:val="28"/>
          <w:szCs w:val="28"/>
          <w:lang w:eastAsia="ru-RU"/>
        </w:rPr>
        <w:t>огласно</w:t>
      </w:r>
      <w:r w:rsidRPr="009950EA">
        <w:rPr>
          <w:rFonts w:ascii="Times New Roman" w:eastAsia="Times New Roman" w:hAnsi="Times New Roman" w:cs="Times New Roman"/>
          <w:sz w:val="28"/>
          <w:szCs w:val="28"/>
          <w:lang w:eastAsia="ru-RU"/>
        </w:rPr>
        <w:t xml:space="preserve"> требовани</w:t>
      </w:r>
      <w:r w:rsidR="00826150" w:rsidRPr="009950EA">
        <w:rPr>
          <w:rFonts w:ascii="Times New Roman" w:eastAsia="Times New Roman" w:hAnsi="Times New Roman" w:cs="Times New Roman"/>
          <w:sz w:val="28"/>
          <w:szCs w:val="28"/>
          <w:lang w:eastAsia="ru-RU"/>
        </w:rPr>
        <w:t>ям</w:t>
      </w:r>
      <w:r w:rsidRPr="009950EA">
        <w:rPr>
          <w:rFonts w:ascii="Times New Roman" w:eastAsia="Times New Roman" w:hAnsi="Times New Roman" w:cs="Times New Roman"/>
          <w:sz w:val="28"/>
          <w:szCs w:val="28"/>
          <w:lang w:eastAsia="ru-RU"/>
        </w:rPr>
        <w:t xml:space="preserve"> пунктов 49 и 50 Инструкции.</w:t>
      </w:r>
      <w:r w:rsidRPr="00FC1811">
        <w:rPr>
          <w:rFonts w:ascii="Times New Roman" w:eastAsia="Times New Roman" w:hAnsi="Times New Roman" w:cs="Times New Roman"/>
          <w:sz w:val="28"/>
          <w:szCs w:val="28"/>
          <w:lang w:eastAsia="ru-RU"/>
        </w:rPr>
        <w:t xml:space="preserve"> </w:t>
      </w:r>
    </w:p>
    <w:p w14:paraId="5DD26910" w14:textId="77777777"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5</w:t>
      </w:r>
      <w:r w:rsidR="00737C6F">
        <w:rPr>
          <w:rFonts w:ascii="Times New Roman" w:eastAsia="Times New Roman" w:hAnsi="Times New Roman" w:cs="Times New Roman"/>
          <w:sz w:val="28"/>
          <w:szCs w:val="28"/>
          <w:lang w:eastAsia="ru-RU"/>
        </w:rPr>
        <w:t>2</w:t>
      </w:r>
      <w:r w:rsidRPr="00FC1811">
        <w:rPr>
          <w:rFonts w:ascii="Times New Roman" w:eastAsia="Times New Roman" w:hAnsi="Times New Roman" w:cs="Times New Roman"/>
          <w:sz w:val="28"/>
          <w:szCs w:val="28"/>
          <w:lang w:eastAsia="ru-RU"/>
        </w:rPr>
        <w:t>.</w:t>
      </w:r>
      <w:r w:rsidR="008467AF">
        <w:rPr>
          <w:rFonts w:ascii="Times New Roman" w:eastAsia="Times New Roman" w:hAnsi="Times New Roman" w:cs="Times New Roman"/>
          <w:sz w:val="28"/>
          <w:szCs w:val="28"/>
          <w:lang w:eastAsia="ru-RU"/>
        </w:rPr>
        <w:t xml:space="preserve"> </w:t>
      </w:r>
      <w:r w:rsidRPr="00FC1811">
        <w:rPr>
          <w:rFonts w:ascii="Times New Roman" w:eastAsia="Times New Roman" w:hAnsi="Times New Roman" w:cs="Times New Roman"/>
          <w:sz w:val="28"/>
          <w:szCs w:val="28"/>
          <w:lang w:eastAsia="ru-RU"/>
        </w:rPr>
        <w:t>После завершения согласования законопроект и приложенные к нему документы направляются разработчиком</w:t>
      </w:r>
      <w:r w:rsidR="0038487F">
        <w:rPr>
          <w:rFonts w:ascii="Times New Roman" w:eastAsia="Times New Roman" w:hAnsi="Times New Roman" w:cs="Times New Roman"/>
          <w:sz w:val="28"/>
          <w:szCs w:val="28"/>
          <w:lang w:eastAsia="ru-RU"/>
        </w:rPr>
        <w:t xml:space="preserve"> законопроекта</w:t>
      </w:r>
      <w:r w:rsidRPr="00FC1811">
        <w:rPr>
          <w:rFonts w:ascii="Times New Roman" w:eastAsia="Times New Roman" w:hAnsi="Times New Roman" w:cs="Times New Roman"/>
          <w:sz w:val="28"/>
          <w:szCs w:val="28"/>
          <w:lang w:eastAsia="ru-RU"/>
        </w:rPr>
        <w:t xml:space="preserve"> </w:t>
      </w:r>
      <w:r w:rsidRPr="009950EA">
        <w:rPr>
          <w:rFonts w:ascii="Times New Roman" w:eastAsia="Times New Roman" w:hAnsi="Times New Roman" w:cs="Times New Roman"/>
          <w:sz w:val="28"/>
          <w:szCs w:val="28"/>
          <w:lang w:eastAsia="ru-RU"/>
        </w:rPr>
        <w:t>на бумажном</w:t>
      </w:r>
      <w:r w:rsidRPr="00FC1811">
        <w:rPr>
          <w:rFonts w:ascii="Times New Roman" w:eastAsia="Times New Roman" w:hAnsi="Times New Roman" w:cs="Times New Roman"/>
          <w:sz w:val="28"/>
          <w:szCs w:val="28"/>
          <w:lang w:eastAsia="ru-RU"/>
        </w:rPr>
        <w:t xml:space="preserve"> и электронных носителях в департамент контроля и документационного обеспечения для рассмотрения на заседани</w:t>
      </w:r>
      <w:r w:rsidR="0038487F">
        <w:rPr>
          <w:rFonts w:ascii="Times New Roman" w:eastAsia="Times New Roman" w:hAnsi="Times New Roman" w:cs="Times New Roman"/>
          <w:sz w:val="28"/>
          <w:szCs w:val="28"/>
          <w:lang w:eastAsia="ru-RU"/>
        </w:rPr>
        <w:t>и</w:t>
      </w:r>
      <w:r w:rsidRPr="00FC1811">
        <w:rPr>
          <w:rFonts w:ascii="Times New Roman" w:eastAsia="Times New Roman" w:hAnsi="Times New Roman" w:cs="Times New Roman"/>
          <w:sz w:val="28"/>
          <w:szCs w:val="28"/>
          <w:lang w:eastAsia="ru-RU"/>
        </w:rPr>
        <w:t xml:space="preserve"> Правительства Новосибирской области в </w:t>
      </w:r>
      <w:r w:rsidRPr="00FC1811">
        <w:rPr>
          <w:rFonts w:ascii="Times New Roman" w:eastAsia="Times New Roman" w:hAnsi="Times New Roman" w:cs="Times New Roman"/>
          <w:sz w:val="28"/>
          <w:szCs w:val="28"/>
          <w:lang w:eastAsia="ru-RU"/>
        </w:rPr>
        <w:lastRenderedPageBreak/>
        <w:t>соответствии с Регламентом Правительства Новосибирской области.</w:t>
      </w:r>
    </w:p>
    <w:p w14:paraId="6C157189" w14:textId="2D7E43F1"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5</w:t>
      </w:r>
      <w:r w:rsidR="00737C6F">
        <w:rPr>
          <w:rFonts w:ascii="Times New Roman" w:eastAsia="Times New Roman" w:hAnsi="Times New Roman" w:cs="Times New Roman"/>
          <w:sz w:val="28"/>
          <w:szCs w:val="28"/>
          <w:lang w:eastAsia="ru-RU"/>
        </w:rPr>
        <w:t>2.</w:t>
      </w:r>
      <w:r w:rsidR="00815F2A">
        <w:rPr>
          <w:rFonts w:ascii="Times New Roman" w:eastAsia="Times New Roman" w:hAnsi="Times New Roman" w:cs="Times New Roman"/>
          <w:sz w:val="28"/>
          <w:szCs w:val="28"/>
          <w:lang w:eastAsia="ru-RU"/>
        </w:rPr>
        <w:t>1</w:t>
      </w:r>
      <w:r w:rsidR="00737C6F">
        <w:rPr>
          <w:rFonts w:ascii="Times New Roman" w:eastAsia="Times New Roman" w:hAnsi="Times New Roman" w:cs="Times New Roman"/>
          <w:sz w:val="28"/>
          <w:szCs w:val="28"/>
          <w:lang w:eastAsia="ru-RU"/>
        </w:rPr>
        <w:t>.</w:t>
      </w:r>
      <w:r w:rsidRPr="00FC1811">
        <w:rPr>
          <w:rFonts w:ascii="Times New Roman" w:eastAsia="Times New Roman" w:hAnsi="Times New Roman" w:cs="Times New Roman"/>
          <w:sz w:val="28"/>
          <w:szCs w:val="28"/>
          <w:lang w:eastAsia="ru-RU"/>
        </w:rPr>
        <w:t xml:space="preserve"> Для внесения законопроекта в Законодательное Собрание Новосибирской области законопроект, включая все документы и материалы к нему на бумажном носителе в одном экземпляре и на электронном носителе, передается разработчиком </w:t>
      </w:r>
      <w:r w:rsidR="0038487F">
        <w:rPr>
          <w:rFonts w:ascii="Times New Roman" w:eastAsia="Times New Roman" w:hAnsi="Times New Roman" w:cs="Times New Roman"/>
          <w:sz w:val="28"/>
          <w:szCs w:val="28"/>
          <w:lang w:eastAsia="ru-RU"/>
        </w:rPr>
        <w:t xml:space="preserve">законопроекта </w:t>
      </w:r>
      <w:r w:rsidRPr="00FC1811">
        <w:rPr>
          <w:rFonts w:ascii="Times New Roman" w:eastAsia="Times New Roman" w:hAnsi="Times New Roman" w:cs="Times New Roman"/>
          <w:sz w:val="28"/>
          <w:szCs w:val="28"/>
          <w:lang w:eastAsia="ru-RU"/>
        </w:rPr>
        <w:t xml:space="preserve">в канцелярию администрации для оформления сопроводительного письма Губернатора Новосибирской области в соответствии с требованиями Инструкции. При этом разработчик </w:t>
      </w:r>
      <w:r w:rsidR="0038487F">
        <w:rPr>
          <w:rFonts w:ascii="Times New Roman" w:eastAsia="Times New Roman" w:hAnsi="Times New Roman" w:cs="Times New Roman"/>
          <w:sz w:val="28"/>
          <w:szCs w:val="28"/>
          <w:lang w:eastAsia="ru-RU"/>
        </w:rPr>
        <w:t xml:space="preserve">законопроекта </w:t>
      </w:r>
      <w:r w:rsidRPr="00FC1811">
        <w:rPr>
          <w:rFonts w:ascii="Times New Roman" w:eastAsia="Times New Roman" w:hAnsi="Times New Roman" w:cs="Times New Roman"/>
          <w:sz w:val="28"/>
          <w:szCs w:val="28"/>
          <w:lang w:eastAsia="ru-RU"/>
        </w:rPr>
        <w:t>несет ответственность за идентичность текста законопроекта на бумажном и электронном носителях.</w:t>
      </w:r>
    </w:p>
    <w:p w14:paraId="0DB19619" w14:textId="60014DF0" w:rsidR="00FC1811" w:rsidRP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5</w:t>
      </w:r>
      <w:r w:rsidR="00737C6F">
        <w:rPr>
          <w:rFonts w:ascii="Times New Roman" w:eastAsia="Times New Roman" w:hAnsi="Times New Roman" w:cs="Times New Roman"/>
          <w:sz w:val="28"/>
          <w:szCs w:val="28"/>
          <w:lang w:eastAsia="ru-RU"/>
        </w:rPr>
        <w:t>2</w:t>
      </w:r>
      <w:r w:rsidRPr="00FC1811">
        <w:rPr>
          <w:rFonts w:ascii="Times New Roman" w:eastAsia="Times New Roman" w:hAnsi="Times New Roman" w:cs="Times New Roman"/>
          <w:sz w:val="28"/>
          <w:szCs w:val="28"/>
          <w:lang w:eastAsia="ru-RU"/>
        </w:rPr>
        <w:t>.</w:t>
      </w:r>
      <w:r w:rsidR="00815F2A">
        <w:rPr>
          <w:rFonts w:ascii="Times New Roman" w:eastAsia="Times New Roman" w:hAnsi="Times New Roman" w:cs="Times New Roman"/>
          <w:sz w:val="28"/>
          <w:szCs w:val="28"/>
          <w:lang w:eastAsia="ru-RU"/>
        </w:rPr>
        <w:t>2</w:t>
      </w:r>
      <w:r w:rsidR="00737C6F">
        <w:rPr>
          <w:rFonts w:ascii="Times New Roman" w:eastAsia="Times New Roman" w:hAnsi="Times New Roman" w:cs="Times New Roman"/>
          <w:sz w:val="28"/>
          <w:szCs w:val="28"/>
          <w:lang w:eastAsia="ru-RU"/>
        </w:rPr>
        <w:t>.</w:t>
      </w:r>
      <w:r w:rsidRPr="00FC1811">
        <w:rPr>
          <w:rFonts w:ascii="Times New Roman" w:eastAsia="Times New Roman" w:hAnsi="Times New Roman" w:cs="Times New Roman"/>
          <w:sz w:val="28"/>
          <w:szCs w:val="28"/>
          <w:lang w:eastAsia="ru-RU"/>
        </w:rPr>
        <w:t> Подписанное Губернатором Новосибирской области сопроводительное письмо регистрируется в установленном порядке и направляется вместе с прилагаемыми документами Председателю Законодательного Собрания Новосибирской области.</w:t>
      </w:r>
    </w:p>
    <w:p w14:paraId="70D80456" w14:textId="77777777" w:rsidR="00FC1811" w:rsidRDefault="00FC1811" w:rsidP="00FC1811">
      <w:pPr>
        <w:widowControl w:val="0"/>
        <w:autoSpaceDE w:val="0"/>
        <w:autoSpaceDN w:val="0"/>
        <w:ind w:firstLine="709"/>
        <w:jc w:val="both"/>
        <w:rPr>
          <w:rFonts w:ascii="Times New Roman" w:eastAsia="Times New Roman" w:hAnsi="Times New Roman" w:cs="Times New Roman"/>
          <w:sz w:val="28"/>
          <w:szCs w:val="28"/>
          <w:lang w:eastAsia="ru-RU"/>
        </w:rPr>
      </w:pPr>
      <w:r w:rsidRPr="00FC1811">
        <w:rPr>
          <w:rFonts w:ascii="Times New Roman" w:eastAsia="Times New Roman" w:hAnsi="Times New Roman" w:cs="Times New Roman"/>
          <w:sz w:val="28"/>
          <w:szCs w:val="28"/>
          <w:lang w:eastAsia="ru-RU"/>
        </w:rPr>
        <w:t>Законопроект, документы и материалы к нему в электронном виде направляются электронной почтой в отдел корреспонденции – канцелярию Законодательного Собрания Новосибирской области.</w:t>
      </w:r>
      <w:r w:rsidR="008C02F6">
        <w:rPr>
          <w:rFonts w:ascii="Times New Roman" w:eastAsia="Times New Roman" w:hAnsi="Times New Roman" w:cs="Times New Roman"/>
          <w:sz w:val="28"/>
          <w:szCs w:val="28"/>
          <w:lang w:eastAsia="ru-RU"/>
        </w:rPr>
        <w:t>»;</w:t>
      </w:r>
    </w:p>
    <w:p w14:paraId="2A2B4D7B" w14:textId="77777777" w:rsidR="00F372A5" w:rsidRDefault="00A44E4F" w:rsidP="00A44E4F">
      <w:pPr>
        <w:widowControl w:val="0"/>
        <w:autoSpaceDE w:val="0"/>
        <w:autoSpaceDN w:val="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28</w:t>
      </w:r>
      <w:r w:rsidR="00EB4CC6" w:rsidRPr="00661BC4">
        <w:rPr>
          <w:rStyle w:val="a4"/>
          <w:rFonts w:ascii="Times New Roman" w:hAnsi="Times New Roman" w:cs="Times New Roman"/>
          <w:color w:val="auto"/>
          <w:sz w:val="28"/>
          <w:szCs w:val="28"/>
          <w:u w:val="none"/>
        </w:rPr>
        <w:t>) </w:t>
      </w:r>
      <w:r w:rsidR="00F372A5" w:rsidRPr="00661BC4">
        <w:rPr>
          <w:rStyle w:val="a4"/>
          <w:rFonts w:ascii="Times New Roman" w:hAnsi="Times New Roman" w:cs="Times New Roman"/>
          <w:color w:val="auto"/>
          <w:sz w:val="28"/>
          <w:szCs w:val="28"/>
          <w:u w:val="none"/>
        </w:rPr>
        <w:t>п</w:t>
      </w:r>
      <w:r w:rsidR="00B44A8E" w:rsidRPr="00661BC4">
        <w:rPr>
          <w:rStyle w:val="a4"/>
          <w:rFonts w:ascii="Times New Roman" w:hAnsi="Times New Roman" w:cs="Times New Roman"/>
          <w:color w:val="auto"/>
          <w:sz w:val="28"/>
          <w:szCs w:val="28"/>
          <w:u w:val="none"/>
        </w:rPr>
        <w:t xml:space="preserve">ункт 56 </w:t>
      </w:r>
      <w:r w:rsidR="00F372A5" w:rsidRPr="00661BC4">
        <w:rPr>
          <w:rStyle w:val="a4"/>
          <w:rFonts w:ascii="Times New Roman" w:hAnsi="Times New Roman" w:cs="Times New Roman"/>
          <w:color w:val="auto"/>
          <w:sz w:val="28"/>
          <w:szCs w:val="28"/>
          <w:u w:val="none"/>
        </w:rPr>
        <w:t xml:space="preserve">изложить </w:t>
      </w:r>
      <w:r w:rsidR="00F372A5" w:rsidRPr="008A5444">
        <w:rPr>
          <w:rStyle w:val="a4"/>
          <w:rFonts w:ascii="Times New Roman" w:hAnsi="Times New Roman" w:cs="Times New Roman"/>
          <w:color w:val="auto"/>
          <w:sz w:val="28"/>
          <w:szCs w:val="28"/>
          <w:u w:val="none"/>
        </w:rPr>
        <w:t>в</w:t>
      </w:r>
      <w:r w:rsidR="00F372A5">
        <w:rPr>
          <w:rStyle w:val="a4"/>
          <w:rFonts w:ascii="Times New Roman" w:hAnsi="Times New Roman" w:cs="Times New Roman"/>
          <w:color w:val="auto"/>
          <w:sz w:val="28"/>
          <w:szCs w:val="28"/>
          <w:u w:val="none"/>
        </w:rPr>
        <w:t xml:space="preserve"> следующей редакции:</w:t>
      </w:r>
      <w:r w:rsidR="00F372A5" w:rsidRPr="00F372A5">
        <w:rPr>
          <w:rFonts w:ascii="Times New Roman" w:hAnsi="Times New Roman" w:cs="Times New Roman"/>
          <w:sz w:val="28"/>
          <w:szCs w:val="28"/>
        </w:rPr>
        <w:t xml:space="preserve"> </w:t>
      </w:r>
    </w:p>
    <w:p w14:paraId="5A48336F" w14:textId="77777777" w:rsidR="009E5DBD" w:rsidRDefault="00F372A5" w:rsidP="004A4AE2">
      <w:pPr>
        <w:pStyle w:val="a6"/>
        <w:ind w:firstLine="709"/>
        <w:jc w:val="both"/>
        <w:rPr>
          <w:rFonts w:ascii="Times New Roman" w:hAnsi="Times New Roman" w:cs="Times New Roman"/>
          <w:sz w:val="28"/>
          <w:szCs w:val="28"/>
        </w:rPr>
      </w:pPr>
      <w:r>
        <w:rPr>
          <w:rFonts w:ascii="Times New Roman" w:hAnsi="Times New Roman" w:cs="Times New Roman"/>
          <w:sz w:val="28"/>
          <w:szCs w:val="28"/>
        </w:rPr>
        <w:t>«</w:t>
      </w:r>
      <w:r w:rsidRPr="00F372A5">
        <w:rPr>
          <w:rFonts w:ascii="Times New Roman" w:hAnsi="Times New Roman" w:cs="Times New Roman"/>
          <w:sz w:val="28"/>
          <w:szCs w:val="28"/>
        </w:rPr>
        <w:t>56.</w:t>
      </w:r>
      <w:r>
        <w:rPr>
          <w:rFonts w:ascii="Times New Roman" w:hAnsi="Times New Roman" w:cs="Times New Roman"/>
          <w:sz w:val="28"/>
          <w:szCs w:val="28"/>
        </w:rPr>
        <w:t> </w:t>
      </w:r>
      <w:r w:rsidRPr="00F372A5">
        <w:rPr>
          <w:rFonts w:ascii="Times New Roman" w:hAnsi="Times New Roman" w:cs="Times New Roman"/>
          <w:sz w:val="28"/>
          <w:szCs w:val="28"/>
        </w:rPr>
        <w:t xml:space="preserve">Члены Правительства Новосибирской области, представитель Губернатора Новосибирской области по законопроекту, внесенному в Законодательное Собрание Новосибирской области Губернатором Новосибирской области, не позднее чем за </w:t>
      </w:r>
      <w:r w:rsidR="00A44E4F">
        <w:rPr>
          <w:rFonts w:ascii="Times New Roman" w:hAnsi="Times New Roman" w:cs="Times New Roman"/>
          <w:sz w:val="28"/>
          <w:szCs w:val="28"/>
        </w:rPr>
        <w:t>семь</w:t>
      </w:r>
      <w:r w:rsidRPr="00F372A5">
        <w:rPr>
          <w:rFonts w:ascii="Times New Roman" w:hAnsi="Times New Roman" w:cs="Times New Roman"/>
          <w:sz w:val="28"/>
          <w:szCs w:val="28"/>
        </w:rPr>
        <w:t xml:space="preserve"> </w:t>
      </w:r>
      <w:r>
        <w:rPr>
          <w:rFonts w:ascii="Times New Roman" w:hAnsi="Times New Roman" w:cs="Times New Roman"/>
          <w:sz w:val="28"/>
          <w:szCs w:val="28"/>
        </w:rPr>
        <w:t xml:space="preserve">рабочих </w:t>
      </w:r>
      <w:r w:rsidRPr="00F372A5">
        <w:rPr>
          <w:rFonts w:ascii="Times New Roman" w:hAnsi="Times New Roman" w:cs="Times New Roman"/>
          <w:sz w:val="28"/>
          <w:szCs w:val="28"/>
        </w:rPr>
        <w:t>дней до истечения установленного срока подачи поправок к данному законопроекту</w:t>
      </w:r>
      <w:r>
        <w:rPr>
          <w:rFonts w:ascii="Times New Roman" w:hAnsi="Times New Roman" w:cs="Times New Roman"/>
          <w:sz w:val="28"/>
          <w:szCs w:val="28"/>
        </w:rPr>
        <w:t>,</w:t>
      </w:r>
      <w:r w:rsidRPr="00F372A5">
        <w:rPr>
          <w:rFonts w:ascii="Times New Roman" w:hAnsi="Times New Roman" w:cs="Times New Roman"/>
          <w:sz w:val="28"/>
          <w:szCs w:val="28"/>
        </w:rPr>
        <w:t xml:space="preserve"> направляют свои предложения и замечания в министерство</w:t>
      </w:r>
      <w:r>
        <w:rPr>
          <w:rFonts w:ascii="Times New Roman" w:hAnsi="Times New Roman" w:cs="Times New Roman"/>
          <w:sz w:val="28"/>
          <w:szCs w:val="28"/>
        </w:rPr>
        <w:t xml:space="preserve">. В случае если Законодательным Собранием Новосибирской области установлен сокращенный срок </w:t>
      </w:r>
      <w:r w:rsidR="009E5DBD">
        <w:rPr>
          <w:rFonts w:ascii="Times New Roman" w:hAnsi="Times New Roman" w:cs="Times New Roman"/>
          <w:sz w:val="28"/>
          <w:szCs w:val="28"/>
        </w:rPr>
        <w:t>подачи</w:t>
      </w:r>
      <w:r>
        <w:rPr>
          <w:rFonts w:ascii="Times New Roman" w:hAnsi="Times New Roman" w:cs="Times New Roman"/>
          <w:sz w:val="28"/>
          <w:szCs w:val="28"/>
        </w:rPr>
        <w:t xml:space="preserve"> поправок к законопроекту, предложения и замечания направляются в министерство не позднее чем за </w:t>
      </w:r>
      <w:r w:rsidR="00A44E4F">
        <w:rPr>
          <w:rFonts w:ascii="Times New Roman" w:hAnsi="Times New Roman" w:cs="Times New Roman"/>
          <w:sz w:val="28"/>
          <w:szCs w:val="28"/>
        </w:rPr>
        <w:t>три</w:t>
      </w:r>
      <w:r>
        <w:rPr>
          <w:rFonts w:ascii="Times New Roman" w:hAnsi="Times New Roman" w:cs="Times New Roman"/>
          <w:sz w:val="28"/>
          <w:szCs w:val="28"/>
        </w:rPr>
        <w:t xml:space="preserve"> рабочих дня до истечения установленного срока.»;</w:t>
      </w:r>
      <w:r w:rsidR="00EB4CC6">
        <w:rPr>
          <w:rFonts w:ascii="Times New Roman" w:hAnsi="Times New Roman" w:cs="Times New Roman"/>
          <w:sz w:val="28"/>
          <w:szCs w:val="28"/>
        </w:rPr>
        <w:t xml:space="preserve"> </w:t>
      </w:r>
    </w:p>
    <w:p w14:paraId="1EEA1BAB" w14:textId="77777777" w:rsidR="00B81B28" w:rsidRDefault="00A44E4F" w:rsidP="004A4AE2">
      <w:pPr>
        <w:pStyle w:val="a6"/>
        <w:ind w:firstLine="709"/>
        <w:jc w:val="both"/>
        <w:rPr>
          <w:rFonts w:ascii="Times New Roman" w:hAnsi="Times New Roman" w:cs="Times New Roman"/>
          <w:sz w:val="28"/>
          <w:szCs w:val="28"/>
        </w:rPr>
      </w:pPr>
      <w:r>
        <w:rPr>
          <w:rFonts w:ascii="Times New Roman" w:hAnsi="Times New Roman" w:cs="Times New Roman"/>
          <w:sz w:val="28"/>
          <w:szCs w:val="28"/>
        </w:rPr>
        <w:t>29</w:t>
      </w:r>
      <w:r w:rsidR="00B81B28">
        <w:rPr>
          <w:rFonts w:ascii="Times New Roman" w:hAnsi="Times New Roman" w:cs="Times New Roman"/>
          <w:sz w:val="28"/>
          <w:szCs w:val="28"/>
        </w:rPr>
        <w:t xml:space="preserve">) в пункте 58 слова «не позднее срока, установленного для подачи поправок» </w:t>
      </w:r>
      <w:r w:rsidR="002A5BE9">
        <w:rPr>
          <w:rFonts w:ascii="Times New Roman" w:hAnsi="Times New Roman" w:cs="Times New Roman"/>
          <w:sz w:val="28"/>
          <w:szCs w:val="28"/>
        </w:rPr>
        <w:t>заменить словами «не позднее рабочего дня, следующего за днем подписания сопроводительного письма»</w:t>
      </w:r>
      <w:r w:rsidR="00B81B28">
        <w:rPr>
          <w:rFonts w:ascii="Times New Roman" w:hAnsi="Times New Roman" w:cs="Times New Roman"/>
          <w:sz w:val="28"/>
          <w:szCs w:val="28"/>
        </w:rPr>
        <w:t xml:space="preserve">; </w:t>
      </w:r>
    </w:p>
    <w:p w14:paraId="163429A5" w14:textId="77777777" w:rsidR="00EC4A9C" w:rsidRDefault="00926F79" w:rsidP="004A4AE2">
      <w:pPr>
        <w:pStyle w:val="a6"/>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44E4F">
        <w:rPr>
          <w:rFonts w:ascii="Times New Roman" w:hAnsi="Times New Roman" w:cs="Times New Roman"/>
          <w:color w:val="000000" w:themeColor="text1"/>
          <w:sz w:val="28"/>
          <w:szCs w:val="28"/>
        </w:rPr>
        <w:t>0</w:t>
      </w:r>
      <w:r w:rsidR="00EC4A9C">
        <w:rPr>
          <w:rFonts w:ascii="Times New Roman" w:hAnsi="Times New Roman" w:cs="Times New Roman"/>
          <w:color w:val="000000" w:themeColor="text1"/>
          <w:sz w:val="28"/>
          <w:szCs w:val="28"/>
        </w:rPr>
        <w:t>) пункт 62 после слов «не позднее следующего» дополнить словом «рабочего»;</w:t>
      </w:r>
    </w:p>
    <w:p w14:paraId="6A2E4D18" w14:textId="77777777" w:rsidR="00F372A5" w:rsidRDefault="009E5DBD" w:rsidP="004A4AE2">
      <w:pPr>
        <w:pStyle w:val="a6"/>
        <w:ind w:firstLine="709"/>
        <w:jc w:val="both"/>
        <w:rPr>
          <w:rFonts w:ascii="Times New Roman" w:hAnsi="Times New Roman" w:cs="Times New Roman"/>
          <w:color w:val="000000" w:themeColor="text1"/>
          <w:sz w:val="28"/>
          <w:szCs w:val="28"/>
        </w:rPr>
      </w:pPr>
      <w:r w:rsidRPr="004A4AE2">
        <w:rPr>
          <w:rFonts w:ascii="Times New Roman" w:hAnsi="Times New Roman" w:cs="Times New Roman"/>
          <w:color w:val="000000" w:themeColor="text1"/>
          <w:sz w:val="28"/>
          <w:szCs w:val="28"/>
        </w:rPr>
        <w:t>3</w:t>
      </w:r>
      <w:r w:rsidR="00A44E4F">
        <w:rPr>
          <w:rFonts w:ascii="Times New Roman" w:hAnsi="Times New Roman" w:cs="Times New Roman"/>
          <w:color w:val="000000" w:themeColor="text1"/>
          <w:sz w:val="28"/>
          <w:szCs w:val="28"/>
        </w:rPr>
        <w:t>1</w:t>
      </w:r>
      <w:r w:rsidRPr="004A4AE2">
        <w:rPr>
          <w:rFonts w:ascii="Times New Roman" w:hAnsi="Times New Roman" w:cs="Times New Roman"/>
          <w:color w:val="000000" w:themeColor="text1"/>
          <w:sz w:val="28"/>
          <w:szCs w:val="28"/>
        </w:rPr>
        <w:t>) пункт 64</w:t>
      </w:r>
      <w:r w:rsidR="00F67AEC">
        <w:rPr>
          <w:rFonts w:ascii="Times New Roman" w:hAnsi="Times New Roman" w:cs="Times New Roman"/>
          <w:color w:val="000000" w:themeColor="text1"/>
          <w:sz w:val="28"/>
          <w:szCs w:val="28"/>
        </w:rPr>
        <w:t xml:space="preserve"> изложить в </w:t>
      </w:r>
      <w:r w:rsidR="00926F79">
        <w:rPr>
          <w:rFonts w:ascii="Times New Roman" w:hAnsi="Times New Roman" w:cs="Times New Roman"/>
          <w:color w:val="000000" w:themeColor="text1"/>
          <w:sz w:val="28"/>
          <w:szCs w:val="28"/>
        </w:rPr>
        <w:t xml:space="preserve">следующей </w:t>
      </w:r>
      <w:r w:rsidR="00F67AEC">
        <w:rPr>
          <w:rFonts w:ascii="Times New Roman" w:hAnsi="Times New Roman" w:cs="Times New Roman"/>
          <w:color w:val="000000" w:themeColor="text1"/>
          <w:sz w:val="28"/>
          <w:szCs w:val="28"/>
        </w:rPr>
        <w:t>редакции:</w:t>
      </w:r>
    </w:p>
    <w:p w14:paraId="0D508DBA" w14:textId="0100A954" w:rsidR="00F67AEC" w:rsidRPr="00B26EF6" w:rsidRDefault="00F67AEC" w:rsidP="006C28EF">
      <w:pPr>
        <w:autoSpaceDE w:val="0"/>
        <w:autoSpaceDN w:val="0"/>
        <w:adjustRightInd w:val="0"/>
        <w:ind w:firstLine="708"/>
        <w:jc w:val="both"/>
        <w:rPr>
          <w:rFonts w:ascii="Times New Roman" w:hAnsi="Times New Roman" w:cs="Times New Roman"/>
          <w:sz w:val="28"/>
          <w:szCs w:val="28"/>
        </w:rPr>
      </w:pPr>
      <w:r w:rsidRPr="00B26EF6">
        <w:rPr>
          <w:rFonts w:ascii="Times New Roman" w:hAnsi="Times New Roman" w:cs="Times New Roman"/>
          <w:sz w:val="28"/>
          <w:szCs w:val="28"/>
        </w:rPr>
        <w:t>«64.</w:t>
      </w:r>
      <w:r w:rsidR="005B195D" w:rsidRPr="00B26EF6">
        <w:rPr>
          <w:rFonts w:ascii="Times New Roman" w:hAnsi="Times New Roman" w:cs="Times New Roman"/>
          <w:sz w:val="28"/>
          <w:szCs w:val="28"/>
        </w:rPr>
        <w:t> </w:t>
      </w:r>
      <w:r w:rsidRPr="00B26EF6">
        <w:rPr>
          <w:rFonts w:ascii="Times New Roman" w:hAnsi="Times New Roman" w:cs="Times New Roman"/>
          <w:sz w:val="28"/>
          <w:szCs w:val="28"/>
        </w:rPr>
        <w:t xml:space="preserve">Выписка из протокола заседания Совета Государственной Думы </w:t>
      </w:r>
      <w:r w:rsidR="00977AB7">
        <w:rPr>
          <w:rFonts w:ascii="Times New Roman" w:hAnsi="Times New Roman" w:cs="Times New Roman"/>
          <w:sz w:val="28"/>
          <w:szCs w:val="28"/>
        </w:rPr>
        <w:t xml:space="preserve">Федерального Собрания Российской Федерации </w:t>
      </w:r>
      <w:r w:rsidR="00356CA3" w:rsidRPr="002E2A47">
        <w:rPr>
          <w:rFonts w:ascii="Times New Roman" w:hAnsi="Times New Roman" w:cs="Times New Roman"/>
          <w:sz w:val="28"/>
          <w:szCs w:val="28"/>
        </w:rPr>
        <w:t>(далее – Совет Государственной Думы)</w:t>
      </w:r>
      <w:r w:rsidR="00356CA3">
        <w:rPr>
          <w:rFonts w:ascii="Times New Roman" w:hAnsi="Times New Roman" w:cs="Times New Roman"/>
          <w:sz w:val="28"/>
          <w:szCs w:val="28"/>
        </w:rPr>
        <w:t xml:space="preserve"> </w:t>
      </w:r>
      <w:r w:rsidRPr="00B26EF6">
        <w:rPr>
          <w:rFonts w:ascii="Times New Roman" w:hAnsi="Times New Roman" w:cs="Times New Roman"/>
          <w:sz w:val="28"/>
          <w:szCs w:val="28"/>
        </w:rPr>
        <w:t>и материалы по проекту федерального закона, поступ</w:t>
      </w:r>
      <w:r w:rsidR="00B26EF6">
        <w:rPr>
          <w:rFonts w:ascii="Times New Roman" w:hAnsi="Times New Roman" w:cs="Times New Roman"/>
          <w:sz w:val="28"/>
          <w:szCs w:val="28"/>
        </w:rPr>
        <w:t>ившие</w:t>
      </w:r>
      <w:r w:rsidRPr="00B26EF6">
        <w:rPr>
          <w:rFonts w:ascii="Times New Roman" w:hAnsi="Times New Roman" w:cs="Times New Roman"/>
          <w:sz w:val="28"/>
          <w:szCs w:val="28"/>
        </w:rPr>
        <w:t xml:space="preserve"> в администрацию, направляются в министерство</w:t>
      </w:r>
      <w:r w:rsidR="005B195D" w:rsidRPr="00B26EF6">
        <w:rPr>
          <w:rFonts w:ascii="Times New Roman" w:hAnsi="Times New Roman" w:cs="Times New Roman"/>
          <w:sz w:val="28"/>
          <w:szCs w:val="28"/>
        </w:rPr>
        <w:t xml:space="preserve">, </w:t>
      </w:r>
      <w:r w:rsidR="005B195D" w:rsidRPr="00A44E4F">
        <w:rPr>
          <w:rFonts w:ascii="Times New Roman" w:hAnsi="Times New Roman" w:cs="Times New Roman"/>
          <w:sz w:val="28"/>
          <w:szCs w:val="28"/>
        </w:rPr>
        <w:t xml:space="preserve">а также в </w:t>
      </w:r>
      <w:r w:rsidR="008709FA" w:rsidRPr="00A44E4F">
        <w:rPr>
          <w:rFonts w:ascii="Times New Roman" w:hAnsi="Times New Roman" w:cs="Times New Roman"/>
          <w:sz w:val="28"/>
          <w:szCs w:val="28"/>
        </w:rPr>
        <w:t>органы</w:t>
      </w:r>
      <w:r w:rsidR="00C26CC2" w:rsidRPr="00A44E4F">
        <w:rPr>
          <w:rFonts w:ascii="Times New Roman" w:hAnsi="Times New Roman" w:cs="Times New Roman"/>
          <w:sz w:val="28"/>
          <w:szCs w:val="28"/>
        </w:rPr>
        <w:t>,</w:t>
      </w:r>
      <w:r w:rsidRPr="00A44E4F">
        <w:rPr>
          <w:rFonts w:ascii="Times New Roman" w:hAnsi="Times New Roman" w:cs="Times New Roman"/>
          <w:sz w:val="28"/>
          <w:szCs w:val="28"/>
        </w:rPr>
        <w:t xml:space="preserve"> в </w:t>
      </w:r>
      <w:r w:rsidR="00977AB7" w:rsidRPr="00A44E4F">
        <w:rPr>
          <w:rFonts w:ascii="Times New Roman" w:hAnsi="Times New Roman" w:cs="Times New Roman"/>
          <w:sz w:val="28"/>
          <w:szCs w:val="28"/>
        </w:rPr>
        <w:t>чьей компетенции</w:t>
      </w:r>
      <w:r w:rsidRPr="00A44E4F">
        <w:rPr>
          <w:rFonts w:ascii="Times New Roman" w:hAnsi="Times New Roman" w:cs="Times New Roman"/>
          <w:sz w:val="28"/>
          <w:szCs w:val="28"/>
        </w:rPr>
        <w:t xml:space="preserve"> находятся вопросы, нормативно</w:t>
      </w:r>
      <w:r w:rsidR="008709FA" w:rsidRPr="00A44E4F">
        <w:rPr>
          <w:rFonts w:ascii="Times New Roman" w:hAnsi="Times New Roman" w:cs="Times New Roman"/>
          <w:sz w:val="28"/>
          <w:szCs w:val="28"/>
        </w:rPr>
        <w:t xml:space="preserve">е </w:t>
      </w:r>
      <w:r w:rsidRPr="00A44E4F">
        <w:rPr>
          <w:rFonts w:ascii="Times New Roman" w:hAnsi="Times New Roman" w:cs="Times New Roman"/>
          <w:sz w:val="28"/>
          <w:szCs w:val="28"/>
        </w:rPr>
        <w:t>правовое регулирование которых предусматривается данным законопроектом.»;</w:t>
      </w:r>
    </w:p>
    <w:p w14:paraId="6659E3A5" w14:textId="77777777" w:rsidR="00B44A8E" w:rsidRDefault="0053089B" w:rsidP="00BC5413">
      <w:pPr>
        <w:pStyle w:val="a6"/>
        <w:ind w:firstLine="709"/>
        <w:jc w:val="both"/>
        <w:rPr>
          <w:rStyle w:val="a4"/>
          <w:rFonts w:ascii="Times New Roman" w:hAnsi="Times New Roman" w:cs="Times New Roman"/>
          <w:color w:val="auto"/>
          <w:sz w:val="28"/>
          <w:szCs w:val="28"/>
          <w:u w:val="none"/>
        </w:rPr>
      </w:pPr>
      <w:r>
        <w:rPr>
          <w:rStyle w:val="a4"/>
          <w:rFonts w:ascii="Times New Roman" w:hAnsi="Times New Roman" w:cs="Times New Roman"/>
          <w:color w:val="auto"/>
          <w:sz w:val="28"/>
          <w:szCs w:val="28"/>
          <w:u w:val="none"/>
        </w:rPr>
        <w:t>3</w:t>
      </w:r>
      <w:r w:rsidR="00A44E4F">
        <w:rPr>
          <w:rStyle w:val="a4"/>
          <w:rFonts w:ascii="Times New Roman" w:hAnsi="Times New Roman" w:cs="Times New Roman"/>
          <w:color w:val="auto"/>
          <w:sz w:val="28"/>
          <w:szCs w:val="28"/>
          <w:u w:val="none"/>
        </w:rPr>
        <w:t>2</w:t>
      </w:r>
      <w:r w:rsidR="00EB4CC6">
        <w:rPr>
          <w:rStyle w:val="a4"/>
          <w:rFonts w:ascii="Times New Roman" w:hAnsi="Times New Roman" w:cs="Times New Roman"/>
          <w:color w:val="auto"/>
          <w:sz w:val="28"/>
          <w:szCs w:val="28"/>
          <w:u w:val="none"/>
        </w:rPr>
        <w:t>) </w:t>
      </w:r>
      <w:r w:rsidR="00872935">
        <w:rPr>
          <w:rStyle w:val="a4"/>
          <w:rFonts w:ascii="Times New Roman" w:hAnsi="Times New Roman" w:cs="Times New Roman"/>
          <w:color w:val="auto"/>
          <w:sz w:val="28"/>
          <w:szCs w:val="28"/>
          <w:u w:val="none"/>
        </w:rPr>
        <w:t>пункт 65 изложить в следующей редакции:</w:t>
      </w:r>
    </w:p>
    <w:p w14:paraId="217F314C" w14:textId="77777777" w:rsidR="009E5DBD" w:rsidRPr="00B6124C" w:rsidRDefault="00F93CA5" w:rsidP="009B25BC">
      <w:pPr>
        <w:pStyle w:val="ConsPlusNormal"/>
        <w:ind w:firstLine="709"/>
        <w:jc w:val="both"/>
      </w:pPr>
      <w:r w:rsidRPr="00B6124C">
        <w:t>«</w:t>
      </w:r>
      <w:r w:rsidR="00797918" w:rsidRPr="00797918">
        <w:rPr>
          <w:rFonts w:eastAsia="Times New Roman"/>
          <w:lang w:eastAsia="ru-RU"/>
        </w:rPr>
        <w:t>65. </w:t>
      </w:r>
      <w:r w:rsidR="00797918">
        <w:rPr>
          <w:rFonts w:eastAsia="Times New Roman"/>
          <w:lang w:eastAsia="ru-RU"/>
        </w:rPr>
        <w:t>Органы</w:t>
      </w:r>
      <w:r w:rsidR="00797918" w:rsidRPr="00797918">
        <w:rPr>
          <w:rFonts w:eastAsia="Times New Roman"/>
          <w:lang w:eastAsia="ru-RU"/>
        </w:rPr>
        <w:t xml:space="preserve"> не позднее чем за один рабочий день до истечения первой половины срока, установленного для направления отзыва на проект федерального закона, направляют </w:t>
      </w:r>
      <w:r w:rsidR="00B26EF6" w:rsidRPr="00797918">
        <w:rPr>
          <w:rFonts w:eastAsia="Times New Roman"/>
          <w:lang w:eastAsia="ru-RU"/>
        </w:rPr>
        <w:t xml:space="preserve">в министерство </w:t>
      </w:r>
      <w:r w:rsidR="00797918" w:rsidRPr="00797918">
        <w:rPr>
          <w:rFonts w:eastAsia="Times New Roman"/>
          <w:lang w:eastAsia="ru-RU"/>
        </w:rPr>
        <w:t>предложения поддержать (не поддерживать) проект федерального закона с изложением аргументированного обоснования</w:t>
      </w:r>
      <w:r w:rsidR="00797918" w:rsidRPr="00797918">
        <w:rPr>
          <w:rFonts w:ascii="Calibri" w:eastAsia="Times New Roman" w:hAnsi="Calibri" w:cs="Calibri"/>
          <w:sz w:val="22"/>
          <w:szCs w:val="20"/>
          <w:lang w:eastAsia="ru-RU"/>
        </w:rPr>
        <w:t xml:space="preserve"> </w:t>
      </w:r>
      <w:r w:rsidR="00797918" w:rsidRPr="00797918">
        <w:rPr>
          <w:rFonts w:eastAsia="Times New Roman"/>
          <w:lang w:eastAsia="ru-RU"/>
        </w:rPr>
        <w:t xml:space="preserve">либо </w:t>
      </w:r>
      <w:r w:rsidR="00797918">
        <w:rPr>
          <w:rFonts w:eastAsia="Times New Roman"/>
          <w:lang w:eastAsia="ru-RU"/>
        </w:rPr>
        <w:t xml:space="preserve">сообщают </w:t>
      </w:r>
      <w:r w:rsidR="00797918" w:rsidRPr="00797918">
        <w:rPr>
          <w:rFonts w:eastAsia="Times New Roman"/>
          <w:lang w:eastAsia="ru-RU"/>
        </w:rPr>
        <w:t>об отсутствии замечаний и предложений на проект федерального закона</w:t>
      </w:r>
      <w:r w:rsidR="00872935" w:rsidRPr="007F3BBF">
        <w:t>.»;</w:t>
      </w:r>
      <w:r w:rsidR="009E5DBD" w:rsidRPr="007F3BBF">
        <w:t xml:space="preserve"> </w:t>
      </w:r>
    </w:p>
    <w:p w14:paraId="2792E9DB" w14:textId="77777777" w:rsidR="009E5DBD" w:rsidRDefault="008C02F6" w:rsidP="009E5DBD">
      <w:pPr>
        <w:pStyle w:val="a6"/>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A44E4F">
        <w:rPr>
          <w:rFonts w:ascii="Times New Roman" w:hAnsi="Times New Roman" w:cs="Times New Roman"/>
          <w:sz w:val="28"/>
          <w:szCs w:val="28"/>
        </w:rPr>
        <w:t>3</w:t>
      </w:r>
      <w:r w:rsidR="009E5DBD">
        <w:rPr>
          <w:rFonts w:ascii="Times New Roman" w:hAnsi="Times New Roman" w:cs="Times New Roman"/>
          <w:sz w:val="28"/>
          <w:szCs w:val="28"/>
        </w:rPr>
        <w:t xml:space="preserve">) в </w:t>
      </w:r>
      <w:r w:rsidR="00C26CC2">
        <w:rPr>
          <w:rFonts w:ascii="Times New Roman" w:hAnsi="Times New Roman" w:cs="Times New Roman"/>
          <w:sz w:val="28"/>
          <w:szCs w:val="28"/>
        </w:rPr>
        <w:t xml:space="preserve">абзаце втором </w:t>
      </w:r>
      <w:r w:rsidR="009E5DBD">
        <w:rPr>
          <w:rFonts w:ascii="Times New Roman" w:hAnsi="Times New Roman" w:cs="Times New Roman"/>
          <w:sz w:val="28"/>
          <w:szCs w:val="28"/>
        </w:rPr>
        <w:t>пункт</w:t>
      </w:r>
      <w:r w:rsidR="00C26CC2">
        <w:rPr>
          <w:rFonts w:ascii="Times New Roman" w:hAnsi="Times New Roman" w:cs="Times New Roman"/>
          <w:sz w:val="28"/>
          <w:szCs w:val="28"/>
        </w:rPr>
        <w:t>а</w:t>
      </w:r>
      <w:r w:rsidR="009E5DBD">
        <w:rPr>
          <w:rFonts w:ascii="Times New Roman" w:hAnsi="Times New Roman" w:cs="Times New Roman"/>
          <w:sz w:val="28"/>
          <w:szCs w:val="28"/>
        </w:rPr>
        <w:t xml:space="preserve"> 66 слова «на бланке письма Правительства Новосибирской области» исключить;</w:t>
      </w:r>
    </w:p>
    <w:p w14:paraId="4A2247B5" w14:textId="77777777" w:rsidR="00C26CC2" w:rsidRDefault="00A44E4F" w:rsidP="00A44E4F">
      <w:pPr>
        <w:pStyle w:val="a6"/>
        <w:ind w:firstLine="709"/>
        <w:jc w:val="both"/>
        <w:rPr>
          <w:rStyle w:val="a4"/>
          <w:rFonts w:ascii="Times New Roman" w:hAnsi="Times New Roman" w:cs="Times New Roman"/>
          <w:color w:val="auto"/>
          <w:sz w:val="28"/>
          <w:szCs w:val="28"/>
          <w:u w:val="none"/>
        </w:rPr>
      </w:pPr>
      <w:r>
        <w:rPr>
          <w:rFonts w:ascii="Times New Roman" w:hAnsi="Times New Roman" w:cs="Times New Roman"/>
          <w:sz w:val="28"/>
          <w:szCs w:val="28"/>
        </w:rPr>
        <w:t xml:space="preserve">34) </w:t>
      </w:r>
      <w:r w:rsidRPr="00A44E4F">
        <w:rPr>
          <w:rFonts w:ascii="Times New Roman" w:hAnsi="Times New Roman" w:cs="Times New Roman"/>
          <w:sz w:val="28"/>
          <w:szCs w:val="28"/>
        </w:rPr>
        <w:t>а</w:t>
      </w:r>
      <w:r w:rsidR="00C26CC2" w:rsidRPr="00A44E4F">
        <w:rPr>
          <w:rFonts w:ascii="Times New Roman" w:hAnsi="Times New Roman" w:cs="Times New Roman"/>
          <w:sz w:val="28"/>
          <w:szCs w:val="28"/>
        </w:rPr>
        <w:t>бзацы второй и третий пункта 67 признать утратившими силу</w:t>
      </w:r>
      <w:r w:rsidRPr="00A44E4F">
        <w:rPr>
          <w:rFonts w:ascii="Times New Roman" w:hAnsi="Times New Roman" w:cs="Times New Roman"/>
          <w:sz w:val="28"/>
          <w:szCs w:val="28"/>
        </w:rPr>
        <w:t>;</w:t>
      </w:r>
      <w:r w:rsidR="00C26CC2" w:rsidRPr="00A44E4F">
        <w:rPr>
          <w:rFonts w:ascii="Times New Roman" w:hAnsi="Times New Roman" w:cs="Times New Roman"/>
          <w:sz w:val="28"/>
          <w:szCs w:val="28"/>
        </w:rPr>
        <w:t xml:space="preserve"> </w:t>
      </w:r>
    </w:p>
    <w:p w14:paraId="2025B9BB" w14:textId="77777777" w:rsidR="009E5DBD" w:rsidRDefault="00C26CC2" w:rsidP="006C28EF">
      <w:pPr>
        <w:pStyle w:val="a6"/>
        <w:jc w:val="both"/>
        <w:rPr>
          <w:rFonts w:ascii="Times New Roman" w:hAnsi="Times New Roman" w:cs="Times New Roman"/>
          <w:sz w:val="28"/>
          <w:szCs w:val="28"/>
        </w:rPr>
      </w:pPr>
      <w:r>
        <w:rPr>
          <w:rStyle w:val="a4"/>
          <w:rFonts w:ascii="Times New Roman" w:hAnsi="Times New Roman" w:cs="Times New Roman"/>
          <w:color w:val="auto"/>
          <w:sz w:val="28"/>
          <w:szCs w:val="28"/>
          <w:u w:val="none"/>
        </w:rPr>
        <w:t xml:space="preserve">          </w:t>
      </w:r>
      <w:r w:rsidR="008C02F6" w:rsidRPr="00A44E4F">
        <w:rPr>
          <w:rStyle w:val="a4"/>
          <w:rFonts w:ascii="Times New Roman" w:hAnsi="Times New Roman" w:cs="Times New Roman"/>
          <w:color w:val="auto"/>
          <w:sz w:val="28"/>
          <w:szCs w:val="28"/>
          <w:u w:val="none"/>
        </w:rPr>
        <w:t>35</w:t>
      </w:r>
      <w:r w:rsidR="00EB4CC6">
        <w:rPr>
          <w:rFonts w:ascii="Times New Roman" w:hAnsi="Times New Roman" w:cs="Times New Roman"/>
          <w:sz w:val="28"/>
          <w:szCs w:val="28"/>
        </w:rPr>
        <w:t>) </w:t>
      </w:r>
      <w:r w:rsidR="009E5DBD">
        <w:rPr>
          <w:rFonts w:ascii="Times New Roman" w:hAnsi="Times New Roman" w:cs="Times New Roman"/>
          <w:sz w:val="28"/>
          <w:szCs w:val="28"/>
        </w:rPr>
        <w:t>пункт 68 изложить в следующей редакции:</w:t>
      </w:r>
    </w:p>
    <w:p w14:paraId="6252FFA4" w14:textId="77777777" w:rsidR="008709FA" w:rsidRPr="00E568B5" w:rsidRDefault="009E5DBD" w:rsidP="00B6487D">
      <w:pPr>
        <w:autoSpaceDE w:val="0"/>
        <w:autoSpaceDN w:val="0"/>
        <w:adjustRightInd w:val="0"/>
        <w:ind w:firstLine="708"/>
        <w:jc w:val="both"/>
        <w:rPr>
          <w:rFonts w:ascii="Times New Roman" w:hAnsi="Times New Roman" w:cs="Times New Roman"/>
          <w:sz w:val="28"/>
          <w:szCs w:val="28"/>
        </w:rPr>
      </w:pPr>
      <w:r w:rsidRPr="004A4AE2">
        <w:rPr>
          <w:rFonts w:ascii="Times New Roman" w:hAnsi="Times New Roman" w:cs="Times New Roman"/>
          <w:color w:val="000000" w:themeColor="text1"/>
          <w:sz w:val="28"/>
          <w:szCs w:val="28"/>
        </w:rPr>
        <w:t>«68. </w:t>
      </w:r>
      <w:r w:rsidR="009D2B35">
        <w:rPr>
          <w:rFonts w:ascii="Times New Roman" w:hAnsi="Times New Roman" w:cs="Times New Roman"/>
          <w:color w:val="000000" w:themeColor="text1"/>
          <w:sz w:val="28"/>
          <w:szCs w:val="28"/>
        </w:rPr>
        <w:t>Проекты п</w:t>
      </w:r>
      <w:r w:rsidRPr="004A4AE2">
        <w:rPr>
          <w:rFonts w:ascii="Times New Roman" w:hAnsi="Times New Roman" w:cs="Times New Roman"/>
          <w:color w:val="000000" w:themeColor="text1"/>
          <w:sz w:val="28"/>
          <w:szCs w:val="28"/>
        </w:rPr>
        <w:t>равовы</w:t>
      </w:r>
      <w:r w:rsidR="009D2B35">
        <w:rPr>
          <w:rFonts w:ascii="Times New Roman" w:hAnsi="Times New Roman" w:cs="Times New Roman"/>
          <w:color w:val="000000" w:themeColor="text1"/>
          <w:sz w:val="28"/>
          <w:szCs w:val="28"/>
        </w:rPr>
        <w:t>х</w:t>
      </w:r>
      <w:r w:rsidRPr="004A4AE2">
        <w:rPr>
          <w:rFonts w:ascii="Times New Roman" w:hAnsi="Times New Roman" w:cs="Times New Roman"/>
          <w:color w:val="000000" w:themeColor="text1"/>
          <w:sz w:val="28"/>
          <w:szCs w:val="28"/>
        </w:rPr>
        <w:t xml:space="preserve"> акт</w:t>
      </w:r>
      <w:r w:rsidR="009D2B35">
        <w:rPr>
          <w:rFonts w:ascii="Times New Roman" w:hAnsi="Times New Roman" w:cs="Times New Roman"/>
          <w:color w:val="000000" w:themeColor="text1"/>
          <w:sz w:val="28"/>
          <w:szCs w:val="28"/>
        </w:rPr>
        <w:t>ов</w:t>
      </w:r>
      <w:r w:rsidRPr="004A4AE2">
        <w:rPr>
          <w:rFonts w:ascii="Times New Roman" w:hAnsi="Times New Roman" w:cs="Times New Roman"/>
          <w:color w:val="000000" w:themeColor="text1"/>
          <w:sz w:val="28"/>
          <w:szCs w:val="28"/>
        </w:rPr>
        <w:t xml:space="preserve"> разрабатываются на основании и во исполнение </w:t>
      </w:r>
      <w:hyperlink r:id="rId12" w:history="1">
        <w:r w:rsidRPr="004A4AE2">
          <w:rPr>
            <w:rStyle w:val="a4"/>
            <w:rFonts w:ascii="Times New Roman" w:hAnsi="Times New Roman" w:cs="Times New Roman"/>
            <w:color w:val="000000" w:themeColor="text1"/>
            <w:sz w:val="28"/>
            <w:szCs w:val="28"/>
            <w:u w:val="none"/>
          </w:rPr>
          <w:t>Конституции</w:t>
        </w:r>
      </w:hyperlink>
      <w:r w:rsidRPr="004A4AE2">
        <w:rPr>
          <w:rFonts w:ascii="Times New Roman" w:hAnsi="Times New Roman" w:cs="Times New Roman"/>
          <w:color w:val="000000" w:themeColor="text1"/>
          <w:sz w:val="28"/>
          <w:szCs w:val="28"/>
        </w:rPr>
        <w:t xml:space="preserve"> Российской Федерации, федеральных законов, указов и распоряжений Президента Российской Федерации, постановлений и распоряжений Правительства Российской Федерации, </w:t>
      </w:r>
      <w:hyperlink r:id="rId13" w:history="1">
        <w:r w:rsidRPr="004A4AE2">
          <w:rPr>
            <w:rStyle w:val="a4"/>
            <w:rFonts w:ascii="Times New Roman" w:hAnsi="Times New Roman" w:cs="Times New Roman"/>
            <w:color w:val="000000" w:themeColor="text1"/>
            <w:sz w:val="28"/>
            <w:szCs w:val="28"/>
            <w:u w:val="none"/>
          </w:rPr>
          <w:t>Устава</w:t>
        </w:r>
      </w:hyperlink>
      <w:r w:rsidRPr="004A4AE2">
        <w:rPr>
          <w:rFonts w:ascii="Times New Roman" w:hAnsi="Times New Roman" w:cs="Times New Roman"/>
          <w:color w:val="000000" w:themeColor="text1"/>
          <w:sz w:val="28"/>
          <w:szCs w:val="28"/>
        </w:rPr>
        <w:t xml:space="preserve"> Новосибирской области, законов Новосибирской области, иных нормативных правовых актов Новосибирской области, планов работы Правительства Новосибирской области, поручений Губернатора Новосибирской области, </w:t>
      </w:r>
      <w:r w:rsidR="009D2B35">
        <w:rPr>
          <w:rFonts w:ascii="Times New Roman" w:hAnsi="Times New Roman" w:cs="Times New Roman"/>
          <w:color w:val="000000" w:themeColor="text1"/>
          <w:sz w:val="28"/>
          <w:szCs w:val="28"/>
        </w:rPr>
        <w:t>первого заместителя Губернатора Новосибирской области</w:t>
      </w:r>
      <w:r w:rsidRPr="009E5DBD">
        <w:rPr>
          <w:rFonts w:ascii="Times New Roman" w:hAnsi="Times New Roman" w:cs="Times New Roman"/>
          <w:sz w:val="28"/>
          <w:szCs w:val="28"/>
        </w:rPr>
        <w:t>,</w:t>
      </w:r>
      <w:r w:rsidR="009D2B35">
        <w:rPr>
          <w:rFonts w:ascii="Times New Roman" w:hAnsi="Times New Roman" w:cs="Times New Roman"/>
          <w:sz w:val="28"/>
          <w:szCs w:val="28"/>
        </w:rPr>
        <w:t xml:space="preserve"> первого заместителя Председателя Правительства Новосибирской области, заместителей Губернатора Новосибирской области, </w:t>
      </w:r>
      <w:r w:rsidR="007F3BBF">
        <w:rPr>
          <w:rFonts w:ascii="Times New Roman" w:hAnsi="Times New Roman" w:cs="Times New Roman"/>
          <w:sz w:val="28"/>
          <w:szCs w:val="28"/>
        </w:rPr>
        <w:t>з</w:t>
      </w:r>
      <w:r w:rsidR="009D2B35">
        <w:rPr>
          <w:rFonts w:ascii="Times New Roman" w:hAnsi="Times New Roman" w:cs="Times New Roman"/>
          <w:sz w:val="28"/>
          <w:szCs w:val="28"/>
        </w:rPr>
        <w:t xml:space="preserve">аместителей Председателя Правительства Новосибирской области, </w:t>
      </w:r>
      <w:r w:rsidRPr="009E5DBD">
        <w:rPr>
          <w:rFonts w:ascii="Times New Roman" w:hAnsi="Times New Roman" w:cs="Times New Roman"/>
          <w:sz w:val="28"/>
          <w:szCs w:val="28"/>
        </w:rPr>
        <w:t>а также</w:t>
      </w:r>
      <w:r w:rsidR="008709FA">
        <w:rPr>
          <w:rFonts w:ascii="Times New Roman" w:hAnsi="Times New Roman" w:cs="Times New Roman"/>
          <w:sz w:val="28"/>
          <w:szCs w:val="28"/>
        </w:rPr>
        <w:t xml:space="preserve"> органами</w:t>
      </w:r>
      <w:r w:rsidRPr="009E5DBD">
        <w:rPr>
          <w:rFonts w:ascii="Times New Roman" w:hAnsi="Times New Roman" w:cs="Times New Roman"/>
          <w:sz w:val="28"/>
          <w:szCs w:val="28"/>
        </w:rPr>
        <w:t xml:space="preserve"> </w:t>
      </w:r>
      <w:r w:rsidRPr="00B6124C">
        <w:rPr>
          <w:rFonts w:ascii="Times New Roman" w:hAnsi="Times New Roman" w:cs="Times New Roman"/>
          <w:sz w:val="28"/>
          <w:szCs w:val="28"/>
        </w:rPr>
        <w:t xml:space="preserve">в </w:t>
      </w:r>
      <w:r w:rsidRPr="00E568B5">
        <w:rPr>
          <w:rFonts w:ascii="Times New Roman" w:hAnsi="Times New Roman" w:cs="Times New Roman"/>
          <w:sz w:val="28"/>
          <w:szCs w:val="28"/>
        </w:rPr>
        <w:t>инициативном порядке</w:t>
      </w:r>
      <w:r w:rsidR="008709FA" w:rsidRPr="00E568B5">
        <w:rPr>
          <w:rFonts w:ascii="Times New Roman" w:hAnsi="Times New Roman" w:cs="Times New Roman"/>
          <w:sz w:val="28"/>
          <w:szCs w:val="28"/>
        </w:rPr>
        <w:t>.</w:t>
      </w:r>
      <w:r w:rsidR="009D2B35" w:rsidRPr="00E568B5">
        <w:rPr>
          <w:rFonts w:ascii="Times New Roman" w:hAnsi="Times New Roman" w:cs="Times New Roman"/>
          <w:sz w:val="28"/>
          <w:szCs w:val="28"/>
        </w:rPr>
        <w:t>»;</w:t>
      </w:r>
    </w:p>
    <w:p w14:paraId="25262613" w14:textId="77777777" w:rsidR="00443573" w:rsidRDefault="00443573" w:rsidP="0044357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36) в пункт</w:t>
      </w:r>
      <w:r w:rsidR="00C26CC2">
        <w:rPr>
          <w:rFonts w:ascii="Times New Roman" w:hAnsi="Times New Roman" w:cs="Times New Roman"/>
          <w:sz w:val="28"/>
          <w:szCs w:val="28"/>
        </w:rPr>
        <w:t>е</w:t>
      </w:r>
      <w:r>
        <w:rPr>
          <w:rFonts w:ascii="Times New Roman" w:hAnsi="Times New Roman" w:cs="Times New Roman"/>
          <w:sz w:val="28"/>
          <w:szCs w:val="28"/>
        </w:rPr>
        <w:t xml:space="preserve"> 69 слова «</w:t>
      </w:r>
      <w:r w:rsidRPr="007F3BBF">
        <w:rPr>
          <w:rFonts w:ascii="Times New Roman" w:hAnsi="Times New Roman" w:cs="Times New Roman"/>
          <w:sz w:val="28"/>
          <w:szCs w:val="28"/>
        </w:rPr>
        <w:t>структурн</w:t>
      </w:r>
      <w:r>
        <w:rPr>
          <w:rFonts w:ascii="Times New Roman" w:hAnsi="Times New Roman" w:cs="Times New Roman"/>
          <w:sz w:val="28"/>
          <w:szCs w:val="28"/>
        </w:rPr>
        <w:t>ыми</w:t>
      </w:r>
      <w:r w:rsidRPr="007F3BBF">
        <w:rPr>
          <w:rFonts w:ascii="Times New Roman" w:hAnsi="Times New Roman" w:cs="Times New Roman"/>
          <w:sz w:val="28"/>
          <w:szCs w:val="28"/>
        </w:rPr>
        <w:t xml:space="preserve"> подразделения</w:t>
      </w:r>
      <w:r>
        <w:rPr>
          <w:rFonts w:ascii="Times New Roman" w:hAnsi="Times New Roman" w:cs="Times New Roman"/>
          <w:sz w:val="28"/>
          <w:szCs w:val="28"/>
        </w:rPr>
        <w:t>ми</w:t>
      </w:r>
      <w:r w:rsidRPr="007F3BBF">
        <w:rPr>
          <w:rFonts w:ascii="Times New Roman" w:hAnsi="Times New Roman" w:cs="Times New Roman"/>
          <w:sz w:val="28"/>
          <w:szCs w:val="28"/>
        </w:rPr>
        <w:t xml:space="preserve"> администрации, областн</w:t>
      </w:r>
      <w:r>
        <w:rPr>
          <w:rFonts w:ascii="Times New Roman" w:hAnsi="Times New Roman" w:cs="Times New Roman"/>
          <w:sz w:val="28"/>
          <w:szCs w:val="28"/>
        </w:rPr>
        <w:t>ыми</w:t>
      </w:r>
      <w:r w:rsidRPr="007F3BBF">
        <w:rPr>
          <w:rFonts w:ascii="Times New Roman" w:hAnsi="Times New Roman" w:cs="Times New Roman"/>
          <w:sz w:val="28"/>
          <w:szCs w:val="28"/>
        </w:rPr>
        <w:t xml:space="preserve"> исполнительн</w:t>
      </w:r>
      <w:r>
        <w:rPr>
          <w:rFonts w:ascii="Times New Roman" w:hAnsi="Times New Roman" w:cs="Times New Roman"/>
          <w:sz w:val="28"/>
          <w:szCs w:val="28"/>
        </w:rPr>
        <w:t>ыми</w:t>
      </w:r>
      <w:r w:rsidRPr="007F3BBF">
        <w:rPr>
          <w:rFonts w:ascii="Times New Roman" w:hAnsi="Times New Roman" w:cs="Times New Roman"/>
          <w:sz w:val="28"/>
          <w:szCs w:val="28"/>
        </w:rPr>
        <w:t xml:space="preserve"> органа</w:t>
      </w:r>
      <w:r>
        <w:rPr>
          <w:rFonts w:ascii="Times New Roman" w:hAnsi="Times New Roman" w:cs="Times New Roman"/>
          <w:sz w:val="28"/>
          <w:szCs w:val="28"/>
        </w:rPr>
        <w:t>ми</w:t>
      </w:r>
      <w:r w:rsidRPr="007F3BBF">
        <w:rPr>
          <w:rFonts w:ascii="Times New Roman" w:hAnsi="Times New Roman" w:cs="Times New Roman"/>
          <w:sz w:val="28"/>
          <w:szCs w:val="28"/>
        </w:rPr>
        <w:t xml:space="preserve"> государственной власти Новосибирской области</w:t>
      </w:r>
      <w:r>
        <w:rPr>
          <w:rFonts w:ascii="Times New Roman" w:hAnsi="Times New Roman" w:cs="Times New Roman"/>
          <w:sz w:val="28"/>
          <w:szCs w:val="28"/>
        </w:rPr>
        <w:t xml:space="preserve">» заменить словом «органами»; </w:t>
      </w:r>
    </w:p>
    <w:p w14:paraId="438F652B" w14:textId="77777777" w:rsidR="009E5DBD" w:rsidRPr="00E568B5" w:rsidRDefault="008C02F6"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w:t>
      </w:r>
      <w:r w:rsidR="00443573">
        <w:rPr>
          <w:rFonts w:ascii="Times New Roman" w:hAnsi="Times New Roman" w:cs="Times New Roman"/>
          <w:sz w:val="28"/>
          <w:szCs w:val="28"/>
        </w:rPr>
        <w:t>7</w:t>
      </w:r>
      <w:r w:rsidR="008709FA" w:rsidRPr="00E568B5">
        <w:rPr>
          <w:rFonts w:ascii="Times New Roman" w:hAnsi="Times New Roman" w:cs="Times New Roman"/>
          <w:sz w:val="28"/>
          <w:szCs w:val="28"/>
        </w:rPr>
        <w:t>) в пункте 70 слова «</w:t>
      </w:r>
      <w:r w:rsidR="00E568B5">
        <w:rPr>
          <w:rFonts w:ascii="Times New Roman" w:hAnsi="Times New Roman" w:cs="Times New Roman"/>
          <w:sz w:val="28"/>
          <w:szCs w:val="28"/>
        </w:rPr>
        <w:t xml:space="preserve">руководители </w:t>
      </w:r>
      <w:r w:rsidR="008709FA" w:rsidRPr="00E568B5">
        <w:rPr>
          <w:rFonts w:ascii="Times New Roman" w:hAnsi="Times New Roman" w:cs="Times New Roman"/>
          <w:sz w:val="28"/>
          <w:szCs w:val="28"/>
        </w:rPr>
        <w:t>соответствующего структурного подразделения администрации, областного исполнительного органа государственной власти Новосибирской области» заменить словами «</w:t>
      </w:r>
      <w:r w:rsidR="00E568B5">
        <w:rPr>
          <w:rFonts w:ascii="Times New Roman" w:hAnsi="Times New Roman" w:cs="Times New Roman"/>
          <w:sz w:val="28"/>
          <w:szCs w:val="28"/>
        </w:rPr>
        <w:t xml:space="preserve">руководитель соответствующего </w:t>
      </w:r>
      <w:r w:rsidR="008709FA" w:rsidRPr="00E568B5">
        <w:rPr>
          <w:rFonts w:ascii="Times New Roman" w:hAnsi="Times New Roman" w:cs="Times New Roman"/>
          <w:sz w:val="28"/>
          <w:szCs w:val="28"/>
        </w:rPr>
        <w:t>орган</w:t>
      </w:r>
      <w:r w:rsidR="00E568B5">
        <w:rPr>
          <w:rFonts w:ascii="Times New Roman" w:hAnsi="Times New Roman" w:cs="Times New Roman"/>
          <w:sz w:val="28"/>
          <w:szCs w:val="28"/>
        </w:rPr>
        <w:t>а</w:t>
      </w:r>
      <w:r w:rsidR="008709FA" w:rsidRPr="00E568B5">
        <w:rPr>
          <w:rFonts w:ascii="Times New Roman" w:hAnsi="Times New Roman" w:cs="Times New Roman"/>
          <w:sz w:val="28"/>
          <w:szCs w:val="28"/>
        </w:rPr>
        <w:t xml:space="preserve">»; </w:t>
      </w:r>
      <w:r w:rsidR="009E5DBD" w:rsidRPr="00E568B5">
        <w:rPr>
          <w:rFonts w:ascii="Times New Roman" w:hAnsi="Times New Roman" w:cs="Times New Roman"/>
          <w:sz w:val="28"/>
          <w:szCs w:val="28"/>
        </w:rPr>
        <w:t xml:space="preserve"> </w:t>
      </w:r>
    </w:p>
    <w:p w14:paraId="6F28FA49" w14:textId="77777777" w:rsidR="0053089B" w:rsidRDefault="008C02F6"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38</w:t>
      </w:r>
      <w:r w:rsidR="0053089B">
        <w:rPr>
          <w:rFonts w:ascii="Times New Roman" w:hAnsi="Times New Roman" w:cs="Times New Roman"/>
          <w:sz w:val="28"/>
          <w:szCs w:val="28"/>
        </w:rPr>
        <w:t xml:space="preserve">) пункт 73 изложить в следующей редакции: </w:t>
      </w:r>
    </w:p>
    <w:p w14:paraId="1216B04B" w14:textId="77777777" w:rsidR="0053089B" w:rsidRDefault="0053089B"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«73. Проект правого акта должен соответствовать Конституции Российской Федерации, федеральному законодательству и законодательству Новосибирской области, требованиям юридико-технического оформления</w:t>
      </w:r>
      <w:r w:rsidR="003D7B38">
        <w:rPr>
          <w:rFonts w:ascii="Times New Roman" w:hAnsi="Times New Roman" w:cs="Times New Roman"/>
          <w:sz w:val="28"/>
          <w:szCs w:val="28"/>
        </w:rPr>
        <w:t xml:space="preserve">, </w:t>
      </w:r>
      <w:r>
        <w:rPr>
          <w:rFonts w:ascii="Times New Roman" w:hAnsi="Times New Roman" w:cs="Times New Roman"/>
          <w:sz w:val="28"/>
          <w:szCs w:val="28"/>
        </w:rPr>
        <w:t xml:space="preserve">правилам </w:t>
      </w:r>
      <w:r w:rsidR="003D7B38">
        <w:rPr>
          <w:rFonts w:ascii="Times New Roman" w:hAnsi="Times New Roman" w:cs="Times New Roman"/>
          <w:sz w:val="28"/>
          <w:szCs w:val="28"/>
        </w:rPr>
        <w:t xml:space="preserve">и нормам </w:t>
      </w:r>
      <w:r>
        <w:rPr>
          <w:rFonts w:ascii="Times New Roman" w:hAnsi="Times New Roman" w:cs="Times New Roman"/>
          <w:sz w:val="28"/>
          <w:szCs w:val="28"/>
        </w:rPr>
        <w:t>русского языка</w:t>
      </w:r>
      <w:r w:rsidR="00A773FC">
        <w:rPr>
          <w:rFonts w:ascii="Times New Roman" w:hAnsi="Times New Roman" w:cs="Times New Roman"/>
          <w:sz w:val="28"/>
          <w:szCs w:val="28"/>
        </w:rPr>
        <w:t>.</w:t>
      </w:r>
      <w:r>
        <w:rPr>
          <w:rFonts w:ascii="Times New Roman" w:hAnsi="Times New Roman" w:cs="Times New Roman"/>
          <w:sz w:val="28"/>
          <w:szCs w:val="28"/>
        </w:rPr>
        <w:t>»</w:t>
      </w:r>
      <w:r w:rsidR="00A773FC">
        <w:rPr>
          <w:rFonts w:ascii="Times New Roman" w:hAnsi="Times New Roman" w:cs="Times New Roman"/>
          <w:sz w:val="28"/>
          <w:szCs w:val="28"/>
        </w:rPr>
        <w:t>;</w:t>
      </w:r>
    </w:p>
    <w:p w14:paraId="0B75E4C6" w14:textId="77777777" w:rsidR="008709FA" w:rsidRDefault="008C02F6"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39</w:t>
      </w:r>
      <w:r w:rsidR="00EB4CC6">
        <w:rPr>
          <w:rFonts w:ascii="Times New Roman" w:hAnsi="Times New Roman" w:cs="Times New Roman"/>
          <w:sz w:val="28"/>
          <w:szCs w:val="28"/>
        </w:rPr>
        <w:t>) </w:t>
      </w:r>
      <w:r w:rsidR="008709FA">
        <w:rPr>
          <w:rFonts w:ascii="Times New Roman" w:hAnsi="Times New Roman" w:cs="Times New Roman"/>
          <w:sz w:val="28"/>
          <w:szCs w:val="28"/>
        </w:rPr>
        <w:t>в пункте 74:</w:t>
      </w:r>
    </w:p>
    <w:p w14:paraId="44D623E5" w14:textId="77777777" w:rsidR="0006714B" w:rsidRDefault="008709FA"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а) </w:t>
      </w:r>
      <w:r w:rsidR="0006714B" w:rsidRPr="004A4AE2">
        <w:rPr>
          <w:rFonts w:ascii="Times New Roman" w:hAnsi="Times New Roman" w:cs="Times New Roman"/>
          <w:sz w:val="28"/>
          <w:szCs w:val="28"/>
        </w:rPr>
        <w:t>абзац шестнадцатый дополнить словами</w:t>
      </w:r>
      <w:r w:rsidR="0006714B">
        <w:rPr>
          <w:rFonts w:ascii="Times New Roman" w:hAnsi="Times New Roman" w:cs="Times New Roman"/>
          <w:sz w:val="28"/>
          <w:szCs w:val="28"/>
        </w:rPr>
        <w:t xml:space="preserve"> «одновременно с проектом указанного правового акта»;</w:t>
      </w:r>
      <w:r w:rsidR="00EB4CC6">
        <w:rPr>
          <w:rFonts w:ascii="Times New Roman" w:hAnsi="Times New Roman" w:cs="Times New Roman"/>
          <w:sz w:val="28"/>
          <w:szCs w:val="28"/>
        </w:rPr>
        <w:t xml:space="preserve"> </w:t>
      </w:r>
    </w:p>
    <w:p w14:paraId="662BE939" w14:textId="77777777" w:rsidR="00152B5D" w:rsidRDefault="008709FA"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б) абзац тридцать второй изложить в следующей редакции: </w:t>
      </w:r>
    </w:p>
    <w:p w14:paraId="3D9F122A" w14:textId="77777777" w:rsidR="008709FA" w:rsidRDefault="008709FA"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«заголовок к тексту»;»;</w:t>
      </w:r>
    </w:p>
    <w:p w14:paraId="1A88A2A9" w14:textId="77777777" w:rsidR="00DB68DE" w:rsidRDefault="00F67AEC" w:rsidP="00BC5413">
      <w:pPr>
        <w:pStyle w:val="a6"/>
        <w:ind w:firstLine="709"/>
        <w:jc w:val="both"/>
        <w:rPr>
          <w:rFonts w:ascii="Times New Roman" w:hAnsi="Times New Roman" w:cs="Times New Roman"/>
          <w:sz w:val="28"/>
          <w:szCs w:val="28"/>
        </w:rPr>
      </w:pPr>
      <w:r>
        <w:rPr>
          <w:rFonts w:ascii="Times New Roman" w:hAnsi="Times New Roman" w:cs="Times New Roman"/>
          <w:sz w:val="28"/>
          <w:szCs w:val="28"/>
        </w:rPr>
        <w:t>4</w:t>
      </w:r>
      <w:r w:rsidR="008C02F6">
        <w:rPr>
          <w:rFonts w:ascii="Times New Roman" w:hAnsi="Times New Roman" w:cs="Times New Roman"/>
          <w:sz w:val="28"/>
          <w:szCs w:val="28"/>
        </w:rPr>
        <w:t>0</w:t>
      </w:r>
      <w:r w:rsidR="00EB4CC6">
        <w:rPr>
          <w:rFonts w:ascii="Times New Roman" w:hAnsi="Times New Roman" w:cs="Times New Roman"/>
          <w:sz w:val="28"/>
          <w:szCs w:val="28"/>
        </w:rPr>
        <w:t>) </w:t>
      </w:r>
      <w:r w:rsidR="00DB68DE" w:rsidRPr="0006714B">
        <w:rPr>
          <w:rFonts w:ascii="Times New Roman" w:hAnsi="Times New Roman" w:cs="Times New Roman"/>
          <w:sz w:val="28"/>
          <w:szCs w:val="28"/>
        </w:rPr>
        <w:t>пункт 75</w:t>
      </w:r>
      <w:r w:rsidR="00941FDB" w:rsidRPr="0006714B">
        <w:rPr>
          <w:rFonts w:ascii="Times New Roman" w:hAnsi="Times New Roman" w:cs="Times New Roman"/>
          <w:sz w:val="28"/>
          <w:szCs w:val="28"/>
        </w:rPr>
        <w:t xml:space="preserve"> изложить в следующей редакции:</w:t>
      </w:r>
    </w:p>
    <w:p w14:paraId="06D4F93A" w14:textId="77777777" w:rsidR="001A01F6" w:rsidRDefault="00941FDB" w:rsidP="00242A8B">
      <w:pPr>
        <w:tabs>
          <w:tab w:val="left" w:pos="709"/>
        </w:tabs>
        <w:autoSpaceDE w:val="0"/>
        <w:autoSpaceDN w:val="0"/>
        <w:adjustRightInd w:val="0"/>
        <w:ind w:firstLine="708"/>
        <w:jc w:val="both"/>
        <w:rPr>
          <w:rFonts w:ascii="Times New Roman" w:hAnsi="Times New Roman" w:cs="Times New Roman"/>
          <w:sz w:val="28"/>
          <w:szCs w:val="28"/>
        </w:rPr>
      </w:pPr>
      <w:r w:rsidRPr="00941FDB">
        <w:rPr>
          <w:rFonts w:ascii="Times New Roman" w:hAnsi="Times New Roman" w:cs="Times New Roman"/>
          <w:sz w:val="28"/>
          <w:szCs w:val="28"/>
        </w:rPr>
        <w:t>«75.</w:t>
      </w:r>
      <w:r w:rsidR="0006714B">
        <w:rPr>
          <w:rFonts w:ascii="Times New Roman" w:hAnsi="Times New Roman" w:cs="Times New Roman"/>
          <w:sz w:val="28"/>
          <w:szCs w:val="28"/>
        </w:rPr>
        <w:t> </w:t>
      </w:r>
      <w:r w:rsidR="001A01F6" w:rsidRPr="00A2228D">
        <w:rPr>
          <w:rFonts w:ascii="Times New Roman" w:hAnsi="Times New Roman" w:cs="Times New Roman"/>
          <w:sz w:val="28"/>
          <w:szCs w:val="28"/>
        </w:rPr>
        <w:t>Согласование проект</w:t>
      </w:r>
      <w:r w:rsidR="0006714B">
        <w:rPr>
          <w:rFonts w:ascii="Times New Roman" w:hAnsi="Times New Roman" w:cs="Times New Roman"/>
          <w:sz w:val="28"/>
          <w:szCs w:val="28"/>
        </w:rPr>
        <w:t>ов</w:t>
      </w:r>
      <w:r w:rsidR="001A01F6" w:rsidRPr="00A2228D">
        <w:rPr>
          <w:rFonts w:ascii="Times New Roman" w:hAnsi="Times New Roman" w:cs="Times New Roman"/>
          <w:sz w:val="28"/>
          <w:szCs w:val="28"/>
        </w:rPr>
        <w:t xml:space="preserve"> правов</w:t>
      </w:r>
      <w:r w:rsidR="0006714B">
        <w:rPr>
          <w:rFonts w:ascii="Times New Roman" w:hAnsi="Times New Roman" w:cs="Times New Roman"/>
          <w:sz w:val="28"/>
          <w:szCs w:val="28"/>
        </w:rPr>
        <w:t>ых</w:t>
      </w:r>
      <w:r w:rsidR="001A01F6" w:rsidRPr="00A2228D">
        <w:rPr>
          <w:rFonts w:ascii="Times New Roman" w:hAnsi="Times New Roman" w:cs="Times New Roman"/>
          <w:sz w:val="28"/>
          <w:szCs w:val="28"/>
        </w:rPr>
        <w:t xml:space="preserve"> акт</w:t>
      </w:r>
      <w:r w:rsidR="0006714B">
        <w:rPr>
          <w:rFonts w:ascii="Times New Roman" w:hAnsi="Times New Roman" w:cs="Times New Roman"/>
          <w:sz w:val="28"/>
          <w:szCs w:val="28"/>
        </w:rPr>
        <w:t>ов</w:t>
      </w:r>
      <w:r w:rsidR="002C04D6" w:rsidRPr="00A2228D">
        <w:rPr>
          <w:rFonts w:ascii="Times New Roman" w:hAnsi="Times New Roman" w:cs="Times New Roman"/>
          <w:sz w:val="28"/>
          <w:szCs w:val="28"/>
        </w:rPr>
        <w:t xml:space="preserve"> </w:t>
      </w:r>
      <w:r w:rsidR="001A01F6" w:rsidRPr="00A2228D">
        <w:rPr>
          <w:rFonts w:ascii="Times New Roman" w:hAnsi="Times New Roman" w:cs="Times New Roman"/>
          <w:sz w:val="28"/>
          <w:szCs w:val="28"/>
        </w:rPr>
        <w:t xml:space="preserve">осуществляется </w:t>
      </w:r>
      <w:r w:rsidR="00015D9D">
        <w:rPr>
          <w:rFonts w:ascii="Times New Roman" w:hAnsi="Times New Roman" w:cs="Times New Roman"/>
          <w:sz w:val="28"/>
          <w:szCs w:val="28"/>
        </w:rPr>
        <w:t xml:space="preserve">в СЭДД </w:t>
      </w:r>
      <w:r w:rsidR="001A01F6" w:rsidRPr="00A2228D">
        <w:rPr>
          <w:rFonts w:ascii="Times New Roman" w:hAnsi="Times New Roman" w:cs="Times New Roman"/>
          <w:sz w:val="28"/>
          <w:szCs w:val="28"/>
        </w:rPr>
        <w:t xml:space="preserve">в соответствии с </w:t>
      </w:r>
      <w:r w:rsidR="00242A8B">
        <w:rPr>
          <w:rFonts w:ascii="Times New Roman" w:hAnsi="Times New Roman" w:cs="Times New Roman"/>
          <w:sz w:val="28"/>
          <w:szCs w:val="28"/>
        </w:rPr>
        <w:t>Порядком</w:t>
      </w:r>
      <w:r w:rsidR="000E2AAF" w:rsidRPr="000E2AAF">
        <w:rPr>
          <w:rFonts w:ascii="Times New Roman" w:hAnsi="Times New Roman" w:cs="Times New Roman"/>
          <w:sz w:val="28"/>
          <w:szCs w:val="28"/>
        </w:rPr>
        <w:t xml:space="preserve"> </w:t>
      </w:r>
      <w:r w:rsidR="000E2AAF" w:rsidRPr="00085DDD">
        <w:rPr>
          <w:rFonts w:ascii="Times New Roman" w:hAnsi="Times New Roman" w:cs="Times New Roman"/>
          <w:sz w:val="28"/>
          <w:szCs w:val="28"/>
        </w:rPr>
        <w:t>согласовани</w:t>
      </w:r>
      <w:r w:rsidR="0006714B">
        <w:rPr>
          <w:rFonts w:ascii="Times New Roman" w:hAnsi="Times New Roman" w:cs="Times New Roman"/>
          <w:sz w:val="28"/>
          <w:szCs w:val="28"/>
        </w:rPr>
        <w:t>я</w:t>
      </w:r>
      <w:r w:rsidR="000E2AAF" w:rsidRPr="00085DDD">
        <w:rPr>
          <w:rFonts w:ascii="Times New Roman" w:hAnsi="Times New Roman" w:cs="Times New Roman"/>
          <w:sz w:val="28"/>
          <w:szCs w:val="28"/>
        </w:rPr>
        <w:t xml:space="preserve">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w:t>
      </w:r>
      <w:r w:rsidR="00FF1D47">
        <w:rPr>
          <w:rFonts w:ascii="Times New Roman" w:hAnsi="Times New Roman" w:cs="Times New Roman"/>
          <w:sz w:val="28"/>
          <w:szCs w:val="28"/>
        </w:rPr>
        <w:t xml:space="preserve"> </w:t>
      </w:r>
      <w:r w:rsidR="007920EF">
        <w:rPr>
          <w:rFonts w:ascii="Times New Roman" w:hAnsi="Times New Roman" w:cs="Times New Roman"/>
          <w:sz w:val="28"/>
          <w:szCs w:val="28"/>
        </w:rPr>
        <w:t>(</w:t>
      </w:r>
      <w:r w:rsidR="001A01F6" w:rsidRPr="00A2228D">
        <w:rPr>
          <w:rFonts w:ascii="Times New Roman" w:hAnsi="Times New Roman" w:cs="Times New Roman"/>
          <w:sz w:val="28"/>
          <w:szCs w:val="28"/>
        </w:rPr>
        <w:t>приложени</w:t>
      </w:r>
      <w:r w:rsidR="007920EF">
        <w:rPr>
          <w:rFonts w:ascii="Times New Roman" w:hAnsi="Times New Roman" w:cs="Times New Roman"/>
          <w:sz w:val="28"/>
          <w:szCs w:val="28"/>
        </w:rPr>
        <w:t>е</w:t>
      </w:r>
      <w:r w:rsidR="001A01F6" w:rsidRPr="00A2228D">
        <w:rPr>
          <w:rFonts w:ascii="Times New Roman" w:hAnsi="Times New Roman" w:cs="Times New Roman"/>
          <w:sz w:val="28"/>
          <w:szCs w:val="28"/>
        </w:rPr>
        <w:t xml:space="preserve"> № 2.1 к Инструкции</w:t>
      </w:r>
      <w:r w:rsidR="007920EF">
        <w:rPr>
          <w:rFonts w:ascii="Times New Roman" w:hAnsi="Times New Roman" w:cs="Times New Roman"/>
          <w:sz w:val="28"/>
          <w:szCs w:val="28"/>
        </w:rPr>
        <w:t>)</w:t>
      </w:r>
      <w:r w:rsidR="0035437A" w:rsidRPr="00A2228D">
        <w:rPr>
          <w:rFonts w:ascii="Times New Roman" w:hAnsi="Times New Roman" w:cs="Times New Roman"/>
          <w:sz w:val="28"/>
          <w:szCs w:val="28"/>
        </w:rPr>
        <w:t>.</w:t>
      </w:r>
    </w:p>
    <w:p w14:paraId="3369D2A7" w14:textId="77777777" w:rsidR="0006714B" w:rsidRDefault="00760738" w:rsidP="00760738">
      <w:pPr>
        <w:tabs>
          <w:tab w:val="left" w:pos="709"/>
        </w:tabs>
        <w:autoSpaceDE w:val="0"/>
        <w:autoSpaceDN w:val="0"/>
        <w:adjustRightInd w:val="0"/>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Тексты п</w:t>
      </w:r>
      <w:r w:rsidR="0006714B" w:rsidRPr="004A4AE2">
        <w:rPr>
          <w:rFonts w:ascii="Times New Roman" w:eastAsia="Calibri" w:hAnsi="Times New Roman" w:cs="Times New Roman"/>
          <w:color w:val="000000"/>
          <w:sz w:val="28"/>
          <w:szCs w:val="28"/>
        </w:rPr>
        <w:t>роект</w:t>
      </w:r>
      <w:r>
        <w:rPr>
          <w:rFonts w:ascii="Times New Roman" w:eastAsia="Calibri" w:hAnsi="Times New Roman" w:cs="Times New Roman"/>
          <w:color w:val="000000"/>
          <w:sz w:val="28"/>
          <w:szCs w:val="28"/>
        </w:rPr>
        <w:t>ов</w:t>
      </w:r>
      <w:r w:rsidR="0006714B" w:rsidRPr="004A4AE2">
        <w:rPr>
          <w:rFonts w:ascii="Times New Roman" w:eastAsia="Calibri" w:hAnsi="Times New Roman" w:cs="Times New Roman"/>
          <w:color w:val="000000"/>
          <w:sz w:val="28"/>
          <w:szCs w:val="28"/>
        </w:rPr>
        <w:t xml:space="preserve"> правовых актов</w:t>
      </w:r>
      <w:r w:rsidR="007920EF">
        <w:rPr>
          <w:rFonts w:ascii="Times New Roman" w:eastAsia="Calibri" w:hAnsi="Times New Roman" w:cs="Times New Roman"/>
          <w:color w:val="000000"/>
          <w:sz w:val="28"/>
          <w:szCs w:val="28"/>
        </w:rPr>
        <w:t>,</w:t>
      </w:r>
      <w:r w:rsidR="0006714B" w:rsidRPr="004A4AE2">
        <w:rPr>
          <w:rFonts w:ascii="Times New Roman" w:eastAsia="Calibri" w:hAnsi="Times New Roman" w:cs="Times New Roman"/>
          <w:color w:val="000000"/>
          <w:sz w:val="28"/>
          <w:szCs w:val="28"/>
        </w:rPr>
        <w:t xml:space="preserve"> </w:t>
      </w:r>
      <w:r w:rsidR="007920EF" w:rsidRPr="007920EF">
        <w:rPr>
          <w:rFonts w:ascii="Times New Roman" w:eastAsia="Calibri" w:hAnsi="Times New Roman" w:cs="Times New Roman"/>
          <w:color w:val="000000"/>
          <w:sz w:val="28"/>
          <w:szCs w:val="28"/>
        </w:rPr>
        <w:t>содержащи</w:t>
      </w:r>
      <w:r w:rsidR="009D2B35">
        <w:rPr>
          <w:rFonts w:ascii="Times New Roman" w:eastAsia="Calibri" w:hAnsi="Times New Roman" w:cs="Times New Roman"/>
          <w:color w:val="000000"/>
          <w:sz w:val="28"/>
          <w:szCs w:val="28"/>
        </w:rPr>
        <w:t>е</w:t>
      </w:r>
      <w:r w:rsidR="007920EF" w:rsidRPr="007920EF">
        <w:rPr>
          <w:rFonts w:ascii="Times New Roman" w:eastAsia="Calibri" w:hAnsi="Times New Roman" w:cs="Times New Roman"/>
          <w:color w:val="000000"/>
          <w:sz w:val="28"/>
          <w:szCs w:val="28"/>
        </w:rPr>
        <w:t xml:space="preserve"> служебную информацию ограниченного распространения</w:t>
      </w:r>
      <w:r w:rsidR="009D2B35">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737DB8">
        <w:rPr>
          <w:rFonts w:ascii="Times New Roman" w:eastAsia="Calibri" w:hAnsi="Times New Roman" w:cs="Times New Roman"/>
          <w:color w:val="000000"/>
          <w:sz w:val="28"/>
          <w:szCs w:val="28"/>
        </w:rPr>
        <w:t xml:space="preserve">при создании РКК </w:t>
      </w:r>
      <w:r w:rsidR="0006714B" w:rsidRPr="004A4AE2">
        <w:rPr>
          <w:rFonts w:ascii="Times New Roman" w:eastAsia="Calibri" w:hAnsi="Times New Roman" w:cs="Times New Roman"/>
          <w:color w:val="000000"/>
          <w:sz w:val="28"/>
          <w:szCs w:val="28"/>
        </w:rPr>
        <w:t>не размещ</w:t>
      </w:r>
      <w:r w:rsidR="00737DB8">
        <w:rPr>
          <w:rFonts w:ascii="Times New Roman" w:eastAsia="Calibri" w:hAnsi="Times New Roman" w:cs="Times New Roman"/>
          <w:color w:val="000000"/>
          <w:sz w:val="28"/>
          <w:szCs w:val="28"/>
        </w:rPr>
        <w:t>аются</w:t>
      </w:r>
      <w:r w:rsidR="0006714B" w:rsidRPr="004A4AE2">
        <w:rPr>
          <w:rFonts w:ascii="Times New Roman" w:eastAsia="Calibri" w:hAnsi="Times New Roman" w:cs="Times New Roman"/>
          <w:color w:val="000000"/>
          <w:sz w:val="28"/>
          <w:szCs w:val="28"/>
        </w:rPr>
        <w:t xml:space="preserve"> в СЭДД</w:t>
      </w:r>
      <w:r w:rsidR="00015D9D">
        <w:rPr>
          <w:rFonts w:ascii="Times New Roman" w:eastAsia="Calibri" w:hAnsi="Times New Roman" w:cs="Times New Roman"/>
          <w:color w:val="000000"/>
          <w:sz w:val="28"/>
          <w:szCs w:val="28"/>
        </w:rPr>
        <w:t xml:space="preserve"> и</w:t>
      </w:r>
      <w:r w:rsidR="0006714B" w:rsidRPr="004A4AE2">
        <w:rPr>
          <w:rFonts w:ascii="Times New Roman" w:eastAsia="Calibri" w:hAnsi="Times New Roman" w:cs="Times New Roman"/>
          <w:color w:val="000000"/>
          <w:sz w:val="28"/>
          <w:szCs w:val="28"/>
        </w:rPr>
        <w:t xml:space="preserve"> </w:t>
      </w:r>
      <w:r w:rsidR="00D14BE6">
        <w:rPr>
          <w:rFonts w:ascii="Times New Roman" w:eastAsia="Calibri" w:hAnsi="Times New Roman" w:cs="Times New Roman"/>
          <w:color w:val="000000"/>
          <w:sz w:val="28"/>
          <w:szCs w:val="28"/>
        </w:rPr>
        <w:t xml:space="preserve">подлежат </w:t>
      </w:r>
      <w:r w:rsidR="0006714B" w:rsidRPr="004A4AE2">
        <w:rPr>
          <w:rFonts w:ascii="Times New Roman" w:eastAsia="Calibri" w:hAnsi="Times New Roman" w:cs="Times New Roman"/>
          <w:color w:val="000000"/>
          <w:sz w:val="28"/>
          <w:szCs w:val="28"/>
        </w:rPr>
        <w:t>соглас</w:t>
      </w:r>
      <w:r w:rsidR="00D14BE6">
        <w:rPr>
          <w:rFonts w:ascii="Times New Roman" w:eastAsia="Calibri" w:hAnsi="Times New Roman" w:cs="Times New Roman"/>
          <w:color w:val="000000"/>
          <w:sz w:val="28"/>
          <w:szCs w:val="28"/>
        </w:rPr>
        <w:t xml:space="preserve">ованию </w:t>
      </w:r>
      <w:r w:rsidR="0006714B" w:rsidRPr="004A4AE2">
        <w:rPr>
          <w:rFonts w:ascii="Times New Roman" w:eastAsia="Calibri" w:hAnsi="Times New Roman" w:cs="Times New Roman"/>
          <w:color w:val="000000"/>
          <w:sz w:val="28"/>
          <w:szCs w:val="28"/>
        </w:rPr>
        <w:t>должностным</w:t>
      </w:r>
      <w:r w:rsidR="00D14BE6">
        <w:rPr>
          <w:rFonts w:ascii="Times New Roman" w:eastAsia="Calibri" w:hAnsi="Times New Roman" w:cs="Times New Roman"/>
          <w:color w:val="000000"/>
          <w:sz w:val="28"/>
          <w:szCs w:val="28"/>
        </w:rPr>
        <w:t>и</w:t>
      </w:r>
      <w:r w:rsidR="0006714B" w:rsidRPr="004A4AE2">
        <w:rPr>
          <w:rFonts w:ascii="Times New Roman" w:eastAsia="Calibri" w:hAnsi="Times New Roman" w:cs="Times New Roman"/>
          <w:color w:val="000000"/>
          <w:sz w:val="28"/>
          <w:szCs w:val="28"/>
        </w:rPr>
        <w:t xml:space="preserve"> лицам</w:t>
      </w:r>
      <w:r w:rsidR="00D14BE6">
        <w:rPr>
          <w:rFonts w:ascii="Times New Roman" w:eastAsia="Calibri" w:hAnsi="Times New Roman" w:cs="Times New Roman"/>
          <w:color w:val="000000"/>
          <w:sz w:val="28"/>
          <w:szCs w:val="28"/>
        </w:rPr>
        <w:t>и</w:t>
      </w:r>
      <w:r w:rsidR="0006714B" w:rsidRPr="004A4AE2">
        <w:rPr>
          <w:rFonts w:ascii="Times New Roman" w:eastAsia="Calibri" w:hAnsi="Times New Roman" w:cs="Times New Roman"/>
          <w:color w:val="000000"/>
          <w:sz w:val="28"/>
          <w:szCs w:val="28"/>
        </w:rPr>
        <w:t xml:space="preserve"> на бумажном носителе</w:t>
      </w:r>
      <w:r w:rsidR="00D14BE6">
        <w:rPr>
          <w:rFonts w:ascii="Times New Roman" w:eastAsia="Calibri" w:hAnsi="Times New Roman" w:cs="Times New Roman"/>
          <w:color w:val="000000"/>
          <w:sz w:val="28"/>
          <w:szCs w:val="28"/>
        </w:rPr>
        <w:t xml:space="preserve"> с последующим отражением результатов согласования в СЭДД</w:t>
      </w:r>
      <w:r w:rsidR="0006714B" w:rsidRPr="004A4AE2">
        <w:rPr>
          <w:rFonts w:ascii="Times New Roman" w:eastAsia="Calibri" w:hAnsi="Times New Roman" w:cs="Times New Roman"/>
          <w:color w:val="000000"/>
          <w:sz w:val="28"/>
          <w:szCs w:val="28"/>
        </w:rPr>
        <w:t>.</w:t>
      </w:r>
    </w:p>
    <w:p w14:paraId="7DC32D6D" w14:textId="77777777" w:rsidR="001A01F6" w:rsidRDefault="001A01F6" w:rsidP="00A3302B">
      <w:pPr>
        <w:autoSpaceDE w:val="0"/>
        <w:autoSpaceDN w:val="0"/>
        <w:adjustRightInd w:val="0"/>
        <w:ind w:firstLine="708"/>
        <w:jc w:val="both"/>
        <w:rPr>
          <w:rFonts w:ascii="Times New Roman" w:hAnsi="Times New Roman" w:cs="Times New Roman"/>
          <w:sz w:val="28"/>
          <w:szCs w:val="28"/>
        </w:rPr>
      </w:pPr>
      <w:r w:rsidRPr="00A2228D">
        <w:rPr>
          <w:rFonts w:ascii="Times New Roman" w:hAnsi="Times New Roman" w:cs="Times New Roman"/>
          <w:sz w:val="28"/>
          <w:szCs w:val="28"/>
        </w:rPr>
        <w:t>Согласование проекта правового акта, подготовленного на бумажном носителе, оформляется в соответствии с пунктом 29 Инструкции.</w:t>
      </w:r>
      <w:r w:rsidRPr="00A2228D">
        <w:t xml:space="preserve"> </w:t>
      </w:r>
      <w:r w:rsidRPr="00A2228D">
        <w:rPr>
          <w:rFonts w:ascii="Times New Roman" w:hAnsi="Times New Roman" w:cs="Times New Roman"/>
          <w:sz w:val="28"/>
          <w:szCs w:val="28"/>
        </w:rPr>
        <w:t xml:space="preserve">Проект правового </w:t>
      </w:r>
      <w:r w:rsidRPr="00A2228D">
        <w:rPr>
          <w:rFonts w:ascii="Times New Roman" w:hAnsi="Times New Roman" w:cs="Times New Roman"/>
          <w:sz w:val="28"/>
          <w:szCs w:val="28"/>
        </w:rPr>
        <w:lastRenderedPageBreak/>
        <w:t>акта, подготовленный на бумажном носителе, представляется на согласование на бумажном носителе в одном экземпляре. Не допускается одновременное параллельное представление на согласование нескольких идентичных экземпляров одного и того же проекта</w:t>
      </w:r>
      <w:r w:rsidR="0035437A" w:rsidRPr="00A2228D">
        <w:rPr>
          <w:rFonts w:ascii="Times New Roman" w:hAnsi="Times New Roman" w:cs="Times New Roman"/>
          <w:sz w:val="28"/>
          <w:szCs w:val="28"/>
        </w:rPr>
        <w:t xml:space="preserve"> правового акта</w:t>
      </w:r>
      <w:r w:rsidRPr="00A2228D">
        <w:rPr>
          <w:rFonts w:ascii="Times New Roman" w:hAnsi="Times New Roman" w:cs="Times New Roman"/>
          <w:sz w:val="28"/>
          <w:szCs w:val="28"/>
        </w:rPr>
        <w:t>.</w:t>
      </w:r>
    </w:p>
    <w:p w14:paraId="43B2A9DB" w14:textId="77777777" w:rsidR="00941FDB" w:rsidRPr="00941FDB" w:rsidRDefault="00941FDB" w:rsidP="00A3302B">
      <w:pPr>
        <w:autoSpaceDE w:val="0"/>
        <w:autoSpaceDN w:val="0"/>
        <w:adjustRightInd w:val="0"/>
        <w:ind w:firstLine="708"/>
        <w:jc w:val="both"/>
        <w:rPr>
          <w:rFonts w:ascii="Times New Roman" w:hAnsi="Times New Roman" w:cs="Times New Roman"/>
          <w:sz w:val="28"/>
          <w:szCs w:val="28"/>
        </w:rPr>
      </w:pPr>
      <w:r w:rsidRPr="00941FDB">
        <w:rPr>
          <w:rFonts w:ascii="Times New Roman" w:hAnsi="Times New Roman" w:cs="Times New Roman"/>
          <w:sz w:val="28"/>
          <w:szCs w:val="28"/>
        </w:rPr>
        <w:t>Проект правового акта согласовывается в следующей последовательности:</w:t>
      </w:r>
    </w:p>
    <w:p w14:paraId="382B08C1" w14:textId="77777777" w:rsidR="00941FDB" w:rsidRPr="00941FDB" w:rsidRDefault="00941FDB" w:rsidP="00A3302B">
      <w:pPr>
        <w:autoSpaceDE w:val="0"/>
        <w:autoSpaceDN w:val="0"/>
        <w:adjustRightInd w:val="0"/>
        <w:ind w:firstLine="708"/>
        <w:jc w:val="both"/>
        <w:rPr>
          <w:rFonts w:ascii="Times New Roman" w:hAnsi="Times New Roman" w:cs="Times New Roman"/>
          <w:sz w:val="28"/>
          <w:szCs w:val="28"/>
        </w:rPr>
      </w:pPr>
      <w:r w:rsidRPr="00941FDB">
        <w:rPr>
          <w:rFonts w:ascii="Times New Roman" w:hAnsi="Times New Roman" w:cs="Times New Roman"/>
          <w:sz w:val="28"/>
          <w:szCs w:val="28"/>
        </w:rPr>
        <w:t>1)</w:t>
      </w:r>
      <w:r w:rsidR="0006714B">
        <w:rPr>
          <w:rFonts w:ascii="Times New Roman" w:hAnsi="Times New Roman" w:cs="Times New Roman"/>
          <w:sz w:val="28"/>
          <w:szCs w:val="28"/>
        </w:rPr>
        <w:t> </w:t>
      </w:r>
      <w:r w:rsidRPr="00941FDB">
        <w:rPr>
          <w:rFonts w:ascii="Times New Roman" w:hAnsi="Times New Roman" w:cs="Times New Roman"/>
          <w:sz w:val="28"/>
          <w:szCs w:val="28"/>
        </w:rPr>
        <w:t>лицом, возглавляющим юридическую службу</w:t>
      </w:r>
      <w:r w:rsidR="008709FA">
        <w:rPr>
          <w:rFonts w:ascii="Times New Roman" w:hAnsi="Times New Roman" w:cs="Times New Roman"/>
          <w:sz w:val="28"/>
          <w:szCs w:val="28"/>
        </w:rPr>
        <w:t xml:space="preserve"> </w:t>
      </w:r>
      <w:r w:rsidR="00420E90">
        <w:rPr>
          <w:rFonts w:ascii="Times New Roman" w:hAnsi="Times New Roman" w:cs="Times New Roman"/>
          <w:sz w:val="28"/>
          <w:szCs w:val="28"/>
        </w:rPr>
        <w:t>органа, ответственного за подготовку проекта правового акта (далее – разработчик проекта)</w:t>
      </w:r>
      <w:r w:rsidRPr="00941FDB">
        <w:rPr>
          <w:rFonts w:ascii="Times New Roman" w:hAnsi="Times New Roman" w:cs="Times New Roman"/>
          <w:sz w:val="28"/>
          <w:szCs w:val="28"/>
        </w:rPr>
        <w:t xml:space="preserve">, а при его отсутствии </w:t>
      </w:r>
      <w:r w:rsidR="00D14BE6">
        <w:rPr>
          <w:rFonts w:ascii="Times New Roman" w:hAnsi="Times New Roman" w:cs="Times New Roman"/>
          <w:sz w:val="28"/>
          <w:szCs w:val="28"/>
        </w:rPr>
        <w:t>–</w:t>
      </w:r>
      <w:r w:rsidR="008709FA">
        <w:rPr>
          <w:rFonts w:ascii="Times New Roman" w:hAnsi="Times New Roman" w:cs="Times New Roman"/>
          <w:sz w:val="28"/>
          <w:szCs w:val="28"/>
        </w:rPr>
        <w:t xml:space="preserve"> </w:t>
      </w:r>
      <w:r w:rsidRPr="00941FDB">
        <w:rPr>
          <w:rFonts w:ascii="Times New Roman" w:hAnsi="Times New Roman" w:cs="Times New Roman"/>
          <w:sz w:val="28"/>
          <w:szCs w:val="28"/>
        </w:rPr>
        <w:t>специалистом по правовым вопросам;</w:t>
      </w:r>
    </w:p>
    <w:p w14:paraId="65FBB7EA" w14:textId="77777777" w:rsidR="00A3302B" w:rsidRPr="00455C81" w:rsidRDefault="00A3302B" w:rsidP="00A3302B">
      <w:pPr>
        <w:autoSpaceDE w:val="0"/>
        <w:autoSpaceDN w:val="0"/>
        <w:adjustRightInd w:val="0"/>
        <w:ind w:firstLine="708"/>
        <w:jc w:val="both"/>
        <w:rPr>
          <w:rFonts w:ascii="Times New Roman" w:hAnsi="Times New Roman" w:cs="Times New Roman"/>
          <w:sz w:val="28"/>
          <w:szCs w:val="28"/>
        </w:rPr>
      </w:pPr>
      <w:bookmarkStart w:id="2" w:name="Par774"/>
      <w:bookmarkEnd w:id="2"/>
      <w:r w:rsidRPr="00455C81">
        <w:rPr>
          <w:rFonts w:ascii="Times New Roman" w:hAnsi="Times New Roman" w:cs="Times New Roman"/>
          <w:sz w:val="28"/>
          <w:szCs w:val="28"/>
        </w:rPr>
        <w:t>2)</w:t>
      </w:r>
      <w:r w:rsidR="005F5B54">
        <w:rPr>
          <w:rFonts w:ascii="Times New Roman" w:hAnsi="Times New Roman" w:cs="Times New Roman"/>
          <w:sz w:val="28"/>
          <w:szCs w:val="28"/>
        </w:rPr>
        <w:t> </w:t>
      </w:r>
      <w:r w:rsidRPr="00455C81">
        <w:rPr>
          <w:rFonts w:ascii="Times New Roman" w:hAnsi="Times New Roman" w:cs="Times New Roman"/>
          <w:sz w:val="28"/>
          <w:szCs w:val="28"/>
        </w:rPr>
        <w:t xml:space="preserve">руководителем </w:t>
      </w:r>
      <w:r>
        <w:rPr>
          <w:rFonts w:ascii="Times New Roman" w:hAnsi="Times New Roman" w:cs="Times New Roman"/>
          <w:sz w:val="28"/>
          <w:szCs w:val="28"/>
        </w:rPr>
        <w:t>разработчик</w:t>
      </w:r>
      <w:r w:rsidRPr="00455C81">
        <w:rPr>
          <w:rFonts w:ascii="Times New Roman" w:hAnsi="Times New Roman" w:cs="Times New Roman"/>
          <w:sz w:val="28"/>
          <w:szCs w:val="28"/>
        </w:rPr>
        <w:t>а</w:t>
      </w:r>
      <w:r w:rsidR="00420E90">
        <w:rPr>
          <w:rFonts w:ascii="Times New Roman" w:hAnsi="Times New Roman" w:cs="Times New Roman"/>
          <w:sz w:val="28"/>
          <w:szCs w:val="28"/>
        </w:rPr>
        <w:t xml:space="preserve"> проекта</w:t>
      </w:r>
      <w:r w:rsidRPr="00455C81">
        <w:rPr>
          <w:rFonts w:ascii="Times New Roman" w:hAnsi="Times New Roman" w:cs="Times New Roman"/>
          <w:sz w:val="28"/>
          <w:szCs w:val="28"/>
        </w:rPr>
        <w:t>;</w:t>
      </w:r>
    </w:p>
    <w:p w14:paraId="04CB8A1E" w14:textId="77777777" w:rsidR="00941FDB" w:rsidRDefault="00941FDB" w:rsidP="00A3302B">
      <w:pPr>
        <w:autoSpaceDE w:val="0"/>
        <w:autoSpaceDN w:val="0"/>
        <w:adjustRightInd w:val="0"/>
        <w:ind w:firstLine="708"/>
        <w:jc w:val="both"/>
        <w:rPr>
          <w:rFonts w:ascii="Times New Roman" w:hAnsi="Times New Roman" w:cs="Times New Roman"/>
          <w:sz w:val="28"/>
          <w:szCs w:val="28"/>
        </w:rPr>
      </w:pPr>
      <w:r w:rsidRPr="00B6124C">
        <w:rPr>
          <w:rFonts w:ascii="Times New Roman" w:hAnsi="Times New Roman" w:cs="Times New Roman"/>
          <w:sz w:val="28"/>
          <w:szCs w:val="28"/>
        </w:rPr>
        <w:t>3)</w:t>
      </w:r>
      <w:r w:rsidR="0006714B" w:rsidRPr="00B6124C">
        <w:rPr>
          <w:rFonts w:ascii="Times New Roman" w:hAnsi="Times New Roman" w:cs="Times New Roman"/>
          <w:sz w:val="28"/>
          <w:szCs w:val="28"/>
        </w:rPr>
        <w:t> </w:t>
      </w:r>
      <w:r w:rsidRPr="00B6124C">
        <w:rPr>
          <w:rFonts w:ascii="Times New Roman" w:hAnsi="Times New Roman" w:cs="Times New Roman"/>
          <w:sz w:val="28"/>
          <w:szCs w:val="28"/>
        </w:rPr>
        <w:t>руководителями</w:t>
      </w:r>
      <w:r w:rsidR="008709FA" w:rsidRPr="00A773FC">
        <w:rPr>
          <w:rFonts w:ascii="Times New Roman" w:hAnsi="Times New Roman" w:cs="Times New Roman"/>
          <w:sz w:val="28"/>
          <w:szCs w:val="28"/>
        </w:rPr>
        <w:t xml:space="preserve"> орг</w:t>
      </w:r>
      <w:r w:rsidR="005B195D" w:rsidRPr="00A773FC">
        <w:rPr>
          <w:rFonts w:ascii="Times New Roman" w:hAnsi="Times New Roman" w:cs="Times New Roman"/>
          <w:sz w:val="28"/>
          <w:szCs w:val="28"/>
        </w:rPr>
        <w:t>а</w:t>
      </w:r>
      <w:r w:rsidR="008709FA" w:rsidRPr="00A773FC">
        <w:rPr>
          <w:rFonts w:ascii="Times New Roman" w:hAnsi="Times New Roman" w:cs="Times New Roman"/>
          <w:sz w:val="28"/>
          <w:szCs w:val="28"/>
        </w:rPr>
        <w:t>нов</w:t>
      </w:r>
      <w:r w:rsidR="005F5B54" w:rsidRPr="00A773FC">
        <w:rPr>
          <w:rFonts w:ascii="Times New Roman" w:hAnsi="Times New Roman" w:cs="Times New Roman"/>
          <w:sz w:val="28"/>
          <w:szCs w:val="28"/>
        </w:rPr>
        <w:t xml:space="preserve">, </w:t>
      </w:r>
      <w:r w:rsidR="00A05DED" w:rsidRPr="00A773FC">
        <w:rPr>
          <w:rFonts w:ascii="Times New Roman" w:eastAsia="Calibri" w:hAnsi="Times New Roman" w:cs="Times New Roman"/>
          <w:sz w:val="28"/>
          <w:szCs w:val="28"/>
        </w:rPr>
        <w:t xml:space="preserve">к полномочиям которых отнесены вопросы, подлежащие регулированию разрабатываемым правовым актом, либо в </w:t>
      </w:r>
      <w:r w:rsidR="00BF7F0D" w:rsidRPr="00A773FC">
        <w:rPr>
          <w:rFonts w:ascii="Times New Roman" w:eastAsia="Calibri" w:hAnsi="Times New Roman" w:cs="Times New Roman"/>
          <w:sz w:val="28"/>
          <w:szCs w:val="28"/>
        </w:rPr>
        <w:t xml:space="preserve">отношении которых в </w:t>
      </w:r>
      <w:r w:rsidR="00A05DED" w:rsidRPr="00A773FC">
        <w:rPr>
          <w:rFonts w:ascii="Times New Roman" w:eastAsia="Calibri" w:hAnsi="Times New Roman" w:cs="Times New Roman"/>
          <w:sz w:val="28"/>
          <w:szCs w:val="28"/>
        </w:rPr>
        <w:t>проекте правового акта содержатся поручения</w:t>
      </w:r>
      <w:r w:rsidR="00A05DED" w:rsidRPr="00A773FC">
        <w:rPr>
          <w:rFonts w:ascii="Times New Roman" w:hAnsi="Times New Roman" w:cs="Times New Roman"/>
          <w:sz w:val="28"/>
          <w:szCs w:val="28"/>
        </w:rPr>
        <w:t>.</w:t>
      </w:r>
    </w:p>
    <w:p w14:paraId="0F7E48EA" w14:textId="08B0720D" w:rsidR="00A05DED" w:rsidRPr="00A05DED" w:rsidRDefault="00A05DED" w:rsidP="00DD1EA4">
      <w:pPr>
        <w:ind w:firstLine="709"/>
        <w:jc w:val="both"/>
        <w:rPr>
          <w:rFonts w:ascii="Times New Roman" w:hAnsi="Times New Roman" w:cs="Times New Roman"/>
          <w:sz w:val="28"/>
          <w:szCs w:val="28"/>
        </w:rPr>
      </w:pPr>
      <w:r w:rsidRPr="000C083B">
        <w:rPr>
          <w:rFonts w:ascii="Times New Roman" w:hAnsi="Times New Roman" w:cs="Times New Roman"/>
          <w:sz w:val="28"/>
          <w:szCs w:val="28"/>
        </w:rPr>
        <w:t xml:space="preserve">Проект правового акта, предусматривающий </w:t>
      </w:r>
      <w:r w:rsidR="00DD1EA4" w:rsidRPr="00760738">
        <w:rPr>
          <w:rFonts w:ascii="Times New Roman" w:hAnsi="Times New Roman" w:cs="Times New Roman"/>
          <w:sz w:val="28"/>
          <w:szCs w:val="28"/>
          <w:lang w:eastAsia="x-none"/>
        </w:rPr>
        <w:t>передач</w:t>
      </w:r>
      <w:r w:rsidR="00DD1EA4">
        <w:rPr>
          <w:rFonts w:ascii="Times New Roman" w:hAnsi="Times New Roman" w:cs="Times New Roman"/>
          <w:sz w:val="28"/>
          <w:szCs w:val="28"/>
          <w:lang w:eastAsia="x-none"/>
        </w:rPr>
        <w:t>у</w:t>
      </w:r>
      <w:r w:rsidR="00DD1EA4" w:rsidRPr="00760738">
        <w:rPr>
          <w:rFonts w:ascii="Times New Roman" w:hAnsi="Times New Roman" w:cs="Times New Roman"/>
          <w:sz w:val="28"/>
          <w:szCs w:val="28"/>
          <w:lang w:eastAsia="x-none"/>
        </w:rPr>
        <w:t xml:space="preserve"> имущества из государственной собственности Новосибирской области в муниципальную собственность муниципальн</w:t>
      </w:r>
      <w:r w:rsidR="00DD1EA4">
        <w:rPr>
          <w:rFonts w:ascii="Times New Roman" w:hAnsi="Times New Roman" w:cs="Times New Roman"/>
          <w:sz w:val="28"/>
          <w:szCs w:val="28"/>
          <w:lang w:eastAsia="x-none"/>
        </w:rPr>
        <w:t>ого</w:t>
      </w:r>
      <w:r w:rsidR="00DD1EA4" w:rsidRPr="00760738">
        <w:rPr>
          <w:rFonts w:ascii="Times New Roman" w:hAnsi="Times New Roman" w:cs="Times New Roman"/>
          <w:sz w:val="28"/>
          <w:szCs w:val="28"/>
          <w:lang w:eastAsia="x-none"/>
        </w:rPr>
        <w:t xml:space="preserve"> образовани</w:t>
      </w:r>
      <w:r w:rsidR="00DD1EA4">
        <w:rPr>
          <w:rFonts w:ascii="Times New Roman" w:hAnsi="Times New Roman" w:cs="Times New Roman"/>
          <w:sz w:val="28"/>
          <w:szCs w:val="28"/>
          <w:lang w:eastAsia="x-none"/>
        </w:rPr>
        <w:t>я</w:t>
      </w:r>
      <w:r w:rsidR="00DD1EA4" w:rsidRPr="00760738">
        <w:rPr>
          <w:rFonts w:ascii="Times New Roman" w:hAnsi="Times New Roman" w:cs="Times New Roman"/>
          <w:sz w:val="28"/>
          <w:szCs w:val="28"/>
          <w:lang w:eastAsia="x-none"/>
        </w:rPr>
        <w:t xml:space="preserve"> Новосибирской области;</w:t>
      </w:r>
      <w:r w:rsidR="00DD1EA4">
        <w:rPr>
          <w:rFonts w:ascii="Times New Roman" w:hAnsi="Times New Roman" w:cs="Times New Roman"/>
          <w:sz w:val="28"/>
          <w:szCs w:val="28"/>
          <w:lang w:eastAsia="x-none"/>
        </w:rPr>
        <w:t xml:space="preserve"> </w:t>
      </w:r>
      <w:r w:rsidRPr="00651D45">
        <w:rPr>
          <w:rFonts w:ascii="Times New Roman" w:hAnsi="Times New Roman" w:cs="Times New Roman"/>
          <w:sz w:val="28"/>
          <w:szCs w:val="28"/>
        </w:rPr>
        <w:t>принятие имущества в государственную собственность Новосибирской области из муниципальной собственности муниципального образования Новосибирской области для передачи в оперативное управление государственному учреждению Новосибирской области, подлежит согласованию руководителями органов</w:t>
      </w:r>
      <w:r w:rsidR="009508D3" w:rsidRPr="00651D45">
        <w:rPr>
          <w:rFonts w:ascii="Times New Roman" w:hAnsi="Times New Roman" w:cs="Times New Roman"/>
          <w:sz w:val="28"/>
          <w:szCs w:val="28"/>
        </w:rPr>
        <w:t xml:space="preserve">, </w:t>
      </w:r>
      <w:r w:rsidRPr="00651D45">
        <w:rPr>
          <w:rFonts w:ascii="Times New Roman" w:hAnsi="Times New Roman" w:cs="Times New Roman"/>
          <w:sz w:val="28"/>
          <w:szCs w:val="28"/>
        </w:rPr>
        <w:t>участвующих в реализации правового акта в случае его принятия, руководителем органа, являющегося учредителем государственного учреждения Новосибирской области, в оперативное управление которого проектом правового акта предусмотрена передача имущества; руководителем департамента имущества и земельных отношений Новосибирской области;</w:t>
      </w:r>
    </w:p>
    <w:p w14:paraId="7ABFEC55" w14:textId="77777777" w:rsidR="00A3302B" w:rsidRPr="004D06BB" w:rsidRDefault="00A3302B" w:rsidP="00A3302B">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4</w:t>
      </w:r>
      <w:r w:rsidR="00EB4CC6">
        <w:rPr>
          <w:rFonts w:ascii="Times New Roman" w:hAnsi="Times New Roman" w:cs="Times New Roman"/>
          <w:sz w:val="28"/>
          <w:szCs w:val="28"/>
          <w:lang w:eastAsia="x-none"/>
        </w:rPr>
        <w:t>) </w:t>
      </w:r>
      <w:r w:rsidRPr="00A213F6">
        <w:rPr>
          <w:rFonts w:ascii="Times New Roman" w:hAnsi="Times New Roman" w:cs="Times New Roman"/>
          <w:sz w:val="28"/>
          <w:szCs w:val="28"/>
          <w:lang w:eastAsia="x-none"/>
        </w:rPr>
        <w:t>министром финансов и налоговой политики Новосибирской области</w:t>
      </w:r>
      <w:r w:rsidR="00651D45">
        <w:rPr>
          <w:rFonts w:ascii="Times New Roman" w:hAnsi="Times New Roman" w:cs="Times New Roman"/>
          <w:sz w:val="28"/>
          <w:szCs w:val="28"/>
          <w:lang w:eastAsia="x-none"/>
        </w:rPr>
        <w:t xml:space="preserve"> </w:t>
      </w:r>
      <w:r w:rsidR="00215C4D">
        <w:rPr>
          <w:rFonts w:ascii="Times New Roman" w:hAnsi="Times New Roman" w:cs="Times New Roman"/>
          <w:sz w:val="28"/>
          <w:szCs w:val="28"/>
          <w:lang w:eastAsia="x-none"/>
        </w:rPr>
        <w:t>согласно пункту 75.1 Инструкции</w:t>
      </w:r>
      <w:r w:rsidR="00931086">
        <w:rPr>
          <w:rFonts w:ascii="Times New Roman" w:hAnsi="Times New Roman" w:cs="Times New Roman"/>
          <w:sz w:val="28"/>
          <w:szCs w:val="28"/>
          <w:lang w:eastAsia="x-none"/>
        </w:rPr>
        <w:t>,</w:t>
      </w:r>
      <w:r w:rsidRPr="00A213F6">
        <w:rPr>
          <w:rFonts w:ascii="Times New Roman" w:hAnsi="Times New Roman" w:cs="Times New Roman"/>
          <w:sz w:val="28"/>
          <w:szCs w:val="28"/>
          <w:lang w:eastAsia="x-none"/>
        </w:rPr>
        <w:t xml:space="preserve"> если проектом правового акта предусматривается </w:t>
      </w:r>
      <w:r w:rsidRPr="004D06BB">
        <w:rPr>
          <w:rFonts w:ascii="Times New Roman" w:hAnsi="Times New Roman" w:cs="Times New Roman"/>
          <w:sz w:val="28"/>
          <w:szCs w:val="28"/>
          <w:lang w:eastAsia="x-none"/>
        </w:rPr>
        <w:t>хотя бы одно из следующего:</w:t>
      </w:r>
    </w:p>
    <w:p w14:paraId="2FDA62FB" w14:textId="77777777" w:rsidR="00A3302B" w:rsidRPr="00651D45" w:rsidRDefault="00A3302B" w:rsidP="00A3302B">
      <w:pPr>
        <w:ind w:firstLine="709"/>
        <w:jc w:val="both"/>
        <w:rPr>
          <w:rFonts w:ascii="Times New Roman" w:hAnsi="Times New Roman" w:cs="Times New Roman"/>
          <w:sz w:val="28"/>
          <w:szCs w:val="28"/>
          <w:lang w:eastAsia="x-none"/>
        </w:rPr>
      </w:pPr>
      <w:r w:rsidRPr="00651D45">
        <w:rPr>
          <w:rFonts w:ascii="Times New Roman" w:hAnsi="Times New Roman" w:cs="Times New Roman"/>
          <w:sz w:val="28"/>
          <w:szCs w:val="28"/>
          <w:lang w:eastAsia="x-none"/>
        </w:rPr>
        <w:t>финансирование из областного бюджета Новосибирской области;</w:t>
      </w:r>
    </w:p>
    <w:p w14:paraId="6813F273" w14:textId="77777777" w:rsidR="00A3302B" w:rsidRPr="00651D45" w:rsidRDefault="00A3302B" w:rsidP="00A3302B">
      <w:pPr>
        <w:ind w:firstLine="709"/>
        <w:jc w:val="both"/>
        <w:rPr>
          <w:rFonts w:ascii="Times New Roman" w:hAnsi="Times New Roman" w:cs="Times New Roman"/>
          <w:sz w:val="28"/>
          <w:szCs w:val="28"/>
          <w:lang w:eastAsia="x-none"/>
        </w:rPr>
      </w:pPr>
      <w:r w:rsidRPr="00651D45">
        <w:rPr>
          <w:rFonts w:ascii="Times New Roman" w:hAnsi="Times New Roman" w:cs="Times New Roman"/>
          <w:sz w:val="28"/>
          <w:szCs w:val="28"/>
          <w:lang w:eastAsia="x-none"/>
        </w:rPr>
        <w:t>принятие, изменение, прекращение расходных обязательств Новосибирской области;</w:t>
      </w:r>
    </w:p>
    <w:p w14:paraId="6049199D" w14:textId="77777777" w:rsidR="00A3302B" w:rsidRDefault="00A3302B" w:rsidP="00A3302B">
      <w:pPr>
        <w:ind w:firstLine="709"/>
        <w:jc w:val="both"/>
        <w:rPr>
          <w:rFonts w:ascii="Times New Roman" w:hAnsi="Times New Roman" w:cs="Times New Roman"/>
          <w:sz w:val="28"/>
          <w:szCs w:val="28"/>
          <w:lang w:eastAsia="x-none"/>
        </w:rPr>
      </w:pPr>
      <w:r w:rsidRPr="00651D45">
        <w:rPr>
          <w:rFonts w:ascii="Times New Roman" w:hAnsi="Times New Roman" w:cs="Times New Roman"/>
          <w:sz w:val="28"/>
          <w:szCs w:val="28"/>
          <w:lang w:eastAsia="x-none"/>
        </w:rPr>
        <w:t>принятие имущества в государственную собственность Новосибирской области из муниципальной собственности муниципального образования Новосибирской области для передачи в оперативное управление государственному учреждению Новосибирской области;</w:t>
      </w:r>
    </w:p>
    <w:p w14:paraId="6F689531" w14:textId="77777777" w:rsidR="00865744" w:rsidRDefault="00865744" w:rsidP="00A3302B">
      <w:pPr>
        <w:ind w:firstLine="709"/>
        <w:jc w:val="both"/>
        <w:rPr>
          <w:rFonts w:ascii="Times New Roman" w:hAnsi="Times New Roman" w:cs="Times New Roman"/>
          <w:sz w:val="28"/>
          <w:szCs w:val="28"/>
          <w:lang w:eastAsia="x-none"/>
        </w:rPr>
      </w:pPr>
      <w:r w:rsidRPr="00760738">
        <w:rPr>
          <w:rFonts w:ascii="Times New Roman" w:hAnsi="Times New Roman" w:cs="Times New Roman"/>
          <w:sz w:val="28"/>
          <w:szCs w:val="28"/>
          <w:lang w:eastAsia="x-none"/>
        </w:rPr>
        <w:t>передача имущества из государственной собственности Новосибирской области в муниципальную собственность муниципальн</w:t>
      </w:r>
      <w:r w:rsidR="00DD1EA4">
        <w:rPr>
          <w:rFonts w:ascii="Times New Roman" w:hAnsi="Times New Roman" w:cs="Times New Roman"/>
          <w:sz w:val="28"/>
          <w:szCs w:val="28"/>
          <w:lang w:eastAsia="x-none"/>
        </w:rPr>
        <w:t>ого</w:t>
      </w:r>
      <w:r w:rsidRPr="00760738">
        <w:rPr>
          <w:rFonts w:ascii="Times New Roman" w:hAnsi="Times New Roman" w:cs="Times New Roman"/>
          <w:sz w:val="28"/>
          <w:szCs w:val="28"/>
          <w:lang w:eastAsia="x-none"/>
        </w:rPr>
        <w:t xml:space="preserve"> образовани</w:t>
      </w:r>
      <w:r w:rsidR="00DD1EA4">
        <w:rPr>
          <w:rFonts w:ascii="Times New Roman" w:hAnsi="Times New Roman" w:cs="Times New Roman"/>
          <w:sz w:val="28"/>
          <w:szCs w:val="28"/>
          <w:lang w:eastAsia="x-none"/>
        </w:rPr>
        <w:t>я</w:t>
      </w:r>
      <w:r w:rsidRPr="00760738">
        <w:rPr>
          <w:rFonts w:ascii="Times New Roman" w:hAnsi="Times New Roman" w:cs="Times New Roman"/>
          <w:sz w:val="28"/>
          <w:szCs w:val="28"/>
          <w:lang w:eastAsia="x-none"/>
        </w:rPr>
        <w:t xml:space="preserve"> Новосибирской области;</w:t>
      </w:r>
    </w:p>
    <w:p w14:paraId="1A306DFE" w14:textId="77777777" w:rsidR="00941FDB" w:rsidRPr="00941FDB" w:rsidRDefault="00941FDB" w:rsidP="00A3302B">
      <w:pPr>
        <w:autoSpaceDE w:val="0"/>
        <w:autoSpaceDN w:val="0"/>
        <w:adjustRightInd w:val="0"/>
        <w:ind w:firstLine="708"/>
        <w:jc w:val="both"/>
        <w:rPr>
          <w:rFonts w:ascii="Times New Roman" w:hAnsi="Times New Roman" w:cs="Times New Roman"/>
          <w:sz w:val="28"/>
          <w:szCs w:val="28"/>
        </w:rPr>
      </w:pPr>
      <w:r w:rsidRPr="00941FDB">
        <w:rPr>
          <w:rFonts w:ascii="Times New Roman" w:hAnsi="Times New Roman" w:cs="Times New Roman"/>
          <w:sz w:val="28"/>
          <w:szCs w:val="28"/>
        </w:rPr>
        <w:t>5)</w:t>
      </w:r>
      <w:r w:rsidR="0006714B">
        <w:rPr>
          <w:rFonts w:ascii="Times New Roman" w:hAnsi="Times New Roman" w:cs="Times New Roman"/>
          <w:sz w:val="28"/>
          <w:szCs w:val="28"/>
        </w:rPr>
        <w:t> </w:t>
      </w:r>
      <w:r w:rsidRPr="00941FDB">
        <w:rPr>
          <w:rFonts w:ascii="Times New Roman" w:hAnsi="Times New Roman" w:cs="Times New Roman"/>
          <w:sz w:val="28"/>
          <w:szCs w:val="28"/>
        </w:rPr>
        <w:t xml:space="preserve">заместителем Губернатора Новосибирской области, заместителем Председателя Правительства Новосибирской области, осуществляющим общее руководство и координацию деятельности </w:t>
      </w:r>
      <w:r w:rsidR="00540AA1">
        <w:rPr>
          <w:rFonts w:ascii="Times New Roman" w:hAnsi="Times New Roman" w:cs="Times New Roman"/>
          <w:sz w:val="28"/>
          <w:szCs w:val="28"/>
        </w:rPr>
        <w:t>разработчика</w:t>
      </w:r>
      <w:r w:rsidR="00420E90">
        <w:rPr>
          <w:rFonts w:ascii="Times New Roman" w:hAnsi="Times New Roman" w:cs="Times New Roman"/>
          <w:sz w:val="28"/>
          <w:szCs w:val="28"/>
        </w:rPr>
        <w:t xml:space="preserve"> проекта</w:t>
      </w:r>
      <w:r w:rsidRPr="00941FDB">
        <w:rPr>
          <w:rFonts w:ascii="Times New Roman" w:hAnsi="Times New Roman" w:cs="Times New Roman"/>
          <w:sz w:val="28"/>
          <w:szCs w:val="28"/>
        </w:rPr>
        <w:t xml:space="preserve"> в соответствии с распределением полномочий между заместителями Губернатора Новосибирской области, заместителями Председателя Правительства Новосибирской области;</w:t>
      </w:r>
    </w:p>
    <w:p w14:paraId="4EF8600C" w14:textId="77777777" w:rsidR="00941FDB" w:rsidRPr="00941FDB" w:rsidRDefault="00941FDB" w:rsidP="00A3302B">
      <w:pPr>
        <w:autoSpaceDE w:val="0"/>
        <w:autoSpaceDN w:val="0"/>
        <w:adjustRightInd w:val="0"/>
        <w:ind w:firstLine="709"/>
        <w:jc w:val="both"/>
        <w:rPr>
          <w:rFonts w:ascii="Times New Roman" w:hAnsi="Times New Roman" w:cs="Times New Roman"/>
          <w:sz w:val="28"/>
          <w:szCs w:val="28"/>
        </w:rPr>
      </w:pPr>
      <w:r w:rsidRPr="00941FDB">
        <w:rPr>
          <w:rFonts w:ascii="Times New Roman" w:hAnsi="Times New Roman" w:cs="Times New Roman"/>
          <w:sz w:val="28"/>
          <w:szCs w:val="28"/>
        </w:rPr>
        <w:t>6)</w:t>
      </w:r>
      <w:r w:rsidR="0006714B">
        <w:rPr>
          <w:rFonts w:ascii="Times New Roman" w:hAnsi="Times New Roman" w:cs="Times New Roman"/>
          <w:sz w:val="28"/>
          <w:szCs w:val="28"/>
        </w:rPr>
        <w:t> </w:t>
      </w:r>
      <w:r w:rsidRPr="00941FDB">
        <w:rPr>
          <w:rFonts w:ascii="Times New Roman" w:hAnsi="Times New Roman" w:cs="Times New Roman"/>
          <w:sz w:val="28"/>
          <w:szCs w:val="28"/>
        </w:rPr>
        <w:t>министром юстиции Новосибирской области;</w:t>
      </w:r>
    </w:p>
    <w:p w14:paraId="29897DBC" w14:textId="77777777" w:rsidR="00941FDB" w:rsidRDefault="00941FDB" w:rsidP="00A3302B">
      <w:pPr>
        <w:autoSpaceDE w:val="0"/>
        <w:autoSpaceDN w:val="0"/>
        <w:adjustRightInd w:val="0"/>
        <w:ind w:firstLine="709"/>
        <w:jc w:val="both"/>
        <w:rPr>
          <w:rFonts w:ascii="Times New Roman" w:hAnsi="Times New Roman" w:cs="Times New Roman"/>
          <w:sz w:val="28"/>
          <w:szCs w:val="28"/>
        </w:rPr>
      </w:pPr>
      <w:bookmarkStart w:id="3" w:name="Par779"/>
      <w:bookmarkEnd w:id="3"/>
      <w:r w:rsidRPr="00941FDB">
        <w:rPr>
          <w:rFonts w:ascii="Times New Roman" w:hAnsi="Times New Roman" w:cs="Times New Roman"/>
          <w:sz w:val="28"/>
          <w:szCs w:val="28"/>
        </w:rPr>
        <w:t>7)</w:t>
      </w:r>
      <w:r w:rsidR="0006714B">
        <w:rPr>
          <w:rFonts w:ascii="Times New Roman" w:hAnsi="Times New Roman" w:cs="Times New Roman"/>
          <w:sz w:val="28"/>
          <w:szCs w:val="28"/>
        </w:rPr>
        <w:t> </w:t>
      </w:r>
      <w:r w:rsidRPr="00941FDB">
        <w:rPr>
          <w:rFonts w:ascii="Times New Roman" w:hAnsi="Times New Roman" w:cs="Times New Roman"/>
          <w:sz w:val="28"/>
          <w:szCs w:val="28"/>
        </w:rPr>
        <w:t xml:space="preserve">первым заместителем Губернатора Новосибирской области, первым заместителем Председателя Правительства Новосибирской области в соответствии </w:t>
      </w:r>
      <w:r w:rsidRPr="00941FDB">
        <w:rPr>
          <w:rFonts w:ascii="Times New Roman" w:hAnsi="Times New Roman" w:cs="Times New Roman"/>
          <w:sz w:val="28"/>
          <w:szCs w:val="28"/>
        </w:rPr>
        <w:lastRenderedPageBreak/>
        <w:t>с распределением полномочий либо по поручению Губернатора Новосибирской области.</w:t>
      </w:r>
    </w:p>
    <w:p w14:paraId="1AA952D1" w14:textId="77777777" w:rsidR="00941FDB" w:rsidRPr="00941FDB" w:rsidRDefault="00941FDB" w:rsidP="00733B79">
      <w:pPr>
        <w:autoSpaceDE w:val="0"/>
        <w:autoSpaceDN w:val="0"/>
        <w:adjustRightInd w:val="0"/>
        <w:ind w:firstLine="708"/>
        <w:jc w:val="both"/>
        <w:rPr>
          <w:rFonts w:ascii="Times New Roman" w:hAnsi="Times New Roman" w:cs="Times New Roman"/>
          <w:sz w:val="28"/>
          <w:szCs w:val="28"/>
        </w:rPr>
      </w:pPr>
      <w:r w:rsidRPr="00941FDB">
        <w:rPr>
          <w:rFonts w:ascii="Times New Roman" w:hAnsi="Times New Roman" w:cs="Times New Roman"/>
          <w:sz w:val="28"/>
          <w:szCs w:val="28"/>
        </w:rPr>
        <w:t>Разработчик</w:t>
      </w:r>
      <w:r w:rsidR="00420E90">
        <w:rPr>
          <w:rFonts w:ascii="Times New Roman" w:hAnsi="Times New Roman" w:cs="Times New Roman"/>
          <w:sz w:val="28"/>
          <w:szCs w:val="28"/>
        </w:rPr>
        <w:t xml:space="preserve"> проекта</w:t>
      </w:r>
      <w:r w:rsidRPr="00941FDB">
        <w:rPr>
          <w:rFonts w:ascii="Times New Roman" w:hAnsi="Times New Roman" w:cs="Times New Roman"/>
          <w:sz w:val="28"/>
          <w:szCs w:val="28"/>
        </w:rPr>
        <w:t xml:space="preserve"> </w:t>
      </w:r>
      <w:r w:rsidR="00E61AD0">
        <w:rPr>
          <w:rFonts w:ascii="Times New Roman" w:hAnsi="Times New Roman" w:cs="Times New Roman"/>
          <w:sz w:val="28"/>
          <w:szCs w:val="28"/>
        </w:rPr>
        <w:t xml:space="preserve">правового акта </w:t>
      </w:r>
      <w:r w:rsidRPr="00941FDB">
        <w:rPr>
          <w:rFonts w:ascii="Times New Roman" w:hAnsi="Times New Roman" w:cs="Times New Roman"/>
          <w:sz w:val="28"/>
          <w:szCs w:val="28"/>
        </w:rPr>
        <w:t xml:space="preserve">осуществляет обобщение поступивших замечаний и предложений, вносит </w:t>
      </w:r>
      <w:r w:rsidR="00E831CA">
        <w:rPr>
          <w:rFonts w:ascii="Times New Roman" w:hAnsi="Times New Roman" w:cs="Times New Roman"/>
          <w:sz w:val="28"/>
          <w:szCs w:val="28"/>
        </w:rPr>
        <w:t>соответствующие и</w:t>
      </w:r>
      <w:r w:rsidRPr="00941FDB">
        <w:rPr>
          <w:rFonts w:ascii="Times New Roman" w:hAnsi="Times New Roman" w:cs="Times New Roman"/>
          <w:sz w:val="28"/>
          <w:szCs w:val="28"/>
        </w:rPr>
        <w:t>зменения в проект правового акта.</w:t>
      </w:r>
    </w:p>
    <w:p w14:paraId="6CDAD445" w14:textId="77777777" w:rsidR="00733B79" w:rsidRDefault="00733B79" w:rsidP="00733B79">
      <w:pPr>
        <w:tabs>
          <w:tab w:val="left" w:pos="709"/>
        </w:tabs>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rPr>
        <w:t>Устранение разногласий с авторами замечаний и предложений подтверждается при повторном согласовании проекта правового акта в окончательном варианте руководителем разработчика</w:t>
      </w:r>
      <w:r w:rsidR="00420E90">
        <w:rPr>
          <w:rFonts w:ascii="Times New Roman" w:hAnsi="Times New Roman" w:cs="Times New Roman"/>
          <w:sz w:val="28"/>
          <w:szCs w:val="28"/>
        </w:rPr>
        <w:t xml:space="preserve"> проекта</w:t>
      </w:r>
      <w:r>
        <w:rPr>
          <w:rFonts w:ascii="Times New Roman" w:hAnsi="Times New Roman" w:cs="Times New Roman"/>
          <w:sz w:val="28"/>
          <w:szCs w:val="28"/>
        </w:rPr>
        <w:t xml:space="preserve"> и авторами замечаний и предложений.</w:t>
      </w:r>
    </w:p>
    <w:p w14:paraId="220E4BB0" w14:textId="77777777" w:rsidR="00733B79" w:rsidRDefault="00733B79" w:rsidP="00733B79">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rPr>
        <w:t>Если в процессе согласования в проект правового акта вносятся изменения</w:t>
      </w:r>
      <w:r w:rsidR="00E831CA">
        <w:rPr>
          <w:rFonts w:ascii="Times New Roman" w:hAnsi="Times New Roman" w:cs="Times New Roman"/>
          <w:sz w:val="28"/>
          <w:szCs w:val="28"/>
        </w:rPr>
        <w:t xml:space="preserve">, меняющие его смысловое содержание, </w:t>
      </w:r>
      <w:r>
        <w:rPr>
          <w:rFonts w:ascii="Times New Roman" w:hAnsi="Times New Roman" w:cs="Times New Roman"/>
          <w:sz w:val="28"/>
          <w:szCs w:val="28"/>
        </w:rPr>
        <w:t xml:space="preserve">то </w:t>
      </w:r>
      <w:r w:rsidR="00E831CA">
        <w:rPr>
          <w:rFonts w:ascii="Times New Roman" w:hAnsi="Times New Roman" w:cs="Times New Roman"/>
          <w:sz w:val="28"/>
          <w:szCs w:val="28"/>
        </w:rPr>
        <w:t>проект правового акта</w:t>
      </w:r>
      <w:r>
        <w:rPr>
          <w:rFonts w:ascii="Times New Roman" w:hAnsi="Times New Roman" w:cs="Times New Roman"/>
          <w:sz w:val="28"/>
          <w:szCs w:val="28"/>
        </w:rPr>
        <w:t xml:space="preserve"> подлежит повторному согласованию всеми ранее согласовавшими данный проект.</w:t>
      </w:r>
      <w:r w:rsidR="005F5B54">
        <w:rPr>
          <w:rFonts w:ascii="Times New Roman" w:hAnsi="Times New Roman" w:cs="Times New Roman"/>
          <w:sz w:val="28"/>
          <w:szCs w:val="28"/>
        </w:rPr>
        <w:t xml:space="preserve"> </w:t>
      </w:r>
      <w:r>
        <w:rPr>
          <w:rFonts w:ascii="Times New Roman" w:hAnsi="Times New Roman" w:cs="Times New Roman"/>
          <w:sz w:val="28"/>
          <w:szCs w:val="28"/>
        </w:rPr>
        <w:t xml:space="preserve">Внесение </w:t>
      </w:r>
      <w:r w:rsidR="00E831CA">
        <w:rPr>
          <w:rFonts w:ascii="Times New Roman" w:hAnsi="Times New Roman" w:cs="Times New Roman"/>
          <w:sz w:val="28"/>
          <w:szCs w:val="28"/>
        </w:rPr>
        <w:t xml:space="preserve">изменений </w:t>
      </w:r>
      <w:r>
        <w:rPr>
          <w:rFonts w:ascii="Times New Roman" w:hAnsi="Times New Roman" w:cs="Times New Roman"/>
          <w:sz w:val="28"/>
          <w:szCs w:val="28"/>
        </w:rPr>
        <w:t>редакционного характера подтверждается при визировании проекта в окончательном варианте руководителем разработчика</w:t>
      </w:r>
      <w:r w:rsidR="00420E90">
        <w:rPr>
          <w:rFonts w:ascii="Times New Roman" w:hAnsi="Times New Roman" w:cs="Times New Roman"/>
          <w:sz w:val="28"/>
          <w:szCs w:val="28"/>
        </w:rPr>
        <w:t xml:space="preserve"> проекта</w:t>
      </w:r>
      <w:r>
        <w:rPr>
          <w:rFonts w:ascii="Times New Roman" w:hAnsi="Times New Roman" w:cs="Times New Roman"/>
          <w:sz w:val="28"/>
          <w:szCs w:val="28"/>
        </w:rPr>
        <w:t>.</w:t>
      </w:r>
    </w:p>
    <w:p w14:paraId="197A52B7" w14:textId="77777777" w:rsidR="00941FDB" w:rsidRPr="00941FDB" w:rsidRDefault="00941FDB" w:rsidP="00733B79">
      <w:pPr>
        <w:autoSpaceDE w:val="0"/>
        <w:autoSpaceDN w:val="0"/>
        <w:adjustRightInd w:val="0"/>
        <w:ind w:firstLine="708"/>
        <w:jc w:val="both"/>
        <w:rPr>
          <w:rFonts w:ascii="Times New Roman" w:hAnsi="Times New Roman" w:cs="Times New Roman"/>
          <w:sz w:val="28"/>
          <w:szCs w:val="28"/>
        </w:rPr>
      </w:pPr>
      <w:r w:rsidRPr="00941FDB">
        <w:rPr>
          <w:rFonts w:ascii="Times New Roman" w:hAnsi="Times New Roman" w:cs="Times New Roman"/>
          <w:sz w:val="28"/>
          <w:szCs w:val="28"/>
        </w:rPr>
        <w:t xml:space="preserve">Срок согласования проекта правового акта у каждого согласовывающего </w:t>
      </w:r>
      <w:r w:rsidR="00632942">
        <w:rPr>
          <w:rFonts w:ascii="Times New Roman" w:hAnsi="Times New Roman" w:cs="Times New Roman"/>
          <w:sz w:val="28"/>
          <w:szCs w:val="28"/>
        </w:rPr>
        <w:t xml:space="preserve">должностного </w:t>
      </w:r>
      <w:r w:rsidRPr="00941FDB">
        <w:rPr>
          <w:rFonts w:ascii="Times New Roman" w:hAnsi="Times New Roman" w:cs="Times New Roman"/>
          <w:sz w:val="28"/>
          <w:szCs w:val="28"/>
        </w:rPr>
        <w:t>лица не должен превышать тр</w:t>
      </w:r>
      <w:r w:rsidR="00A773FC">
        <w:rPr>
          <w:rFonts w:ascii="Times New Roman" w:hAnsi="Times New Roman" w:cs="Times New Roman"/>
          <w:sz w:val="28"/>
          <w:szCs w:val="28"/>
        </w:rPr>
        <w:t>ех</w:t>
      </w:r>
      <w:r w:rsidRPr="00941FDB">
        <w:rPr>
          <w:rFonts w:ascii="Times New Roman" w:hAnsi="Times New Roman" w:cs="Times New Roman"/>
          <w:sz w:val="28"/>
          <w:szCs w:val="28"/>
        </w:rPr>
        <w:t xml:space="preserve"> рабочих дн</w:t>
      </w:r>
      <w:r w:rsidR="00A773FC">
        <w:rPr>
          <w:rFonts w:ascii="Times New Roman" w:hAnsi="Times New Roman" w:cs="Times New Roman"/>
          <w:sz w:val="28"/>
          <w:szCs w:val="28"/>
        </w:rPr>
        <w:t>ей</w:t>
      </w:r>
      <w:r w:rsidRPr="00941FDB">
        <w:rPr>
          <w:rFonts w:ascii="Times New Roman" w:hAnsi="Times New Roman" w:cs="Times New Roman"/>
          <w:sz w:val="28"/>
          <w:szCs w:val="28"/>
        </w:rPr>
        <w:t>, за исключением проект</w:t>
      </w:r>
      <w:r w:rsidR="009D2B35">
        <w:rPr>
          <w:rFonts w:ascii="Times New Roman" w:hAnsi="Times New Roman" w:cs="Times New Roman"/>
          <w:sz w:val="28"/>
          <w:szCs w:val="28"/>
        </w:rPr>
        <w:t>ов</w:t>
      </w:r>
      <w:r w:rsidRPr="00941FDB">
        <w:rPr>
          <w:rFonts w:ascii="Times New Roman" w:hAnsi="Times New Roman" w:cs="Times New Roman"/>
          <w:sz w:val="28"/>
          <w:szCs w:val="28"/>
        </w:rPr>
        <w:t xml:space="preserve"> правов</w:t>
      </w:r>
      <w:r w:rsidR="009D2B35">
        <w:rPr>
          <w:rFonts w:ascii="Times New Roman" w:hAnsi="Times New Roman" w:cs="Times New Roman"/>
          <w:sz w:val="28"/>
          <w:szCs w:val="28"/>
        </w:rPr>
        <w:t>ых</w:t>
      </w:r>
      <w:r w:rsidRPr="00941FDB">
        <w:rPr>
          <w:rFonts w:ascii="Times New Roman" w:hAnsi="Times New Roman" w:cs="Times New Roman"/>
          <w:sz w:val="28"/>
          <w:szCs w:val="28"/>
        </w:rPr>
        <w:t xml:space="preserve"> акт</w:t>
      </w:r>
      <w:r w:rsidR="00E61AD0">
        <w:rPr>
          <w:rFonts w:ascii="Times New Roman" w:hAnsi="Times New Roman" w:cs="Times New Roman"/>
          <w:sz w:val="28"/>
          <w:szCs w:val="28"/>
        </w:rPr>
        <w:t>ов</w:t>
      </w:r>
      <w:r w:rsidRPr="00941FDB">
        <w:rPr>
          <w:rFonts w:ascii="Times New Roman" w:hAnsi="Times New Roman" w:cs="Times New Roman"/>
          <w:sz w:val="28"/>
          <w:szCs w:val="28"/>
        </w:rPr>
        <w:t xml:space="preserve"> о переводе земельного участка из состава земель одной категории в другую</w:t>
      </w:r>
      <w:r w:rsidR="009D2B35">
        <w:rPr>
          <w:rFonts w:ascii="Times New Roman" w:hAnsi="Times New Roman" w:cs="Times New Roman"/>
          <w:sz w:val="28"/>
          <w:szCs w:val="28"/>
        </w:rPr>
        <w:t xml:space="preserve"> и</w:t>
      </w:r>
      <w:r w:rsidR="00EB4CC6">
        <w:rPr>
          <w:rFonts w:ascii="Times New Roman" w:hAnsi="Times New Roman" w:cs="Times New Roman"/>
          <w:sz w:val="28"/>
          <w:szCs w:val="28"/>
        </w:rPr>
        <w:t xml:space="preserve"> </w:t>
      </w:r>
      <w:r w:rsidR="009D2B35">
        <w:rPr>
          <w:rFonts w:ascii="Times New Roman" w:hAnsi="Times New Roman" w:cs="Times New Roman"/>
          <w:sz w:val="28"/>
          <w:szCs w:val="28"/>
        </w:rPr>
        <w:t xml:space="preserve">проектов правовых актов об </w:t>
      </w:r>
      <w:r w:rsidRPr="00941FDB">
        <w:rPr>
          <w:rFonts w:ascii="Times New Roman" w:hAnsi="Times New Roman" w:cs="Times New Roman"/>
          <w:sz w:val="28"/>
          <w:szCs w:val="28"/>
        </w:rPr>
        <w:t>установлени</w:t>
      </w:r>
      <w:r w:rsidR="009D2B35">
        <w:rPr>
          <w:rFonts w:ascii="Times New Roman" w:hAnsi="Times New Roman" w:cs="Times New Roman"/>
          <w:sz w:val="28"/>
          <w:szCs w:val="28"/>
        </w:rPr>
        <w:t>и</w:t>
      </w:r>
      <w:r w:rsidRPr="00941FDB">
        <w:rPr>
          <w:rFonts w:ascii="Times New Roman" w:hAnsi="Times New Roman" w:cs="Times New Roman"/>
          <w:sz w:val="28"/>
          <w:szCs w:val="28"/>
        </w:rPr>
        <w:t xml:space="preserve"> ограничительных мероприятий (карантина)</w:t>
      </w:r>
      <w:r w:rsidR="009D2B35">
        <w:rPr>
          <w:rFonts w:ascii="Times New Roman" w:hAnsi="Times New Roman" w:cs="Times New Roman"/>
          <w:sz w:val="28"/>
          <w:szCs w:val="28"/>
        </w:rPr>
        <w:t>,</w:t>
      </w:r>
      <w:r w:rsidRPr="00941FDB">
        <w:rPr>
          <w:rFonts w:ascii="Times New Roman" w:hAnsi="Times New Roman" w:cs="Times New Roman"/>
          <w:sz w:val="28"/>
          <w:szCs w:val="28"/>
        </w:rPr>
        <w:t xml:space="preserve"> </w:t>
      </w:r>
      <w:r w:rsidR="009D2B35">
        <w:rPr>
          <w:rFonts w:ascii="Times New Roman" w:hAnsi="Times New Roman" w:cs="Times New Roman"/>
          <w:sz w:val="28"/>
          <w:szCs w:val="28"/>
        </w:rPr>
        <w:t>с</w:t>
      </w:r>
      <w:r w:rsidRPr="00941FDB">
        <w:rPr>
          <w:rFonts w:ascii="Times New Roman" w:hAnsi="Times New Roman" w:cs="Times New Roman"/>
          <w:sz w:val="28"/>
          <w:szCs w:val="28"/>
        </w:rPr>
        <w:t xml:space="preserve">рок согласования </w:t>
      </w:r>
      <w:r w:rsidR="009D2B35">
        <w:rPr>
          <w:rFonts w:ascii="Times New Roman" w:hAnsi="Times New Roman" w:cs="Times New Roman"/>
          <w:sz w:val="28"/>
          <w:szCs w:val="28"/>
        </w:rPr>
        <w:t xml:space="preserve">которых </w:t>
      </w:r>
      <w:r w:rsidRPr="00941FDB">
        <w:rPr>
          <w:rFonts w:ascii="Times New Roman" w:hAnsi="Times New Roman" w:cs="Times New Roman"/>
          <w:sz w:val="28"/>
          <w:szCs w:val="28"/>
        </w:rPr>
        <w:t xml:space="preserve">составляет один рабочий день. </w:t>
      </w:r>
    </w:p>
    <w:p w14:paraId="04C3FDAB" w14:textId="77777777" w:rsidR="00A3302B" w:rsidRDefault="00941FDB" w:rsidP="00733B79">
      <w:pPr>
        <w:autoSpaceDE w:val="0"/>
        <w:autoSpaceDN w:val="0"/>
        <w:adjustRightInd w:val="0"/>
        <w:ind w:firstLine="708"/>
        <w:jc w:val="both"/>
        <w:rPr>
          <w:rFonts w:ascii="Times New Roman" w:hAnsi="Times New Roman" w:cs="Times New Roman"/>
          <w:sz w:val="28"/>
          <w:szCs w:val="28"/>
        </w:rPr>
      </w:pPr>
      <w:r w:rsidRPr="00941FDB">
        <w:rPr>
          <w:rFonts w:ascii="Times New Roman" w:hAnsi="Times New Roman" w:cs="Times New Roman"/>
          <w:sz w:val="28"/>
          <w:szCs w:val="28"/>
        </w:rPr>
        <w:t xml:space="preserve">Для осуществления процедуры согласования проекта правового акта заместитель Губернатора Новосибирской области, заместитель Председателя Правительства Новосибирской области, ответственный за его подготовку, при необходимости, может созывать совещания с участием представителей заинтересованных </w:t>
      </w:r>
      <w:r w:rsidR="009D2B35">
        <w:rPr>
          <w:rFonts w:ascii="Times New Roman" w:hAnsi="Times New Roman" w:cs="Times New Roman"/>
          <w:sz w:val="28"/>
          <w:szCs w:val="28"/>
        </w:rPr>
        <w:t>о</w:t>
      </w:r>
      <w:r w:rsidRPr="00941FDB">
        <w:rPr>
          <w:rFonts w:ascii="Times New Roman" w:hAnsi="Times New Roman" w:cs="Times New Roman"/>
          <w:sz w:val="28"/>
          <w:szCs w:val="28"/>
        </w:rPr>
        <w:t>рганов. Проект правового акта и материалы</w:t>
      </w:r>
      <w:r w:rsidR="009D2B35">
        <w:rPr>
          <w:rFonts w:ascii="Times New Roman" w:hAnsi="Times New Roman" w:cs="Times New Roman"/>
          <w:sz w:val="28"/>
          <w:szCs w:val="28"/>
        </w:rPr>
        <w:t xml:space="preserve"> к нему</w:t>
      </w:r>
      <w:r w:rsidRPr="00941FDB">
        <w:rPr>
          <w:rFonts w:ascii="Times New Roman" w:hAnsi="Times New Roman" w:cs="Times New Roman"/>
          <w:sz w:val="28"/>
          <w:szCs w:val="28"/>
        </w:rPr>
        <w:t xml:space="preserve"> направляются участникам совещания не позднее чем за </w:t>
      </w:r>
      <w:r w:rsidRPr="009110D8">
        <w:rPr>
          <w:rFonts w:ascii="Times New Roman" w:hAnsi="Times New Roman" w:cs="Times New Roman"/>
          <w:sz w:val="28"/>
          <w:szCs w:val="28"/>
        </w:rPr>
        <w:t>три</w:t>
      </w:r>
      <w:r w:rsidRPr="00941FDB">
        <w:rPr>
          <w:rFonts w:ascii="Times New Roman" w:hAnsi="Times New Roman" w:cs="Times New Roman"/>
          <w:sz w:val="28"/>
          <w:szCs w:val="28"/>
        </w:rPr>
        <w:t xml:space="preserve"> дня до его проведения.</w:t>
      </w:r>
      <w:r w:rsidR="00733B79">
        <w:rPr>
          <w:rFonts w:ascii="Times New Roman" w:hAnsi="Times New Roman" w:cs="Times New Roman"/>
          <w:sz w:val="28"/>
          <w:szCs w:val="28"/>
        </w:rPr>
        <w:t>»;</w:t>
      </w:r>
    </w:p>
    <w:p w14:paraId="6DE72BA9" w14:textId="77777777" w:rsidR="00D7608B" w:rsidRPr="00A213F6" w:rsidRDefault="003D3353"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4</w:t>
      </w:r>
      <w:r w:rsidR="00344C80">
        <w:rPr>
          <w:rFonts w:ascii="Times New Roman" w:hAnsi="Times New Roman" w:cs="Times New Roman"/>
          <w:sz w:val="28"/>
          <w:szCs w:val="28"/>
          <w:lang w:eastAsia="x-none"/>
        </w:rPr>
        <w:t>1</w:t>
      </w:r>
      <w:r w:rsidR="00EB4CC6">
        <w:rPr>
          <w:rFonts w:ascii="Times New Roman" w:hAnsi="Times New Roman" w:cs="Times New Roman"/>
          <w:sz w:val="28"/>
          <w:szCs w:val="28"/>
          <w:lang w:eastAsia="x-none"/>
        </w:rPr>
        <w:t>) </w:t>
      </w:r>
      <w:r w:rsidR="00D7608B" w:rsidRPr="00A213F6">
        <w:rPr>
          <w:rFonts w:ascii="Times New Roman" w:hAnsi="Times New Roman" w:cs="Times New Roman"/>
          <w:sz w:val="28"/>
          <w:szCs w:val="28"/>
          <w:lang w:eastAsia="x-none"/>
        </w:rPr>
        <w:t>пункт 75.1</w:t>
      </w:r>
      <w:r w:rsidR="00E954B6">
        <w:rPr>
          <w:rFonts w:ascii="Times New Roman" w:hAnsi="Times New Roman" w:cs="Times New Roman"/>
          <w:sz w:val="28"/>
          <w:szCs w:val="28"/>
          <w:lang w:eastAsia="x-none"/>
        </w:rPr>
        <w:t xml:space="preserve"> изложить в следующей редакции</w:t>
      </w:r>
      <w:r w:rsidR="00D7608B" w:rsidRPr="00A213F6">
        <w:rPr>
          <w:rFonts w:ascii="Times New Roman" w:hAnsi="Times New Roman" w:cs="Times New Roman"/>
          <w:sz w:val="28"/>
          <w:szCs w:val="28"/>
          <w:lang w:eastAsia="x-none"/>
        </w:rPr>
        <w:t>:</w:t>
      </w:r>
    </w:p>
    <w:p w14:paraId="5882E87B" w14:textId="77777777" w:rsidR="0001331D" w:rsidRDefault="00D7608B" w:rsidP="00D7608B">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«75.1. Согласование проекта правового акта осуществляется министром финансов и налоговой политики Новосибирской области на основании результатов проведения финансовой экспертизы, а также прилагаемого финансово-эко</w:t>
      </w:r>
      <w:r w:rsidR="00DB68DE">
        <w:rPr>
          <w:rFonts w:ascii="Times New Roman" w:hAnsi="Times New Roman" w:cs="Times New Roman"/>
          <w:sz w:val="28"/>
          <w:szCs w:val="28"/>
          <w:lang w:eastAsia="x-none"/>
        </w:rPr>
        <w:t>номического обоснования проекта</w:t>
      </w:r>
      <w:r w:rsidR="002B2CA7">
        <w:rPr>
          <w:rFonts w:ascii="Times New Roman" w:hAnsi="Times New Roman" w:cs="Times New Roman"/>
          <w:sz w:val="28"/>
          <w:szCs w:val="28"/>
          <w:lang w:eastAsia="x-none"/>
        </w:rPr>
        <w:t xml:space="preserve"> правового акта, </w:t>
      </w:r>
      <w:r w:rsidR="002B2CA7" w:rsidRPr="00D665F8">
        <w:rPr>
          <w:rFonts w:ascii="Times New Roman" w:hAnsi="Times New Roman" w:cs="Times New Roman"/>
          <w:sz w:val="28"/>
          <w:szCs w:val="28"/>
          <w:lang w:eastAsia="x-none"/>
        </w:rPr>
        <w:t>оформленного в соответствии с подпунктом 2 пункта 77 Инструкции</w:t>
      </w:r>
      <w:r w:rsidRPr="00D665F8">
        <w:rPr>
          <w:rFonts w:ascii="Times New Roman" w:hAnsi="Times New Roman" w:cs="Times New Roman"/>
          <w:sz w:val="28"/>
          <w:szCs w:val="28"/>
          <w:lang w:eastAsia="x-none"/>
        </w:rPr>
        <w:t>.</w:t>
      </w:r>
    </w:p>
    <w:p w14:paraId="311D9AB7" w14:textId="77777777" w:rsidR="00443573" w:rsidRPr="00443573" w:rsidRDefault="00443573" w:rsidP="00443573">
      <w:pPr>
        <w:ind w:firstLine="709"/>
        <w:jc w:val="both"/>
        <w:rPr>
          <w:rFonts w:ascii="Times New Roman" w:hAnsi="Times New Roman" w:cs="Times New Roman"/>
          <w:sz w:val="28"/>
          <w:szCs w:val="28"/>
          <w:lang w:eastAsia="x-none"/>
        </w:rPr>
      </w:pPr>
      <w:r w:rsidRPr="00443573">
        <w:rPr>
          <w:rFonts w:ascii="Times New Roman" w:hAnsi="Times New Roman" w:cs="Times New Roman"/>
          <w:sz w:val="28"/>
          <w:szCs w:val="28"/>
          <w:lang w:eastAsia="x-none"/>
        </w:rPr>
        <w:t>Финансовая экспертиза проекта правового акта проводится в течение семи рабочих дней и осуществляется в порядке поступления проектов правовых актов, за исключением проектов правовых актов о выделении бюджетных ассигнований из резервного фонда Правительства Новосибирской области, финансовая экспертиза которых проводится в течение двух рабочих дней со дня поступления проекта правового акта на финансовую экспертизу.</w:t>
      </w:r>
    </w:p>
    <w:p w14:paraId="57C524C3" w14:textId="77777777" w:rsidR="00443573" w:rsidRPr="00443573" w:rsidRDefault="00443573" w:rsidP="00443573">
      <w:pPr>
        <w:ind w:firstLine="709"/>
        <w:jc w:val="both"/>
        <w:rPr>
          <w:rFonts w:ascii="Times New Roman" w:hAnsi="Times New Roman" w:cs="Times New Roman"/>
          <w:sz w:val="28"/>
          <w:szCs w:val="28"/>
          <w:lang w:eastAsia="x-none"/>
        </w:rPr>
      </w:pPr>
      <w:r w:rsidRPr="00443573">
        <w:rPr>
          <w:rFonts w:ascii="Times New Roman" w:hAnsi="Times New Roman" w:cs="Times New Roman"/>
          <w:sz w:val="28"/>
          <w:szCs w:val="28"/>
          <w:lang w:eastAsia="x-none"/>
        </w:rPr>
        <w:t>При проведении финансовой экспертизы министерство финансов и налоговой политики Новосибирской области вправе запрашивать у разработчика проекта дополнительную информацию, обосновывающую положения представленного на экспертизу проекта правового акта</w:t>
      </w:r>
      <w:r w:rsidRPr="005C0EB6">
        <w:rPr>
          <w:rFonts w:ascii="Times New Roman" w:hAnsi="Times New Roman" w:cs="Times New Roman"/>
          <w:sz w:val="28"/>
          <w:szCs w:val="28"/>
          <w:lang w:eastAsia="x-none"/>
        </w:rPr>
        <w:t xml:space="preserve">. В этом случае по решению министра финансов и налоговой политики Новосибирской области срок проведения финансовой экспертизы может быть продлен, но не должен превышать </w:t>
      </w:r>
      <w:r w:rsidRPr="005C0EB6">
        <w:rPr>
          <w:rFonts w:ascii="Times New Roman" w:hAnsi="Times New Roman" w:cs="Times New Roman"/>
          <w:sz w:val="28"/>
          <w:szCs w:val="28"/>
          <w:lang w:eastAsia="x-none"/>
        </w:rPr>
        <w:lastRenderedPageBreak/>
        <w:t xml:space="preserve">10 рабочих дней со дня, следующего за днем поступления </w:t>
      </w:r>
      <w:r w:rsidRPr="009F0E70">
        <w:rPr>
          <w:rFonts w:ascii="Times New Roman" w:hAnsi="Times New Roman" w:cs="Times New Roman"/>
          <w:sz w:val="28"/>
          <w:szCs w:val="28"/>
          <w:lang w:eastAsia="x-none"/>
        </w:rPr>
        <w:t xml:space="preserve">проекта </w:t>
      </w:r>
      <w:r w:rsidR="005C0EB6" w:rsidRPr="009F0E70">
        <w:rPr>
          <w:rFonts w:ascii="Times New Roman" w:hAnsi="Times New Roman" w:cs="Times New Roman"/>
          <w:sz w:val="28"/>
          <w:szCs w:val="28"/>
          <w:lang w:eastAsia="x-none"/>
        </w:rPr>
        <w:t xml:space="preserve">правового акта </w:t>
      </w:r>
      <w:r w:rsidRPr="009F0E70">
        <w:rPr>
          <w:rFonts w:ascii="Times New Roman" w:hAnsi="Times New Roman" w:cs="Times New Roman"/>
          <w:sz w:val="28"/>
          <w:szCs w:val="28"/>
          <w:lang w:eastAsia="x-none"/>
        </w:rPr>
        <w:t>в министерство</w:t>
      </w:r>
      <w:r w:rsidR="005C0EB6" w:rsidRPr="009F0E70">
        <w:rPr>
          <w:rFonts w:ascii="Times New Roman" w:hAnsi="Times New Roman" w:cs="Times New Roman"/>
          <w:sz w:val="28"/>
          <w:szCs w:val="28"/>
          <w:lang w:eastAsia="x-none"/>
        </w:rPr>
        <w:t xml:space="preserve"> финансов и налоговой политики Новосибирской области</w:t>
      </w:r>
      <w:r w:rsidRPr="009F0E70">
        <w:rPr>
          <w:rFonts w:ascii="Times New Roman" w:hAnsi="Times New Roman" w:cs="Times New Roman"/>
          <w:sz w:val="28"/>
          <w:szCs w:val="28"/>
          <w:lang w:eastAsia="x-none"/>
        </w:rPr>
        <w:t>.</w:t>
      </w:r>
    </w:p>
    <w:p w14:paraId="41203537" w14:textId="77777777" w:rsidR="0001331D" w:rsidRDefault="0001331D" w:rsidP="0001331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Финансовая экспертиза проводится с целью:</w:t>
      </w:r>
    </w:p>
    <w:p w14:paraId="0BA659CC" w14:textId="77777777" w:rsidR="0001331D" w:rsidRDefault="0001331D" w:rsidP="0001331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w:t>
      </w:r>
      <w:r w:rsidR="00EB4CC6">
        <w:rPr>
          <w:rFonts w:ascii="Times New Roman" w:hAnsi="Times New Roman" w:cs="Times New Roman"/>
          <w:sz w:val="28"/>
          <w:szCs w:val="28"/>
        </w:rPr>
        <w:t>) </w:t>
      </w:r>
      <w:r>
        <w:rPr>
          <w:rFonts w:ascii="Times New Roman" w:hAnsi="Times New Roman" w:cs="Times New Roman"/>
          <w:sz w:val="28"/>
          <w:szCs w:val="28"/>
        </w:rPr>
        <w:t xml:space="preserve">определения соответствия расходного обязательства полномочиям Новосибирской области, установленным </w:t>
      </w:r>
      <w:r w:rsidR="00E831CA">
        <w:rPr>
          <w:rFonts w:ascii="Times New Roman" w:hAnsi="Times New Roman" w:cs="Times New Roman"/>
          <w:sz w:val="28"/>
          <w:szCs w:val="28"/>
        </w:rPr>
        <w:t xml:space="preserve">федеральным </w:t>
      </w:r>
      <w:r>
        <w:rPr>
          <w:rFonts w:ascii="Times New Roman" w:hAnsi="Times New Roman" w:cs="Times New Roman"/>
          <w:sz w:val="28"/>
          <w:szCs w:val="28"/>
        </w:rPr>
        <w:t>законодательством;</w:t>
      </w:r>
    </w:p>
    <w:p w14:paraId="07CFA049" w14:textId="77777777" w:rsidR="0001331D" w:rsidRDefault="0001331D" w:rsidP="0001331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w:t>
      </w:r>
      <w:r w:rsidR="00E831CA">
        <w:rPr>
          <w:rFonts w:ascii="Times New Roman" w:hAnsi="Times New Roman" w:cs="Times New Roman"/>
          <w:sz w:val="28"/>
          <w:szCs w:val="28"/>
        </w:rPr>
        <w:t> </w:t>
      </w:r>
      <w:r>
        <w:rPr>
          <w:rFonts w:ascii="Times New Roman" w:hAnsi="Times New Roman" w:cs="Times New Roman"/>
          <w:sz w:val="28"/>
          <w:szCs w:val="28"/>
        </w:rPr>
        <w:t xml:space="preserve">оценки соответствия необходимых финансовых ресурсов для реализации проекта правового акта действующим и </w:t>
      </w:r>
      <w:proofErr w:type="gramStart"/>
      <w:r>
        <w:rPr>
          <w:rFonts w:ascii="Times New Roman" w:hAnsi="Times New Roman" w:cs="Times New Roman"/>
          <w:sz w:val="28"/>
          <w:szCs w:val="28"/>
        </w:rPr>
        <w:t>вновь принимаемым расходным</w:t>
      </w:r>
      <w:r w:rsidR="00BC5413">
        <w:rPr>
          <w:rFonts w:ascii="Times New Roman" w:hAnsi="Times New Roman" w:cs="Times New Roman"/>
          <w:sz w:val="28"/>
          <w:szCs w:val="28"/>
        </w:rPr>
        <w:t xml:space="preserve"> </w:t>
      </w:r>
      <w:r>
        <w:rPr>
          <w:rFonts w:ascii="Times New Roman" w:hAnsi="Times New Roman" w:cs="Times New Roman"/>
          <w:sz w:val="28"/>
          <w:szCs w:val="28"/>
        </w:rPr>
        <w:t>обязательствам Новосибирской области</w:t>
      </w:r>
      <w:proofErr w:type="gramEnd"/>
      <w:r>
        <w:rPr>
          <w:rFonts w:ascii="Times New Roman" w:hAnsi="Times New Roman" w:cs="Times New Roman"/>
          <w:sz w:val="28"/>
          <w:szCs w:val="28"/>
        </w:rPr>
        <w:t xml:space="preserve"> и закону Новосибирской области об областном бюджете Новосибирской области на соответствующий финансовый год и плановый период;</w:t>
      </w:r>
    </w:p>
    <w:p w14:paraId="3DC71A57" w14:textId="0324D3F7" w:rsidR="00D7608B" w:rsidRPr="00A213F6" w:rsidRDefault="00886863" w:rsidP="00886863">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rPr>
        <w:t>3</w:t>
      </w:r>
      <w:r w:rsidR="0001331D">
        <w:rPr>
          <w:rFonts w:ascii="Times New Roman" w:hAnsi="Times New Roman" w:cs="Times New Roman"/>
          <w:sz w:val="28"/>
          <w:szCs w:val="28"/>
        </w:rPr>
        <w:t>)</w:t>
      </w:r>
      <w:r w:rsidR="00E831CA">
        <w:rPr>
          <w:rFonts w:ascii="Times New Roman" w:hAnsi="Times New Roman" w:cs="Times New Roman"/>
          <w:sz w:val="28"/>
          <w:szCs w:val="28"/>
        </w:rPr>
        <w:t> </w:t>
      </w:r>
      <w:r w:rsidR="0001331D">
        <w:rPr>
          <w:rFonts w:ascii="Times New Roman" w:hAnsi="Times New Roman" w:cs="Times New Roman"/>
          <w:sz w:val="28"/>
          <w:szCs w:val="28"/>
        </w:rPr>
        <w:t>определения соответствия состава исполнителей мероприятий бюджетному законодательству.</w:t>
      </w:r>
    </w:p>
    <w:p w14:paraId="1A4A3FF1" w14:textId="77777777" w:rsidR="00D7608B" w:rsidRPr="00A213F6" w:rsidRDefault="00D7608B" w:rsidP="00D7608B">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В случае отсутствия замечаний по результатам проведения финансовой экспертизы проект правового акта подлеж</w:t>
      </w:r>
      <w:r w:rsidR="00A13821">
        <w:rPr>
          <w:rFonts w:ascii="Times New Roman" w:hAnsi="Times New Roman" w:cs="Times New Roman"/>
          <w:sz w:val="28"/>
          <w:szCs w:val="28"/>
          <w:lang w:eastAsia="x-none"/>
        </w:rPr>
        <w:t>и</w:t>
      </w:r>
      <w:r w:rsidRPr="00A213F6">
        <w:rPr>
          <w:rFonts w:ascii="Times New Roman" w:hAnsi="Times New Roman" w:cs="Times New Roman"/>
          <w:sz w:val="28"/>
          <w:szCs w:val="28"/>
          <w:lang w:eastAsia="x-none"/>
        </w:rPr>
        <w:t>т визированию министром финансов и налоговой политики Новосибирской области.</w:t>
      </w:r>
    </w:p>
    <w:p w14:paraId="2D83CD34" w14:textId="77777777" w:rsidR="00D7608B" w:rsidRDefault="00D7608B" w:rsidP="000A5767">
      <w:pPr>
        <w:tabs>
          <w:tab w:val="left" w:pos="709"/>
        </w:tabs>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 xml:space="preserve">Внесение изменений в финансово-экономическое обоснование </w:t>
      </w:r>
      <w:r w:rsidRPr="00A2228D">
        <w:rPr>
          <w:rFonts w:ascii="Times New Roman" w:hAnsi="Times New Roman" w:cs="Times New Roman"/>
          <w:sz w:val="28"/>
          <w:szCs w:val="28"/>
          <w:lang w:eastAsia="x-none"/>
        </w:rPr>
        <w:t>после</w:t>
      </w:r>
      <w:r w:rsidR="00A012EA" w:rsidRPr="00A2228D">
        <w:rPr>
          <w:rFonts w:ascii="Times New Roman" w:hAnsi="Times New Roman" w:cs="Times New Roman"/>
          <w:sz w:val="28"/>
          <w:szCs w:val="28"/>
          <w:lang w:eastAsia="x-none"/>
        </w:rPr>
        <w:t xml:space="preserve"> </w:t>
      </w:r>
      <w:r w:rsidRPr="00A2228D">
        <w:rPr>
          <w:rFonts w:ascii="Times New Roman" w:hAnsi="Times New Roman" w:cs="Times New Roman"/>
          <w:sz w:val="28"/>
          <w:szCs w:val="28"/>
          <w:lang w:eastAsia="x-none"/>
        </w:rPr>
        <w:t>визирования</w:t>
      </w:r>
      <w:r w:rsidR="00A13821" w:rsidRPr="00A13821">
        <w:t xml:space="preserve"> </w:t>
      </w:r>
      <w:r w:rsidR="00A13821" w:rsidRPr="00A13821">
        <w:rPr>
          <w:rFonts w:ascii="Times New Roman" w:hAnsi="Times New Roman" w:cs="Times New Roman"/>
          <w:sz w:val="28"/>
          <w:szCs w:val="28"/>
          <w:lang w:eastAsia="x-none"/>
        </w:rPr>
        <w:t>проект</w:t>
      </w:r>
      <w:r w:rsidR="00A13821">
        <w:rPr>
          <w:rFonts w:ascii="Times New Roman" w:hAnsi="Times New Roman" w:cs="Times New Roman"/>
          <w:sz w:val="28"/>
          <w:szCs w:val="28"/>
          <w:lang w:eastAsia="x-none"/>
        </w:rPr>
        <w:t>а</w:t>
      </w:r>
      <w:r w:rsidR="00A13821" w:rsidRPr="00A13821">
        <w:rPr>
          <w:rFonts w:ascii="Times New Roman" w:hAnsi="Times New Roman" w:cs="Times New Roman"/>
          <w:sz w:val="28"/>
          <w:szCs w:val="28"/>
          <w:lang w:eastAsia="x-none"/>
        </w:rPr>
        <w:t xml:space="preserve"> правового акта</w:t>
      </w:r>
      <w:r w:rsidRPr="00A213F6">
        <w:rPr>
          <w:rFonts w:ascii="Times New Roman" w:hAnsi="Times New Roman" w:cs="Times New Roman"/>
          <w:sz w:val="28"/>
          <w:szCs w:val="28"/>
          <w:lang w:eastAsia="x-none"/>
        </w:rPr>
        <w:t xml:space="preserve"> </w:t>
      </w:r>
      <w:r w:rsidR="00CE15A5" w:rsidRPr="00A213F6">
        <w:rPr>
          <w:rFonts w:ascii="Times New Roman" w:hAnsi="Times New Roman" w:cs="Times New Roman"/>
          <w:sz w:val="28"/>
          <w:szCs w:val="28"/>
          <w:lang w:eastAsia="x-none"/>
        </w:rPr>
        <w:t xml:space="preserve">министром финансов и налоговой политики Новосибирской области </w:t>
      </w:r>
      <w:r w:rsidRPr="00A213F6">
        <w:rPr>
          <w:rFonts w:ascii="Times New Roman" w:hAnsi="Times New Roman" w:cs="Times New Roman"/>
          <w:sz w:val="28"/>
          <w:szCs w:val="28"/>
          <w:lang w:eastAsia="x-none"/>
        </w:rPr>
        <w:t>не допускается.»;</w:t>
      </w:r>
    </w:p>
    <w:p w14:paraId="346416C3" w14:textId="77777777" w:rsidR="00273EBF" w:rsidRDefault="00AE4F1A" w:rsidP="002B2CA7">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w:t>
      </w:r>
      <w:r w:rsidR="00344C80">
        <w:rPr>
          <w:rFonts w:ascii="Times New Roman" w:hAnsi="Times New Roman" w:cs="Times New Roman"/>
          <w:sz w:val="28"/>
          <w:szCs w:val="28"/>
        </w:rPr>
        <w:t>2</w:t>
      </w:r>
      <w:r w:rsidR="00EB4CC6">
        <w:rPr>
          <w:rFonts w:ascii="Times New Roman" w:hAnsi="Times New Roman" w:cs="Times New Roman"/>
          <w:sz w:val="28"/>
          <w:szCs w:val="28"/>
        </w:rPr>
        <w:t>) </w:t>
      </w:r>
      <w:r w:rsidR="00D47A94" w:rsidRPr="000C083B">
        <w:rPr>
          <w:rFonts w:ascii="Times New Roman" w:hAnsi="Times New Roman" w:cs="Times New Roman"/>
          <w:sz w:val="28"/>
          <w:szCs w:val="28"/>
        </w:rPr>
        <w:t xml:space="preserve">главу </w:t>
      </w:r>
      <w:r w:rsidR="00273EBF" w:rsidRPr="000C083B">
        <w:rPr>
          <w:rFonts w:ascii="Times New Roman" w:hAnsi="Times New Roman" w:cs="Times New Roman"/>
          <w:sz w:val="28"/>
          <w:szCs w:val="28"/>
          <w:lang w:val="en-US"/>
        </w:rPr>
        <w:t>X</w:t>
      </w:r>
      <w:r w:rsidR="00273EBF" w:rsidRPr="000C083B">
        <w:rPr>
          <w:rFonts w:ascii="Times New Roman" w:hAnsi="Times New Roman" w:cs="Times New Roman"/>
          <w:sz w:val="28"/>
          <w:szCs w:val="28"/>
        </w:rPr>
        <w:t xml:space="preserve"> изложить в следующей редакции:</w:t>
      </w:r>
    </w:p>
    <w:p w14:paraId="7ECA0CA1" w14:textId="77777777" w:rsidR="009F0E70" w:rsidRDefault="009F0E70" w:rsidP="002B2CA7">
      <w:pPr>
        <w:autoSpaceDE w:val="0"/>
        <w:autoSpaceDN w:val="0"/>
        <w:adjustRightInd w:val="0"/>
        <w:ind w:firstLine="708"/>
        <w:jc w:val="both"/>
        <w:rPr>
          <w:rFonts w:ascii="Times New Roman" w:hAnsi="Times New Roman" w:cs="Times New Roman"/>
          <w:sz w:val="28"/>
          <w:szCs w:val="28"/>
        </w:rPr>
      </w:pPr>
    </w:p>
    <w:p w14:paraId="28537BDE" w14:textId="77777777" w:rsidR="009F0E70" w:rsidRDefault="00CF6E93" w:rsidP="00CF6E9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r w:rsidR="009F0E70">
        <w:rPr>
          <w:rFonts w:ascii="Times New Roman" w:hAnsi="Times New Roman" w:cs="Times New Roman"/>
          <w:sz w:val="28"/>
          <w:szCs w:val="28"/>
          <w:lang w:val="en-US"/>
        </w:rPr>
        <w:t>X</w:t>
      </w:r>
      <w:r w:rsidR="009F0E70">
        <w:rPr>
          <w:rFonts w:ascii="Times New Roman" w:hAnsi="Times New Roman" w:cs="Times New Roman"/>
          <w:sz w:val="28"/>
          <w:szCs w:val="28"/>
        </w:rPr>
        <w:t>. ПРАВОВАЯ, АНТИКОРРУПЦИОННАЯ И ЮРИДИКО-ТЕХНИЧЕСКАЯ ЭКСПЕРТИЗЫ ПРОЕКТОВ ПРАВОВЫХ АКТОВ</w:t>
      </w:r>
      <w:r w:rsidR="00D47A94">
        <w:rPr>
          <w:rFonts w:ascii="Times New Roman" w:hAnsi="Times New Roman" w:cs="Times New Roman"/>
          <w:sz w:val="28"/>
          <w:szCs w:val="28"/>
        </w:rPr>
        <w:t xml:space="preserve">, </w:t>
      </w:r>
    </w:p>
    <w:p w14:paraId="25C3C566" w14:textId="3B4C1E72" w:rsidR="00CF6E93" w:rsidRDefault="00DD556E" w:rsidP="00CF6E9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АНТИКОРРУПЦИОННАЯ</w:t>
      </w:r>
      <w:r w:rsidDel="00DD556E">
        <w:rPr>
          <w:rFonts w:ascii="Times New Roman" w:hAnsi="Times New Roman" w:cs="Times New Roman"/>
          <w:sz w:val="28"/>
          <w:szCs w:val="28"/>
        </w:rPr>
        <w:t xml:space="preserve"> </w:t>
      </w:r>
      <w:r w:rsidR="00CF6E93">
        <w:rPr>
          <w:rFonts w:ascii="Times New Roman" w:hAnsi="Times New Roman" w:cs="Times New Roman"/>
          <w:sz w:val="28"/>
          <w:szCs w:val="28"/>
        </w:rPr>
        <w:t>ЭКСПЕРТИЗА</w:t>
      </w:r>
    </w:p>
    <w:p w14:paraId="6278940C" w14:textId="77777777" w:rsidR="009F0E70" w:rsidRDefault="00CF6E93" w:rsidP="00CF6E9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НОРМАТИВНЫХ ПРАВОВЫХ АКТОВ</w:t>
      </w:r>
    </w:p>
    <w:p w14:paraId="46D480D4" w14:textId="77777777" w:rsidR="00CF6E93" w:rsidRPr="00273EBF" w:rsidRDefault="00CF6E93" w:rsidP="00CF6E93">
      <w:pPr>
        <w:autoSpaceDE w:val="0"/>
        <w:autoSpaceDN w:val="0"/>
        <w:adjustRightInd w:val="0"/>
        <w:jc w:val="center"/>
        <w:rPr>
          <w:rFonts w:ascii="Times New Roman" w:hAnsi="Times New Roman" w:cs="Times New Roman"/>
          <w:sz w:val="28"/>
          <w:szCs w:val="28"/>
        </w:rPr>
      </w:pPr>
    </w:p>
    <w:p w14:paraId="615F1124"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sidRPr="004A4AE2">
        <w:rPr>
          <w:rFonts w:ascii="Times New Roman" w:hAnsi="Times New Roman" w:cs="Times New Roman"/>
          <w:color w:val="000000" w:themeColor="text1"/>
          <w:sz w:val="28"/>
          <w:szCs w:val="28"/>
        </w:rPr>
        <w:t xml:space="preserve">76. В целях обеспечения соответствия правовых актов </w:t>
      </w:r>
      <w:hyperlink r:id="rId14" w:history="1">
        <w:r w:rsidRPr="004A4AE2">
          <w:rPr>
            <w:rStyle w:val="a4"/>
            <w:rFonts w:ascii="Times New Roman" w:hAnsi="Times New Roman" w:cs="Times New Roman"/>
            <w:color w:val="000000" w:themeColor="text1"/>
            <w:sz w:val="28"/>
            <w:szCs w:val="28"/>
            <w:u w:val="none"/>
          </w:rPr>
          <w:t>Конституции</w:t>
        </w:r>
      </w:hyperlink>
      <w:r w:rsidRPr="004A4AE2">
        <w:rPr>
          <w:rFonts w:ascii="Times New Roman" w:hAnsi="Times New Roman" w:cs="Times New Roman"/>
          <w:color w:val="000000" w:themeColor="text1"/>
          <w:sz w:val="28"/>
          <w:szCs w:val="28"/>
        </w:rPr>
        <w:t xml:space="preserve"> </w:t>
      </w:r>
      <w:r w:rsidRPr="00D50304">
        <w:rPr>
          <w:rFonts w:ascii="Times New Roman" w:hAnsi="Times New Roman" w:cs="Times New Roman"/>
          <w:sz w:val="28"/>
          <w:szCs w:val="28"/>
        </w:rPr>
        <w:t xml:space="preserve">Российской Федерации, федеральному законодательству, законодательству Новосибирской области, а также правильности применения в принимаемых правовых актах норм материального права и соблюдения правил </w:t>
      </w:r>
      <w:r>
        <w:rPr>
          <w:rFonts w:ascii="Times New Roman" w:hAnsi="Times New Roman" w:cs="Times New Roman"/>
          <w:sz w:val="28"/>
          <w:szCs w:val="28"/>
        </w:rPr>
        <w:t xml:space="preserve">юридико-технического оформления </w:t>
      </w:r>
      <w:r w:rsidRPr="00D50304">
        <w:rPr>
          <w:rFonts w:ascii="Times New Roman" w:hAnsi="Times New Roman" w:cs="Times New Roman"/>
          <w:sz w:val="28"/>
          <w:szCs w:val="28"/>
        </w:rPr>
        <w:t>проекты правовых актов Губернатора Новосибирской области и Правительства Новосибирской области, за исключением проектов распоряжений Губернатора Новосибирской области по кадровым вопросам</w:t>
      </w:r>
      <w:r>
        <w:rPr>
          <w:rFonts w:ascii="Times New Roman" w:hAnsi="Times New Roman" w:cs="Times New Roman"/>
          <w:sz w:val="28"/>
          <w:szCs w:val="28"/>
        </w:rPr>
        <w:t xml:space="preserve"> и о </w:t>
      </w:r>
      <w:r w:rsidRPr="00D50304">
        <w:rPr>
          <w:rFonts w:ascii="Times New Roman" w:hAnsi="Times New Roman" w:cs="Times New Roman"/>
          <w:sz w:val="28"/>
          <w:szCs w:val="28"/>
        </w:rPr>
        <w:t>награждени</w:t>
      </w:r>
      <w:r>
        <w:rPr>
          <w:rFonts w:ascii="Times New Roman" w:hAnsi="Times New Roman" w:cs="Times New Roman"/>
          <w:sz w:val="28"/>
          <w:szCs w:val="28"/>
        </w:rPr>
        <w:t>и</w:t>
      </w:r>
      <w:r w:rsidRPr="00D50304">
        <w:rPr>
          <w:rFonts w:ascii="Times New Roman" w:hAnsi="Times New Roman" w:cs="Times New Roman"/>
          <w:sz w:val="28"/>
          <w:szCs w:val="28"/>
        </w:rPr>
        <w:t>, должны проходить правовую</w:t>
      </w:r>
      <w:r>
        <w:rPr>
          <w:rFonts w:ascii="Times New Roman" w:hAnsi="Times New Roman" w:cs="Times New Roman"/>
          <w:sz w:val="28"/>
          <w:szCs w:val="28"/>
        </w:rPr>
        <w:t xml:space="preserve"> </w:t>
      </w:r>
      <w:r w:rsidRPr="00D50304">
        <w:rPr>
          <w:rFonts w:ascii="Times New Roman" w:hAnsi="Times New Roman" w:cs="Times New Roman"/>
          <w:sz w:val="28"/>
          <w:szCs w:val="28"/>
        </w:rPr>
        <w:t>и юридико-техническую экспертизы в министерстве.</w:t>
      </w:r>
      <w:r w:rsidRPr="009F0E70">
        <w:rPr>
          <w:rFonts w:ascii="Times New Roman" w:hAnsi="Times New Roman" w:cs="Times New Roman"/>
          <w:sz w:val="28"/>
          <w:szCs w:val="28"/>
        </w:rPr>
        <w:t xml:space="preserve"> </w:t>
      </w:r>
      <w:r>
        <w:rPr>
          <w:rFonts w:ascii="Times New Roman" w:hAnsi="Times New Roman" w:cs="Times New Roman"/>
          <w:sz w:val="28"/>
          <w:szCs w:val="28"/>
        </w:rPr>
        <w:t>Правовая и юридико-техническая экспертизы п</w:t>
      </w:r>
      <w:r w:rsidRPr="00D50304">
        <w:rPr>
          <w:rFonts w:ascii="Times New Roman" w:hAnsi="Times New Roman" w:cs="Times New Roman"/>
          <w:sz w:val="28"/>
          <w:szCs w:val="28"/>
        </w:rPr>
        <w:t>роект</w:t>
      </w:r>
      <w:r>
        <w:rPr>
          <w:rFonts w:ascii="Times New Roman" w:hAnsi="Times New Roman" w:cs="Times New Roman"/>
          <w:sz w:val="28"/>
          <w:szCs w:val="28"/>
        </w:rPr>
        <w:t>ов</w:t>
      </w:r>
      <w:r w:rsidRPr="00D50304">
        <w:rPr>
          <w:rFonts w:ascii="Times New Roman" w:hAnsi="Times New Roman" w:cs="Times New Roman"/>
          <w:sz w:val="28"/>
          <w:szCs w:val="28"/>
        </w:rPr>
        <w:t xml:space="preserve"> распоряжений Губернатора Новосибирской области по кадровым вопросам</w:t>
      </w:r>
      <w:r>
        <w:rPr>
          <w:rFonts w:ascii="Times New Roman" w:hAnsi="Times New Roman" w:cs="Times New Roman"/>
          <w:sz w:val="28"/>
          <w:szCs w:val="28"/>
        </w:rPr>
        <w:t xml:space="preserve"> и о награждении осуществляются </w:t>
      </w:r>
      <w:r w:rsidR="008F7543">
        <w:rPr>
          <w:rFonts w:ascii="Times New Roman" w:hAnsi="Times New Roman" w:cs="Times New Roman"/>
          <w:sz w:val="28"/>
          <w:szCs w:val="28"/>
        </w:rPr>
        <w:t>а</w:t>
      </w:r>
      <w:r>
        <w:rPr>
          <w:rFonts w:ascii="Times New Roman" w:hAnsi="Times New Roman" w:cs="Times New Roman"/>
          <w:sz w:val="28"/>
          <w:szCs w:val="28"/>
        </w:rPr>
        <w:t>дминистрацией</w:t>
      </w:r>
      <w:r w:rsidR="008F7543">
        <w:rPr>
          <w:rFonts w:ascii="Times New Roman" w:hAnsi="Times New Roman" w:cs="Times New Roman"/>
          <w:sz w:val="28"/>
          <w:szCs w:val="28"/>
        </w:rPr>
        <w:t>.</w:t>
      </w:r>
      <w:r>
        <w:rPr>
          <w:rFonts w:ascii="Times New Roman" w:hAnsi="Times New Roman" w:cs="Times New Roman"/>
          <w:sz w:val="28"/>
          <w:szCs w:val="28"/>
        </w:rPr>
        <w:t xml:space="preserve"> </w:t>
      </w:r>
    </w:p>
    <w:p w14:paraId="172180E6"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 xml:space="preserve">В отношении проектов нормативных правовых актов, представляемых </w:t>
      </w:r>
      <w:r w:rsidR="00CF6E93">
        <w:rPr>
          <w:rFonts w:ascii="Times New Roman" w:hAnsi="Times New Roman" w:cs="Times New Roman"/>
          <w:sz w:val="28"/>
          <w:szCs w:val="28"/>
        </w:rPr>
        <w:t xml:space="preserve">в министерство </w:t>
      </w:r>
      <w:r w:rsidRPr="00CF6E93">
        <w:rPr>
          <w:rFonts w:ascii="Times New Roman" w:hAnsi="Times New Roman" w:cs="Times New Roman"/>
          <w:sz w:val="28"/>
          <w:szCs w:val="28"/>
        </w:rPr>
        <w:t xml:space="preserve">на правовую и юридико-техническую экспертизы, одновременно проводится антикоррупционная экспертиза. </w:t>
      </w:r>
    </w:p>
    <w:p w14:paraId="7B5AC3D4" w14:textId="77777777" w:rsidR="009F0E70" w:rsidRPr="00CF6E93" w:rsidRDefault="009F0E70" w:rsidP="00CF6E93">
      <w:pPr>
        <w:tabs>
          <w:tab w:val="left" w:pos="709"/>
        </w:tabs>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 xml:space="preserve">Антикоррупционная экспертиза действующих нормативных правовых актов Губернатора Новосибирской области, Правительства Новосибирской области (далее </w:t>
      </w:r>
      <w:r w:rsidR="00CF6E93">
        <w:rPr>
          <w:rFonts w:ascii="Times New Roman" w:hAnsi="Times New Roman" w:cs="Times New Roman"/>
          <w:sz w:val="28"/>
          <w:szCs w:val="28"/>
        </w:rPr>
        <w:t>–</w:t>
      </w:r>
      <w:r w:rsidRPr="00CF6E93">
        <w:rPr>
          <w:rFonts w:ascii="Times New Roman" w:hAnsi="Times New Roman" w:cs="Times New Roman"/>
          <w:sz w:val="28"/>
          <w:szCs w:val="28"/>
        </w:rPr>
        <w:t xml:space="preserve"> нормативный правовой акт) проводится в министерстве по поручению Губернатора Новосибирской области, министра юстиции Новосибирской области.  </w:t>
      </w:r>
    </w:p>
    <w:p w14:paraId="641798C5" w14:textId="77777777" w:rsidR="009F0E70" w:rsidRPr="00137C9A" w:rsidRDefault="009F0E70" w:rsidP="009F0E70">
      <w:pPr>
        <w:autoSpaceDE w:val="0"/>
        <w:autoSpaceDN w:val="0"/>
        <w:adjustRightInd w:val="0"/>
        <w:ind w:firstLine="708"/>
        <w:jc w:val="both"/>
        <w:rPr>
          <w:rFonts w:ascii="Times New Roman" w:hAnsi="Times New Roman" w:cs="Times New Roman"/>
          <w:sz w:val="28"/>
          <w:szCs w:val="28"/>
        </w:rPr>
      </w:pPr>
      <w:bookmarkStart w:id="4" w:name="Par812"/>
      <w:bookmarkEnd w:id="4"/>
      <w:r w:rsidRPr="00137C9A">
        <w:rPr>
          <w:rFonts w:ascii="Times New Roman" w:hAnsi="Times New Roman" w:cs="Times New Roman"/>
          <w:sz w:val="28"/>
          <w:szCs w:val="28"/>
        </w:rPr>
        <w:t>77</w:t>
      </w:r>
      <w:r>
        <w:rPr>
          <w:rFonts w:ascii="Times New Roman" w:hAnsi="Times New Roman" w:cs="Times New Roman"/>
          <w:sz w:val="28"/>
          <w:szCs w:val="28"/>
        </w:rPr>
        <w:t>. </w:t>
      </w:r>
      <w:r w:rsidRPr="00137C9A">
        <w:rPr>
          <w:rFonts w:ascii="Times New Roman" w:hAnsi="Times New Roman" w:cs="Times New Roman"/>
          <w:sz w:val="28"/>
          <w:szCs w:val="28"/>
        </w:rPr>
        <w:t>К проекту правового акта, представленному для проведения правовой</w:t>
      </w:r>
      <w:r>
        <w:rPr>
          <w:rFonts w:ascii="Times New Roman" w:hAnsi="Times New Roman" w:cs="Times New Roman"/>
          <w:sz w:val="28"/>
          <w:szCs w:val="28"/>
        </w:rPr>
        <w:t>,</w:t>
      </w:r>
      <w:r w:rsidRPr="00137C9A">
        <w:rPr>
          <w:rFonts w:ascii="Times New Roman" w:hAnsi="Times New Roman" w:cs="Times New Roman"/>
          <w:sz w:val="28"/>
          <w:szCs w:val="28"/>
        </w:rPr>
        <w:t xml:space="preserve"> </w:t>
      </w:r>
      <w:r>
        <w:rPr>
          <w:rFonts w:ascii="Times New Roman" w:hAnsi="Times New Roman" w:cs="Times New Roman"/>
          <w:sz w:val="28"/>
          <w:szCs w:val="28"/>
        </w:rPr>
        <w:t>антикоррупционной</w:t>
      </w:r>
      <w:r w:rsidRPr="00137C9A">
        <w:rPr>
          <w:rFonts w:ascii="Times New Roman" w:hAnsi="Times New Roman" w:cs="Times New Roman"/>
          <w:sz w:val="28"/>
          <w:szCs w:val="28"/>
        </w:rPr>
        <w:t xml:space="preserve"> и юридико-технической экспертиз, прилагаются:</w:t>
      </w:r>
    </w:p>
    <w:p w14:paraId="784CA809" w14:textId="77777777" w:rsidR="009F0E70" w:rsidRDefault="009F0E70" w:rsidP="009F0E7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Pr="00137C9A">
        <w:rPr>
          <w:rFonts w:ascii="Times New Roman" w:hAnsi="Times New Roman" w:cs="Times New Roman"/>
          <w:sz w:val="28"/>
          <w:szCs w:val="28"/>
        </w:rPr>
        <w:t>)</w:t>
      </w:r>
      <w:r>
        <w:rPr>
          <w:rFonts w:ascii="Times New Roman" w:hAnsi="Times New Roman" w:cs="Times New Roman"/>
          <w:sz w:val="28"/>
          <w:szCs w:val="28"/>
        </w:rPr>
        <w:t> </w:t>
      </w:r>
      <w:r w:rsidRPr="00137C9A">
        <w:rPr>
          <w:rFonts w:ascii="Times New Roman" w:hAnsi="Times New Roman" w:cs="Times New Roman"/>
          <w:sz w:val="28"/>
          <w:szCs w:val="28"/>
        </w:rPr>
        <w:t>пояснительная записка,</w:t>
      </w:r>
      <w:r>
        <w:rPr>
          <w:rFonts w:ascii="Times New Roman" w:hAnsi="Times New Roman" w:cs="Times New Roman"/>
          <w:sz w:val="28"/>
          <w:szCs w:val="28"/>
        </w:rPr>
        <w:t xml:space="preserve"> подписанная руководителем разработчика проекта, </w:t>
      </w:r>
      <w:r w:rsidRPr="00137C9A">
        <w:rPr>
          <w:rFonts w:ascii="Times New Roman" w:hAnsi="Times New Roman" w:cs="Times New Roman"/>
          <w:sz w:val="28"/>
          <w:szCs w:val="28"/>
        </w:rPr>
        <w:t>содержащая</w:t>
      </w:r>
      <w:r>
        <w:rPr>
          <w:rFonts w:ascii="Times New Roman" w:hAnsi="Times New Roman" w:cs="Times New Roman"/>
          <w:sz w:val="28"/>
          <w:szCs w:val="28"/>
        </w:rPr>
        <w:t>:</w:t>
      </w:r>
    </w:p>
    <w:p w14:paraId="2FD765BE" w14:textId="77777777" w:rsidR="009F0E70" w:rsidRPr="00137C9A" w:rsidRDefault="009F0E70" w:rsidP="009F0E7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принятия правового акта, основание для подготовки проекта правового акта, предмет правового регулирования, </w:t>
      </w:r>
      <w:r w:rsidRPr="00137C9A">
        <w:rPr>
          <w:rFonts w:ascii="Times New Roman" w:hAnsi="Times New Roman" w:cs="Times New Roman"/>
          <w:sz w:val="28"/>
          <w:szCs w:val="28"/>
        </w:rPr>
        <w:t>необходимые расчеты, обоснования и прогнозы социально-экономических, финансовых и иных последствий реализации предлагаемых решений, указание на необходимость (обоснование отсутствия необходимости) проведения оценки регулирующего воздействия проекта нормативного правового акта в случа</w:t>
      </w:r>
      <w:r>
        <w:rPr>
          <w:rFonts w:ascii="Times New Roman" w:hAnsi="Times New Roman" w:cs="Times New Roman"/>
          <w:sz w:val="28"/>
          <w:szCs w:val="28"/>
        </w:rPr>
        <w:t>е</w:t>
      </w:r>
      <w:r w:rsidRPr="00137C9A">
        <w:rPr>
          <w:rFonts w:ascii="Times New Roman" w:hAnsi="Times New Roman" w:cs="Times New Roman"/>
          <w:sz w:val="28"/>
          <w:szCs w:val="28"/>
        </w:rPr>
        <w:t xml:space="preserve">, когда проект нормативного правового акта затрагивает вопросы осуществления предпринимательской и инвестиционной деятельности, за исключением случаев, установленных </w:t>
      </w:r>
      <w:hyperlink r:id="rId15" w:history="1">
        <w:r w:rsidRPr="009A548D">
          <w:rPr>
            <w:rFonts w:ascii="Times New Roman" w:hAnsi="Times New Roman" w:cs="Times New Roman"/>
            <w:sz w:val="28"/>
            <w:szCs w:val="28"/>
          </w:rPr>
          <w:t>пунктами 1</w:t>
        </w:r>
      </w:hyperlink>
      <w:r w:rsidRPr="009A548D">
        <w:rPr>
          <w:rFonts w:ascii="Times New Roman" w:hAnsi="Times New Roman" w:cs="Times New Roman"/>
          <w:sz w:val="28"/>
          <w:szCs w:val="28"/>
        </w:rPr>
        <w:t xml:space="preserve"> и </w:t>
      </w:r>
      <w:hyperlink r:id="rId16" w:history="1">
        <w:r w:rsidRPr="009A548D">
          <w:rPr>
            <w:rFonts w:ascii="Times New Roman" w:hAnsi="Times New Roman" w:cs="Times New Roman"/>
            <w:sz w:val="28"/>
            <w:szCs w:val="28"/>
          </w:rPr>
          <w:t>2 части 1 статьи 7.1</w:t>
        </w:r>
      </w:hyperlink>
      <w:r w:rsidRPr="009A548D">
        <w:rPr>
          <w:rFonts w:ascii="Times New Roman" w:hAnsi="Times New Roman" w:cs="Times New Roman"/>
          <w:sz w:val="28"/>
          <w:szCs w:val="28"/>
        </w:rPr>
        <w:t xml:space="preserve"> З</w:t>
      </w:r>
      <w:r w:rsidRPr="00137C9A">
        <w:rPr>
          <w:rFonts w:ascii="Times New Roman" w:hAnsi="Times New Roman" w:cs="Times New Roman"/>
          <w:sz w:val="28"/>
          <w:szCs w:val="28"/>
        </w:rPr>
        <w:t xml:space="preserve">акона </w:t>
      </w:r>
      <w:r>
        <w:rPr>
          <w:rFonts w:ascii="Times New Roman" w:hAnsi="Times New Roman" w:cs="Times New Roman"/>
          <w:sz w:val="28"/>
          <w:szCs w:val="28"/>
        </w:rPr>
        <w:t>№</w:t>
      </w:r>
      <w:r w:rsidRPr="00137C9A">
        <w:rPr>
          <w:rFonts w:ascii="Times New Roman" w:hAnsi="Times New Roman" w:cs="Times New Roman"/>
          <w:sz w:val="28"/>
          <w:szCs w:val="28"/>
        </w:rPr>
        <w:t xml:space="preserve"> 80-ОЗ;</w:t>
      </w:r>
    </w:p>
    <w:p w14:paraId="75670941" w14:textId="77777777" w:rsidR="009F0E70" w:rsidRDefault="009F0E70" w:rsidP="009F0E7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перечень правовых актов, поручений должностных лиц и иных документов, послуживших основанием для подготовки проекта правового акта;</w:t>
      </w:r>
    </w:p>
    <w:p w14:paraId="0CDAFDA6" w14:textId="77777777" w:rsidR="009F0E70" w:rsidRPr="00137C9A" w:rsidRDefault="009F0E70" w:rsidP="009F0E70">
      <w:pPr>
        <w:autoSpaceDE w:val="0"/>
        <w:autoSpaceDN w:val="0"/>
        <w:adjustRightInd w:val="0"/>
        <w:ind w:firstLine="708"/>
        <w:jc w:val="both"/>
        <w:rPr>
          <w:rFonts w:ascii="Times New Roman" w:hAnsi="Times New Roman" w:cs="Times New Roman"/>
          <w:sz w:val="28"/>
          <w:szCs w:val="28"/>
        </w:rPr>
      </w:pPr>
      <w:r w:rsidRPr="00137C9A">
        <w:rPr>
          <w:rFonts w:ascii="Times New Roman" w:hAnsi="Times New Roman" w:cs="Times New Roman"/>
          <w:sz w:val="28"/>
          <w:szCs w:val="28"/>
        </w:rPr>
        <w:t xml:space="preserve">перечень правовых актов, подлежащих изменению, признанию утратившими силу в связи с принятием </w:t>
      </w:r>
      <w:r>
        <w:rPr>
          <w:rFonts w:ascii="Times New Roman" w:hAnsi="Times New Roman" w:cs="Times New Roman"/>
          <w:sz w:val="28"/>
          <w:szCs w:val="28"/>
        </w:rPr>
        <w:t>разработанного правового акта</w:t>
      </w:r>
      <w:r w:rsidRPr="00137C9A">
        <w:rPr>
          <w:rFonts w:ascii="Times New Roman" w:hAnsi="Times New Roman" w:cs="Times New Roman"/>
          <w:sz w:val="28"/>
          <w:szCs w:val="28"/>
        </w:rPr>
        <w:t>;</w:t>
      </w:r>
    </w:p>
    <w:p w14:paraId="484186AC" w14:textId="77777777" w:rsidR="009F0E70" w:rsidRPr="002505AB" w:rsidRDefault="009F0E70" w:rsidP="009F0E70">
      <w:pPr>
        <w:autoSpaceDE w:val="0"/>
        <w:autoSpaceDN w:val="0"/>
        <w:adjustRightInd w:val="0"/>
        <w:ind w:firstLine="708"/>
        <w:jc w:val="both"/>
        <w:rPr>
          <w:rFonts w:ascii="Times New Roman" w:hAnsi="Times New Roman" w:cs="Times New Roman"/>
          <w:sz w:val="28"/>
          <w:szCs w:val="28"/>
        </w:rPr>
      </w:pPr>
      <w:r w:rsidRPr="002505AB">
        <w:rPr>
          <w:rFonts w:ascii="Times New Roman" w:hAnsi="Times New Roman" w:cs="Times New Roman"/>
          <w:sz w:val="28"/>
          <w:szCs w:val="28"/>
        </w:rPr>
        <w:t>перечень органов, организаций и лиц, участвовавших в разработке проекта правового акта;</w:t>
      </w:r>
    </w:p>
    <w:p w14:paraId="14D84543" w14:textId="77777777" w:rsidR="009F0E70" w:rsidRPr="00137C9A" w:rsidRDefault="009F0E70" w:rsidP="009F0E70">
      <w:pPr>
        <w:tabs>
          <w:tab w:val="left" w:pos="709"/>
        </w:tabs>
        <w:autoSpaceDE w:val="0"/>
        <w:autoSpaceDN w:val="0"/>
        <w:adjustRightInd w:val="0"/>
        <w:ind w:firstLine="708"/>
        <w:jc w:val="both"/>
        <w:rPr>
          <w:rFonts w:ascii="Times New Roman" w:hAnsi="Times New Roman" w:cs="Times New Roman"/>
          <w:sz w:val="28"/>
          <w:szCs w:val="28"/>
        </w:rPr>
      </w:pPr>
      <w:r w:rsidRPr="00B6124C">
        <w:rPr>
          <w:rFonts w:ascii="Times New Roman" w:hAnsi="Times New Roman" w:cs="Times New Roman"/>
          <w:sz w:val="28"/>
          <w:szCs w:val="28"/>
        </w:rPr>
        <w:t xml:space="preserve">в отношении </w:t>
      </w:r>
      <w:r w:rsidRPr="00137C9A">
        <w:rPr>
          <w:rFonts w:ascii="Times New Roman" w:hAnsi="Times New Roman" w:cs="Times New Roman"/>
          <w:sz w:val="28"/>
          <w:szCs w:val="28"/>
        </w:rPr>
        <w:t>проект</w:t>
      </w:r>
      <w:r>
        <w:rPr>
          <w:rFonts w:ascii="Times New Roman" w:hAnsi="Times New Roman" w:cs="Times New Roman"/>
          <w:sz w:val="28"/>
          <w:szCs w:val="28"/>
        </w:rPr>
        <w:t>а</w:t>
      </w:r>
      <w:r w:rsidRPr="00137C9A">
        <w:rPr>
          <w:rFonts w:ascii="Times New Roman" w:hAnsi="Times New Roman" w:cs="Times New Roman"/>
          <w:sz w:val="28"/>
          <w:szCs w:val="28"/>
        </w:rPr>
        <w:t xml:space="preserve"> нормативного правового акта </w:t>
      </w:r>
      <w:r>
        <w:rPr>
          <w:rFonts w:ascii="Times New Roman" w:hAnsi="Times New Roman" w:cs="Times New Roman"/>
          <w:sz w:val="28"/>
          <w:szCs w:val="28"/>
        </w:rPr>
        <w:t xml:space="preserve">– </w:t>
      </w:r>
      <w:r w:rsidRPr="00137C9A">
        <w:rPr>
          <w:rFonts w:ascii="Times New Roman" w:hAnsi="Times New Roman" w:cs="Times New Roman"/>
          <w:sz w:val="28"/>
          <w:szCs w:val="28"/>
        </w:rPr>
        <w:t>информаци</w:t>
      </w:r>
      <w:r>
        <w:rPr>
          <w:rFonts w:ascii="Times New Roman" w:hAnsi="Times New Roman" w:cs="Times New Roman"/>
          <w:sz w:val="28"/>
          <w:szCs w:val="28"/>
        </w:rPr>
        <w:t>я</w:t>
      </w:r>
      <w:r w:rsidRPr="00137C9A">
        <w:rPr>
          <w:rFonts w:ascii="Times New Roman" w:hAnsi="Times New Roman" w:cs="Times New Roman"/>
          <w:sz w:val="28"/>
          <w:szCs w:val="28"/>
        </w:rPr>
        <w:t xml:space="preserve"> о его размещении на официальном сайте разработчика</w:t>
      </w:r>
      <w:r>
        <w:rPr>
          <w:rFonts w:ascii="Times New Roman" w:hAnsi="Times New Roman" w:cs="Times New Roman"/>
          <w:sz w:val="28"/>
          <w:szCs w:val="28"/>
        </w:rPr>
        <w:t xml:space="preserve"> проекта</w:t>
      </w:r>
      <w:r w:rsidRPr="00137C9A">
        <w:rPr>
          <w:rFonts w:ascii="Times New Roman" w:hAnsi="Times New Roman" w:cs="Times New Roman"/>
          <w:sz w:val="28"/>
          <w:szCs w:val="28"/>
        </w:rPr>
        <w:t xml:space="preserve"> в сети Интернет, а также в государственной информационной системе Новосибирской области </w:t>
      </w:r>
      <w:r>
        <w:rPr>
          <w:rFonts w:ascii="Times New Roman" w:hAnsi="Times New Roman" w:cs="Times New Roman"/>
          <w:sz w:val="28"/>
          <w:szCs w:val="28"/>
        </w:rPr>
        <w:t>«</w:t>
      </w:r>
      <w:r w:rsidRPr="00137C9A">
        <w:rPr>
          <w:rFonts w:ascii="Times New Roman" w:hAnsi="Times New Roman" w:cs="Times New Roman"/>
          <w:sz w:val="28"/>
          <w:szCs w:val="28"/>
        </w:rPr>
        <w:t>Электронная демократия Новосибирской области</w:t>
      </w:r>
      <w:r>
        <w:rPr>
          <w:rFonts w:ascii="Times New Roman" w:hAnsi="Times New Roman" w:cs="Times New Roman"/>
          <w:sz w:val="28"/>
          <w:szCs w:val="28"/>
        </w:rPr>
        <w:t>»</w:t>
      </w:r>
      <w:r w:rsidRPr="00137C9A">
        <w:rPr>
          <w:rFonts w:ascii="Times New Roman" w:hAnsi="Times New Roman" w:cs="Times New Roman"/>
          <w:sz w:val="28"/>
          <w:szCs w:val="28"/>
        </w:rPr>
        <w:t xml:space="preserve"> в сети Интернет по адресу: http://dem.nso.ru с указанием </w:t>
      </w:r>
      <w:r w:rsidRPr="00265848">
        <w:rPr>
          <w:rFonts w:ascii="Times New Roman" w:hAnsi="Times New Roman" w:cs="Times New Roman"/>
          <w:sz w:val="28"/>
          <w:szCs w:val="28"/>
        </w:rPr>
        <w:t>дат</w:t>
      </w:r>
      <w:r w:rsidRPr="00137C9A">
        <w:rPr>
          <w:rFonts w:ascii="Times New Roman" w:hAnsi="Times New Roman" w:cs="Times New Roman"/>
          <w:sz w:val="28"/>
          <w:szCs w:val="28"/>
        </w:rPr>
        <w:t xml:space="preserve"> начала и окончания приема заключений по результатам независимой антикоррупционной экспертизы (срок проведения независимой антикоррупционной экспертизы не может составлять менее семи дней)</w:t>
      </w:r>
      <w:r>
        <w:rPr>
          <w:rFonts w:ascii="Times New Roman" w:hAnsi="Times New Roman" w:cs="Times New Roman"/>
          <w:sz w:val="28"/>
          <w:szCs w:val="28"/>
        </w:rPr>
        <w:t>;</w:t>
      </w:r>
    </w:p>
    <w:p w14:paraId="47E5C779" w14:textId="77777777" w:rsidR="009F0E70" w:rsidRDefault="009F0E70" w:rsidP="009F0E7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 отношении</w:t>
      </w:r>
      <w:r w:rsidRPr="00C815FE">
        <w:rPr>
          <w:rFonts w:ascii="Times New Roman" w:hAnsi="Times New Roman" w:cs="Times New Roman"/>
          <w:sz w:val="28"/>
          <w:szCs w:val="28"/>
        </w:rPr>
        <w:t xml:space="preserve"> проекта правов</w:t>
      </w:r>
      <w:r>
        <w:rPr>
          <w:rFonts w:ascii="Times New Roman" w:hAnsi="Times New Roman" w:cs="Times New Roman"/>
          <w:sz w:val="28"/>
          <w:szCs w:val="28"/>
        </w:rPr>
        <w:t>ого</w:t>
      </w:r>
      <w:r w:rsidRPr="00C815FE">
        <w:rPr>
          <w:rFonts w:ascii="Times New Roman" w:hAnsi="Times New Roman" w:cs="Times New Roman"/>
          <w:sz w:val="28"/>
          <w:szCs w:val="28"/>
        </w:rPr>
        <w:t xml:space="preserve"> акт</w:t>
      </w:r>
      <w:r>
        <w:rPr>
          <w:rFonts w:ascii="Times New Roman" w:hAnsi="Times New Roman" w:cs="Times New Roman"/>
          <w:sz w:val="28"/>
          <w:szCs w:val="28"/>
        </w:rPr>
        <w:t>а</w:t>
      </w:r>
      <w:r w:rsidRPr="00C815FE">
        <w:rPr>
          <w:rFonts w:ascii="Times New Roman" w:hAnsi="Times New Roman" w:cs="Times New Roman"/>
          <w:sz w:val="28"/>
          <w:szCs w:val="28"/>
        </w:rPr>
        <w:t xml:space="preserve">, </w:t>
      </w:r>
      <w:r>
        <w:rPr>
          <w:rFonts w:ascii="Times New Roman" w:hAnsi="Times New Roman" w:cs="Times New Roman"/>
          <w:sz w:val="28"/>
          <w:szCs w:val="28"/>
        </w:rPr>
        <w:t>предусматривающего</w:t>
      </w:r>
      <w:r w:rsidRPr="00C815FE">
        <w:rPr>
          <w:rFonts w:ascii="Times New Roman" w:hAnsi="Times New Roman" w:cs="Times New Roman"/>
          <w:sz w:val="28"/>
          <w:szCs w:val="28"/>
        </w:rPr>
        <w:t xml:space="preserve"> утвержд</w:t>
      </w:r>
      <w:r>
        <w:rPr>
          <w:rFonts w:ascii="Times New Roman" w:hAnsi="Times New Roman" w:cs="Times New Roman"/>
          <w:sz w:val="28"/>
          <w:szCs w:val="28"/>
        </w:rPr>
        <w:t>ение либо изменение</w:t>
      </w:r>
      <w:r w:rsidRPr="00C815FE">
        <w:rPr>
          <w:rFonts w:ascii="Times New Roman" w:hAnsi="Times New Roman" w:cs="Times New Roman"/>
          <w:sz w:val="28"/>
          <w:szCs w:val="28"/>
        </w:rPr>
        <w:t xml:space="preserve"> состав</w:t>
      </w:r>
      <w:r>
        <w:rPr>
          <w:rFonts w:ascii="Times New Roman" w:hAnsi="Times New Roman" w:cs="Times New Roman"/>
          <w:sz w:val="28"/>
          <w:szCs w:val="28"/>
        </w:rPr>
        <w:t>ов</w:t>
      </w:r>
      <w:r w:rsidRPr="00C815FE">
        <w:rPr>
          <w:rFonts w:ascii="Times New Roman" w:hAnsi="Times New Roman" w:cs="Times New Roman"/>
          <w:sz w:val="28"/>
          <w:szCs w:val="28"/>
        </w:rPr>
        <w:t xml:space="preserve"> координационных и совещательных органов, </w:t>
      </w:r>
      <w:r>
        <w:rPr>
          <w:rFonts w:ascii="Times New Roman" w:hAnsi="Times New Roman" w:cs="Times New Roman"/>
          <w:sz w:val="28"/>
          <w:szCs w:val="28"/>
        </w:rPr>
        <w:t xml:space="preserve">рабочих групп, наблюдательных советов и иных коллегиальных органов, – сведения о согласии указываемого в проекте правового акта лица на участие в </w:t>
      </w:r>
      <w:r w:rsidRPr="00C815FE">
        <w:rPr>
          <w:rFonts w:ascii="Times New Roman" w:hAnsi="Times New Roman" w:cs="Times New Roman"/>
          <w:sz w:val="28"/>
          <w:szCs w:val="28"/>
        </w:rPr>
        <w:t>состав</w:t>
      </w:r>
      <w:r>
        <w:rPr>
          <w:rFonts w:ascii="Times New Roman" w:hAnsi="Times New Roman" w:cs="Times New Roman"/>
          <w:sz w:val="28"/>
          <w:szCs w:val="28"/>
        </w:rPr>
        <w:t>е</w:t>
      </w:r>
      <w:r w:rsidRPr="00C815FE">
        <w:rPr>
          <w:rFonts w:ascii="Times New Roman" w:hAnsi="Times New Roman" w:cs="Times New Roman"/>
          <w:sz w:val="28"/>
          <w:szCs w:val="28"/>
        </w:rPr>
        <w:t xml:space="preserve"> координационных и совещательных органов, </w:t>
      </w:r>
      <w:r>
        <w:rPr>
          <w:rFonts w:ascii="Times New Roman" w:hAnsi="Times New Roman" w:cs="Times New Roman"/>
          <w:sz w:val="28"/>
          <w:szCs w:val="28"/>
        </w:rPr>
        <w:t>рабочих групп, наблюдательных советов и иных коллегиальных органов, а также подтверждение правильности фамилии, имени,</w:t>
      </w:r>
      <w:r w:rsidRPr="0016430A">
        <w:rPr>
          <w:rFonts w:ascii="Times New Roman" w:hAnsi="Times New Roman" w:cs="Times New Roman"/>
          <w:sz w:val="28"/>
          <w:szCs w:val="28"/>
        </w:rPr>
        <w:t xml:space="preserve"> </w:t>
      </w:r>
      <w:r>
        <w:rPr>
          <w:rFonts w:ascii="Times New Roman" w:hAnsi="Times New Roman" w:cs="Times New Roman"/>
          <w:sz w:val="28"/>
          <w:szCs w:val="28"/>
        </w:rPr>
        <w:t>отчества (при наличии), инициалов, должности и иных персональных данных, указываемых в проекте правового акта</w:t>
      </w:r>
      <w:r w:rsidRPr="00C815FE">
        <w:rPr>
          <w:rFonts w:ascii="Times New Roman" w:hAnsi="Times New Roman" w:cs="Times New Roman"/>
          <w:sz w:val="28"/>
          <w:szCs w:val="28"/>
        </w:rPr>
        <w:t>;</w:t>
      </w:r>
    </w:p>
    <w:p w14:paraId="55224645" w14:textId="77777777" w:rsidR="009F0E70" w:rsidRDefault="009F0E70" w:rsidP="009F0E70">
      <w:pPr>
        <w:ind w:firstLine="709"/>
        <w:jc w:val="both"/>
        <w:rPr>
          <w:rFonts w:ascii="Times New Roman" w:hAnsi="Times New Roman" w:cs="Times New Roman"/>
          <w:sz w:val="28"/>
          <w:szCs w:val="28"/>
        </w:rPr>
      </w:pPr>
      <w:r>
        <w:rPr>
          <w:rFonts w:ascii="Times New Roman" w:hAnsi="Times New Roman" w:cs="Times New Roman"/>
          <w:sz w:val="28"/>
          <w:szCs w:val="28"/>
          <w:lang w:eastAsia="x-none"/>
        </w:rPr>
        <w:t>иные сведения, признанные разработчиком проекта необходимыми для разъяснения положений проекта правового акта и обоснования необходимости его разработки и принятия;</w:t>
      </w:r>
    </w:p>
    <w:p w14:paraId="1EEEB2B0" w14:textId="77777777" w:rsidR="009F0E70" w:rsidRPr="00A213F6" w:rsidRDefault="009F0E70" w:rsidP="009F0E70">
      <w:pPr>
        <w:autoSpaceDE w:val="0"/>
        <w:autoSpaceDN w:val="0"/>
        <w:adjustRightInd w:val="0"/>
        <w:ind w:firstLine="708"/>
        <w:jc w:val="both"/>
        <w:rPr>
          <w:rFonts w:ascii="Times New Roman" w:hAnsi="Times New Roman" w:cs="Times New Roman"/>
          <w:sz w:val="28"/>
          <w:szCs w:val="28"/>
          <w:lang w:eastAsia="x-none"/>
        </w:rPr>
      </w:pPr>
      <w:r w:rsidRPr="00137C9A">
        <w:rPr>
          <w:rFonts w:ascii="Times New Roman" w:hAnsi="Times New Roman" w:cs="Times New Roman"/>
          <w:sz w:val="28"/>
          <w:szCs w:val="28"/>
        </w:rPr>
        <w:t>2</w:t>
      </w:r>
      <w:r>
        <w:rPr>
          <w:rFonts w:ascii="Times New Roman" w:hAnsi="Times New Roman" w:cs="Times New Roman"/>
          <w:sz w:val="28"/>
          <w:szCs w:val="28"/>
        </w:rPr>
        <w:t>) </w:t>
      </w:r>
      <w:r w:rsidRPr="00137C9A">
        <w:rPr>
          <w:rFonts w:ascii="Times New Roman" w:hAnsi="Times New Roman" w:cs="Times New Roman"/>
          <w:sz w:val="28"/>
          <w:szCs w:val="28"/>
        </w:rPr>
        <w:t>финансово-экономическое обоснование, завизированное руководителем разработчик</w:t>
      </w:r>
      <w:r>
        <w:rPr>
          <w:rFonts w:ascii="Times New Roman" w:hAnsi="Times New Roman" w:cs="Times New Roman"/>
          <w:sz w:val="28"/>
          <w:szCs w:val="28"/>
        </w:rPr>
        <w:t>а проекта, содержащее</w:t>
      </w:r>
      <w:r w:rsidRPr="00A213F6">
        <w:rPr>
          <w:rFonts w:ascii="Times New Roman" w:hAnsi="Times New Roman" w:cs="Times New Roman"/>
          <w:sz w:val="28"/>
          <w:szCs w:val="28"/>
          <w:lang w:eastAsia="x-none"/>
        </w:rPr>
        <w:t>:</w:t>
      </w:r>
    </w:p>
    <w:p w14:paraId="4649D9D0" w14:textId="77777777" w:rsidR="009F0E70" w:rsidRPr="00A213F6" w:rsidRDefault="008F7543" w:rsidP="009F0E70">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 xml:space="preserve">наименование </w:t>
      </w:r>
      <w:r w:rsidR="009F0E70" w:rsidRPr="00A213F6">
        <w:rPr>
          <w:rFonts w:ascii="Times New Roman" w:hAnsi="Times New Roman" w:cs="Times New Roman"/>
          <w:sz w:val="28"/>
          <w:szCs w:val="28"/>
          <w:lang w:eastAsia="x-none"/>
        </w:rPr>
        <w:t>полномочи</w:t>
      </w:r>
      <w:r>
        <w:rPr>
          <w:rFonts w:ascii="Times New Roman" w:hAnsi="Times New Roman" w:cs="Times New Roman"/>
          <w:sz w:val="28"/>
          <w:szCs w:val="28"/>
          <w:lang w:eastAsia="x-none"/>
        </w:rPr>
        <w:t>я</w:t>
      </w:r>
      <w:r w:rsidR="009F0E70" w:rsidRPr="00A213F6">
        <w:rPr>
          <w:rFonts w:ascii="Times New Roman" w:hAnsi="Times New Roman" w:cs="Times New Roman"/>
          <w:sz w:val="28"/>
          <w:szCs w:val="28"/>
          <w:lang w:eastAsia="x-none"/>
        </w:rPr>
        <w:t xml:space="preserve"> Новосибирской области, являющегося основанием для установления, изменения, прекращения расходного обязательства Новосибирской области;</w:t>
      </w:r>
    </w:p>
    <w:p w14:paraId="1A35CC2B" w14:textId="77777777" w:rsidR="009F0E70" w:rsidRPr="00A213F6" w:rsidRDefault="009F0E70" w:rsidP="009F0E70">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объем расходов и выпадающих доходов областного бюджета Новосибирской области на соответствующий финансовый год и плановый период, которые возникнут при реализации правового акта</w:t>
      </w:r>
      <w:r>
        <w:rPr>
          <w:rFonts w:ascii="Times New Roman" w:hAnsi="Times New Roman" w:cs="Times New Roman"/>
          <w:sz w:val="28"/>
          <w:szCs w:val="28"/>
          <w:lang w:eastAsia="x-none"/>
        </w:rPr>
        <w:t xml:space="preserve"> в случае его принятия</w:t>
      </w:r>
      <w:r w:rsidRPr="00A213F6">
        <w:rPr>
          <w:rFonts w:ascii="Times New Roman" w:hAnsi="Times New Roman" w:cs="Times New Roman"/>
          <w:sz w:val="28"/>
          <w:szCs w:val="28"/>
          <w:lang w:eastAsia="x-none"/>
        </w:rPr>
        <w:t xml:space="preserve">, либо сведения об отсутствии </w:t>
      </w:r>
      <w:r>
        <w:rPr>
          <w:rFonts w:ascii="Times New Roman" w:hAnsi="Times New Roman" w:cs="Times New Roman"/>
          <w:sz w:val="28"/>
          <w:szCs w:val="28"/>
          <w:lang w:eastAsia="x-none"/>
        </w:rPr>
        <w:t xml:space="preserve">запланированных </w:t>
      </w:r>
      <w:r w:rsidRPr="00A213F6">
        <w:rPr>
          <w:rFonts w:ascii="Times New Roman" w:hAnsi="Times New Roman" w:cs="Times New Roman"/>
          <w:sz w:val="28"/>
          <w:szCs w:val="28"/>
          <w:lang w:eastAsia="x-none"/>
        </w:rPr>
        <w:t xml:space="preserve">расходов областного бюджета Новосибирской </w:t>
      </w:r>
      <w:r w:rsidRPr="00A213F6">
        <w:rPr>
          <w:rFonts w:ascii="Times New Roman" w:hAnsi="Times New Roman" w:cs="Times New Roman"/>
          <w:sz w:val="28"/>
          <w:szCs w:val="28"/>
          <w:lang w:eastAsia="x-none"/>
        </w:rPr>
        <w:lastRenderedPageBreak/>
        <w:t>области (не предусмотренных законом Новосибирской области об областном бюджете Новосибирской области на соответствующий финансовый год и плановый период)</w:t>
      </w:r>
      <w:r w:rsidR="00886863">
        <w:rPr>
          <w:rFonts w:ascii="Times New Roman" w:hAnsi="Times New Roman" w:cs="Times New Roman"/>
          <w:sz w:val="28"/>
          <w:szCs w:val="28"/>
          <w:lang w:eastAsia="x-none"/>
        </w:rPr>
        <w:t xml:space="preserve">, </w:t>
      </w:r>
      <w:r w:rsidR="00886863" w:rsidRPr="000C083B">
        <w:rPr>
          <w:rFonts w:ascii="Times New Roman" w:hAnsi="Times New Roman" w:cs="Times New Roman"/>
          <w:sz w:val="28"/>
          <w:szCs w:val="28"/>
          <w:lang w:eastAsia="x-none"/>
        </w:rPr>
        <w:t>выпадающих доходов</w:t>
      </w:r>
      <w:r w:rsidRPr="00A213F6">
        <w:rPr>
          <w:rFonts w:ascii="Times New Roman" w:hAnsi="Times New Roman" w:cs="Times New Roman"/>
          <w:sz w:val="28"/>
          <w:szCs w:val="28"/>
          <w:lang w:eastAsia="x-none"/>
        </w:rPr>
        <w:t xml:space="preserve">; </w:t>
      </w:r>
    </w:p>
    <w:p w14:paraId="1CE64BAA" w14:textId="77777777" w:rsidR="009F0E70" w:rsidRPr="00A213F6" w:rsidRDefault="009F0E70" w:rsidP="009F0E70">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 xml:space="preserve">информацию об источниках финансирования расходов областного бюджета Новосибирской области на соответствующий финансовый год и плановый период с указанием кодов бюджетной классификации, если </w:t>
      </w:r>
      <w:r>
        <w:rPr>
          <w:rFonts w:ascii="Times New Roman" w:hAnsi="Times New Roman" w:cs="Times New Roman"/>
          <w:sz w:val="28"/>
          <w:szCs w:val="28"/>
          <w:lang w:eastAsia="x-none"/>
        </w:rPr>
        <w:t xml:space="preserve">принятие </w:t>
      </w:r>
      <w:r w:rsidRPr="00A213F6">
        <w:rPr>
          <w:rFonts w:ascii="Times New Roman" w:hAnsi="Times New Roman" w:cs="Times New Roman"/>
          <w:sz w:val="28"/>
          <w:szCs w:val="28"/>
          <w:lang w:eastAsia="x-none"/>
        </w:rPr>
        <w:t>правового акта влечет возникновение указанных расходов;</w:t>
      </w:r>
    </w:p>
    <w:p w14:paraId="49F17B85" w14:textId="77777777" w:rsidR="009F0E70" w:rsidRPr="00A213F6" w:rsidRDefault="009F0E70" w:rsidP="009F0E70">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 xml:space="preserve">информацию о бюджетных ассигнованиях областного бюджета Новосибирской области, утвержденных законом Новосибирской области об областном бюджете Новосибирской области на соответствующий финансовый год и плановый период, с указанием кодов бюджетной классификации, в соответствии с которыми будет осуществляться реализация проекта правового акта, если </w:t>
      </w:r>
      <w:r>
        <w:rPr>
          <w:rFonts w:ascii="Times New Roman" w:hAnsi="Times New Roman" w:cs="Times New Roman"/>
          <w:sz w:val="28"/>
          <w:szCs w:val="28"/>
          <w:lang w:eastAsia="x-none"/>
        </w:rPr>
        <w:t>принятие</w:t>
      </w:r>
      <w:r w:rsidRPr="00A213F6">
        <w:rPr>
          <w:rFonts w:ascii="Times New Roman" w:hAnsi="Times New Roman" w:cs="Times New Roman"/>
          <w:sz w:val="28"/>
          <w:szCs w:val="28"/>
          <w:lang w:eastAsia="x-none"/>
        </w:rPr>
        <w:t xml:space="preserve"> </w:t>
      </w:r>
      <w:r>
        <w:rPr>
          <w:rFonts w:ascii="Times New Roman" w:hAnsi="Times New Roman" w:cs="Times New Roman"/>
          <w:sz w:val="28"/>
          <w:szCs w:val="28"/>
          <w:lang w:eastAsia="x-none"/>
        </w:rPr>
        <w:t>правового акта</w:t>
      </w:r>
      <w:r w:rsidRPr="00A213F6">
        <w:rPr>
          <w:rFonts w:ascii="Times New Roman" w:hAnsi="Times New Roman" w:cs="Times New Roman"/>
          <w:sz w:val="28"/>
          <w:szCs w:val="28"/>
          <w:lang w:eastAsia="x-none"/>
        </w:rPr>
        <w:t xml:space="preserve"> не влечет возникновение расходов областного бюджета Новосибирской области, не предусмотренных законом Новосибирской области об областном бюджете Новосибирской области на соответствующий финансовый год и плановый период; </w:t>
      </w:r>
    </w:p>
    <w:p w14:paraId="501C7116" w14:textId="77777777" w:rsidR="009F0E70" w:rsidRPr="00A213F6" w:rsidRDefault="009F0E70" w:rsidP="009F0E70">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перечень</w:t>
      </w:r>
      <w:r>
        <w:rPr>
          <w:rFonts w:ascii="Times New Roman" w:hAnsi="Times New Roman" w:cs="Times New Roman"/>
          <w:sz w:val="28"/>
          <w:szCs w:val="28"/>
          <w:lang w:eastAsia="x-none"/>
        </w:rPr>
        <w:t xml:space="preserve"> органов – </w:t>
      </w:r>
      <w:r w:rsidRPr="00A213F6">
        <w:rPr>
          <w:rFonts w:ascii="Times New Roman" w:hAnsi="Times New Roman" w:cs="Times New Roman"/>
          <w:sz w:val="28"/>
          <w:szCs w:val="28"/>
          <w:lang w:eastAsia="x-none"/>
        </w:rPr>
        <w:t>участ</w:t>
      </w:r>
      <w:r>
        <w:rPr>
          <w:rFonts w:ascii="Times New Roman" w:hAnsi="Times New Roman" w:cs="Times New Roman"/>
          <w:sz w:val="28"/>
          <w:szCs w:val="28"/>
          <w:lang w:eastAsia="x-none"/>
        </w:rPr>
        <w:t>ников</w:t>
      </w:r>
      <w:r w:rsidRPr="00A213F6">
        <w:rPr>
          <w:rFonts w:ascii="Times New Roman" w:hAnsi="Times New Roman" w:cs="Times New Roman"/>
          <w:sz w:val="28"/>
          <w:szCs w:val="28"/>
          <w:lang w:eastAsia="x-none"/>
        </w:rPr>
        <w:t xml:space="preserve"> реализации правового акта</w:t>
      </w:r>
      <w:r>
        <w:rPr>
          <w:rFonts w:ascii="Times New Roman" w:hAnsi="Times New Roman" w:cs="Times New Roman"/>
          <w:sz w:val="28"/>
          <w:szCs w:val="28"/>
          <w:lang w:eastAsia="x-none"/>
        </w:rPr>
        <w:t xml:space="preserve"> в случае его принятия.</w:t>
      </w:r>
    </w:p>
    <w:p w14:paraId="6E2B35AD" w14:textId="77777777" w:rsidR="009F0E70" w:rsidRPr="00A213F6" w:rsidRDefault="009F0E70" w:rsidP="009F0E70">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Финансово-экономическое обоснование, прилагаемое к проекту правового акта о принятии имущества в государственную собственность Новосибирской области из муниципальной собственности муниципального образования Новосибирской области для передачи в оперативное управление государственному учреждению Новосибирской области, должно содержать:</w:t>
      </w:r>
    </w:p>
    <w:p w14:paraId="0AB72224" w14:textId="77777777" w:rsidR="009F0E70" w:rsidRPr="00A213F6" w:rsidRDefault="009F0E70" w:rsidP="009F0E70">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сведения о стоимости годового содержания принимаемого имущества;</w:t>
      </w:r>
    </w:p>
    <w:p w14:paraId="2EA56EF5" w14:textId="77777777" w:rsidR="009F0E70" w:rsidRDefault="009F0E70" w:rsidP="009F0E70">
      <w:pPr>
        <w:autoSpaceDE w:val="0"/>
        <w:autoSpaceDN w:val="0"/>
        <w:adjustRightInd w:val="0"/>
        <w:ind w:firstLine="708"/>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сведения об объеме средств, необходимых для ремонта принимаемого имущества</w:t>
      </w:r>
      <w:r w:rsidR="000A185F">
        <w:rPr>
          <w:rFonts w:ascii="Times New Roman" w:hAnsi="Times New Roman" w:cs="Times New Roman"/>
          <w:sz w:val="28"/>
          <w:szCs w:val="28"/>
          <w:lang w:eastAsia="x-none"/>
        </w:rPr>
        <w:t>.</w:t>
      </w:r>
    </w:p>
    <w:p w14:paraId="1B9E8978" w14:textId="77777777" w:rsidR="000A185F" w:rsidRPr="00A213F6" w:rsidRDefault="000A185F" w:rsidP="000A185F">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 xml:space="preserve">Финансово-экономическое обоснование, прилагаемое к проекту правового акта о </w:t>
      </w:r>
      <w:r>
        <w:rPr>
          <w:rFonts w:ascii="Times New Roman" w:hAnsi="Times New Roman" w:cs="Times New Roman"/>
          <w:sz w:val="28"/>
          <w:szCs w:val="28"/>
          <w:lang w:eastAsia="x-none"/>
        </w:rPr>
        <w:t>передаче</w:t>
      </w:r>
      <w:r w:rsidRPr="00A213F6">
        <w:rPr>
          <w:rFonts w:ascii="Times New Roman" w:hAnsi="Times New Roman" w:cs="Times New Roman"/>
          <w:sz w:val="28"/>
          <w:szCs w:val="28"/>
          <w:lang w:eastAsia="x-none"/>
        </w:rPr>
        <w:t xml:space="preserve"> имущества </w:t>
      </w:r>
      <w:r>
        <w:rPr>
          <w:rFonts w:ascii="Times New Roman" w:hAnsi="Times New Roman" w:cs="Times New Roman"/>
          <w:sz w:val="28"/>
          <w:szCs w:val="28"/>
          <w:lang w:eastAsia="x-none"/>
        </w:rPr>
        <w:t>из</w:t>
      </w:r>
      <w:r w:rsidRPr="00A213F6">
        <w:rPr>
          <w:rFonts w:ascii="Times New Roman" w:hAnsi="Times New Roman" w:cs="Times New Roman"/>
          <w:sz w:val="28"/>
          <w:szCs w:val="28"/>
          <w:lang w:eastAsia="x-none"/>
        </w:rPr>
        <w:t xml:space="preserve"> государственн</w:t>
      </w:r>
      <w:r>
        <w:rPr>
          <w:rFonts w:ascii="Times New Roman" w:hAnsi="Times New Roman" w:cs="Times New Roman"/>
          <w:sz w:val="28"/>
          <w:szCs w:val="28"/>
          <w:lang w:eastAsia="x-none"/>
        </w:rPr>
        <w:t>ой</w:t>
      </w:r>
      <w:r w:rsidRPr="00A213F6">
        <w:rPr>
          <w:rFonts w:ascii="Times New Roman" w:hAnsi="Times New Roman" w:cs="Times New Roman"/>
          <w:sz w:val="28"/>
          <w:szCs w:val="28"/>
          <w:lang w:eastAsia="x-none"/>
        </w:rPr>
        <w:t xml:space="preserve"> собственност</w:t>
      </w:r>
      <w:r>
        <w:rPr>
          <w:rFonts w:ascii="Times New Roman" w:hAnsi="Times New Roman" w:cs="Times New Roman"/>
          <w:sz w:val="28"/>
          <w:szCs w:val="28"/>
          <w:lang w:eastAsia="x-none"/>
        </w:rPr>
        <w:t>и</w:t>
      </w:r>
      <w:r w:rsidRPr="00A213F6">
        <w:rPr>
          <w:rFonts w:ascii="Times New Roman" w:hAnsi="Times New Roman" w:cs="Times New Roman"/>
          <w:sz w:val="28"/>
          <w:szCs w:val="28"/>
          <w:lang w:eastAsia="x-none"/>
        </w:rPr>
        <w:t xml:space="preserve"> Новосибирской области </w:t>
      </w:r>
      <w:r>
        <w:rPr>
          <w:rFonts w:ascii="Times New Roman" w:hAnsi="Times New Roman" w:cs="Times New Roman"/>
          <w:sz w:val="28"/>
          <w:szCs w:val="28"/>
          <w:lang w:eastAsia="x-none"/>
        </w:rPr>
        <w:t>в</w:t>
      </w:r>
      <w:r w:rsidRPr="00A213F6">
        <w:rPr>
          <w:rFonts w:ascii="Times New Roman" w:hAnsi="Times New Roman" w:cs="Times New Roman"/>
          <w:sz w:val="28"/>
          <w:szCs w:val="28"/>
          <w:lang w:eastAsia="x-none"/>
        </w:rPr>
        <w:t xml:space="preserve"> муниципальн</w:t>
      </w:r>
      <w:r>
        <w:rPr>
          <w:rFonts w:ascii="Times New Roman" w:hAnsi="Times New Roman" w:cs="Times New Roman"/>
          <w:sz w:val="28"/>
          <w:szCs w:val="28"/>
          <w:lang w:eastAsia="x-none"/>
        </w:rPr>
        <w:t>ую</w:t>
      </w:r>
      <w:r w:rsidRPr="00A213F6">
        <w:rPr>
          <w:rFonts w:ascii="Times New Roman" w:hAnsi="Times New Roman" w:cs="Times New Roman"/>
          <w:sz w:val="28"/>
          <w:szCs w:val="28"/>
          <w:lang w:eastAsia="x-none"/>
        </w:rPr>
        <w:t xml:space="preserve"> собственност</w:t>
      </w:r>
      <w:r>
        <w:rPr>
          <w:rFonts w:ascii="Times New Roman" w:hAnsi="Times New Roman" w:cs="Times New Roman"/>
          <w:sz w:val="28"/>
          <w:szCs w:val="28"/>
          <w:lang w:eastAsia="x-none"/>
        </w:rPr>
        <w:t>ь</w:t>
      </w:r>
      <w:r w:rsidRPr="00A213F6">
        <w:rPr>
          <w:rFonts w:ascii="Times New Roman" w:hAnsi="Times New Roman" w:cs="Times New Roman"/>
          <w:sz w:val="28"/>
          <w:szCs w:val="28"/>
          <w:lang w:eastAsia="x-none"/>
        </w:rPr>
        <w:t xml:space="preserve"> муниципального образования Новосибирской области, должно содержать:</w:t>
      </w:r>
    </w:p>
    <w:p w14:paraId="2C0C799E" w14:textId="77777777" w:rsidR="000A185F" w:rsidRPr="00A213F6" w:rsidRDefault="000A185F" w:rsidP="000A185F">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 xml:space="preserve">сведения о стоимости годового содержания </w:t>
      </w:r>
      <w:r>
        <w:rPr>
          <w:rFonts w:ascii="Times New Roman" w:hAnsi="Times New Roman" w:cs="Times New Roman"/>
          <w:sz w:val="28"/>
          <w:szCs w:val="28"/>
          <w:lang w:eastAsia="x-none"/>
        </w:rPr>
        <w:t>передаваемого</w:t>
      </w:r>
      <w:r w:rsidRPr="00A213F6">
        <w:rPr>
          <w:rFonts w:ascii="Times New Roman" w:hAnsi="Times New Roman" w:cs="Times New Roman"/>
          <w:sz w:val="28"/>
          <w:szCs w:val="28"/>
          <w:lang w:eastAsia="x-none"/>
        </w:rPr>
        <w:t xml:space="preserve"> имущества;</w:t>
      </w:r>
    </w:p>
    <w:p w14:paraId="75A25EA3" w14:textId="77777777" w:rsidR="000A185F" w:rsidRDefault="000A185F" w:rsidP="009F0E70">
      <w:pPr>
        <w:autoSpaceDE w:val="0"/>
        <w:autoSpaceDN w:val="0"/>
        <w:adjustRightInd w:val="0"/>
        <w:ind w:firstLine="708"/>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 xml:space="preserve">сведения об </w:t>
      </w:r>
      <w:r>
        <w:rPr>
          <w:rFonts w:ascii="Times New Roman" w:hAnsi="Times New Roman" w:cs="Times New Roman"/>
          <w:sz w:val="28"/>
          <w:szCs w:val="28"/>
          <w:lang w:eastAsia="x-none"/>
        </w:rPr>
        <w:t>источниках финансирования содержания передаваемого</w:t>
      </w:r>
      <w:r w:rsidRPr="00A213F6">
        <w:rPr>
          <w:rFonts w:ascii="Times New Roman" w:hAnsi="Times New Roman" w:cs="Times New Roman"/>
          <w:sz w:val="28"/>
          <w:szCs w:val="28"/>
          <w:lang w:eastAsia="x-none"/>
        </w:rPr>
        <w:t xml:space="preserve"> имущества</w:t>
      </w:r>
      <w:r>
        <w:rPr>
          <w:rFonts w:ascii="Times New Roman" w:hAnsi="Times New Roman" w:cs="Times New Roman"/>
          <w:sz w:val="28"/>
          <w:szCs w:val="28"/>
          <w:lang w:eastAsia="x-none"/>
        </w:rPr>
        <w:t xml:space="preserve"> на соответствующий финансовый год и плановый период;</w:t>
      </w:r>
    </w:p>
    <w:p w14:paraId="711594EA" w14:textId="77777777" w:rsidR="00886863" w:rsidRPr="00137C9A" w:rsidRDefault="00886863" w:rsidP="009F0E70">
      <w:pPr>
        <w:autoSpaceDE w:val="0"/>
        <w:autoSpaceDN w:val="0"/>
        <w:adjustRightInd w:val="0"/>
        <w:ind w:firstLine="708"/>
        <w:jc w:val="both"/>
        <w:rPr>
          <w:rFonts w:ascii="Times New Roman" w:hAnsi="Times New Roman" w:cs="Times New Roman"/>
          <w:sz w:val="28"/>
          <w:szCs w:val="28"/>
        </w:rPr>
      </w:pPr>
      <w:r w:rsidRPr="00A213F6">
        <w:rPr>
          <w:rFonts w:ascii="Times New Roman" w:hAnsi="Times New Roman" w:cs="Times New Roman"/>
          <w:sz w:val="28"/>
          <w:szCs w:val="28"/>
          <w:lang w:eastAsia="x-none"/>
        </w:rPr>
        <w:t xml:space="preserve">сведения об объеме средств, необходимых для ремонта </w:t>
      </w:r>
      <w:r>
        <w:rPr>
          <w:rFonts w:ascii="Times New Roman" w:hAnsi="Times New Roman" w:cs="Times New Roman"/>
          <w:sz w:val="28"/>
          <w:szCs w:val="28"/>
          <w:lang w:eastAsia="x-none"/>
        </w:rPr>
        <w:t>передаваемого</w:t>
      </w:r>
      <w:r w:rsidRPr="00A213F6">
        <w:rPr>
          <w:rFonts w:ascii="Times New Roman" w:hAnsi="Times New Roman" w:cs="Times New Roman"/>
          <w:sz w:val="28"/>
          <w:szCs w:val="28"/>
          <w:lang w:eastAsia="x-none"/>
        </w:rPr>
        <w:t xml:space="preserve"> имущества</w:t>
      </w:r>
      <w:r>
        <w:rPr>
          <w:rFonts w:ascii="Times New Roman" w:hAnsi="Times New Roman" w:cs="Times New Roman"/>
          <w:sz w:val="28"/>
          <w:szCs w:val="28"/>
          <w:lang w:eastAsia="x-none"/>
        </w:rPr>
        <w:t>, если указанное имущество находилось в эксплуатации до передачи в муниципальную собственность</w:t>
      </w:r>
      <w:r w:rsidRPr="00886863">
        <w:rPr>
          <w:rFonts w:ascii="Times New Roman" w:hAnsi="Times New Roman" w:cs="Times New Roman"/>
          <w:sz w:val="28"/>
          <w:szCs w:val="28"/>
          <w:lang w:eastAsia="x-none"/>
        </w:rPr>
        <w:t xml:space="preserve"> </w:t>
      </w:r>
      <w:r w:rsidRPr="00A213F6">
        <w:rPr>
          <w:rFonts w:ascii="Times New Roman" w:hAnsi="Times New Roman" w:cs="Times New Roman"/>
          <w:sz w:val="28"/>
          <w:szCs w:val="28"/>
          <w:lang w:eastAsia="x-none"/>
        </w:rPr>
        <w:t>муниципального образования Новосибирской области</w:t>
      </w:r>
      <w:r>
        <w:rPr>
          <w:rFonts w:ascii="Times New Roman" w:hAnsi="Times New Roman" w:cs="Times New Roman"/>
          <w:sz w:val="28"/>
          <w:szCs w:val="28"/>
          <w:lang w:eastAsia="x-none"/>
        </w:rPr>
        <w:t>;</w:t>
      </w:r>
    </w:p>
    <w:p w14:paraId="63FEBF08" w14:textId="77777777" w:rsidR="009F0E70" w:rsidRDefault="009F0E70" w:rsidP="009F0E70">
      <w:pPr>
        <w:autoSpaceDE w:val="0"/>
        <w:autoSpaceDN w:val="0"/>
        <w:adjustRightInd w:val="0"/>
        <w:ind w:firstLine="708"/>
        <w:jc w:val="both"/>
        <w:rPr>
          <w:rFonts w:ascii="Times New Roman" w:hAnsi="Times New Roman" w:cs="Times New Roman"/>
          <w:sz w:val="28"/>
          <w:szCs w:val="28"/>
        </w:rPr>
      </w:pPr>
      <w:r w:rsidRPr="00137C9A">
        <w:rPr>
          <w:rFonts w:ascii="Times New Roman" w:hAnsi="Times New Roman" w:cs="Times New Roman"/>
          <w:sz w:val="28"/>
          <w:szCs w:val="28"/>
        </w:rPr>
        <w:t>3)</w:t>
      </w:r>
      <w:r>
        <w:rPr>
          <w:rFonts w:ascii="Times New Roman" w:hAnsi="Times New Roman" w:cs="Times New Roman"/>
          <w:sz w:val="28"/>
          <w:szCs w:val="28"/>
        </w:rPr>
        <w:t> </w:t>
      </w:r>
      <w:r w:rsidRPr="00137C9A">
        <w:rPr>
          <w:rFonts w:ascii="Times New Roman" w:hAnsi="Times New Roman" w:cs="Times New Roman"/>
          <w:sz w:val="28"/>
          <w:szCs w:val="28"/>
        </w:rPr>
        <w:t xml:space="preserve">копии учредительных документов организаций, </w:t>
      </w:r>
      <w:r>
        <w:rPr>
          <w:rFonts w:ascii="Times New Roman" w:hAnsi="Times New Roman" w:cs="Times New Roman"/>
          <w:sz w:val="28"/>
          <w:szCs w:val="28"/>
        </w:rPr>
        <w:t>указанных</w:t>
      </w:r>
      <w:r w:rsidRPr="00137C9A">
        <w:rPr>
          <w:rFonts w:ascii="Times New Roman" w:hAnsi="Times New Roman" w:cs="Times New Roman"/>
          <w:sz w:val="28"/>
          <w:szCs w:val="28"/>
        </w:rPr>
        <w:t xml:space="preserve"> в проекте правового акта (заверенные </w:t>
      </w:r>
      <w:r>
        <w:rPr>
          <w:rFonts w:ascii="Times New Roman" w:hAnsi="Times New Roman" w:cs="Times New Roman"/>
          <w:sz w:val="28"/>
          <w:szCs w:val="28"/>
        </w:rPr>
        <w:t>уполномоченным лицом разработчика проекта</w:t>
      </w:r>
      <w:r w:rsidRPr="00137C9A">
        <w:rPr>
          <w:rFonts w:ascii="Times New Roman" w:hAnsi="Times New Roman" w:cs="Times New Roman"/>
          <w:sz w:val="28"/>
          <w:szCs w:val="28"/>
        </w:rPr>
        <w:t>);</w:t>
      </w:r>
    </w:p>
    <w:p w14:paraId="3EF370A5" w14:textId="77777777" w:rsidR="009F0E70" w:rsidRDefault="009F0E70" w:rsidP="009F0E7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 </w:t>
      </w:r>
      <w:r w:rsidRPr="00137C9A">
        <w:rPr>
          <w:rFonts w:ascii="Times New Roman" w:hAnsi="Times New Roman" w:cs="Times New Roman"/>
          <w:sz w:val="28"/>
          <w:szCs w:val="28"/>
        </w:rPr>
        <w:t>поступивши</w:t>
      </w:r>
      <w:r>
        <w:rPr>
          <w:rFonts w:ascii="Times New Roman" w:hAnsi="Times New Roman" w:cs="Times New Roman"/>
          <w:sz w:val="28"/>
          <w:szCs w:val="28"/>
        </w:rPr>
        <w:t>е</w:t>
      </w:r>
      <w:r w:rsidRPr="00137C9A">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137C9A">
        <w:rPr>
          <w:rFonts w:ascii="Times New Roman" w:hAnsi="Times New Roman" w:cs="Times New Roman"/>
          <w:sz w:val="28"/>
          <w:szCs w:val="28"/>
        </w:rPr>
        <w:t xml:space="preserve"> по результатам независимой</w:t>
      </w:r>
      <w:r w:rsidRPr="009105F7">
        <w:rPr>
          <w:rFonts w:ascii="Times New Roman" w:hAnsi="Times New Roman" w:cs="Times New Roman"/>
          <w:sz w:val="28"/>
          <w:szCs w:val="28"/>
        </w:rPr>
        <w:t xml:space="preserve"> </w:t>
      </w:r>
      <w:r w:rsidRPr="00137C9A">
        <w:rPr>
          <w:rFonts w:ascii="Times New Roman" w:hAnsi="Times New Roman" w:cs="Times New Roman"/>
          <w:sz w:val="28"/>
          <w:szCs w:val="28"/>
        </w:rPr>
        <w:t>антикоррупционной экспертизы</w:t>
      </w:r>
      <w:r>
        <w:rPr>
          <w:rFonts w:ascii="Times New Roman" w:hAnsi="Times New Roman" w:cs="Times New Roman"/>
          <w:sz w:val="28"/>
          <w:szCs w:val="28"/>
        </w:rPr>
        <w:t xml:space="preserve"> проекта нормативного правового акта;</w:t>
      </w:r>
    </w:p>
    <w:p w14:paraId="1C354282" w14:textId="77777777" w:rsidR="009F0E70" w:rsidRDefault="009F0E70" w:rsidP="009F0E7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5) </w:t>
      </w:r>
      <w:r w:rsidRPr="00C815FE">
        <w:rPr>
          <w:rFonts w:ascii="Times New Roman" w:hAnsi="Times New Roman" w:cs="Times New Roman"/>
          <w:sz w:val="28"/>
          <w:szCs w:val="28"/>
        </w:rPr>
        <w:t>документ</w:t>
      </w:r>
      <w:r>
        <w:rPr>
          <w:rFonts w:ascii="Times New Roman" w:hAnsi="Times New Roman" w:cs="Times New Roman"/>
          <w:sz w:val="28"/>
          <w:szCs w:val="28"/>
        </w:rPr>
        <w:t>ы</w:t>
      </w:r>
      <w:r w:rsidRPr="00C815FE">
        <w:rPr>
          <w:rFonts w:ascii="Times New Roman" w:hAnsi="Times New Roman" w:cs="Times New Roman"/>
          <w:sz w:val="28"/>
          <w:szCs w:val="28"/>
        </w:rPr>
        <w:t xml:space="preserve"> </w:t>
      </w:r>
      <w:r>
        <w:rPr>
          <w:rFonts w:ascii="Times New Roman" w:hAnsi="Times New Roman" w:cs="Times New Roman"/>
          <w:sz w:val="28"/>
          <w:szCs w:val="28"/>
        </w:rPr>
        <w:t>–</w:t>
      </w:r>
      <w:r w:rsidRPr="00C815FE">
        <w:rPr>
          <w:rFonts w:ascii="Times New Roman" w:hAnsi="Times New Roman" w:cs="Times New Roman"/>
          <w:sz w:val="28"/>
          <w:szCs w:val="28"/>
        </w:rPr>
        <w:t xml:space="preserve"> </w:t>
      </w:r>
      <w:r>
        <w:rPr>
          <w:rFonts w:ascii="Times New Roman" w:hAnsi="Times New Roman" w:cs="Times New Roman"/>
          <w:sz w:val="28"/>
          <w:szCs w:val="28"/>
        </w:rPr>
        <w:t xml:space="preserve">основания изменения составов </w:t>
      </w:r>
      <w:r w:rsidRPr="00C815FE">
        <w:rPr>
          <w:rFonts w:ascii="Times New Roman" w:hAnsi="Times New Roman" w:cs="Times New Roman"/>
          <w:sz w:val="28"/>
          <w:szCs w:val="28"/>
        </w:rPr>
        <w:t xml:space="preserve">координационных и совещательных органов, </w:t>
      </w:r>
      <w:r>
        <w:rPr>
          <w:rFonts w:ascii="Times New Roman" w:hAnsi="Times New Roman" w:cs="Times New Roman"/>
          <w:sz w:val="28"/>
          <w:szCs w:val="28"/>
        </w:rPr>
        <w:t>рабочих групп, наблюдательных советов и иных коллегиальных органов</w:t>
      </w:r>
      <w:r w:rsidRPr="00C815FE">
        <w:rPr>
          <w:rFonts w:ascii="Times New Roman" w:hAnsi="Times New Roman" w:cs="Times New Roman"/>
          <w:sz w:val="28"/>
          <w:szCs w:val="28"/>
        </w:rPr>
        <w:t xml:space="preserve"> (копии приказов о назначении, выписки из приказов, справк</w:t>
      </w:r>
      <w:r>
        <w:rPr>
          <w:rFonts w:ascii="Times New Roman" w:hAnsi="Times New Roman" w:cs="Times New Roman"/>
          <w:sz w:val="28"/>
          <w:szCs w:val="28"/>
        </w:rPr>
        <w:t>и</w:t>
      </w:r>
      <w:r w:rsidRPr="00C815FE">
        <w:rPr>
          <w:rFonts w:ascii="Times New Roman" w:hAnsi="Times New Roman" w:cs="Times New Roman"/>
          <w:sz w:val="28"/>
          <w:szCs w:val="28"/>
        </w:rPr>
        <w:t xml:space="preserve"> разработчика</w:t>
      </w:r>
      <w:r>
        <w:rPr>
          <w:rFonts w:ascii="Times New Roman" w:hAnsi="Times New Roman" w:cs="Times New Roman"/>
          <w:sz w:val="28"/>
          <w:szCs w:val="28"/>
        </w:rPr>
        <w:t xml:space="preserve"> проекта</w:t>
      </w:r>
      <w:r w:rsidRPr="00C815FE">
        <w:rPr>
          <w:rFonts w:ascii="Times New Roman" w:hAnsi="Times New Roman" w:cs="Times New Roman"/>
          <w:sz w:val="28"/>
          <w:szCs w:val="28"/>
        </w:rPr>
        <w:t>), заверенны</w:t>
      </w:r>
      <w:r>
        <w:rPr>
          <w:rFonts w:ascii="Times New Roman" w:hAnsi="Times New Roman" w:cs="Times New Roman"/>
          <w:sz w:val="28"/>
          <w:szCs w:val="28"/>
        </w:rPr>
        <w:t>е</w:t>
      </w:r>
      <w:r w:rsidRPr="00C815FE">
        <w:rPr>
          <w:rFonts w:ascii="Times New Roman" w:hAnsi="Times New Roman" w:cs="Times New Roman"/>
          <w:sz w:val="28"/>
          <w:szCs w:val="28"/>
        </w:rPr>
        <w:t xml:space="preserve"> </w:t>
      </w:r>
      <w:r>
        <w:rPr>
          <w:rFonts w:ascii="Times New Roman" w:hAnsi="Times New Roman" w:cs="Times New Roman"/>
          <w:sz w:val="28"/>
          <w:szCs w:val="28"/>
        </w:rPr>
        <w:t>уполномоченным лицом</w:t>
      </w:r>
      <w:r w:rsidRPr="00C815FE">
        <w:rPr>
          <w:rFonts w:ascii="Times New Roman" w:hAnsi="Times New Roman" w:cs="Times New Roman"/>
          <w:sz w:val="28"/>
          <w:szCs w:val="28"/>
        </w:rPr>
        <w:t xml:space="preserve"> разработчика</w:t>
      </w:r>
      <w:r>
        <w:rPr>
          <w:rFonts w:ascii="Times New Roman" w:hAnsi="Times New Roman" w:cs="Times New Roman"/>
          <w:sz w:val="28"/>
          <w:szCs w:val="28"/>
        </w:rPr>
        <w:t xml:space="preserve"> </w:t>
      </w:r>
      <w:r>
        <w:rPr>
          <w:rFonts w:ascii="Times New Roman" w:hAnsi="Times New Roman" w:cs="Times New Roman"/>
          <w:sz w:val="28"/>
          <w:szCs w:val="28"/>
        </w:rPr>
        <w:lastRenderedPageBreak/>
        <w:t>проекта</w:t>
      </w:r>
      <w:r w:rsidRPr="00C815FE">
        <w:rPr>
          <w:rFonts w:ascii="Times New Roman" w:hAnsi="Times New Roman" w:cs="Times New Roman"/>
          <w:sz w:val="28"/>
          <w:szCs w:val="28"/>
        </w:rPr>
        <w:t xml:space="preserve"> и содержащи</w:t>
      </w:r>
      <w:r>
        <w:rPr>
          <w:rFonts w:ascii="Times New Roman" w:hAnsi="Times New Roman" w:cs="Times New Roman"/>
          <w:sz w:val="28"/>
          <w:szCs w:val="28"/>
        </w:rPr>
        <w:t>е</w:t>
      </w:r>
      <w:r w:rsidRPr="00C815FE">
        <w:rPr>
          <w:rFonts w:ascii="Times New Roman" w:hAnsi="Times New Roman" w:cs="Times New Roman"/>
          <w:sz w:val="28"/>
          <w:szCs w:val="28"/>
        </w:rPr>
        <w:t xml:space="preserve"> сведения о членах координационных и совещательных органов (</w:t>
      </w:r>
      <w:r>
        <w:rPr>
          <w:rFonts w:ascii="Times New Roman" w:hAnsi="Times New Roman" w:cs="Times New Roman"/>
          <w:sz w:val="28"/>
          <w:szCs w:val="28"/>
        </w:rPr>
        <w:t>фамилия, имя, отчество (при наличии)</w:t>
      </w:r>
      <w:r w:rsidRPr="00C815FE">
        <w:rPr>
          <w:rFonts w:ascii="Times New Roman" w:hAnsi="Times New Roman" w:cs="Times New Roman"/>
          <w:sz w:val="28"/>
          <w:szCs w:val="28"/>
        </w:rPr>
        <w:t>, должность)</w:t>
      </w:r>
      <w:r>
        <w:rPr>
          <w:rFonts w:ascii="Times New Roman" w:hAnsi="Times New Roman" w:cs="Times New Roman"/>
          <w:sz w:val="28"/>
          <w:szCs w:val="28"/>
        </w:rPr>
        <w:t>;</w:t>
      </w:r>
    </w:p>
    <w:p w14:paraId="42454387"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w:t>
      </w:r>
      <w:r w:rsidRPr="00137C9A">
        <w:rPr>
          <w:rFonts w:ascii="Times New Roman" w:hAnsi="Times New Roman" w:cs="Times New Roman"/>
          <w:sz w:val="28"/>
          <w:szCs w:val="28"/>
        </w:rPr>
        <w:t>)</w:t>
      </w:r>
      <w:r>
        <w:rPr>
          <w:rFonts w:ascii="Times New Roman" w:hAnsi="Times New Roman" w:cs="Times New Roman"/>
          <w:sz w:val="28"/>
          <w:szCs w:val="28"/>
        </w:rPr>
        <w:t> </w:t>
      </w:r>
      <w:r w:rsidRPr="00137C9A">
        <w:rPr>
          <w:rFonts w:ascii="Times New Roman" w:hAnsi="Times New Roman" w:cs="Times New Roman"/>
          <w:sz w:val="28"/>
          <w:szCs w:val="28"/>
        </w:rPr>
        <w:t>заключения</w:t>
      </w:r>
      <w:r>
        <w:rPr>
          <w:rFonts w:ascii="Times New Roman" w:hAnsi="Times New Roman" w:cs="Times New Roman"/>
          <w:sz w:val="28"/>
          <w:szCs w:val="28"/>
        </w:rPr>
        <w:t xml:space="preserve"> </w:t>
      </w:r>
      <w:r w:rsidRPr="00137C9A">
        <w:rPr>
          <w:rFonts w:ascii="Times New Roman" w:hAnsi="Times New Roman" w:cs="Times New Roman"/>
          <w:sz w:val="28"/>
          <w:szCs w:val="28"/>
        </w:rPr>
        <w:t xml:space="preserve">на проект правового акта </w:t>
      </w:r>
      <w:r>
        <w:rPr>
          <w:rFonts w:ascii="Times New Roman" w:hAnsi="Times New Roman" w:cs="Times New Roman"/>
          <w:sz w:val="28"/>
          <w:szCs w:val="28"/>
        </w:rPr>
        <w:t>(</w:t>
      </w:r>
      <w:r w:rsidRPr="00137C9A">
        <w:rPr>
          <w:rFonts w:ascii="Times New Roman" w:hAnsi="Times New Roman" w:cs="Times New Roman"/>
          <w:sz w:val="28"/>
          <w:szCs w:val="28"/>
        </w:rPr>
        <w:t>при их наличии</w:t>
      </w:r>
      <w:r>
        <w:rPr>
          <w:rFonts w:ascii="Times New Roman" w:hAnsi="Times New Roman" w:cs="Times New Roman"/>
          <w:sz w:val="28"/>
          <w:szCs w:val="28"/>
        </w:rPr>
        <w:t>)</w:t>
      </w:r>
      <w:r w:rsidRPr="00137C9A">
        <w:rPr>
          <w:rFonts w:ascii="Times New Roman" w:hAnsi="Times New Roman" w:cs="Times New Roman"/>
          <w:sz w:val="28"/>
          <w:szCs w:val="28"/>
        </w:rPr>
        <w:t>.</w:t>
      </w:r>
      <w:r>
        <w:rPr>
          <w:rFonts w:ascii="Times New Roman" w:hAnsi="Times New Roman" w:cs="Times New Roman"/>
          <w:sz w:val="28"/>
          <w:szCs w:val="28"/>
        </w:rPr>
        <w:t xml:space="preserve"> </w:t>
      </w:r>
    </w:p>
    <w:p w14:paraId="763C64C3" w14:textId="77777777" w:rsidR="00931086" w:rsidRDefault="009F0E70" w:rsidP="00931086">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78. Проект правового акта, представленный на правовую, антикоррупционную и юридико-техническую экспертизы, возвращается разработчику без проведения экспертиз посредством отказа в регистрации проекта правового акта в течение двух рабочих дней со дня поступления проекта акта на экспертизы в следующих случаях:</w:t>
      </w:r>
    </w:p>
    <w:p w14:paraId="05F27B10" w14:textId="77777777" w:rsidR="009F0E70" w:rsidRPr="00CF6E93" w:rsidRDefault="009F0E70" w:rsidP="00931086">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 xml:space="preserve">1) проект правового акта не визирован должностными лицами, уполномоченными согласовывать проект в соответствии с </w:t>
      </w:r>
      <w:hyperlink w:anchor="Par766" w:history="1">
        <w:r w:rsidRPr="00CF6E93">
          <w:rPr>
            <w:rFonts w:ascii="Times New Roman" w:hAnsi="Times New Roman" w:cs="Times New Roman"/>
            <w:sz w:val="28"/>
            <w:szCs w:val="28"/>
          </w:rPr>
          <w:t>пунктом 75</w:t>
        </w:r>
      </w:hyperlink>
      <w:r w:rsidRPr="00CF6E93">
        <w:rPr>
          <w:rFonts w:ascii="Times New Roman" w:hAnsi="Times New Roman" w:cs="Times New Roman"/>
          <w:sz w:val="28"/>
          <w:szCs w:val="28"/>
        </w:rPr>
        <w:t xml:space="preserve"> Инструкции (включая представление нескольких идентичных экземпляров одного и того же проекта, ни один из которых не визирован всеми должностными лицами, уполномоченными согласовывать проект);</w:t>
      </w:r>
    </w:p>
    <w:p w14:paraId="4267CFC8" w14:textId="77777777" w:rsidR="009F0E70" w:rsidRDefault="009F0E70" w:rsidP="009F0E70">
      <w:pPr>
        <w:autoSpaceDE w:val="0"/>
        <w:autoSpaceDN w:val="0"/>
        <w:adjustRightInd w:val="0"/>
        <w:ind w:firstLine="708"/>
        <w:jc w:val="both"/>
        <w:rPr>
          <w:rFonts w:ascii="Times New Roman" w:hAnsi="Times New Roman" w:cs="Times New Roman"/>
          <w:sz w:val="28"/>
          <w:szCs w:val="28"/>
        </w:rPr>
      </w:pPr>
      <w:r w:rsidRPr="0092213C">
        <w:rPr>
          <w:rFonts w:ascii="Times New Roman" w:hAnsi="Times New Roman" w:cs="Times New Roman"/>
          <w:sz w:val="28"/>
          <w:szCs w:val="28"/>
        </w:rPr>
        <w:t>2)</w:t>
      </w:r>
      <w:r>
        <w:rPr>
          <w:rFonts w:ascii="Times New Roman" w:hAnsi="Times New Roman" w:cs="Times New Roman"/>
          <w:sz w:val="28"/>
          <w:szCs w:val="28"/>
        </w:rPr>
        <w:t> </w:t>
      </w:r>
      <w:r w:rsidRPr="0092213C">
        <w:rPr>
          <w:rFonts w:ascii="Times New Roman" w:hAnsi="Times New Roman" w:cs="Times New Roman"/>
          <w:sz w:val="28"/>
          <w:szCs w:val="28"/>
        </w:rPr>
        <w:t xml:space="preserve">с проектом правового акта не представлены документы, указанные в </w:t>
      </w:r>
      <w:hyperlink w:anchor="Par812" w:history="1">
        <w:r w:rsidRPr="0092213C">
          <w:rPr>
            <w:rFonts w:ascii="Times New Roman" w:hAnsi="Times New Roman" w:cs="Times New Roman"/>
            <w:sz w:val="28"/>
            <w:szCs w:val="28"/>
          </w:rPr>
          <w:t>пункте 77</w:t>
        </w:r>
      </w:hyperlink>
      <w:r w:rsidRPr="0092213C">
        <w:rPr>
          <w:rFonts w:ascii="Times New Roman" w:hAnsi="Times New Roman" w:cs="Times New Roman"/>
          <w:sz w:val="28"/>
          <w:szCs w:val="28"/>
        </w:rPr>
        <w:t xml:space="preserve"> Инструкции</w:t>
      </w:r>
      <w:r>
        <w:rPr>
          <w:rFonts w:ascii="Times New Roman" w:hAnsi="Times New Roman" w:cs="Times New Roman"/>
          <w:sz w:val="28"/>
          <w:szCs w:val="28"/>
        </w:rPr>
        <w:t>, либо представленные документы не соответствуют требованиям пункта 77 Инструкции;</w:t>
      </w:r>
    </w:p>
    <w:p w14:paraId="239B03A0"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sidRPr="000A5767" w:rsidDel="00DE5DCE">
        <w:rPr>
          <w:rFonts w:ascii="Times New Roman" w:hAnsi="Times New Roman" w:cs="Times New Roman"/>
          <w:sz w:val="28"/>
          <w:szCs w:val="28"/>
        </w:rPr>
        <w:t xml:space="preserve"> </w:t>
      </w:r>
      <w:r w:rsidRPr="002D0F9B">
        <w:rPr>
          <w:rFonts w:ascii="Times New Roman" w:hAnsi="Times New Roman" w:cs="Times New Roman"/>
          <w:sz w:val="28"/>
          <w:szCs w:val="28"/>
        </w:rPr>
        <w:t>3</w:t>
      </w:r>
      <w:r>
        <w:rPr>
          <w:rFonts w:ascii="Times New Roman" w:hAnsi="Times New Roman" w:cs="Times New Roman"/>
          <w:sz w:val="28"/>
          <w:szCs w:val="28"/>
        </w:rPr>
        <w:t>) размещенные РКК проекта правового акта файлы имеют формат, не предусмотренный Инструкцией, либо являются поврежденными или нечитаемыми.</w:t>
      </w:r>
    </w:p>
    <w:p w14:paraId="0CE6CE0C"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79. Правовая, антикоррупционная и юридико-техническая экспертизы проектов правовых актов осуществляется в порядке их поступления.</w:t>
      </w:r>
    </w:p>
    <w:p w14:paraId="0D7B4953" w14:textId="77777777" w:rsidR="009F0E70" w:rsidRPr="00CF6E93" w:rsidRDefault="009F0E70" w:rsidP="00CF6E93">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Решение об изменении порядка рассмотрения проектов правовых актов принимает министр юстиции Новосибирской области.</w:t>
      </w:r>
    </w:p>
    <w:p w14:paraId="4DB8BA03" w14:textId="77777777" w:rsidR="009F0E70" w:rsidRPr="00D9518B" w:rsidRDefault="009F0E70" w:rsidP="00CF6E93">
      <w:pPr>
        <w:tabs>
          <w:tab w:val="left" w:pos="709"/>
        </w:tabs>
        <w:autoSpaceDE w:val="0"/>
        <w:autoSpaceDN w:val="0"/>
        <w:adjustRightInd w:val="0"/>
        <w:ind w:firstLine="708"/>
        <w:jc w:val="both"/>
        <w:rPr>
          <w:rFonts w:ascii="Times New Roman" w:hAnsi="Times New Roman" w:cs="Times New Roman"/>
          <w:sz w:val="28"/>
          <w:szCs w:val="28"/>
        </w:rPr>
      </w:pPr>
      <w:bookmarkStart w:id="5" w:name="Par838"/>
      <w:bookmarkEnd w:id="5"/>
      <w:r w:rsidRPr="00CF6E93">
        <w:rPr>
          <w:rFonts w:ascii="Times New Roman" w:hAnsi="Times New Roman" w:cs="Times New Roman"/>
          <w:sz w:val="28"/>
          <w:szCs w:val="28"/>
        </w:rPr>
        <w:t>80.</w:t>
      </w:r>
      <w:r>
        <w:rPr>
          <w:rFonts w:ascii="Times New Roman" w:hAnsi="Times New Roman" w:cs="Times New Roman"/>
          <w:sz w:val="28"/>
          <w:szCs w:val="28"/>
        </w:rPr>
        <w:t xml:space="preserve"> </w:t>
      </w:r>
      <w:r w:rsidRPr="00D9518B">
        <w:rPr>
          <w:rFonts w:ascii="Times New Roman" w:hAnsi="Times New Roman" w:cs="Times New Roman"/>
          <w:sz w:val="28"/>
          <w:szCs w:val="28"/>
        </w:rPr>
        <w:t xml:space="preserve">Правовая, антикоррупционная и юридико-техническая экспертизы проекта правового акта проводятся в течение семи рабочих дней со дня поступления проекта </w:t>
      </w:r>
      <w:r w:rsidRPr="00E831CA">
        <w:rPr>
          <w:rFonts w:ascii="Times New Roman" w:hAnsi="Times New Roman" w:cs="Times New Roman"/>
          <w:sz w:val="28"/>
          <w:szCs w:val="28"/>
        </w:rPr>
        <w:t xml:space="preserve">правового акта </w:t>
      </w:r>
      <w:r w:rsidRPr="004A4AE2">
        <w:rPr>
          <w:rFonts w:ascii="Times New Roman" w:hAnsi="Times New Roman" w:cs="Times New Roman"/>
          <w:sz w:val="28"/>
          <w:szCs w:val="28"/>
        </w:rPr>
        <w:t>в министерство</w:t>
      </w:r>
      <w:r>
        <w:rPr>
          <w:rFonts w:ascii="Times New Roman" w:hAnsi="Times New Roman" w:cs="Times New Roman"/>
          <w:sz w:val="28"/>
          <w:szCs w:val="28"/>
        </w:rPr>
        <w:t>.</w:t>
      </w:r>
      <w:r w:rsidRPr="00D9518B">
        <w:rPr>
          <w:rFonts w:ascii="Times New Roman" w:hAnsi="Times New Roman" w:cs="Times New Roman"/>
          <w:sz w:val="28"/>
          <w:szCs w:val="28"/>
        </w:rPr>
        <w:t xml:space="preserve"> </w:t>
      </w:r>
      <w:r>
        <w:rPr>
          <w:rFonts w:ascii="Times New Roman" w:hAnsi="Times New Roman" w:cs="Times New Roman"/>
          <w:sz w:val="28"/>
          <w:szCs w:val="28"/>
        </w:rPr>
        <w:t>Е</w:t>
      </w:r>
      <w:r w:rsidRPr="00D9518B">
        <w:rPr>
          <w:rFonts w:ascii="Times New Roman" w:hAnsi="Times New Roman" w:cs="Times New Roman"/>
          <w:sz w:val="28"/>
          <w:szCs w:val="28"/>
        </w:rPr>
        <w:t>сли проект правового акта предусматривает выделение бюджетных ассигнований из резервного фонда Правительства Новосибирской области, создание комитетов (рабочих групп, комиссий) для организации мероприятий, предусматривающих участие Губернатора Новосибирской области или проводимых Правительством Новосибирской области, либо подготовлен во исполнение поручения Президента Российской Федерации, Правительства Российской Федерации или Губернатора Новосибирской области, правовая</w:t>
      </w:r>
      <w:r>
        <w:rPr>
          <w:rFonts w:ascii="Times New Roman" w:hAnsi="Times New Roman" w:cs="Times New Roman"/>
          <w:sz w:val="28"/>
          <w:szCs w:val="28"/>
        </w:rPr>
        <w:t>,</w:t>
      </w:r>
      <w:r w:rsidRPr="00D9518B">
        <w:rPr>
          <w:rFonts w:ascii="Times New Roman" w:hAnsi="Times New Roman" w:cs="Times New Roman"/>
          <w:sz w:val="28"/>
          <w:szCs w:val="28"/>
        </w:rPr>
        <w:t xml:space="preserve"> антикоррупционная и юридико-техническая экспертизы проводятся в течение трех рабочих дней со дня поступления проекта правового </w:t>
      </w:r>
      <w:r w:rsidRPr="00E831CA">
        <w:rPr>
          <w:rFonts w:ascii="Times New Roman" w:hAnsi="Times New Roman" w:cs="Times New Roman"/>
          <w:sz w:val="28"/>
          <w:szCs w:val="28"/>
        </w:rPr>
        <w:t xml:space="preserve">акта </w:t>
      </w:r>
      <w:r w:rsidRPr="004A4AE2">
        <w:rPr>
          <w:rFonts w:ascii="Times New Roman" w:hAnsi="Times New Roman" w:cs="Times New Roman"/>
          <w:sz w:val="28"/>
          <w:szCs w:val="28"/>
        </w:rPr>
        <w:t>в министерство</w:t>
      </w:r>
      <w:r w:rsidRPr="00E831CA">
        <w:rPr>
          <w:rFonts w:ascii="Times New Roman" w:hAnsi="Times New Roman" w:cs="Times New Roman"/>
          <w:sz w:val="28"/>
          <w:szCs w:val="28"/>
        </w:rPr>
        <w:t>. В случае если проект правового акта предусматривает установление ограничительных мероприятий (карантина), его правовая, антикоррупционная и юридико-техническая экспертизы проводятся незамедлительно в день поступления проекта правового акта</w:t>
      </w:r>
      <w:r w:rsidRPr="00D01BAC">
        <w:rPr>
          <w:rFonts w:ascii="Times New Roman" w:hAnsi="Times New Roman" w:cs="Times New Roman"/>
          <w:sz w:val="28"/>
          <w:szCs w:val="28"/>
        </w:rPr>
        <w:t xml:space="preserve"> </w:t>
      </w:r>
      <w:r w:rsidRPr="009F0E70">
        <w:rPr>
          <w:rFonts w:ascii="Times New Roman" w:hAnsi="Times New Roman" w:cs="Times New Roman"/>
          <w:sz w:val="28"/>
          <w:szCs w:val="28"/>
        </w:rPr>
        <w:t>на экспертизы</w:t>
      </w:r>
      <w:r w:rsidRPr="00D9518B">
        <w:rPr>
          <w:rFonts w:ascii="Times New Roman" w:hAnsi="Times New Roman" w:cs="Times New Roman"/>
          <w:sz w:val="28"/>
          <w:szCs w:val="28"/>
        </w:rPr>
        <w:t>.</w:t>
      </w:r>
    </w:p>
    <w:p w14:paraId="42C4DC28" w14:textId="77777777" w:rsidR="009F0E70" w:rsidRPr="00E831CA" w:rsidRDefault="009F0E70" w:rsidP="009F0E70">
      <w:pPr>
        <w:autoSpaceDE w:val="0"/>
        <w:autoSpaceDN w:val="0"/>
        <w:adjustRightInd w:val="0"/>
        <w:ind w:firstLine="708"/>
        <w:jc w:val="both"/>
        <w:rPr>
          <w:rFonts w:ascii="Times New Roman" w:hAnsi="Times New Roman" w:cs="Times New Roman"/>
          <w:sz w:val="28"/>
          <w:szCs w:val="28"/>
        </w:rPr>
      </w:pPr>
      <w:r w:rsidRPr="00D9518B">
        <w:rPr>
          <w:rFonts w:ascii="Times New Roman" w:hAnsi="Times New Roman" w:cs="Times New Roman"/>
          <w:sz w:val="28"/>
          <w:szCs w:val="28"/>
        </w:rPr>
        <w:t>По решению министра юстиции Новосибирской области срок проведения правовой</w:t>
      </w:r>
      <w:r>
        <w:rPr>
          <w:rFonts w:ascii="Times New Roman" w:hAnsi="Times New Roman" w:cs="Times New Roman"/>
          <w:sz w:val="28"/>
          <w:szCs w:val="28"/>
        </w:rPr>
        <w:t>,</w:t>
      </w:r>
      <w:r w:rsidRPr="00D9518B">
        <w:rPr>
          <w:rFonts w:ascii="Times New Roman" w:hAnsi="Times New Roman" w:cs="Times New Roman"/>
          <w:sz w:val="28"/>
          <w:szCs w:val="28"/>
        </w:rPr>
        <w:t xml:space="preserve"> </w:t>
      </w:r>
      <w:r w:rsidRPr="00E831CA">
        <w:rPr>
          <w:rFonts w:ascii="Times New Roman" w:hAnsi="Times New Roman" w:cs="Times New Roman"/>
          <w:sz w:val="28"/>
          <w:szCs w:val="28"/>
        </w:rPr>
        <w:t xml:space="preserve">антикоррупционной и юридико-технической экспертиз наиболее объемного и сложного проекта правового акта может быть продлен, но не должен превышать </w:t>
      </w:r>
      <w:r>
        <w:rPr>
          <w:rFonts w:ascii="Times New Roman" w:hAnsi="Times New Roman" w:cs="Times New Roman"/>
          <w:sz w:val="28"/>
          <w:szCs w:val="28"/>
        </w:rPr>
        <w:t xml:space="preserve">10 </w:t>
      </w:r>
      <w:r w:rsidRPr="00E831CA">
        <w:rPr>
          <w:rFonts w:ascii="Times New Roman" w:hAnsi="Times New Roman" w:cs="Times New Roman"/>
          <w:sz w:val="28"/>
          <w:szCs w:val="28"/>
        </w:rPr>
        <w:t xml:space="preserve">рабочих дней со дня поступления проекта правового акта </w:t>
      </w:r>
      <w:r w:rsidRPr="004A4AE2">
        <w:rPr>
          <w:rFonts w:ascii="Times New Roman" w:hAnsi="Times New Roman" w:cs="Times New Roman"/>
          <w:sz w:val="28"/>
          <w:szCs w:val="28"/>
        </w:rPr>
        <w:t>в министерство</w:t>
      </w:r>
      <w:r w:rsidRPr="00E831CA">
        <w:rPr>
          <w:rFonts w:ascii="Times New Roman" w:hAnsi="Times New Roman" w:cs="Times New Roman"/>
          <w:sz w:val="28"/>
          <w:szCs w:val="28"/>
        </w:rPr>
        <w:t>.</w:t>
      </w:r>
    </w:p>
    <w:p w14:paraId="153EC6EC"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sidRPr="00E831CA">
        <w:rPr>
          <w:rFonts w:ascii="Times New Roman" w:hAnsi="Times New Roman" w:cs="Times New Roman"/>
          <w:sz w:val="28"/>
          <w:szCs w:val="28"/>
        </w:rPr>
        <w:t>По указанию Губернатора Новосибирской</w:t>
      </w:r>
      <w:r w:rsidRPr="00D9518B">
        <w:rPr>
          <w:rFonts w:ascii="Times New Roman" w:hAnsi="Times New Roman" w:cs="Times New Roman"/>
          <w:sz w:val="28"/>
          <w:szCs w:val="28"/>
        </w:rPr>
        <w:t xml:space="preserve"> области, первого заместителя Губернатора Новосибирской области либо первого заместителя Председателя </w:t>
      </w:r>
      <w:r w:rsidRPr="00D9518B">
        <w:rPr>
          <w:rFonts w:ascii="Times New Roman" w:hAnsi="Times New Roman" w:cs="Times New Roman"/>
          <w:sz w:val="28"/>
          <w:szCs w:val="28"/>
        </w:rPr>
        <w:lastRenderedPageBreak/>
        <w:t>Правительства Новосибирской области срок проведения правовой, антикоррупционной и юридико-технической экспертиз мо</w:t>
      </w:r>
      <w:r>
        <w:rPr>
          <w:rFonts w:ascii="Times New Roman" w:hAnsi="Times New Roman" w:cs="Times New Roman"/>
          <w:sz w:val="28"/>
          <w:szCs w:val="28"/>
        </w:rPr>
        <w:t>жет</w:t>
      </w:r>
      <w:r w:rsidRPr="00D9518B">
        <w:rPr>
          <w:rFonts w:ascii="Times New Roman" w:hAnsi="Times New Roman" w:cs="Times New Roman"/>
          <w:sz w:val="28"/>
          <w:szCs w:val="28"/>
        </w:rPr>
        <w:t xml:space="preserve"> быть сокращен.</w:t>
      </w:r>
    </w:p>
    <w:p w14:paraId="2461FDCA"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 xml:space="preserve">Срок проведения антикоррупционной экспертизы нормативного правового акта аналогичен сроку проведения правовой и юридико-технической экспертиз проекта нормативного правового акта. По решению министра юстиции Новосибирской области срок проведения экспертизы наиболее объемных и сложных нормативных правовых актов может быть продлен, но не должен превышать десять рабочих дней со дня поступления нормативного правового акта на экспертизу. </w:t>
      </w:r>
      <w:bookmarkStart w:id="6" w:name="Par844"/>
      <w:bookmarkEnd w:id="6"/>
    </w:p>
    <w:p w14:paraId="5E51EEBF" w14:textId="77777777" w:rsidR="00CF6E93" w:rsidRDefault="009F0E70" w:rsidP="00CF6E93">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81. При проведении правовой, антикоррупционной и юридико-технической экспертиз проект правового акта подлежит оценке с точки зрения:</w:t>
      </w:r>
    </w:p>
    <w:p w14:paraId="0840F05A" w14:textId="77777777" w:rsidR="009F0E70" w:rsidRPr="00CF6E93" w:rsidRDefault="009F0E70" w:rsidP="00CF6E93">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 xml:space="preserve">1) соответствия </w:t>
      </w:r>
      <w:hyperlink r:id="rId17" w:history="1">
        <w:r w:rsidRPr="00CF6E93">
          <w:rPr>
            <w:rFonts w:ascii="Times New Roman" w:hAnsi="Times New Roman" w:cs="Times New Roman"/>
            <w:sz w:val="28"/>
            <w:szCs w:val="28"/>
          </w:rPr>
          <w:t>Конституции</w:t>
        </w:r>
      </w:hyperlink>
      <w:r w:rsidRPr="00CF6E93">
        <w:rPr>
          <w:rFonts w:ascii="Times New Roman" w:hAnsi="Times New Roman" w:cs="Times New Roman"/>
          <w:sz w:val="28"/>
          <w:szCs w:val="28"/>
        </w:rPr>
        <w:t xml:space="preserve"> Российской Федерации, федеральному законодательству, законодательству Новосибирской области;</w:t>
      </w:r>
    </w:p>
    <w:p w14:paraId="3E5173CD" w14:textId="77777777" w:rsidR="009F0E70" w:rsidRPr="00B6124C" w:rsidRDefault="00CF6E93" w:rsidP="00CF6E9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w:t>
      </w:r>
      <w:r w:rsidR="009F0E70" w:rsidRPr="00B6124C">
        <w:rPr>
          <w:rFonts w:ascii="Times New Roman" w:hAnsi="Times New Roman" w:cs="Times New Roman"/>
          <w:sz w:val="28"/>
          <w:szCs w:val="28"/>
        </w:rPr>
        <w:t xml:space="preserve"> отсутствия </w:t>
      </w:r>
      <w:proofErr w:type="spellStart"/>
      <w:r w:rsidR="009F0E70" w:rsidRPr="00B6124C">
        <w:rPr>
          <w:rFonts w:ascii="Times New Roman" w:hAnsi="Times New Roman" w:cs="Times New Roman"/>
          <w:sz w:val="28"/>
          <w:szCs w:val="28"/>
        </w:rPr>
        <w:t>коррупциогенных</w:t>
      </w:r>
      <w:proofErr w:type="spellEnd"/>
      <w:r w:rsidR="009F0E70" w:rsidRPr="00B6124C">
        <w:rPr>
          <w:rFonts w:ascii="Times New Roman" w:hAnsi="Times New Roman" w:cs="Times New Roman"/>
          <w:sz w:val="28"/>
          <w:szCs w:val="28"/>
        </w:rPr>
        <w:t xml:space="preserve"> факторов </w:t>
      </w:r>
      <w:r w:rsidR="009F0E70" w:rsidRPr="00B224A5">
        <w:rPr>
          <w:rFonts w:ascii="Times New Roman" w:hAnsi="Times New Roman" w:cs="Times New Roman"/>
          <w:sz w:val="28"/>
          <w:szCs w:val="28"/>
        </w:rPr>
        <w:t>в проект</w:t>
      </w:r>
      <w:r w:rsidR="009F0E70">
        <w:rPr>
          <w:rFonts w:ascii="Times New Roman" w:hAnsi="Times New Roman" w:cs="Times New Roman"/>
          <w:sz w:val="28"/>
          <w:szCs w:val="28"/>
        </w:rPr>
        <w:t>ах</w:t>
      </w:r>
      <w:r w:rsidR="009F0E70" w:rsidRPr="00B224A5">
        <w:rPr>
          <w:rFonts w:ascii="Times New Roman" w:hAnsi="Times New Roman" w:cs="Times New Roman"/>
          <w:sz w:val="28"/>
          <w:szCs w:val="28"/>
        </w:rPr>
        <w:t xml:space="preserve"> нормативн</w:t>
      </w:r>
      <w:r w:rsidR="009F0E70">
        <w:rPr>
          <w:rFonts w:ascii="Times New Roman" w:hAnsi="Times New Roman" w:cs="Times New Roman"/>
          <w:sz w:val="28"/>
          <w:szCs w:val="28"/>
        </w:rPr>
        <w:t>ых</w:t>
      </w:r>
      <w:r w:rsidR="009F0E70" w:rsidRPr="00B224A5">
        <w:rPr>
          <w:rFonts w:ascii="Times New Roman" w:hAnsi="Times New Roman" w:cs="Times New Roman"/>
          <w:sz w:val="28"/>
          <w:szCs w:val="28"/>
        </w:rPr>
        <w:t xml:space="preserve"> </w:t>
      </w:r>
      <w:r w:rsidR="009F0E70">
        <w:rPr>
          <w:rFonts w:ascii="Times New Roman" w:hAnsi="Times New Roman" w:cs="Times New Roman"/>
          <w:sz w:val="28"/>
          <w:szCs w:val="28"/>
        </w:rPr>
        <w:t>правовых актов</w:t>
      </w:r>
      <w:r w:rsidR="009F0E70" w:rsidRPr="00B6124C">
        <w:rPr>
          <w:rFonts w:ascii="Times New Roman" w:hAnsi="Times New Roman" w:cs="Times New Roman"/>
          <w:sz w:val="28"/>
          <w:szCs w:val="28"/>
        </w:rPr>
        <w:t>;»;</w:t>
      </w:r>
    </w:p>
    <w:p w14:paraId="55D467C6" w14:textId="77777777" w:rsidR="009F0E70" w:rsidRPr="00CF6E93" w:rsidRDefault="00CF6E93" w:rsidP="00CF6E9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w:t>
      </w:r>
      <w:r w:rsidR="009F0E70" w:rsidRPr="00CF6E93">
        <w:rPr>
          <w:rFonts w:ascii="Times New Roman" w:hAnsi="Times New Roman" w:cs="Times New Roman"/>
          <w:sz w:val="28"/>
          <w:szCs w:val="28"/>
        </w:rPr>
        <w:t>) соответствия содержания и вида акта компетенции Губернатора Новосибирской области, Правительства Новосибирской области;</w:t>
      </w:r>
    </w:p>
    <w:p w14:paraId="509DEAC6" w14:textId="77777777" w:rsidR="009F0E70" w:rsidRPr="00CF6E93" w:rsidRDefault="00CF6E93" w:rsidP="00CF6E9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w:t>
      </w:r>
      <w:r w:rsidR="009F0E70" w:rsidRPr="00CF6E93">
        <w:rPr>
          <w:rFonts w:ascii="Times New Roman" w:hAnsi="Times New Roman" w:cs="Times New Roman"/>
          <w:sz w:val="28"/>
          <w:szCs w:val="28"/>
        </w:rPr>
        <w:t>) отсутствия внутренних противоречий, взаимоисключающих положений;</w:t>
      </w:r>
    </w:p>
    <w:p w14:paraId="55449195" w14:textId="77777777" w:rsidR="009F0E70" w:rsidRPr="00CF6E93" w:rsidRDefault="00CF6E93" w:rsidP="00CF6E9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009F0E70" w:rsidRPr="00CF6E93">
        <w:rPr>
          <w:rFonts w:ascii="Times New Roman" w:hAnsi="Times New Roman" w:cs="Times New Roman"/>
          <w:sz w:val="28"/>
          <w:szCs w:val="28"/>
        </w:rPr>
        <w:t>) наличия норм, позволяющих определить порядок реализации проекта;</w:t>
      </w:r>
    </w:p>
    <w:p w14:paraId="4291F14C" w14:textId="77777777" w:rsidR="009F0E70" w:rsidRPr="00CF6E93" w:rsidRDefault="00CF6E93" w:rsidP="00CF6E9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9F0E70" w:rsidRPr="00CF6E93">
        <w:rPr>
          <w:rFonts w:ascii="Times New Roman" w:hAnsi="Times New Roman" w:cs="Times New Roman"/>
          <w:sz w:val="28"/>
          <w:szCs w:val="28"/>
        </w:rPr>
        <w:t>) необходимости изменения или отмены положений действующих правовых актов в случаях противоречия представленному проекту;</w:t>
      </w:r>
    </w:p>
    <w:p w14:paraId="73E2C739" w14:textId="77777777" w:rsidR="009F0E70" w:rsidRPr="00CF6E93" w:rsidRDefault="00CF6E93" w:rsidP="00CF6E9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7</w:t>
      </w:r>
      <w:r w:rsidR="009F0E70" w:rsidRPr="00CF6E93">
        <w:rPr>
          <w:rFonts w:ascii="Times New Roman" w:hAnsi="Times New Roman" w:cs="Times New Roman"/>
          <w:sz w:val="28"/>
          <w:szCs w:val="28"/>
        </w:rPr>
        <w:t>) соблюдения правил юридико-технического оформления.</w:t>
      </w:r>
    </w:p>
    <w:p w14:paraId="5E01D502" w14:textId="77777777" w:rsidR="009F0E70" w:rsidRPr="00CF6E93" w:rsidRDefault="009F0E70" w:rsidP="00B0721C">
      <w:pPr>
        <w:autoSpaceDE w:val="0"/>
        <w:autoSpaceDN w:val="0"/>
        <w:adjustRightInd w:val="0"/>
        <w:ind w:firstLine="709"/>
        <w:jc w:val="both"/>
        <w:rPr>
          <w:rFonts w:ascii="Times New Roman" w:hAnsi="Times New Roman" w:cs="Times New Roman"/>
          <w:sz w:val="28"/>
          <w:szCs w:val="28"/>
        </w:rPr>
      </w:pPr>
      <w:r w:rsidRPr="00CF6E93">
        <w:rPr>
          <w:rFonts w:ascii="Times New Roman" w:hAnsi="Times New Roman" w:cs="Times New Roman"/>
          <w:sz w:val="28"/>
          <w:szCs w:val="28"/>
        </w:rPr>
        <w:t>82. Содержание проекта правового акта при проведении правовой, антикоррупционной и юридико-технической экспертиз может подвергаться корректировке правового и редакционного характера. При этом специалист, проводящий правовую, антикоррупционную и юридико-техническую экспертизы, привлекает исполнителя (разработчика проекта правового акта) для получения пояснений в целях наиболее полного и всестороннего исследования.</w:t>
      </w:r>
    </w:p>
    <w:p w14:paraId="07559EF2" w14:textId="77777777" w:rsidR="009F0E70" w:rsidRPr="00CF6E93" w:rsidRDefault="009F0E70" w:rsidP="00B0721C">
      <w:pPr>
        <w:tabs>
          <w:tab w:val="left" w:pos="709"/>
        </w:tabs>
        <w:autoSpaceDE w:val="0"/>
        <w:autoSpaceDN w:val="0"/>
        <w:adjustRightInd w:val="0"/>
        <w:ind w:firstLine="709"/>
        <w:jc w:val="both"/>
        <w:rPr>
          <w:rFonts w:ascii="Times New Roman" w:hAnsi="Times New Roman" w:cs="Times New Roman"/>
          <w:sz w:val="28"/>
          <w:szCs w:val="28"/>
        </w:rPr>
      </w:pPr>
      <w:bookmarkStart w:id="7" w:name="Par854"/>
      <w:bookmarkEnd w:id="7"/>
      <w:r w:rsidRPr="00CF6E93">
        <w:rPr>
          <w:rFonts w:ascii="Times New Roman" w:hAnsi="Times New Roman" w:cs="Times New Roman"/>
          <w:sz w:val="28"/>
          <w:szCs w:val="28"/>
        </w:rPr>
        <w:t>83. По результатам правовой, антикоррупционной и юридико-технической экспертиз проект правового акта согласовывается</w:t>
      </w:r>
      <w:r w:rsidR="008F7543" w:rsidRPr="00CF6E93">
        <w:rPr>
          <w:rFonts w:ascii="Times New Roman" w:hAnsi="Times New Roman" w:cs="Times New Roman"/>
          <w:sz w:val="28"/>
          <w:szCs w:val="28"/>
        </w:rPr>
        <w:t>:</w:t>
      </w:r>
      <w:r w:rsidRPr="00CF6E93">
        <w:rPr>
          <w:rFonts w:ascii="Times New Roman" w:hAnsi="Times New Roman" w:cs="Times New Roman"/>
          <w:sz w:val="28"/>
          <w:szCs w:val="28"/>
        </w:rPr>
        <w:t xml:space="preserve"> без замечаний либо в его текст вносятся правки редакционного характера, </w:t>
      </w:r>
      <w:r w:rsidR="008F7543" w:rsidRPr="00CF6E93">
        <w:rPr>
          <w:rFonts w:ascii="Times New Roman" w:hAnsi="Times New Roman" w:cs="Times New Roman"/>
          <w:sz w:val="28"/>
          <w:szCs w:val="28"/>
        </w:rPr>
        <w:t>или</w:t>
      </w:r>
      <w:r w:rsidRPr="00CF6E93">
        <w:rPr>
          <w:rFonts w:ascii="Times New Roman" w:hAnsi="Times New Roman" w:cs="Times New Roman"/>
          <w:sz w:val="28"/>
          <w:szCs w:val="28"/>
        </w:rPr>
        <w:t xml:space="preserve"> не согласовывается и при этом составляется </w:t>
      </w:r>
      <w:r w:rsidR="00B0721C">
        <w:rPr>
          <w:rFonts w:ascii="Times New Roman" w:hAnsi="Times New Roman" w:cs="Times New Roman"/>
          <w:sz w:val="28"/>
          <w:szCs w:val="28"/>
        </w:rPr>
        <w:t xml:space="preserve">единое </w:t>
      </w:r>
      <w:r w:rsidRPr="00CF6E93">
        <w:rPr>
          <w:rFonts w:ascii="Times New Roman" w:hAnsi="Times New Roman" w:cs="Times New Roman"/>
          <w:sz w:val="28"/>
          <w:szCs w:val="28"/>
        </w:rPr>
        <w:t>экспертное заключение.</w:t>
      </w:r>
    </w:p>
    <w:p w14:paraId="7ABF6EFF" w14:textId="77777777" w:rsidR="009F0E70" w:rsidRPr="00CF6E93" w:rsidRDefault="009F0E70" w:rsidP="00B0721C">
      <w:pPr>
        <w:autoSpaceDE w:val="0"/>
        <w:autoSpaceDN w:val="0"/>
        <w:adjustRightInd w:val="0"/>
        <w:ind w:firstLine="708"/>
        <w:jc w:val="both"/>
        <w:rPr>
          <w:rFonts w:ascii="Times New Roman" w:hAnsi="Times New Roman" w:cs="Times New Roman"/>
          <w:sz w:val="28"/>
          <w:szCs w:val="28"/>
        </w:rPr>
      </w:pPr>
      <w:r w:rsidRPr="00CF6E93">
        <w:rPr>
          <w:rFonts w:ascii="Times New Roman" w:hAnsi="Times New Roman" w:cs="Times New Roman"/>
          <w:sz w:val="28"/>
          <w:szCs w:val="28"/>
        </w:rPr>
        <w:t>В экспертном заключении отражаются следующие сведения:</w:t>
      </w:r>
    </w:p>
    <w:p w14:paraId="1D12189C" w14:textId="77777777" w:rsidR="009F0E70" w:rsidRPr="00CF6E93" w:rsidRDefault="009F0E70" w:rsidP="00B0721C">
      <w:pPr>
        <w:autoSpaceDE w:val="0"/>
        <w:autoSpaceDN w:val="0"/>
        <w:adjustRightInd w:val="0"/>
        <w:ind w:firstLine="709"/>
        <w:jc w:val="both"/>
        <w:rPr>
          <w:rFonts w:ascii="Times New Roman" w:hAnsi="Times New Roman" w:cs="Times New Roman"/>
          <w:sz w:val="28"/>
          <w:szCs w:val="28"/>
        </w:rPr>
      </w:pPr>
      <w:r w:rsidRPr="00CF6E93">
        <w:rPr>
          <w:rFonts w:ascii="Times New Roman" w:hAnsi="Times New Roman" w:cs="Times New Roman"/>
          <w:sz w:val="28"/>
          <w:szCs w:val="28"/>
        </w:rPr>
        <w:t>1) наименование органа и его структурного подразделения, проводившего правовую, антикоррупционную и юридико-техническую экспертизы;</w:t>
      </w:r>
    </w:p>
    <w:p w14:paraId="5A46E8C5" w14:textId="77777777" w:rsidR="009F0E70" w:rsidRPr="00CF6E93" w:rsidRDefault="009F0E70" w:rsidP="00B0721C">
      <w:pPr>
        <w:autoSpaceDE w:val="0"/>
        <w:autoSpaceDN w:val="0"/>
        <w:adjustRightInd w:val="0"/>
        <w:ind w:firstLine="709"/>
        <w:jc w:val="both"/>
        <w:rPr>
          <w:rFonts w:ascii="Times New Roman" w:hAnsi="Times New Roman" w:cs="Times New Roman"/>
          <w:sz w:val="28"/>
          <w:szCs w:val="28"/>
        </w:rPr>
      </w:pPr>
      <w:r w:rsidRPr="00CF6E93">
        <w:rPr>
          <w:rFonts w:ascii="Times New Roman" w:hAnsi="Times New Roman" w:cs="Times New Roman"/>
          <w:sz w:val="28"/>
          <w:szCs w:val="28"/>
        </w:rPr>
        <w:t>2) дата и регистрационный номер заключения;</w:t>
      </w:r>
    </w:p>
    <w:p w14:paraId="6D5CAE12" w14:textId="77777777" w:rsidR="009F0E70" w:rsidRPr="00CF6E93" w:rsidRDefault="009F0E70" w:rsidP="00B0721C">
      <w:pPr>
        <w:autoSpaceDE w:val="0"/>
        <w:autoSpaceDN w:val="0"/>
        <w:adjustRightInd w:val="0"/>
        <w:ind w:firstLine="709"/>
        <w:jc w:val="both"/>
        <w:rPr>
          <w:rFonts w:ascii="Times New Roman" w:hAnsi="Times New Roman" w:cs="Times New Roman"/>
          <w:sz w:val="28"/>
          <w:szCs w:val="28"/>
        </w:rPr>
      </w:pPr>
      <w:r w:rsidRPr="00CF6E93">
        <w:rPr>
          <w:rFonts w:ascii="Times New Roman" w:hAnsi="Times New Roman" w:cs="Times New Roman"/>
          <w:sz w:val="28"/>
          <w:szCs w:val="28"/>
        </w:rPr>
        <w:t>3) реквизиты проекта правового акта (вид и наименование правового акта);</w:t>
      </w:r>
    </w:p>
    <w:p w14:paraId="178EE6F2" w14:textId="77777777" w:rsidR="009F0E70" w:rsidRPr="00CF6E93" w:rsidRDefault="00B0721C" w:rsidP="00B0721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w:t>
      </w:r>
      <w:r w:rsidR="009F0E70" w:rsidRPr="00CF6E93">
        <w:rPr>
          <w:rFonts w:ascii="Times New Roman" w:hAnsi="Times New Roman" w:cs="Times New Roman"/>
          <w:sz w:val="28"/>
          <w:szCs w:val="28"/>
        </w:rPr>
        <w:t xml:space="preserve">) выявленные </w:t>
      </w:r>
      <w:proofErr w:type="spellStart"/>
      <w:r w:rsidR="009F0E70" w:rsidRPr="00CF6E93">
        <w:rPr>
          <w:rFonts w:ascii="Times New Roman" w:hAnsi="Times New Roman" w:cs="Times New Roman"/>
          <w:sz w:val="28"/>
          <w:szCs w:val="28"/>
        </w:rPr>
        <w:t>коррупциогенные</w:t>
      </w:r>
      <w:proofErr w:type="spellEnd"/>
      <w:r w:rsidR="009F0E70" w:rsidRPr="00CF6E93">
        <w:rPr>
          <w:rFonts w:ascii="Times New Roman" w:hAnsi="Times New Roman" w:cs="Times New Roman"/>
          <w:sz w:val="28"/>
          <w:szCs w:val="28"/>
        </w:rPr>
        <w:t xml:space="preserve"> факторы;</w:t>
      </w:r>
    </w:p>
    <w:p w14:paraId="603E95DF" w14:textId="77777777" w:rsidR="009F0E70" w:rsidRPr="00CF6E93" w:rsidRDefault="00B0721C" w:rsidP="00B0721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009F0E70" w:rsidRPr="00CF6E93">
        <w:rPr>
          <w:rFonts w:ascii="Times New Roman" w:hAnsi="Times New Roman" w:cs="Times New Roman"/>
          <w:sz w:val="28"/>
          <w:szCs w:val="28"/>
        </w:rPr>
        <w:t xml:space="preserve">) ссылки на положения проекта правового акта, в отношении которых установлено несоответствие критериям, определенным в </w:t>
      </w:r>
      <w:hyperlink w:anchor="Par844" w:history="1">
        <w:r w:rsidR="009F0E70" w:rsidRPr="00B0721C">
          <w:rPr>
            <w:rFonts w:ascii="Times New Roman" w:hAnsi="Times New Roman" w:cs="Times New Roman"/>
            <w:sz w:val="28"/>
            <w:szCs w:val="28"/>
          </w:rPr>
          <w:t>пункте 81</w:t>
        </w:r>
      </w:hyperlink>
      <w:r w:rsidR="009F0E70" w:rsidRPr="00B0721C">
        <w:rPr>
          <w:rFonts w:ascii="Times New Roman" w:hAnsi="Times New Roman" w:cs="Times New Roman"/>
          <w:sz w:val="28"/>
          <w:szCs w:val="28"/>
        </w:rPr>
        <w:t xml:space="preserve"> </w:t>
      </w:r>
      <w:r w:rsidR="009F0E70" w:rsidRPr="00CF6E93">
        <w:rPr>
          <w:rFonts w:ascii="Times New Roman" w:hAnsi="Times New Roman" w:cs="Times New Roman"/>
          <w:sz w:val="28"/>
          <w:szCs w:val="28"/>
        </w:rPr>
        <w:t>Инструкции, и основания установления такого несоответствия;</w:t>
      </w:r>
    </w:p>
    <w:p w14:paraId="5C08828C" w14:textId="77777777" w:rsidR="009F0E70" w:rsidRPr="00CF6E93" w:rsidRDefault="00B0721C" w:rsidP="00B0721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9F0E70" w:rsidRPr="00CF6E93">
        <w:rPr>
          <w:rFonts w:ascii="Times New Roman" w:hAnsi="Times New Roman" w:cs="Times New Roman"/>
          <w:sz w:val="28"/>
          <w:szCs w:val="28"/>
        </w:rPr>
        <w:t xml:space="preserve">) предложения по устранению замечаний, выявленных </w:t>
      </w:r>
      <w:proofErr w:type="spellStart"/>
      <w:r w:rsidR="009F0E70" w:rsidRPr="00CF6E93">
        <w:rPr>
          <w:rFonts w:ascii="Times New Roman" w:hAnsi="Times New Roman" w:cs="Times New Roman"/>
          <w:sz w:val="28"/>
          <w:szCs w:val="28"/>
        </w:rPr>
        <w:t>коррупциогенных</w:t>
      </w:r>
      <w:proofErr w:type="spellEnd"/>
      <w:r w:rsidR="009F0E70" w:rsidRPr="00CF6E93">
        <w:rPr>
          <w:rFonts w:ascii="Times New Roman" w:hAnsi="Times New Roman" w:cs="Times New Roman"/>
          <w:sz w:val="28"/>
          <w:szCs w:val="28"/>
        </w:rPr>
        <w:t xml:space="preserve"> факторов.</w:t>
      </w:r>
    </w:p>
    <w:p w14:paraId="4D851C56" w14:textId="77777777" w:rsidR="009F0E70" w:rsidRPr="00CF6E93" w:rsidRDefault="009F0E70" w:rsidP="00B0721C">
      <w:pPr>
        <w:autoSpaceDE w:val="0"/>
        <w:autoSpaceDN w:val="0"/>
        <w:adjustRightInd w:val="0"/>
        <w:ind w:firstLine="709"/>
        <w:jc w:val="both"/>
        <w:rPr>
          <w:rFonts w:ascii="Times New Roman" w:hAnsi="Times New Roman" w:cs="Times New Roman"/>
          <w:sz w:val="28"/>
          <w:szCs w:val="28"/>
        </w:rPr>
      </w:pPr>
      <w:r w:rsidRPr="00CF6E93">
        <w:rPr>
          <w:rFonts w:ascii="Times New Roman" w:hAnsi="Times New Roman" w:cs="Times New Roman"/>
          <w:sz w:val="28"/>
          <w:szCs w:val="28"/>
        </w:rPr>
        <w:lastRenderedPageBreak/>
        <w:t xml:space="preserve">По результатам проведенной антикоррупционной экспертизы нормативного правового акта в экспертном заключении отражаются выявленные в нормативном правовом акте </w:t>
      </w:r>
      <w:proofErr w:type="spellStart"/>
      <w:r w:rsidRPr="00CF6E93">
        <w:rPr>
          <w:rFonts w:ascii="Times New Roman" w:hAnsi="Times New Roman" w:cs="Times New Roman"/>
          <w:sz w:val="28"/>
          <w:szCs w:val="28"/>
        </w:rPr>
        <w:t>коррупциогенные</w:t>
      </w:r>
      <w:proofErr w:type="spellEnd"/>
      <w:r w:rsidRPr="00CF6E93">
        <w:rPr>
          <w:rFonts w:ascii="Times New Roman" w:hAnsi="Times New Roman" w:cs="Times New Roman"/>
          <w:sz w:val="28"/>
          <w:szCs w:val="28"/>
        </w:rPr>
        <w:t xml:space="preserve"> факторы и способы их устранения. </w:t>
      </w:r>
    </w:p>
    <w:p w14:paraId="069CE32A" w14:textId="77777777" w:rsidR="009F0E70" w:rsidRDefault="009F0E70" w:rsidP="00CF6E93">
      <w:pPr>
        <w:autoSpaceDE w:val="0"/>
        <w:autoSpaceDN w:val="0"/>
        <w:adjustRightInd w:val="0"/>
        <w:ind w:firstLine="708"/>
        <w:jc w:val="both"/>
        <w:rPr>
          <w:rFonts w:ascii="Times New Roman" w:hAnsi="Times New Roman" w:cs="Times New Roman"/>
          <w:sz w:val="28"/>
          <w:szCs w:val="28"/>
        </w:rPr>
      </w:pPr>
      <w:r w:rsidRPr="00801A20">
        <w:rPr>
          <w:rFonts w:ascii="Times New Roman" w:hAnsi="Times New Roman" w:cs="Times New Roman"/>
          <w:sz w:val="28"/>
          <w:szCs w:val="28"/>
        </w:rPr>
        <w:t>84.</w:t>
      </w:r>
      <w:r>
        <w:rPr>
          <w:rFonts w:ascii="Times New Roman" w:hAnsi="Times New Roman" w:cs="Times New Roman"/>
          <w:sz w:val="28"/>
          <w:szCs w:val="28"/>
        </w:rPr>
        <w:t> </w:t>
      </w:r>
      <w:r w:rsidRPr="00801A20">
        <w:rPr>
          <w:rFonts w:ascii="Times New Roman" w:hAnsi="Times New Roman" w:cs="Times New Roman"/>
          <w:sz w:val="28"/>
          <w:szCs w:val="28"/>
        </w:rPr>
        <w:t>Замечания, предложения или экспертное заключение подлежат обязательному рассмотрению руководителем разработчика</w:t>
      </w:r>
      <w:r>
        <w:rPr>
          <w:rFonts w:ascii="Times New Roman" w:hAnsi="Times New Roman" w:cs="Times New Roman"/>
          <w:sz w:val="28"/>
          <w:szCs w:val="28"/>
        </w:rPr>
        <w:t xml:space="preserve"> нормативного правового акта, проекта правового акта</w:t>
      </w:r>
      <w:r w:rsidRPr="00801A20">
        <w:rPr>
          <w:rFonts w:ascii="Times New Roman" w:hAnsi="Times New Roman" w:cs="Times New Roman"/>
          <w:sz w:val="28"/>
          <w:szCs w:val="28"/>
        </w:rPr>
        <w:t xml:space="preserve">. Возникшие в процессе </w:t>
      </w:r>
      <w:r>
        <w:rPr>
          <w:rFonts w:ascii="Times New Roman" w:hAnsi="Times New Roman" w:cs="Times New Roman"/>
          <w:sz w:val="28"/>
          <w:szCs w:val="28"/>
        </w:rPr>
        <w:t>разработки изменений в нормативный правовой акт,</w:t>
      </w:r>
      <w:r w:rsidRPr="00801A20">
        <w:rPr>
          <w:rFonts w:ascii="Times New Roman" w:hAnsi="Times New Roman" w:cs="Times New Roman"/>
          <w:sz w:val="28"/>
          <w:szCs w:val="28"/>
        </w:rPr>
        <w:t xml:space="preserve"> </w:t>
      </w:r>
      <w:r>
        <w:rPr>
          <w:rFonts w:ascii="Times New Roman" w:hAnsi="Times New Roman" w:cs="Times New Roman"/>
          <w:sz w:val="28"/>
          <w:szCs w:val="28"/>
        </w:rPr>
        <w:t>доработки</w:t>
      </w:r>
      <w:r w:rsidRPr="00801A20">
        <w:rPr>
          <w:rFonts w:ascii="Times New Roman" w:hAnsi="Times New Roman" w:cs="Times New Roman"/>
          <w:sz w:val="28"/>
          <w:szCs w:val="28"/>
        </w:rPr>
        <w:t xml:space="preserve"> проекта правового акта разногласия рассматриваются министром юстиции Новосибирской области </w:t>
      </w:r>
      <w:r>
        <w:rPr>
          <w:rFonts w:ascii="Times New Roman" w:hAnsi="Times New Roman" w:cs="Times New Roman"/>
          <w:sz w:val="28"/>
          <w:szCs w:val="28"/>
        </w:rPr>
        <w:t>(</w:t>
      </w:r>
      <w:r w:rsidRPr="00801A20">
        <w:rPr>
          <w:rFonts w:ascii="Times New Roman" w:hAnsi="Times New Roman" w:cs="Times New Roman"/>
          <w:sz w:val="28"/>
          <w:szCs w:val="28"/>
        </w:rPr>
        <w:t>его заместителем</w:t>
      </w:r>
      <w:r>
        <w:rPr>
          <w:rFonts w:ascii="Times New Roman" w:hAnsi="Times New Roman" w:cs="Times New Roman"/>
          <w:sz w:val="28"/>
          <w:szCs w:val="28"/>
        </w:rPr>
        <w:t>)</w:t>
      </w:r>
      <w:r w:rsidRPr="00801A20">
        <w:rPr>
          <w:rFonts w:ascii="Times New Roman" w:hAnsi="Times New Roman" w:cs="Times New Roman"/>
          <w:sz w:val="28"/>
          <w:szCs w:val="28"/>
        </w:rPr>
        <w:t xml:space="preserve"> и руководителем разработчика</w:t>
      </w:r>
      <w:r>
        <w:rPr>
          <w:rFonts w:ascii="Times New Roman" w:hAnsi="Times New Roman" w:cs="Times New Roman"/>
          <w:sz w:val="28"/>
          <w:szCs w:val="28"/>
        </w:rPr>
        <w:t xml:space="preserve"> проекта</w:t>
      </w:r>
      <w:r w:rsidRPr="00801A20">
        <w:rPr>
          <w:rFonts w:ascii="Times New Roman" w:hAnsi="Times New Roman" w:cs="Times New Roman"/>
          <w:sz w:val="28"/>
          <w:szCs w:val="28"/>
        </w:rPr>
        <w:t>, должностным лицом, подготовившим проект.</w:t>
      </w:r>
    </w:p>
    <w:p w14:paraId="4BC38684" w14:textId="77777777" w:rsidR="009F0E70" w:rsidRPr="00164F2F" w:rsidRDefault="009F0E70" w:rsidP="009F0E7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85. </w:t>
      </w:r>
      <w:r w:rsidRPr="00164F2F">
        <w:rPr>
          <w:rFonts w:ascii="Times New Roman" w:hAnsi="Times New Roman" w:cs="Times New Roman"/>
          <w:sz w:val="28"/>
          <w:szCs w:val="28"/>
        </w:rPr>
        <w:t>При наличии замечаний, предложений или экспертного заключения по результатам правовой</w:t>
      </w:r>
      <w:r>
        <w:rPr>
          <w:rFonts w:ascii="Times New Roman" w:hAnsi="Times New Roman" w:cs="Times New Roman"/>
          <w:sz w:val="28"/>
          <w:szCs w:val="28"/>
        </w:rPr>
        <w:t>,</w:t>
      </w:r>
      <w:r w:rsidRPr="00164F2F">
        <w:rPr>
          <w:rFonts w:ascii="Times New Roman" w:hAnsi="Times New Roman" w:cs="Times New Roman"/>
          <w:sz w:val="28"/>
          <w:szCs w:val="28"/>
        </w:rPr>
        <w:t xml:space="preserve"> </w:t>
      </w:r>
      <w:r>
        <w:rPr>
          <w:rFonts w:ascii="Times New Roman" w:hAnsi="Times New Roman" w:cs="Times New Roman"/>
          <w:sz w:val="28"/>
          <w:szCs w:val="28"/>
        </w:rPr>
        <w:t>антикоррупционной</w:t>
      </w:r>
      <w:r w:rsidRPr="00164F2F">
        <w:rPr>
          <w:rFonts w:ascii="Times New Roman" w:hAnsi="Times New Roman" w:cs="Times New Roman"/>
          <w:sz w:val="28"/>
          <w:szCs w:val="28"/>
        </w:rPr>
        <w:t xml:space="preserve"> и юридико-технической экспертиз </w:t>
      </w:r>
      <w:r>
        <w:rPr>
          <w:rFonts w:ascii="Times New Roman" w:hAnsi="Times New Roman" w:cs="Times New Roman"/>
          <w:sz w:val="28"/>
          <w:szCs w:val="28"/>
        </w:rPr>
        <w:t>разрабатываются изменения, проек</w:t>
      </w:r>
      <w:r w:rsidRPr="00164F2F">
        <w:rPr>
          <w:rFonts w:ascii="Times New Roman" w:hAnsi="Times New Roman" w:cs="Times New Roman"/>
          <w:sz w:val="28"/>
          <w:szCs w:val="28"/>
        </w:rPr>
        <w:t xml:space="preserve">т правового акта дорабатывается </w:t>
      </w:r>
      <w:r>
        <w:rPr>
          <w:rFonts w:ascii="Times New Roman" w:hAnsi="Times New Roman" w:cs="Times New Roman"/>
          <w:sz w:val="28"/>
          <w:szCs w:val="28"/>
        </w:rPr>
        <w:t xml:space="preserve">разработчиком проекта правового акта </w:t>
      </w:r>
      <w:r w:rsidRPr="00164F2F">
        <w:rPr>
          <w:rFonts w:ascii="Times New Roman" w:hAnsi="Times New Roman" w:cs="Times New Roman"/>
          <w:sz w:val="28"/>
          <w:szCs w:val="28"/>
        </w:rPr>
        <w:t xml:space="preserve">и </w:t>
      </w:r>
      <w:r>
        <w:rPr>
          <w:rFonts w:ascii="Times New Roman" w:hAnsi="Times New Roman" w:cs="Times New Roman"/>
          <w:sz w:val="28"/>
          <w:szCs w:val="28"/>
        </w:rPr>
        <w:t xml:space="preserve">повторно </w:t>
      </w:r>
      <w:r w:rsidRPr="00164F2F">
        <w:rPr>
          <w:rFonts w:ascii="Times New Roman" w:hAnsi="Times New Roman" w:cs="Times New Roman"/>
          <w:sz w:val="28"/>
          <w:szCs w:val="28"/>
        </w:rPr>
        <w:t>представля</w:t>
      </w:r>
      <w:r>
        <w:rPr>
          <w:rFonts w:ascii="Times New Roman" w:hAnsi="Times New Roman" w:cs="Times New Roman"/>
          <w:sz w:val="28"/>
          <w:szCs w:val="28"/>
        </w:rPr>
        <w:t>ю</w:t>
      </w:r>
      <w:r w:rsidRPr="00164F2F">
        <w:rPr>
          <w:rFonts w:ascii="Times New Roman" w:hAnsi="Times New Roman" w:cs="Times New Roman"/>
          <w:sz w:val="28"/>
          <w:szCs w:val="28"/>
        </w:rPr>
        <w:t>тся на правовую</w:t>
      </w:r>
      <w:r>
        <w:rPr>
          <w:rFonts w:ascii="Times New Roman" w:hAnsi="Times New Roman" w:cs="Times New Roman"/>
          <w:sz w:val="28"/>
          <w:szCs w:val="28"/>
        </w:rPr>
        <w:t>,</w:t>
      </w:r>
      <w:r w:rsidRPr="00164F2F">
        <w:rPr>
          <w:rFonts w:ascii="Times New Roman" w:hAnsi="Times New Roman" w:cs="Times New Roman"/>
          <w:sz w:val="28"/>
          <w:szCs w:val="28"/>
        </w:rPr>
        <w:t xml:space="preserve"> </w:t>
      </w:r>
      <w:r>
        <w:rPr>
          <w:rFonts w:ascii="Times New Roman" w:hAnsi="Times New Roman" w:cs="Times New Roman"/>
          <w:sz w:val="28"/>
          <w:szCs w:val="28"/>
        </w:rPr>
        <w:t>антикоррупционную</w:t>
      </w:r>
      <w:r w:rsidRPr="00164F2F">
        <w:rPr>
          <w:rFonts w:ascii="Times New Roman" w:hAnsi="Times New Roman" w:cs="Times New Roman"/>
          <w:sz w:val="28"/>
          <w:szCs w:val="28"/>
        </w:rPr>
        <w:t xml:space="preserve"> и юридико-техническую экспертизы.</w:t>
      </w:r>
    </w:p>
    <w:p w14:paraId="270C6200" w14:textId="77777777" w:rsidR="009F0E70" w:rsidRPr="00164F2F" w:rsidRDefault="009F0E70" w:rsidP="00B0721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Последующие п</w:t>
      </w:r>
      <w:r w:rsidRPr="00164F2F">
        <w:rPr>
          <w:rFonts w:ascii="Times New Roman" w:hAnsi="Times New Roman" w:cs="Times New Roman"/>
          <w:sz w:val="28"/>
          <w:szCs w:val="28"/>
        </w:rPr>
        <w:t>равовая</w:t>
      </w:r>
      <w:r>
        <w:rPr>
          <w:rFonts w:ascii="Times New Roman" w:hAnsi="Times New Roman" w:cs="Times New Roman"/>
          <w:sz w:val="28"/>
          <w:szCs w:val="28"/>
        </w:rPr>
        <w:t>,</w:t>
      </w:r>
      <w:r w:rsidRPr="00164F2F">
        <w:rPr>
          <w:rFonts w:ascii="Times New Roman" w:hAnsi="Times New Roman" w:cs="Times New Roman"/>
          <w:sz w:val="28"/>
          <w:szCs w:val="28"/>
        </w:rPr>
        <w:t xml:space="preserve"> </w:t>
      </w:r>
      <w:r>
        <w:rPr>
          <w:rFonts w:ascii="Times New Roman" w:hAnsi="Times New Roman" w:cs="Times New Roman"/>
          <w:sz w:val="28"/>
          <w:szCs w:val="28"/>
        </w:rPr>
        <w:t>антикоррупционная</w:t>
      </w:r>
      <w:r w:rsidRPr="00164F2F">
        <w:rPr>
          <w:rFonts w:ascii="Times New Roman" w:hAnsi="Times New Roman" w:cs="Times New Roman"/>
          <w:sz w:val="28"/>
          <w:szCs w:val="28"/>
        </w:rPr>
        <w:t xml:space="preserve"> и юридико-техническая экспертизы проектов правовых актов</w:t>
      </w:r>
      <w:r>
        <w:rPr>
          <w:rFonts w:ascii="Times New Roman" w:hAnsi="Times New Roman" w:cs="Times New Roman"/>
          <w:sz w:val="28"/>
          <w:szCs w:val="28"/>
        </w:rPr>
        <w:t xml:space="preserve"> </w:t>
      </w:r>
      <w:r w:rsidRPr="00164F2F">
        <w:rPr>
          <w:rFonts w:ascii="Times New Roman" w:hAnsi="Times New Roman" w:cs="Times New Roman"/>
          <w:sz w:val="28"/>
          <w:szCs w:val="28"/>
        </w:rPr>
        <w:t xml:space="preserve">проводятся </w:t>
      </w:r>
      <w:r>
        <w:rPr>
          <w:rFonts w:ascii="Times New Roman" w:hAnsi="Times New Roman" w:cs="Times New Roman"/>
          <w:sz w:val="28"/>
          <w:szCs w:val="28"/>
        </w:rPr>
        <w:t>в течение трех рабочих дней со дня поступления проекта правового акта в министерство</w:t>
      </w:r>
      <w:r w:rsidRPr="00164F2F">
        <w:rPr>
          <w:rFonts w:ascii="Times New Roman" w:hAnsi="Times New Roman" w:cs="Times New Roman"/>
          <w:sz w:val="28"/>
          <w:szCs w:val="28"/>
        </w:rPr>
        <w:t xml:space="preserve"> в порядке, аналогичном проведению правовой</w:t>
      </w:r>
      <w:r>
        <w:rPr>
          <w:rFonts w:ascii="Times New Roman" w:hAnsi="Times New Roman" w:cs="Times New Roman"/>
          <w:sz w:val="28"/>
          <w:szCs w:val="28"/>
        </w:rPr>
        <w:t>,</w:t>
      </w:r>
      <w:r w:rsidRPr="00164F2F">
        <w:rPr>
          <w:rFonts w:ascii="Times New Roman" w:hAnsi="Times New Roman" w:cs="Times New Roman"/>
          <w:sz w:val="28"/>
          <w:szCs w:val="28"/>
        </w:rPr>
        <w:t xml:space="preserve"> </w:t>
      </w:r>
      <w:r>
        <w:rPr>
          <w:rFonts w:ascii="Times New Roman" w:hAnsi="Times New Roman" w:cs="Times New Roman"/>
          <w:sz w:val="28"/>
          <w:szCs w:val="28"/>
        </w:rPr>
        <w:t>антикоррупционной</w:t>
      </w:r>
      <w:r w:rsidRPr="00164F2F">
        <w:rPr>
          <w:rFonts w:ascii="Times New Roman" w:hAnsi="Times New Roman" w:cs="Times New Roman"/>
          <w:sz w:val="28"/>
          <w:szCs w:val="28"/>
        </w:rPr>
        <w:t xml:space="preserve"> и юридико-технической экспертиз</w:t>
      </w:r>
      <w:r>
        <w:rPr>
          <w:rFonts w:ascii="Times New Roman" w:hAnsi="Times New Roman" w:cs="Times New Roman"/>
          <w:sz w:val="28"/>
          <w:szCs w:val="28"/>
        </w:rPr>
        <w:t xml:space="preserve"> проектов правовых актов,</w:t>
      </w:r>
      <w:r w:rsidRPr="002D01DE">
        <w:rPr>
          <w:rFonts w:ascii="Times New Roman" w:hAnsi="Times New Roman" w:cs="Times New Roman"/>
          <w:sz w:val="28"/>
          <w:szCs w:val="28"/>
        </w:rPr>
        <w:t xml:space="preserve"> </w:t>
      </w:r>
      <w:r>
        <w:rPr>
          <w:rFonts w:ascii="Times New Roman" w:hAnsi="Times New Roman" w:cs="Times New Roman"/>
          <w:sz w:val="28"/>
          <w:szCs w:val="28"/>
        </w:rPr>
        <w:t>поступивших впервые.</w:t>
      </w:r>
      <w:r w:rsidR="00B0721C">
        <w:rPr>
          <w:rFonts w:ascii="Times New Roman" w:hAnsi="Times New Roman" w:cs="Times New Roman"/>
          <w:sz w:val="28"/>
          <w:szCs w:val="28"/>
        </w:rPr>
        <w:t>»;</w:t>
      </w:r>
    </w:p>
    <w:p w14:paraId="211870FE" w14:textId="77777777" w:rsidR="00E2357B" w:rsidRDefault="00B0721C" w:rsidP="00B0721C">
      <w:pPr>
        <w:autoSpaceDE w:val="0"/>
        <w:autoSpaceDN w:val="0"/>
        <w:adjustRightInd w:val="0"/>
        <w:ind w:firstLine="708"/>
        <w:jc w:val="both"/>
        <w:rPr>
          <w:rFonts w:ascii="Times New Roman" w:hAnsi="Times New Roman" w:cs="Times New Roman"/>
          <w:sz w:val="28"/>
          <w:szCs w:val="28"/>
        </w:rPr>
      </w:pPr>
      <w:r w:rsidRPr="00B0721C">
        <w:rPr>
          <w:rFonts w:ascii="Times New Roman" w:hAnsi="Times New Roman" w:cs="Times New Roman"/>
          <w:sz w:val="28"/>
          <w:szCs w:val="28"/>
        </w:rPr>
        <w:t>43)</w:t>
      </w:r>
      <w:bookmarkStart w:id="8" w:name="_Hlk43912573"/>
      <w:r w:rsidR="00EB4CC6">
        <w:rPr>
          <w:rFonts w:ascii="Times New Roman" w:hAnsi="Times New Roman" w:cs="Times New Roman"/>
          <w:sz w:val="28"/>
          <w:szCs w:val="28"/>
        </w:rPr>
        <w:t> </w:t>
      </w:r>
      <w:r w:rsidR="00B352B3">
        <w:rPr>
          <w:rFonts w:ascii="Times New Roman" w:hAnsi="Times New Roman" w:cs="Times New Roman"/>
          <w:sz w:val="28"/>
          <w:szCs w:val="28"/>
        </w:rPr>
        <w:t>глав</w:t>
      </w:r>
      <w:r w:rsidR="009059C2" w:rsidRPr="00B0721C">
        <w:rPr>
          <w:rFonts w:ascii="Times New Roman" w:hAnsi="Times New Roman" w:cs="Times New Roman"/>
          <w:sz w:val="28"/>
          <w:szCs w:val="28"/>
        </w:rPr>
        <w:t>у</w:t>
      </w:r>
      <w:r w:rsidR="00B352B3" w:rsidRPr="00B0721C">
        <w:rPr>
          <w:rFonts w:ascii="Times New Roman" w:hAnsi="Times New Roman" w:cs="Times New Roman"/>
          <w:sz w:val="28"/>
          <w:szCs w:val="28"/>
        </w:rPr>
        <w:t xml:space="preserve"> </w:t>
      </w:r>
      <w:r w:rsidR="00B352B3">
        <w:rPr>
          <w:rFonts w:ascii="Times New Roman" w:hAnsi="Times New Roman" w:cs="Times New Roman"/>
          <w:sz w:val="28"/>
          <w:szCs w:val="28"/>
          <w:lang w:val="en-US"/>
        </w:rPr>
        <w:t>XI</w:t>
      </w:r>
      <w:r w:rsidR="00B352B3" w:rsidRPr="00D14425">
        <w:rPr>
          <w:rFonts w:ascii="Times New Roman" w:hAnsi="Times New Roman" w:cs="Times New Roman"/>
          <w:sz w:val="28"/>
          <w:szCs w:val="28"/>
        </w:rPr>
        <w:t xml:space="preserve"> </w:t>
      </w:r>
      <w:r w:rsidR="00B352B3">
        <w:rPr>
          <w:rFonts w:ascii="Times New Roman" w:hAnsi="Times New Roman" w:cs="Times New Roman"/>
          <w:sz w:val="28"/>
          <w:szCs w:val="28"/>
        </w:rPr>
        <w:t>признать утратившей силу;</w:t>
      </w:r>
    </w:p>
    <w:bookmarkEnd w:id="8"/>
    <w:p w14:paraId="41B395B1" w14:textId="77777777" w:rsidR="008610FF" w:rsidRDefault="00B0721C" w:rsidP="00B0721C">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sz w:val="28"/>
          <w:szCs w:val="28"/>
        </w:rPr>
        <w:t>44</w:t>
      </w:r>
      <w:r w:rsidR="00EB4CC6">
        <w:rPr>
          <w:rFonts w:ascii="Times New Roman" w:hAnsi="Times New Roman" w:cs="Times New Roman"/>
          <w:sz w:val="28"/>
          <w:szCs w:val="28"/>
        </w:rPr>
        <w:t>) </w:t>
      </w:r>
      <w:r w:rsidR="004D4FA8" w:rsidRPr="00C815FE">
        <w:rPr>
          <w:rFonts w:ascii="Times New Roman" w:hAnsi="Times New Roman" w:cs="Times New Roman"/>
          <w:color w:val="000000"/>
          <w:sz w:val="28"/>
          <w:szCs w:val="28"/>
        </w:rPr>
        <w:t xml:space="preserve">в </w:t>
      </w:r>
      <w:r w:rsidR="008610FF" w:rsidRPr="00C815FE">
        <w:rPr>
          <w:rFonts w:ascii="Times New Roman" w:hAnsi="Times New Roman" w:cs="Times New Roman"/>
          <w:color w:val="000000"/>
          <w:sz w:val="28"/>
          <w:szCs w:val="28"/>
        </w:rPr>
        <w:t>подпункте</w:t>
      </w:r>
      <w:r w:rsidR="008610FF" w:rsidRPr="000B596F">
        <w:rPr>
          <w:rFonts w:ascii="Times New Roman" w:hAnsi="Times New Roman" w:cs="Times New Roman"/>
          <w:color w:val="000000"/>
          <w:sz w:val="28"/>
          <w:szCs w:val="28"/>
        </w:rPr>
        <w:t xml:space="preserve"> 2 пункта 96 слова «(при наличии</w:t>
      </w:r>
      <w:r w:rsidR="00B224A5">
        <w:rPr>
          <w:rFonts w:ascii="Times New Roman" w:hAnsi="Times New Roman" w:cs="Times New Roman"/>
          <w:color w:val="000000"/>
          <w:sz w:val="28"/>
          <w:szCs w:val="28"/>
        </w:rPr>
        <w:t>)</w:t>
      </w:r>
      <w:r w:rsidR="008610FF" w:rsidRPr="000B596F">
        <w:rPr>
          <w:rFonts w:ascii="Times New Roman" w:hAnsi="Times New Roman" w:cs="Times New Roman"/>
          <w:color w:val="000000"/>
          <w:sz w:val="28"/>
          <w:szCs w:val="28"/>
        </w:rPr>
        <w:t>» исключить</w:t>
      </w:r>
      <w:r w:rsidR="004D4FA8" w:rsidRPr="000B596F">
        <w:rPr>
          <w:rFonts w:ascii="Times New Roman" w:hAnsi="Times New Roman" w:cs="Times New Roman"/>
          <w:color w:val="000000"/>
          <w:sz w:val="28"/>
          <w:szCs w:val="28"/>
        </w:rPr>
        <w:t>;</w:t>
      </w:r>
    </w:p>
    <w:p w14:paraId="218283D7" w14:textId="0E3CD587" w:rsidR="00837175" w:rsidRDefault="00B0721C" w:rsidP="00B0721C">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45</w:t>
      </w:r>
      <w:r w:rsidR="00EB4CC6">
        <w:rPr>
          <w:rFonts w:ascii="Times New Roman" w:hAnsi="Times New Roman" w:cs="Times New Roman"/>
          <w:color w:val="000000"/>
          <w:sz w:val="28"/>
          <w:szCs w:val="28"/>
        </w:rPr>
        <w:t>) </w:t>
      </w:r>
      <w:r w:rsidR="00356CA3" w:rsidRPr="005D1997">
        <w:rPr>
          <w:rFonts w:ascii="Times New Roman" w:hAnsi="Times New Roman" w:cs="Times New Roman"/>
          <w:color w:val="000000"/>
          <w:sz w:val="28"/>
          <w:szCs w:val="28"/>
        </w:rPr>
        <w:t>в подпункте 1</w:t>
      </w:r>
      <w:r w:rsidR="00356CA3">
        <w:rPr>
          <w:rFonts w:ascii="Times New Roman" w:hAnsi="Times New Roman" w:cs="Times New Roman"/>
          <w:color w:val="000000"/>
          <w:sz w:val="28"/>
          <w:szCs w:val="28"/>
        </w:rPr>
        <w:t xml:space="preserve"> </w:t>
      </w:r>
      <w:r w:rsidR="00837175">
        <w:rPr>
          <w:rFonts w:ascii="Times New Roman" w:hAnsi="Times New Roman" w:cs="Times New Roman"/>
          <w:color w:val="000000"/>
          <w:sz w:val="28"/>
          <w:szCs w:val="28"/>
        </w:rPr>
        <w:t>пункт</w:t>
      </w:r>
      <w:r w:rsidR="00B352B3">
        <w:rPr>
          <w:rFonts w:ascii="Times New Roman" w:hAnsi="Times New Roman" w:cs="Times New Roman"/>
          <w:color w:val="000000"/>
          <w:sz w:val="28"/>
          <w:szCs w:val="28"/>
        </w:rPr>
        <w:t>а</w:t>
      </w:r>
      <w:r w:rsidR="00837175">
        <w:rPr>
          <w:rFonts w:ascii="Times New Roman" w:hAnsi="Times New Roman" w:cs="Times New Roman"/>
          <w:color w:val="000000"/>
          <w:sz w:val="28"/>
          <w:szCs w:val="28"/>
        </w:rPr>
        <w:t xml:space="preserve"> 97</w:t>
      </w:r>
      <w:r w:rsidR="00B352B3">
        <w:rPr>
          <w:rFonts w:ascii="Times New Roman" w:hAnsi="Times New Roman" w:cs="Times New Roman"/>
          <w:color w:val="000000"/>
          <w:sz w:val="28"/>
          <w:szCs w:val="28"/>
        </w:rPr>
        <w:t xml:space="preserve"> </w:t>
      </w:r>
      <w:r w:rsidR="00837175">
        <w:rPr>
          <w:rFonts w:ascii="Times New Roman" w:hAnsi="Times New Roman" w:cs="Times New Roman"/>
          <w:color w:val="000000"/>
          <w:sz w:val="28"/>
          <w:szCs w:val="28"/>
        </w:rPr>
        <w:t>слова «</w:t>
      </w:r>
      <w:r w:rsidR="00837175" w:rsidRPr="00837175">
        <w:rPr>
          <w:rFonts w:ascii="Times New Roman" w:hAnsi="Times New Roman" w:cs="Times New Roman"/>
          <w:color w:val="000000"/>
          <w:sz w:val="28"/>
          <w:szCs w:val="28"/>
        </w:rPr>
        <w:t>системы электронного документооборота</w:t>
      </w:r>
      <w:r w:rsidR="00837175">
        <w:rPr>
          <w:rFonts w:ascii="Times New Roman" w:hAnsi="Times New Roman" w:cs="Times New Roman"/>
          <w:color w:val="000000"/>
          <w:sz w:val="28"/>
          <w:szCs w:val="28"/>
        </w:rPr>
        <w:t>» заменить слово</w:t>
      </w:r>
      <w:r w:rsidR="00B57685">
        <w:rPr>
          <w:rFonts w:ascii="Times New Roman" w:hAnsi="Times New Roman" w:cs="Times New Roman"/>
          <w:color w:val="000000"/>
          <w:sz w:val="28"/>
          <w:szCs w:val="28"/>
        </w:rPr>
        <w:t>м</w:t>
      </w:r>
      <w:r w:rsidR="00837175">
        <w:rPr>
          <w:rFonts w:ascii="Times New Roman" w:hAnsi="Times New Roman" w:cs="Times New Roman"/>
          <w:color w:val="000000"/>
          <w:sz w:val="28"/>
          <w:szCs w:val="28"/>
        </w:rPr>
        <w:t xml:space="preserve"> «СЭДД»;</w:t>
      </w:r>
      <w:r w:rsidR="00837175" w:rsidRPr="00837175">
        <w:rPr>
          <w:rFonts w:ascii="Times New Roman" w:hAnsi="Times New Roman" w:cs="Times New Roman"/>
          <w:color w:val="000000"/>
          <w:sz w:val="28"/>
          <w:szCs w:val="28"/>
        </w:rPr>
        <w:t xml:space="preserve"> </w:t>
      </w:r>
    </w:p>
    <w:p w14:paraId="27088F19" w14:textId="77777777" w:rsidR="000B596F" w:rsidRPr="000B596F" w:rsidRDefault="00B0721C" w:rsidP="008610FF">
      <w:pPr>
        <w:autoSpaceDE w:val="0"/>
        <w:autoSpaceDN w:val="0"/>
        <w:adjustRightInd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00B224A5">
        <w:rPr>
          <w:rFonts w:ascii="Times New Roman" w:hAnsi="Times New Roman" w:cs="Times New Roman"/>
          <w:color w:val="000000"/>
          <w:sz w:val="28"/>
          <w:szCs w:val="28"/>
        </w:rPr>
        <w:t>) </w:t>
      </w:r>
      <w:r w:rsidR="004D4FA8" w:rsidRPr="000B596F">
        <w:rPr>
          <w:rFonts w:ascii="Times New Roman" w:hAnsi="Times New Roman" w:cs="Times New Roman"/>
          <w:color w:val="000000"/>
          <w:sz w:val="28"/>
          <w:szCs w:val="28"/>
        </w:rPr>
        <w:t>п</w:t>
      </w:r>
      <w:r w:rsidR="008610FF" w:rsidRPr="000B596F">
        <w:rPr>
          <w:rFonts w:ascii="Times New Roman" w:hAnsi="Times New Roman" w:cs="Times New Roman"/>
          <w:color w:val="000000"/>
          <w:sz w:val="28"/>
          <w:szCs w:val="28"/>
        </w:rPr>
        <w:t>ункт 98</w:t>
      </w:r>
      <w:r w:rsidR="00DA59F5">
        <w:rPr>
          <w:rFonts w:ascii="Times New Roman" w:hAnsi="Times New Roman" w:cs="Times New Roman"/>
          <w:color w:val="000000"/>
          <w:sz w:val="28"/>
          <w:szCs w:val="28"/>
        </w:rPr>
        <w:t xml:space="preserve"> изложить в следующей редакции</w:t>
      </w:r>
      <w:r w:rsidR="000B596F" w:rsidRPr="000B596F">
        <w:rPr>
          <w:rFonts w:ascii="Times New Roman" w:hAnsi="Times New Roman" w:cs="Times New Roman"/>
          <w:color w:val="000000"/>
          <w:sz w:val="28"/>
          <w:szCs w:val="28"/>
        </w:rPr>
        <w:t>:</w:t>
      </w:r>
    </w:p>
    <w:p w14:paraId="0E666A35" w14:textId="77777777" w:rsidR="000B596F" w:rsidRDefault="00DA59F5" w:rsidP="00DA59F5">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«98</w:t>
      </w:r>
      <w:r w:rsidR="00EB4CC6">
        <w:rPr>
          <w:rFonts w:ascii="Times New Roman" w:hAnsi="Times New Roman" w:cs="Times New Roman"/>
          <w:sz w:val="28"/>
          <w:szCs w:val="28"/>
        </w:rPr>
        <w:t>. </w:t>
      </w:r>
      <w:r>
        <w:rPr>
          <w:rFonts w:ascii="Times New Roman" w:hAnsi="Times New Roman" w:cs="Times New Roman"/>
          <w:sz w:val="28"/>
          <w:szCs w:val="28"/>
        </w:rPr>
        <w:t xml:space="preserve">Разработчик </w:t>
      </w:r>
      <w:r w:rsidR="00FC1811">
        <w:rPr>
          <w:rFonts w:ascii="Times New Roman" w:hAnsi="Times New Roman" w:cs="Times New Roman"/>
          <w:sz w:val="28"/>
          <w:szCs w:val="28"/>
        </w:rPr>
        <w:t xml:space="preserve">проекта </w:t>
      </w:r>
      <w:r>
        <w:rPr>
          <w:rFonts w:ascii="Times New Roman" w:hAnsi="Times New Roman" w:cs="Times New Roman"/>
          <w:sz w:val="28"/>
          <w:szCs w:val="28"/>
        </w:rPr>
        <w:t>устраня</w:t>
      </w:r>
      <w:r w:rsidR="00837175">
        <w:rPr>
          <w:rFonts w:ascii="Times New Roman" w:hAnsi="Times New Roman" w:cs="Times New Roman"/>
          <w:sz w:val="28"/>
          <w:szCs w:val="28"/>
        </w:rPr>
        <w:t>е</w:t>
      </w:r>
      <w:r>
        <w:rPr>
          <w:rFonts w:ascii="Times New Roman" w:hAnsi="Times New Roman" w:cs="Times New Roman"/>
          <w:sz w:val="28"/>
          <w:szCs w:val="28"/>
        </w:rPr>
        <w:t>т выявленные нарушения и представля</w:t>
      </w:r>
      <w:r w:rsidR="00837175">
        <w:rPr>
          <w:rFonts w:ascii="Times New Roman" w:hAnsi="Times New Roman" w:cs="Times New Roman"/>
          <w:sz w:val="28"/>
          <w:szCs w:val="28"/>
        </w:rPr>
        <w:t>е</w:t>
      </w:r>
      <w:r>
        <w:rPr>
          <w:rFonts w:ascii="Times New Roman" w:hAnsi="Times New Roman" w:cs="Times New Roman"/>
          <w:sz w:val="28"/>
          <w:szCs w:val="28"/>
        </w:rPr>
        <w:t>т доработанный проект правового акта, завизированный руководителем</w:t>
      </w:r>
      <w:r w:rsidR="00837175">
        <w:rPr>
          <w:rFonts w:ascii="Times New Roman" w:hAnsi="Times New Roman" w:cs="Times New Roman"/>
          <w:sz w:val="28"/>
          <w:szCs w:val="28"/>
        </w:rPr>
        <w:t>,</w:t>
      </w:r>
      <w:r>
        <w:rPr>
          <w:rFonts w:ascii="Times New Roman" w:hAnsi="Times New Roman" w:cs="Times New Roman"/>
          <w:sz w:val="28"/>
          <w:szCs w:val="28"/>
        </w:rPr>
        <w:t xml:space="preserve"> в департамент контроля и документационного обеспечения на бумажном носителе и в электронном виде. </w:t>
      </w:r>
    </w:p>
    <w:p w14:paraId="0A05289B" w14:textId="77777777" w:rsidR="00994256" w:rsidRDefault="00994256" w:rsidP="000B596F">
      <w:pPr>
        <w:autoSpaceDE w:val="0"/>
        <w:autoSpaceDN w:val="0"/>
        <w:adjustRightInd w:val="0"/>
        <w:ind w:firstLine="708"/>
        <w:jc w:val="both"/>
        <w:rPr>
          <w:rFonts w:ascii="Times New Roman" w:hAnsi="Times New Roman" w:cs="Times New Roman"/>
          <w:sz w:val="28"/>
          <w:szCs w:val="28"/>
          <w:lang w:eastAsia="x-none"/>
        </w:rPr>
      </w:pPr>
      <w:r w:rsidRPr="00C6769F">
        <w:rPr>
          <w:rFonts w:ascii="Times New Roman" w:hAnsi="Times New Roman" w:cs="Times New Roman"/>
          <w:sz w:val="28"/>
          <w:szCs w:val="28"/>
          <w:lang w:eastAsia="x-none"/>
        </w:rPr>
        <w:t>В электронном виде проект правового акта направляется по СЭДД</w:t>
      </w:r>
      <w:r w:rsidR="00352714" w:rsidRPr="00C6769F">
        <w:rPr>
          <w:rFonts w:ascii="Times New Roman" w:hAnsi="Times New Roman" w:cs="Times New Roman"/>
          <w:sz w:val="28"/>
          <w:szCs w:val="28"/>
          <w:lang w:eastAsia="x-none"/>
        </w:rPr>
        <w:t xml:space="preserve"> в соответствии с </w:t>
      </w:r>
      <w:r w:rsidR="00C6769F" w:rsidRPr="004A4AE2">
        <w:rPr>
          <w:rFonts w:ascii="Times New Roman" w:hAnsi="Times New Roman" w:cs="Times New Roman"/>
          <w:sz w:val="28"/>
          <w:szCs w:val="28"/>
          <w:lang w:eastAsia="x-none"/>
        </w:rPr>
        <w:t xml:space="preserve">Порядком согласования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(приложение № 2.1 к Инструкции). </w:t>
      </w:r>
      <w:r w:rsidRPr="00C6769F">
        <w:rPr>
          <w:rFonts w:ascii="Times New Roman" w:hAnsi="Times New Roman" w:cs="Times New Roman"/>
          <w:sz w:val="28"/>
          <w:szCs w:val="28"/>
          <w:lang w:eastAsia="x-none"/>
        </w:rPr>
        <w:t>Проект правового акта на бумажном</w:t>
      </w:r>
      <w:r>
        <w:rPr>
          <w:rFonts w:ascii="Times New Roman" w:hAnsi="Times New Roman" w:cs="Times New Roman"/>
          <w:sz w:val="28"/>
          <w:szCs w:val="28"/>
          <w:lang w:eastAsia="x-none"/>
        </w:rPr>
        <w:t xml:space="preserve"> носителе должен соответствовать электронному варианту</w:t>
      </w:r>
      <w:r w:rsidR="004236E7">
        <w:rPr>
          <w:rFonts w:ascii="Times New Roman" w:hAnsi="Times New Roman" w:cs="Times New Roman"/>
          <w:sz w:val="28"/>
          <w:szCs w:val="28"/>
          <w:lang w:eastAsia="x-none"/>
        </w:rPr>
        <w:t>. Ответственность за</w:t>
      </w:r>
      <w:r w:rsidR="00693C01">
        <w:rPr>
          <w:rFonts w:ascii="Times New Roman" w:hAnsi="Times New Roman" w:cs="Times New Roman"/>
          <w:sz w:val="28"/>
          <w:szCs w:val="28"/>
          <w:lang w:eastAsia="x-none"/>
        </w:rPr>
        <w:t xml:space="preserve"> </w:t>
      </w:r>
      <w:r w:rsidR="004236E7">
        <w:rPr>
          <w:rFonts w:ascii="Times New Roman" w:hAnsi="Times New Roman" w:cs="Times New Roman"/>
          <w:sz w:val="28"/>
          <w:szCs w:val="28"/>
          <w:lang w:eastAsia="x-none"/>
        </w:rPr>
        <w:t>соответствие бумажного и электронного вариант</w:t>
      </w:r>
      <w:r w:rsidR="009059C2">
        <w:rPr>
          <w:rFonts w:ascii="Times New Roman" w:hAnsi="Times New Roman" w:cs="Times New Roman"/>
          <w:sz w:val="28"/>
          <w:szCs w:val="28"/>
          <w:lang w:eastAsia="x-none"/>
        </w:rPr>
        <w:t>ов</w:t>
      </w:r>
      <w:r w:rsidR="004236E7">
        <w:rPr>
          <w:rFonts w:ascii="Times New Roman" w:hAnsi="Times New Roman" w:cs="Times New Roman"/>
          <w:sz w:val="28"/>
          <w:szCs w:val="28"/>
          <w:lang w:eastAsia="x-none"/>
        </w:rPr>
        <w:t xml:space="preserve"> проекта правового акта возлагается на разработчика.»;</w:t>
      </w:r>
    </w:p>
    <w:p w14:paraId="02F38260" w14:textId="77777777" w:rsidR="009059C2" w:rsidRDefault="00B0721C" w:rsidP="000B596F">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lang w:eastAsia="x-none"/>
        </w:rPr>
        <w:t>47</w:t>
      </w:r>
      <w:r w:rsidR="00EB4CC6">
        <w:rPr>
          <w:rFonts w:ascii="Times New Roman" w:hAnsi="Times New Roman" w:cs="Times New Roman"/>
          <w:sz w:val="28"/>
          <w:szCs w:val="28"/>
          <w:lang w:eastAsia="x-none"/>
        </w:rPr>
        <w:t>) </w:t>
      </w:r>
      <w:r w:rsidR="009059C2">
        <w:rPr>
          <w:rFonts w:ascii="Times New Roman" w:hAnsi="Times New Roman" w:cs="Times New Roman"/>
          <w:sz w:val="28"/>
          <w:szCs w:val="28"/>
          <w:lang w:eastAsia="x-none"/>
        </w:rPr>
        <w:t>в пункте 99:</w:t>
      </w:r>
    </w:p>
    <w:p w14:paraId="52DD5BF7" w14:textId="77777777" w:rsidR="009059C2" w:rsidRDefault="009059C2" w:rsidP="000B596F">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lang w:eastAsia="x-none"/>
        </w:rPr>
        <w:t>а</w:t>
      </w:r>
      <w:r w:rsidR="00EB4CC6">
        <w:rPr>
          <w:rFonts w:ascii="Times New Roman" w:hAnsi="Times New Roman" w:cs="Times New Roman"/>
          <w:sz w:val="28"/>
          <w:szCs w:val="28"/>
          <w:lang w:eastAsia="x-none"/>
        </w:rPr>
        <w:t>) </w:t>
      </w:r>
      <w:r>
        <w:rPr>
          <w:rFonts w:ascii="Times New Roman" w:hAnsi="Times New Roman" w:cs="Times New Roman"/>
          <w:sz w:val="28"/>
          <w:szCs w:val="28"/>
          <w:lang w:eastAsia="x-none"/>
        </w:rPr>
        <w:t xml:space="preserve">в абзаце третьем слова «до двух дней» заменить </w:t>
      </w:r>
      <w:r w:rsidRPr="007968F8">
        <w:rPr>
          <w:rFonts w:ascii="Times New Roman" w:hAnsi="Times New Roman" w:cs="Times New Roman"/>
          <w:sz w:val="28"/>
          <w:szCs w:val="28"/>
          <w:lang w:eastAsia="x-none"/>
        </w:rPr>
        <w:t xml:space="preserve">словами «до двух </w:t>
      </w:r>
      <w:r w:rsidRPr="00D5515C">
        <w:rPr>
          <w:rFonts w:ascii="Times New Roman" w:hAnsi="Times New Roman" w:cs="Times New Roman"/>
          <w:sz w:val="28"/>
          <w:szCs w:val="28"/>
          <w:lang w:eastAsia="x-none"/>
        </w:rPr>
        <w:t xml:space="preserve">рабочих </w:t>
      </w:r>
      <w:r>
        <w:rPr>
          <w:rFonts w:ascii="Times New Roman" w:hAnsi="Times New Roman" w:cs="Times New Roman"/>
          <w:sz w:val="28"/>
          <w:szCs w:val="28"/>
          <w:lang w:eastAsia="x-none"/>
        </w:rPr>
        <w:t>дней»;</w:t>
      </w:r>
    </w:p>
    <w:p w14:paraId="111DEA54" w14:textId="77777777" w:rsidR="009059C2" w:rsidRDefault="009059C2" w:rsidP="000B596F">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lang w:eastAsia="x-none"/>
        </w:rPr>
        <w:t>б</w:t>
      </w:r>
      <w:r w:rsidR="00EB4CC6">
        <w:rPr>
          <w:rFonts w:ascii="Times New Roman" w:hAnsi="Times New Roman" w:cs="Times New Roman"/>
          <w:sz w:val="28"/>
          <w:szCs w:val="28"/>
          <w:lang w:eastAsia="x-none"/>
        </w:rPr>
        <w:t>) </w:t>
      </w:r>
      <w:r>
        <w:rPr>
          <w:rFonts w:ascii="Times New Roman" w:hAnsi="Times New Roman" w:cs="Times New Roman"/>
          <w:sz w:val="28"/>
          <w:szCs w:val="28"/>
          <w:lang w:eastAsia="x-none"/>
        </w:rPr>
        <w:t>в абзаце четвертом слова «до четырех дней» заменить словами «до четырех рабочих дней»;</w:t>
      </w:r>
    </w:p>
    <w:p w14:paraId="43B34998" w14:textId="77777777" w:rsidR="00E645BC" w:rsidRDefault="00E645BC" w:rsidP="000B596F">
      <w:pPr>
        <w:autoSpaceDE w:val="0"/>
        <w:autoSpaceDN w:val="0"/>
        <w:adjustRightInd w:val="0"/>
        <w:ind w:firstLine="708"/>
        <w:jc w:val="both"/>
        <w:rPr>
          <w:rFonts w:ascii="Times New Roman" w:hAnsi="Times New Roman" w:cs="Times New Roman"/>
          <w:sz w:val="28"/>
          <w:szCs w:val="28"/>
          <w:lang w:eastAsia="x-none"/>
        </w:rPr>
      </w:pPr>
      <w:r w:rsidRPr="008F7543">
        <w:rPr>
          <w:rFonts w:ascii="Times New Roman" w:hAnsi="Times New Roman" w:cs="Times New Roman"/>
          <w:sz w:val="28"/>
          <w:szCs w:val="28"/>
          <w:lang w:eastAsia="x-none"/>
        </w:rPr>
        <w:t>в</w:t>
      </w:r>
      <w:r w:rsidR="00EB4CC6" w:rsidRPr="008F7543">
        <w:rPr>
          <w:rFonts w:ascii="Times New Roman" w:hAnsi="Times New Roman" w:cs="Times New Roman"/>
          <w:sz w:val="28"/>
          <w:szCs w:val="28"/>
          <w:lang w:eastAsia="x-none"/>
        </w:rPr>
        <w:t>) </w:t>
      </w:r>
      <w:r w:rsidRPr="008F7543">
        <w:rPr>
          <w:rFonts w:ascii="Times New Roman" w:hAnsi="Times New Roman" w:cs="Times New Roman"/>
          <w:sz w:val="28"/>
          <w:szCs w:val="28"/>
          <w:lang w:eastAsia="x-none"/>
        </w:rPr>
        <w:t>в абзаце пятом слова «от пяти до шести дней» заменить словами «от пяти до шести рабочих дней»;</w:t>
      </w:r>
    </w:p>
    <w:p w14:paraId="501B2515" w14:textId="77777777" w:rsidR="00837175" w:rsidRDefault="00B0721C" w:rsidP="000B596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lang w:eastAsia="x-none"/>
        </w:rPr>
        <w:lastRenderedPageBreak/>
        <w:t>48</w:t>
      </w:r>
      <w:r w:rsidR="00EB4CC6" w:rsidRPr="00AC1BCE">
        <w:rPr>
          <w:rFonts w:ascii="Times New Roman" w:hAnsi="Times New Roman" w:cs="Times New Roman"/>
          <w:sz w:val="28"/>
          <w:szCs w:val="28"/>
        </w:rPr>
        <w:t>) </w:t>
      </w:r>
      <w:r w:rsidR="008F7543">
        <w:rPr>
          <w:rFonts w:ascii="Times New Roman" w:hAnsi="Times New Roman" w:cs="Times New Roman"/>
          <w:sz w:val="28"/>
          <w:szCs w:val="28"/>
        </w:rPr>
        <w:t xml:space="preserve">абзац первый </w:t>
      </w:r>
      <w:r w:rsidR="00994256" w:rsidRPr="00AC1BCE">
        <w:rPr>
          <w:rFonts w:ascii="Times New Roman" w:hAnsi="Times New Roman" w:cs="Times New Roman"/>
          <w:sz w:val="28"/>
          <w:szCs w:val="28"/>
        </w:rPr>
        <w:t>пункт</w:t>
      </w:r>
      <w:r w:rsidR="008F7543">
        <w:rPr>
          <w:rFonts w:ascii="Times New Roman" w:hAnsi="Times New Roman" w:cs="Times New Roman"/>
          <w:sz w:val="28"/>
          <w:szCs w:val="28"/>
        </w:rPr>
        <w:t>а</w:t>
      </w:r>
      <w:r w:rsidR="00994256" w:rsidRPr="00AC1BCE">
        <w:rPr>
          <w:rFonts w:ascii="Times New Roman" w:hAnsi="Times New Roman" w:cs="Times New Roman"/>
          <w:sz w:val="28"/>
          <w:szCs w:val="28"/>
        </w:rPr>
        <w:t xml:space="preserve"> 101</w:t>
      </w:r>
      <w:r w:rsidR="00837175" w:rsidRPr="00AC1BCE">
        <w:rPr>
          <w:rFonts w:ascii="Times New Roman" w:hAnsi="Times New Roman" w:cs="Times New Roman"/>
          <w:sz w:val="28"/>
          <w:szCs w:val="28"/>
        </w:rPr>
        <w:t xml:space="preserve"> </w:t>
      </w:r>
      <w:r w:rsidR="008F7543">
        <w:rPr>
          <w:rFonts w:ascii="Times New Roman" w:hAnsi="Times New Roman" w:cs="Times New Roman"/>
          <w:sz w:val="28"/>
          <w:szCs w:val="28"/>
        </w:rPr>
        <w:t>изложить в следующей редакции:</w:t>
      </w:r>
    </w:p>
    <w:p w14:paraId="3C6A80CE" w14:textId="77777777" w:rsidR="008F7543" w:rsidRDefault="008F7543" w:rsidP="000B596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«101. Проект правового акта, согласованный в порядке, установленном Инструкцией, передается в департамент контроля и документационного обеспечения:»;</w:t>
      </w:r>
    </w:p>
    <w:p w14:paraId="5CDC2112" w14:textId="41C60786" w:rsidR="00C17CE0" w:rsidRPr="00C17CE0" w:rsidRDefault="00B0721C" w:rsidP="00C17CE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49</w:t>
      </w:r>
      <w:r w:rsidR="00EB4CC6">
        <w:rPr>
          <w:rFonts w:ascii="Times New Roman" w:hAnsi="Times New Roman" w:cs="Times New Roman"/>
          <w:sz w:val="28"/>
          <w:szCs w:val="28"/>
          <w:lang w:eastAsia="x-none"/>
        </w:rPr>
        <w:t>) </w:t>
      </w:r>
      <w:r w:rsidR="00C17CE0" w:rsidRPr="005D1997">
        <w:rPr>
          <w:rFonts w:ascii="Times New Roman" w:hAnsi="Times New Roman" w:cs="Times New Roman"/>
          <w:sz w:val="28"/>
          <w:szCs w:val="28"/>
          <w:lang w:eastAsia="x-none"/>
        </w:rPr>
        <w:t>в</w:t>
      </w:r>
      <w:r w:rsidR="00C17CE0" w:rsidRPr="005D1997">
        <w:rPr>
          <w:rFonts w:ascii="Times New Roman" w:hAnsi="Times New Roman" w:cs="Times New Roman"/>
          <w:sz w:val="28"/>
          <w:szCs w:val="28"/>
        </w:rPr>
        <w:t xml:space="preserve"> </w:t>
      </w:r>
      <w:r w:rsidR="00356CA3" w:rsidRPr="005D1997">
        <w:rPr>
          <w:rFonts w:ascii="Times New Roman" w:hAnsi="Times New Roman" w:cs="Times New Roman"/>
          <w:sz w:val="28"/>
          <w:szCs w:val="28"/>
        </w:rPr>
        <w:t xml:space="preserve">абзаце первом </w:t>
      </w:r>
      <w:r w:rsidR="00C17CE0" w:rsidRPr="005D1997">
        <w:rPr>
          <w:rFonts w:ascii="Times New Roman" w:hAnsi="Times New Roman" w:cs="Times New Roman"/>
          <w:sz w:val="28"/>
          <w:szCs w:val="28"/>
        </w:rPr>
        <w:t>пункт</w:t>
      </w:r>
      <w:r w:rsidR="00356CA3" w:rsidRPr="005D1997">
        <w:rPr>
          <w:rFonts w:ascii="Times New Roman" w:hAnsi="Times New Roman" w:cs="Times New Roman"/>
          <w:sz w:val="28"/>
          <w:szCs w:val="28"/>
        </w:rPr>
        <w:t>а</w:t>
      </w:r>
      <w:r w:rsidR="00C17CE0" w:rsidRPr="00C17CE0">
        <w:rPr>
          <w:rFonts w:ascii="Times New Roman" w:hAnsi="Times New Roman" w:cs="Times New Roman"/>
          <w:sz w:val="28"/>
          <w:szCs w:val="28"/>
        </w:rPr>
        <w:t xml:space="preserve"> 103 слово «пробел» заменить словами «два пробела»</w:t>
      </w:r>
      <w:r w:rsidR="00C17CE0">
        <w:rPr>
          <w:rFonts w:ascii="Times New Roman" w:hAnsi="Times New Roman" w:cs="Times New Roman"/>
          <w:sz w:val="28"/>
          <w:szCs w:val="28"/>
        </w:rPr>
        <w:t>;</w:t>
      </w:r>
    </w:p>
    <w:p w14:paraId="03ED9F43" w14:textId="77777777" w:rsidR="00E645BC" w:rsidRDefault="00B0721C" w:rsidP="00C17CE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50</w:t>
      </w:r>
      <w:r w:rsidR="00EB4CC6">
        <w:rPr>
          <w:rFonts w:ascii="Times New Roman" w:hAnsi="Times New Roman" w:cs="Times New Roman"/>
          <w:sz w:val="28"/>
          <w:szCs w:val="28"/>
        </w:rPr>
        <w:t>) </w:t>
      </w:r>
      <w:r w:rsidR="00C17CE0">
        <w:rPr>
          <w:rFonts w:ascii="Times New Roman" w:hAnsi="Times New Roman" w:cs="Times New Roman"/>
          <w:sz w:val="28"/>
          <w:szCs w:val="28"/>
        </w:rPr>
        <w:t>п</w:t>
      </w:r>
      <w:r w:rsidR="00C17CE0" w:rsidRPr="00C17CE0">
        <w:rPr>
          <w:rFonts w:ascii="Times New Roman" w:hAnsi="Times New Roman" w:cs="Times New Roman"/>
          <w:sz w:val="28"/>
          <w:szCs w:val="28"/>
        </w:rPr>
        <w:t xml:space="preserve">ункт 104 </w:t>
      </w:r>
      <w:r w:rsidR="00C17CE0">
        <w:rPr>
          <w:rFonts w:ascii="Times New Roman" w:hAnsi="Times New Roman" w:cs="Times New Roman"/>
          <w:sz w:val="28"/>
          <w:szCs w:val="28"/>
        </w:rPr>
        <w:t>признать утратившим силу;</w:t>
      </w:r>
    </w:p>
    <w:p w14:paraId="4E037A25" w14:textId="77777777" w:rsidR="00D261CB" w:rsidRDefault="00B0721C" w:rsidP="00C17CE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51</w:t>
      </w:r>
      <w:r w:rsidR="00EB4CC6">
        <w:rPr>
          <w:rFonts w:ascii="Times New Roman" w:hAnsi="Times New Roman" w:cs="Times New Roman"/>
          <w:sz w:val="28"/>
          <w:szCs w:val="28"/>
        </w:rPr>
        <w:t>) </w:t>
      </w:r>
      <w:r w:rsidR="00D261CB">
        <w:rPr>
          <w:rFonts w:ascii="Times New Roman" w:hAnsi="Times New Roman" w:cs="Times New Roman"/>
          <w:sz w:val="28"/>
          <w:szCs w:val="28"/>
        </w:rPr>
        <w:t>пункт 105 изложить в следующей редакции:</w:t>
      </w:r>
    </w:p>
    <w:p w14:paraId="7671CF1B" w14:textId="77777777" w:rsidR="00D261CB" w:rsidRPr="00B224A5" w:rsidRDefault="001E13A3" w:rsidP="004A4AE2">
      <w:pPr>
        <w:autoSpaceDE w:val="0"/>
        <w:autoSpaceDN w:val="0"/>
        <w:adjustRightInd w:val="0"/>
        <w:ind w:firstLine="708"/>
        <w:jc w:val="both"/>
        <w:rPr>
          <w:rFonts w:ascii="Times New Roman" w:hAnsi="Times New Roman" w:cs="Times New Roman"/>
          <w:sz w:val="28"/>
          <w:szCs w:val="28"/>
        </w:rPr>
      </w:pPr>
      <w:r w:rsidRPr="00D14425">
        <w:rPr>
          <w:rFonts w:ascii="Times New Roman" w:hAnsi="Times New Roman" w:cs="Times New Roman"/>
          <w:sz w:val="28"/>
          <w:szCs w:val="28"/>
        </w:rPr>
        <w:t xml:space="preserve">«105. После регистрации </w:t>
      </w:r>
      <w:r w:rsidR="00094826" w:rsidRPr="00D14425">
        <w:rPr>
          <w:rFonts w:ascii="Times New Roman" w:hAnsi="Times New Roman" w:cs="Times New Roman"/>
          <w:sz w:val="28"/>
          <w:szCs w:val="28"/>
        </w:rPr>
        <w:t>нормативн</w:t>
      </w:r>
      <w:r w:rsidR="00094826">
        <w:rPr>
          <w:rFonts w:ascii="Times New Roman" w:hAnsi="Times New Roman" w:cs="Times New Roman"/>
          <w:sz w:val="28"/>
          <w:szCs w:val="28"/>
        </w:rPr>
        <w:t>ого</w:t>
      </w:r>
      <w:r w:rsidR="00094826" w:rsidRPr="00D14425">
        <w:rPr>
          <w:rFonts w:ascii="Times New Roman" w:hAnsi="Times New Roman" w:cs="Times New Roman"/>
          <w:sz w:val="28"/>
          <w:szCs w:val="28"/>
        </w:rPr>
        <w:t xml:space="preserve"> правово</w:t>
      </w:r>
      <w:r w:rsidR="00094826">
        <w:rPr>
          <w:rFonts w:ascii="Times New Roman" w:hAnsi="Times New Roman" w:cs="Times New Roman"/>
          <w:sz w:val="28"/>
          <w:szCs w:val="28"/>
        </w:rPr>
        <w:t>го</w:t>
      </w:r>
      <w:r w:rsidR="00094826" w:rsidRPr="00D14425">
        <w:rPr>
          <w:rFonts w:ascii="Times New Roman" w:hAnsi="Times New Roman" w:cs="Times New Roman"/>
          <w:sz w:val="28"/>
          <w:szCs w:val="28"/>
        </w:rPr>
        <w:t xml:space="preserve"> акт</w:t>
      </w:r>
      <w:r w:rsidR="00094826">
        <w:rPr>
          <w:rFonts w:ascii="Times New Roman" w:hAnsi="Times New Roman" w:cs="Times New Roman"/>
          <w:sz w:val="28"/>
          <w:szCs w:val="28"/>
        </w:rPr>
        <w:t>а</w:t>
      </w:r>
      <w:r w:rsidR="00094826" w:rsidRPr="00D14425">
        <w:rPr>
          <w:rFonts w:ascii="Times New Roman" w:hAnsi="Times New Roman" w:cs="Times New Roman"/>
          <w:sz w:val="28"/>
          <w:szCs w:val="28"/>
        </w:rPr>
        <w:t xml:space="preserve"> </w:t>
      </w:r>
      <w:r w:rsidRPr="00D14425">
        <w:rPr>
          <w:rFonts w:ascii="Times New Roman" w:hAnsi="Times New Roman" w:cs="Times New Roman"/>
          <w:sz w:val="28"/>
          <w:szCs w:val="28"/>
        </w:rPr>
        <w:t xml:space="preserve">в СЭДД департамент контроля и документационного обеспечения </w:t>
      </w:r>
      <w:r w:rsidR="0003159D">
        <w:rPr>
          <w:rFonts w:ascii="Times New Roman" w:hAnsi="Times New Roman" w:cs="Times New Roman"/>
          <w:sz w:val="28"/>
          <w:szCs w:val="28"/>
        </w:rPr>
        <w:t xml:space="preserve">направляет его для официального опубликования (обнародования) в установленном порядке, а также </w:t>
      </w:r>
      <w:r w:rsidR="00094826" w:rsidRPr="00D14425">
        <w:rPr>
          <w:rFonts w:ascii="Times New Roman" w:hAnsi="Times New Roman" w:cs="Times New Roman"/>
          <w:sz w:val="28"/>
          <w:szCs w:val="28"/>
        </w:rPr>
        <w:t>размещает</w:t>
      </w:r>
      <w:r w:rsidR="007D0426">
        <w:rPr>
          <w:rFonts w:ascii="Times New Roman" w:hAnsi="Times New Roman" w:cs="Times New Roman"/>
          <w:sz w:val="28"/>
          <w:szCs w:val="28"/>
        </w:rPr>
        <w:t xml:space="preserve"> </w:t>
      </w:r>
      <w:r w:rsidRPr="00D14425">
        <w:rPr>
          <w:rFonts w:ascii="Times New Roman" w:hAnsi="Times New Roman" w:cs="Times New Roman"/>
          <w:sz w:val="28"/>
          <w:szCs w:val="28"/>
        </w:rPr>
        <w:t>на официальном сайте Губернатора Новосибирской области и Правительства Новосибирской области в сети Интернет</w:t>
      </w:r>
      <w:r w:rsidR="0003159D">
        <w:rPr>
          <w:rFonts w:ascii="Times New Roman" w:hAnsi="Times New Roman" w:cs="Times New Roman"/>
          <w:sz w:val="28"/>
          <w:szCs w:val="28"/>
        </w:rPr>
        <w:t>.»</w:t>
      </w:r>
      <w:r w:rsidRPr="00D14425">
        <w:rPr>
          <w:rFonts w:ascii="Times New Roman" w:hAnsi="Times New Roman" w:cs="Times New Roman"/>
          <w:sz w:val="28"/>
          <w:szCs w:val="28"/>
        </w:rPr>
        <w:t>;</w:t>
      </w:r>
    </w:p>
    <w:p w14:paraId="07232DB5" w14:textId="77777777" w:rsidR="00C17CE0" w:rsidRPr="00E645BC" w:rsidRDefault="00B0721C" w:rsidP="00C17CE0">
      <w:pPr>
        <w:autoSpaceDE w:val="0"/>
        <w:autoSpaceDN w:val="0"/>
        <w:adjustRightInd w:val="0"/>
        <w:ind w:left="708" w:firstLine="12"/>
        <w:jc w:val="both"/>
        <w:rPr>
          <w:rFonts w:ascii="Times New Roman" w:hAnsi="Times New Roman" w:cs="Times New Roman"/>
          <w:sz w:val="28"/>
          <w:szCs w:val="28"/>
        </w:rPr>
      </w:pPr>
      <w:r>
        <w:rPr>
          <w:rFonts w:ascii="Times New Roman" w:hAnsi="Times New Roman" w:cs="Times New Roman"/>
          <w:sz w:val="28"/>
          <w:szCs w:val="28"/>
        </w:rPr>
        <w:t>52)</w:t>
      </w:r>
      <w:r w:rsidR="00EB4CC6">
        <w:rPr>
          <w:rFonts w:ascii="Times New Roman" w:hAnsi="Times New Roman" w:cs="Times New Roman"/>
          <w:sz w:val="28"/>
          <w:szCs w:val="28"/>
        </w:rPr>
        <w:t> </w:t>
      </w:r>
      <w:r w:rsidR="00C17CE0" w:rsidRPr="00E645BC">
        <w:rPr>
          <w:rFonts w:ascii="Times New Roman" w:hAnsi="Times New Roman" w:cs="Times New Roman"/>
          <w:sz w:val="28"/>
          <w:szCs w:val="28"/>
        </w:rPr>
        <w:t>абзац второй пункта 107 изложить в следующей редакции:</w:t>
      </w:r>
    </w:p>
    <w:p w14:paraId="6B9D25A2" w14:textId="77777777" w:rsidR="00C30C1F" w:rsidRPr="00E645BC" w:rsidRDefault="00C17CE0" w:rsidP="00C30C1F">
      <w:pPr>
        <w:autoSpaceDE w:val="0"/>
        <w:autoSpaceDN w:val="0"/>
        <w:ind w:firstLine="709"/>
        <w:jc w:val="both"/>
        <w:rPr>
          <w:rFonts w:ascii="Times New Roman" w:hAnsi="Times New Roman"/>
          <w:sz w:val="28"/>
          <w:szCs w:val="28"/>
        </w:rPr>
      </w:pPr>
      <w:r w:rsidRPr="00E645BC">
        <w:rPr>
          <w:rFonts w:ascii="Times New Roman" w:hAnsi="Times New Roman" w:cs="Times New Roman"/>
          <w:sz w:val="28"/>
          <w:szCs w:val="28"/>
        </w:rPr>
        <w:t>«</w:t>
      </w:r>
      <w:r w:rsidR="00C30C1F" w:rsidRPr="00E645BC">
        <w:rPr>
          <w:rFonts w:ascii="Times New Roman" w:hAnsi="Times New Roman"/>
          <w:sz w:val="28"/>
          <w:szCs w:val="28"/>
        </w:rPr>
        <w:t xml:space="preserve">Копия нормативного правового акта, а также сведения об источнике его официального опубликования в </w:t>
      </w:r>
      <w:r w:rsidR="00D261CB" w:rsidRPr="00E645BC">
        <w:rPr>
          <w:rFonts w:ascii="Times New Roman" w:hAnsi="Times New Roman"/>
          <w:sz w:val="28"/>
          <w:szCs w:val="28"/>
        </w:rPr>
        <w:t xml:space="preserve">течение </w:t>
      </w:r>
      <w:r w:rsidR="00CC1127" w:rsidRPr="00E645BC">
        <w:rPr>
          <w:rFonts w:ascii="Times New Roman" w:hAnsi="Times New Roman"/>
          <w:sz w:val="28"/>
          <w:szCs w:val="28"/>
        </w:rPr>
        <w:t>семи</w:t>
      </w:r>
      <w:r w:rsidR="00D261CB" w:rsidRPr="00E645BC">
        <w:rPr>
          <w:rFonts w:ascii="Times New Roman" w:hAnsi="Times New Roman"/>
          <w:sz w:val="28"/>
          <w:szCs w:val="28"/>
        </w:rPr>
        <w:t xml:space="preserve"> дней</w:t>
      </w:r>
      <w:r w:rsidR="00C30C1F" w:rsidRPr="00E645BC">
        <w:rPr>
          <w:rFonts w:ascii="Times New Roman" w:hAnsi="Times New Roman"/>
          <w:sz w:val="28"/>
          <w:szCs w:val="28"/>
        </w:rPr>
        <w:t xml:space="preserve"> после дня официального опубликования данного нормативного правового акта направляются:</w:t>
      </w:r>
    </w:p>
    <w:p w14:paraId="06B9B07D" w14:textId="77777777" w:rsidR="00C30C1F" w:rsidRPr="00E645BC" w:rsidRDefault="00C30C1F" w:rsidP="00C30C1F">
      <w:pPr>
        <w:autoSpaceDE w:val="0"/>
        <w:autoSpaceDN w:val="0"/>
        <w:ind w:firstLine="709"/>
        <w:jc w:val="both"/>
        <w:rPr>
          <w:rFonts w:ascii="Times New Roman" w:hAnsi="Times New Roman"/>
          <w:sz w:val="28"/>
          <w:szCs w:val="28"/>
        </w:rPr>
      </w:pPr>
      <w:r w:rsidRPr="00E645BC">
        <w:rPr>
          <w:rFonts w:ascii="Times New Roman" w:hAnsi="Times New Roman"/>
          <w:sz w:val="28"/>
          <w:szCs w:val="28"/>
        </w:rPr>
        <w:t>в электронном виде – в прокуратуру Новосибирской области;</w:t>
      </w:r>
    </w:p>
    <w:p w14:paraId="1CB46FF9" w14:textId="77777777" w:rsidR="00C17CE0" w:rsidRPr="00C30C1F" w:rsidRDefault="00C30C1F" w:rsidP="00C30C1F">
      <w:pPr>
        <w:autoSpaceDE w:val="0"/>
        <w:autoSpaceDN w:val="0"/>
        <w:ind w:firstLine="709"/>
        <w:jc w:val="both"/>
        <w:rPr>
          <w:rFonts w:ascii="Times New Roman" w:hAnsi="Times New Roman" w:cs="Times New Roman"/>
          <w:sz w:val="28"/>
          <w:szCs w:val="28"/>
        </w:rPr>
      </w:pPr>
      <w:r w:rsidRPr="00E645BC">
        <w:rPr>
          <w:rFonts w:ascii="Times New Roman" w:hAnsi="Times New Roman"/>
          <w:sz w:val="28"/>
          <w:szCs w:val="28"/>
        </w:rPr>
        <w:t>в электронном виде и</w:t>
      </w:r>
      <w:r w:rsidR="009C0526">
        <w:rPr>
          <w:rFonts w:ascii="Times New Roman" w:hAnsi="Times New Roman"/>
          <w:sz w:val="28"/>
          <w:szCs w:val="28"/>
        </w:rPr>
        <w:t xml:space="preserve"> (или)</w:t>
      </w:r>
      <w:r w:rsidRPr="00E645BC">
        <w:rPr>
          <w:rFonts w:ascii="Times New Roman" w:hAnsi="Times New Roman"/>
          <w:sz w:val="28"/>
          <w:szCs w:val="28"/>
        </w:rPr>
        <w:t xml:space="preserve"> на бумажном носителе</w:t>
      </w:r>
      <w:r w:rsidR="00D261CB" w:rsidRPr="00E645BC">
        <w:rPr>
          <w:rFonts w:ascii="Times New Roman" w:hAnsi="Times New Roman"/>
          <w:sz w:val="28"/>
          <w:szCs w:val="28"/>
        </w:rPr>
        <w:t xml:space="preserve"> –</w:t>
      </w:r>
      <w:r w:rsidRPr="00E645BC">
        <w:rPr>
          <w:rFonts w:ascii="Times New Roman" w:hAnsi="Times New Roman"/>
          <w:sz w:val="28"/>
          <w:szCs w:val="28"/>
        </w:rPr>
        <w:t xml:space="preserve"> в Главное управление</w:t>
      </w:r>
      <w:r w:rsidRPr="00C30C1F">
        <w:rPr>
          <w:rFonts w:ascii="Times New Roman" w:hAnsi="Times New Roman"/>
          <w:sz w:val="28"/>
          <w:szCs w:val="28"/>
        </w:rPr>
        <w:t xml:space="preserve"> Министерства юстиции Российской Федерации по Новосибирской области, Законодательное Собрание Новосибирской области.</w:t>
      </w:r>
      <w:r w:rsidR="00C17CE0" w:rsidRPr="00C30C1F">
        <w:rPr>
          <w:rFonts w:ascii="Times New Roman" w:hAnsi="Times New Roman" w:cs="Times New Roman"/>
          <w:sz w:val="28"/>
          <w:szCs w:val="28"/>
        </w:rPr>
        <w:t>»</w:t>
      </w:r>
      <w:r w:rsidR="00D60B76" w:rsidRPr="00C30C1F">
        <w:rPr>
          <w:rFonts w:ascii="Times New Roman" w:hAnsi="Times New Roman" w:cs="Times New Roman"/>
          <w:sz w:val="28"/>
          <w:szCs w:val="28"/>
        </w:rPr>
        <w:t>;</w:t>
      </w:r>
    </w:p>
    <w:p w14:paraId="51385EA6" w14:textId="77777777" w:rsidR="00E645BC" w:rsidRPr="004A4AE2" w:rsidRDefault="00B0721C" w:rsidP="00C17CE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53</w:t>
      </w:r>
      <w:r w:rsidR="00EB4CC6">
        <w:rPr>
          <w:rFonts w:ascii="Times New Roman" w:hAnsi="Times New Roman" w:cs="Times New Roman"/>
          <w:sz w:val="28"/>
          <w:szCs w:val="28"/>
        </w:rPr>
        <w:t>) </w:t>
      </w:r>
      <w:r w:rsidR="00457D2F" w:rsidRPr="00E645BC">
        <w:rPr>
          <w:rFonts w:ascii="Times New Roman" w:hAnsi="Times New Roman" w:cs="Times New Roman"/>
          <w:sz w:val="28"/>
          <w:szCs w:val="28"/>
        </w:rPr>
        <w:t xml:space="preserve">пункт 108 </w:t>
      </w:r>
      <w:r w:rsidR="00E645BC" w:rsidRPr="004A4AE2">
        <w:rPr>
          <w:rFonts w:ascii="Times New Roman" w:hAnsi="Times New Roman" w:cs="Times New Roman"/>
          <w:sz w:val="28"/>
          <w:szCs w:val="28"/>
        </w:rPr>
        <w:t>изложить в следующей редакции:</w:t>
      </w:r>
    </w:p>
    <w:p w14:paraId="7A93F32C" w14:textId="77777777" w:rsidR="00E645BC" w:rsidRDefault="00E645BC" w:rsidP="00E645BC">
      <w:pPr>
        <w:autoSpaceDE w:val="0"/>
        <w:autoSpaceDN w:val="0"/>
        <w:adjustRightInd w:val="0"/>
        <w:ind w:firstLine="720"/>
        <w:jc w:val="both"/>
        <w:rPr>
          <w:rFonts w:ascii="Times New Roman" w:hAnsi="Times New Roman" w:cs="Times New Roman"/>
          <w:sz w:val="28"/>
          <w:szCs w:val="28"/>
        </w:rPr>
      </w:pPr>
      <w:r w:rsidRPr="004A4AE2">
        <w:rPr>
          <w:rFonts w:ascii="Times New Roman" w:hAnsi="Times New Roman" w:cs="Times New Roman"/>
          <w:sz w:val="28"/>
          <w:szCs w:val="28"/>
        </w:rPr>
        <w:t>«</w:t>
      </w:r>
      <w:r w:rsidR="00D60174">
        <w:rPr>
          <w:rFonts w:ascii="Times New Roman" w:hAnsi="Times New Roman" w:cs="Times New Roman"/>
          <w:sz w:val="28"/>
          <w:szCs w:val="28"/>
        </w:rPr>
        <w:t xml:space="preserve">108. </w:t>
      </w:r>
      <w:r w:rsidRPr="004A4AE2">
        <w:rPr>
          <w:rFonts w:ascii="Times New Roman" w:hAnsi="Times New Roman" w:cs="Times New Roman"/>
          <w:sz w:val="28"/>
          <w:szCs w:val="28"/>
        </w:rPr>
        <w:t>Деловое (служебное) письмо</w:t>
      </w:r>
      <w:r w:rsidR="00A14E44">
        <w:rPr>
          <w:rFonts w:ascii="Times New Roman" w:hAnsi="Times New Roman" w:cs="Times New Roman"/>
          <w:sz w:val="28"/>
          <w:szCs w:val="28"/>
        </w:rPr>
        <w:t xml:space="preserve"> – </w:t>
      </w:r>
      <w:r w:rsidRPr="004A4AE2">
        <w:rPr>
          <w:rFonts w:ascii="Times New Roman" w:hAnsi="Times New Roman" w:cs="Times New Roman"/>
          <w:sz w:val="28"/>
          <w:szCs w:val="28"/>
        </w:rPr>
        <w:t>документ информационно-справочного характера, направляемый должностным лицом адресату.</w:t>
      </w:r>
      <w:r w:rsidR="00F40C16">
        <w:rPr>
          <w:rFonts w:ascii="Times New Roman" w:hAnsi="Times New Roman" w:cs="Times New Roman"/>
          <w:sz w:val="28"/>
          <w:szCs w:val="28"/>
        </w:rPr>
        <w:t>»;</w:t>
      </w:r>
    </w:p>
    <w:p w14:paraId="18E4DC44" w14:textId="77777777" w:rsidR="00F40C16" w:rsidRDefault="00B0721C" w:rsidP="00E645BC">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54</w:t>
      </w:r>
      <w:r w:rsidR="00F40C16">
        <w:rPr>
          <w:rFonts w:ascii="Times New Roman" w:hAnsi="Times New Roman" w:cs="Times New Roman"/>
          <w:sz w:val="28"/>
          <w:szCs w:val="28"/>
        </w:rPr>
        <w:t>) пункт 109 изложить в следующей редакции:</w:t>
      </w:r>
    </w:p>
    <w:p w14:paraId="1EE2EB28" w14:textId="77777777" w:rsidR="00F40C16" w:rsidRPr="00F40C16" w:rsidRDefault="00F40C16" w:rsidP="00F40C16">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«109. </w:t>
      </w:r>
      <w:r w:rsidRPr="00F40C16">
        <w:rPr>
          <w:rFonts w:ascii="Times New Roman" w:hAnsi="Times New Roman" w:cs="Times New Roman"/>
          <w:sz w:val="28"/>
          <w:szCs w:val="28"/>
        </w:rPr>
        <w:t>Деловые (служебные) письма готовятся</w:t>
      </w:r>
      <w:r w:rsidR="00D60174">
        <w:rPr>
          <w:rFonts w:ascii="Times New Roman" w:hAnsi="Times New Roman" w:cs="Times New Roman"/>
          <w:sz w:val="28"/>
          <w:szCs w:val="28"/>
        </w:rPr>
        <w:t xml:space="preserve"> как</w:t>
      </w:r>
      <w:r w:rsidRPr="00F40C16">
        <w:rPr>
          <w:rFonts w:ascii="Times New Roman" w:hAnsi="Times New Roman" w:cs="Times New Roman"/>
          <w:sz w:val="28"/>
          <w:szCs w:val="28"/>
        </w:rPr>
        <w:t>:</w:t>
      </w:r>
    </w:p>
    <w:p w14:paraId="026417D4" w14:textId="77777777" w:rsidR="00F40C16" w:rsidRPr="00D4209A" w:rsidRDefault="00D60174" w:rsidP="00F40C16">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доклады </w:t>
      </w:r>
      <w:r w:rsidR="00F40C16" w:rsidRPr="00F40C16">
        <w:rPr>
          <w:rFonts w:ascii="Times New Roman" w:hAnsi="Times New Roman" w:cs="Times New Roman"/>
          <w:sz w:val="28"/>
          <w:szCs w:val="28"/>
        </w:rPr>
        <w:t>о выполнении поручений</w:t>
      </w:r>
      <w:r w:rsidR="00F40C16">
        <w:rPr>
          <w:rFonts w:ascii="Times New Roman" w:hAnsi="Times New Roman" w:cs="Times New Roman"/>
          <w:sz w:val="28"/>
          <w:szCs w:val="28"/>
        </w:rPr>
        <w:t xml:space="preserve"> и указаний</w:t>
      </w:r>
      <w:r w:rsidR="00F40C16" w:rsidRPr="00F40C16">
        <w:rPr>
          <w:rFonts w:ascii="Times New Roman" w:hAnsi="Times New Roman" w:cs="Times New Roman"/>
          <w:sz w:val="28"/>
          <w:szCs w:val="28"/>
        </w:rPr>
        <w:t xml:space="preserve"> Президента Российской Федерации</w:t>
      </w:r>
      <w:r w:rsidR="00F40C16">
        <w:rPr>
          <w:rFonts w:ascii="Times New Roman" w:hAnsi="Times New Roman" w:cs="Times New Roman"/>
          <w:sz w:val="28"/>
          <w:szCs w:val="28"/>
        </w:rPr>
        <w:t>,</w:t>
      </w:r>
      <w:r w:rsidR="00F40C16" w:rsidRPr="00F40C16">
        <w:rPr>
          <w:rFonts w:ascii="Times New Roman" w:hAnsi="Times New Roman" w:cs="Times New Roman"/>
          <w:sz w:val="28"/>
          <w:szCs w:val="28"/>
        </w:rPr>
        <w:t xml:space="preserve"> Правительства Российской Федерации</w:t>
      </w:r>
      <w:r w:rsidR="00D4209A">
        <w:rPr>
          <w:rFonts w:ascii="Times New Roman" w:hAnsi="Times New Roman" w:cs="Times New Roman"/>
          <w:sz w:val="28"/>
          <w:szCs w:val="28"/>
        </w:rPr>
        <w:t xml:space="preserve"> с оформлением к ним сопроводительного письма</w:t>
      </w:r>
      <w:r w:rsidR="00F40C16" w:rsidRPr="00D4209A">
        <w:rPr>
          <w:rFonts w:ascii="Times New Roman" w:hAnsi="Times New Roman" w:cs="Times New Roman"/>
          <w:sz w:val="28"/>
          <w:szCs w:val="28"/>
        </w:rPr>
        <w:t xml:space="preserve">; </w:t>
      </w:r>
    </w:p>
    <w:p w14:paraId="54F2DFA1" w14:textId="77777777" w:rsidR="009C0526" w:rsidRDefault="00D60174" w:rsidP="00F40C16">
      <w:pPr>
        <w:autoSpaceDE w:val="0"/>
        <w:autoSpaceDN w:val="0"/>
        <w:adjustRightInd w:val="0"/>
        <w:ind w:firstLine="720"/>
        <w:jc w:val="both"/>
        <w:rPr>
          <w:rFonts w:ascii="Times New Roman" w:hAnsi="Times New Roman" w:cs="Times New Roman"/>
          <w:sz w:val="28"/>
          <w:szCs w:val="28"/>
        </w:rPr>
      </w:pPr>
      <w:r w:rsidRPr="00F40C16">
        <w:rPr>
          <w:rFonts w:ascii="Times New Roman" w:hAnsi="Times New Roman" w:cs="Times New Roman"/>
          <w:sz w:val="28"/>
          <w:szCs w:val="28"/>
        </w:rPr>
        <w:t>ответы о выполнении поручений</w:t>
      </w:r>
      <w:r>
        <w:rPr>
          <w:rFonts w:ascii="Times New Roman" w:hAnsi="Times New Roman" w:cs="Times New Roman"/>
          <w:sz w:val="28"/>
          <w:szCs w:val="28"/>
        </w:rPr>
        <w:t xml:space="preserve"> и указаний</w:t>
      </w:r>
      <w:r w:rsidRPr="00F40C16">
        <w:rPr>
          <w:rFonts w:ascii="Times New Roman" w:hAnsi="Times New Roman" w:cs="Times New Roman"/>
          <w:sz w:val="28"/>
          <w:szCs w:val="28"/>
        </w:rPr>
        <w:t xml:space="preserve"> руководителей федеральных</w:t>
      </w:r>
      <w:r>
        <w:rPr>
          <w:rFonts w:ascii="Times New Roman" w:hAnsi="Times New Roman" w:cs="Times New Roman"/>
          <w:sz w:val="28"/>
          <w:szCs w:val="28"/>
        </w:rPr>
        <w:t xml:space="preserve"> органов государственной власти</w:t>
      </w:r>
      <w:r w:rsidRPr="00F40C16">
        <w:rPr>
          <w:rFonts w:ascii="Times New Roman" w:hAnsi="Times New Roman" w:cs="Times New Roman"/>
          <w:sz w:val="28"/>
          <w:szCs w:val="28"/>
        </w:rPr>
        <w:t>;</w:t>
      </w:r>
    </w:p>
    <w:p w14:paraId="047A0580" w14:textId="77777777" w:rsidR="00F40C16" w:rsidRDefault="00D60174" w:rsidP="00F40C16">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ответы </w:t>
      </w:r>
      <w:r w:rsidR="00F40C16" w:rsidRPr="00F40C16">
        <w:rPr>
          <w:rFonts w:ascii="Times New Roman" w:hAnsi="Times New Roman" w:cs="Times New Roman"/>
          <w:sz w:val="28"/>
          <w:szCs w:val="28"/>
        </w:rPr>
        <w:t xml:space="preserve">на </w:t>
      </w:r>
      <w:r>
        <w:rPr>
          <w:rFonts w:ascii="Times New Roman" w:hAnsi="Times New Roman" w:cs="Times New Roman"/>
          <w:sz w:val="28"/>
          <w:szCs w:val="28"/>
        </w:rPr>
        <w:t>обращения</w:t>
      </w:r>
      <w:r w:rsidR="009C0526">
        <w:rPr>
          <w:rFonts w:ascii="Times New Roman" w:hAnsi="Times New Roman" w:cs="Times New Roman"/>
          <w:sz w:val="28"/>
          <w:szCs w:val="28"/>
        </w:rPr>
        <w:t>;</w:t>
      </w:r>
      <w:r>
        <w:rPr>
          <w:rFonts w:ascii="Times New Roman" w:hAnsi="Times New Roman" w:cs="Times New Roman"/>
          <w:sz w:val="28"/>
          <w:szCs w:val="28"/>
        </w:rPr>
        <w:t xml:space="preserve"> </w:t>
      </w:r>
    </w:p>
    <w:p w14:paraId="5831BA18" w14:textId="77777777" w:rsidR="00F40C16" w:rsidRPr="00F40C16" w:rsidRDefault="00F40C16" w:rsidP="00F40C16">
      <w:pPr>
        <w:autoSpaceDE w:val="0"/>
        <w:autoSpaceDN w:val="0"/>
        <w:adjustRightInd w:val="0"/>
        <w:ind w:firstLine="720"/>
        <w:jc w:val="both"/>
        <w:rPr>
          <w:rFonts w:ascii="Times New Roman" w:hAnsi="Times New Roman" w:cs="Times New Roman"/>
          <w:sz w:val="28"/>
          <w:szCs w:val="28"/>
        </w:rPr>
      </w:pPr>
      <w:r w:rsidRPr="00F40C16">
        <w:rPr>
          <w:rFonts w:ascii="Times New Roman" w:hAnsi="Times New Roman" w:cs="Times New Roman"/>
          <w:sz w:val="28"/>
          <w:szCs w:val="28"/>
        </w:rPr>
        <w:t xml:space="preserve">сопроводительные письма </w:t>
      </w:r>
      <w:r>
        <w:rPr>
          <w:rFonts w:ascii="Times New Roman" w:hAnsi="Times New Roman" w:cs="Times New Roman"/>
          <w:sz w:val="28"/>
          <w:szCs w:val="28"/>
        </w:rPr>
        <w:t xml:space="preserve">к различным </w:t>
      </w:r>
      <w:r w:rsidRPr="00F40C16">
        <w:rPr>
          <w:rFonts w:ascii="Times New Roman" w:hAnsi="Times New Roman" w:cs="Times New Roman"/>
          <w:sz w:val="28"/>
          <w:szCs w:val="28"/>
        </w:rPr>
        <w:t>документ</w:t>
      </w:r>
      <w:r w:rsidR="00D60174">
        <w:rPr>
          <w:rFonts w:ascii="Times New Roman" w:hAnsi="Times New Roman" w:cs="Times New Roman"/>
          <w:sz w:val="28"/>
          <w:szCs w:val="28"/>
        </w:rPr>
        <w:t>ам</w:t>
      </w:r>
      <w:r w:rsidRPr="00F40C16">
        <w:rPr>
          <w:rFonts w:ascii="Times New Roman" w:hAnsi="Times New Roman" w:cs="Times New Roman"/>
          <w:sz w:val="28"/>
          <w:szCs w:val="28"/>
        </w:rPr>
        <w:t>;</w:t>
      </w:r>
    </w:p>
    <w:p w14:paraId="06BD0636" w14:textId="77777777" w:rsidR="00D60174" w:rsidRPr="009E5A18" w:rsidRDefault="00F40C16" w:rsidP="00E645BC">
      <w:pPr>
        <w:autoSpaceDE w:val="0"/>
        <w:autoSpaceDN w:val="0"/>
        <w:adjustRightInd w:val="0"/>
        <w:ind w:firstLine="720"/>
        <w:jc w:val="both"/>
        <w:rPr>
          <w:rFonts w:ascii="Times New Roman" w:hAnsi="Times New Roman" w:cs="Times New Roman"/>
          <w:sz w:val="28"/>
          <w:szCs w:val="28"/>
        </w:rPr>
      </w:pPr>
      <w:r w:rsidRPr="009E5A18">
        <w:rPr>
          <w:rFonts w:ascii="Times New Roman" w:hAnsi="Times New Roman" w:cs="Times New Roman"/>
          <w:sz w:val="28"/>
          <w:szCs w:val="28"/>
        </w:rPr>
        <w:t>инициативные письма.</w:t>
      </w:r>
    </w:p>
    <w:p w14:paraId="1CA3F0C7" w14:textId="77777777" w:rsidR="00A73041" w:rsidRDefault="00D60174" w:rsidP="00D4209A">
      <w:pPr>
        <w:autoSpaceDE w:val="0"/>
        <w:autoSpaceDN w:val="0"/>
        <w:adjustRightInd w:val="0"/>
        <w:ind w:firstLine="720"/>
        <w:jc w:val="both"/>
        <w:rPr>
          <w:rFonts w:ascii="Times New Roman" w:hAnsi="Times New Roman" w:cs="Times New Roman"/>
          <w:sz w:val="28"/>
          <w:szCs w:val="28"/>
        </w:rPr>
      </w:pPr>
      <w:r w:rsidRPr="00D4209A">
        <w:rPr>
          <w:rFonts w:ascii="Times New Roman" w:hAnsi="Times New Roman" w:cs="Times New Roman"/>
          <w:sz w:val="28"/>
          <w:szCs w:val="28"/>
        </w:rPr>
        <w:t xml:space="preserve">По содержанию и назначению </w:t>
      </w:r>
      <w:r w:rsidR="009C0526">
        <w:rPr>
          <w:rFonts w:ascii="Times New Roman" w:hAnsi="Times New Roman" w:cs="Times New Roman"/>
          <w:sz w:val="28"/>
          <w:szCs w:val="28"/>
        </w:rPr>
        <w:t xml:space="preserve">деловые (служебные) </w:t>
      </w:r>
      <w:r w:rsidRPr="00D4209A">
        <w:rPr>
          <w:rFonts w:ascii="Times New Roman" w:hAnsi="Times New Roman" w:cs="Times New Roman"/>
          <w:sz w:val="28"/>
          <w:szCs w:val="28"/>
        </w:rPr>
        <w:t>письма могут быть инструктивными (директивными), гарантийными, информационными, письмами-запросами, письмами-ответами, письмами-извещениями, письмами-приглашениями и др</w:t>
      </w:r>
      <w:r w:rsidR="009C0526">
        <w:rPr>
          <w:rFonts w:ascii="Times New Roman" w:hAnsi="Times New Roman" w:cs="Times New Roman"/>
          <w:sz w:val="28"/>
          <w:szCs w:val="28"/>
        </w:rPr>
        <w:t>.»;</w:t>
      </w:r>
    </w:p>
    <w:p w14:paraId="5858CDBF" w14:textId="77777777" w:rsidR="00BD23F2" w:rsidRPr="008A00CC" w:rsidRDefault="008467AF" w:rsidP="00C17CE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55</w:t>
      </w:r>
      <w:r w:rsidR="00EB4CC6">
        <w:rPr>
          <w:rFonts w:ascii="Times New Roman" w:hAnsi="Times New Roman" w:cs="Times New Roman"/>
          <w:sz w:val="28"/>
          <w:szCs w:val="28"/>
        </w:rPr>
        <w:t>) </w:t>
      </w:r>
      <w:r w:rsidR="00BD23F2" w:rsidRPr="008A00CC">
        <w:rPr>
          <w:rFonts w:ascii="Times New Roman" w:hAnsi="Times New Roman" w:cs="Times New Roman"/>
          <w:sz w:val="28"/>
          <w:szCs w:val="28"/>
        </w:rPr>
        <w:t>в пункте 110:</w:t>
      </w:r>
    </w:p>
    <w:p w14:paraId="61D9EEDA" w14:textId="77777777" w:rsidR="008A00CC" w:rsidRPr="004A4AE2" w:rsidRDefault="00BD23F2" w:rsidP="00C17CE0">
      <w:pPr>
        <w:autoSpaceDE w:val="0"/>
        <w:autoSpaceDN w:val="0"/>
        <w:adjustRightInd w:val="0"/>
        <w:ind w:firstLine="720"/>
        <w:jc w:val="both"/>
        <w:rPr>
          <w:rFonts w:ascii="Times New Roman" w:hAnsi="Times New Roman" w:cs="Times New Roman"/>
          <w:sz w:val="28"/>
          <w:szCs w:val="28"/>
        </w:rPr>
      </w:pPr>
      <w:r w:rsidRPr="008A00CC">
        <w:rPr>
          <w:rFonts w:ascii="Times New Roman" w:hAnsi="Times New Roman" w:cs="Times New Roman"/>
          <w:sz w:val="28"/>
          <w:szCs w:val="28"/>
        </w:rPr>
        <w:t>а</w:t>
      </w:r>
      <w:r w:rsidR="00EB4CC6">
        <w:rPr>
          <w:rFonts w:ascii="Times New Roman" w:hAnsi="Times New Roman" w:cs="Times New Roman"/>
          <w:sz w:val="28"/>
          <w:szCs w:val="28"/>
        </w:rPr>
        <w:t>) </w:t>
      </w:r>
      <w:r w:rsidRPr="008A00CC">
        <w:rPr>
          <w:rFonts w:ascii="Times New Roman" w:hAnsi="Times New Roman" w:cs="Times New Roman"/>
          <w:sz w:val="28"/>
          <w:szCs w:val="28"/>
        </w:rPr>
        <w:t xml:space="preserve">абзац третий </w:t>
      </w:r>
      <w:r w:rsidR="00E645BC" w:rsidRPr="004A4AE2">
        <w:rPr>
          <w:rFonts w:ascii="Times New Roman" w:hAnsi="Times New Roman" w:cs="Times New Roman"/>
          <w:sz w:val="28"/>
          <w:szCs w:val="28"/>
        </w:rPr>
        <w:t>изложить в следующей редакции:</w:t>
      </w:r>
    </w:p>
    <w:p w14:paraId="00AD1291" w14:textId="77777777" w:rsidR="00BD23F2" w:rsidRPr="004A4AE2" w:rsidRDefault="00E645BC" w:rsidP="00C17CE0">
      <w:pPr>
        <w:autoSpaceDE w:val="0"/>
        <w:autoSpaceDN w:val="0"/>
        <w:adjustRightInd w:val="0"/>
        <w:ind w:firstLine="720"/>
        <w:jc w:val="both"/>
        <w:rPr>
          <w:rFonts w:ascii="Times New Roman" w:hAnsi="Times New Roman" w:cs="Times New Roman"/>
          <w:sz w:val="28"/>
          <w:szCs w:val="28"/>
        </w:rPr>
      </w:pPr>
      <w:r w:rsidRPr="004A4AE2">
        <w:rPr>
          <w:rFonts w:ascii="Times New Roman" w:hAnsi="Times New Roman" w:cs="Times New Roman"/>
          <w:sz w:val="28"/>
          <w:szCs w:val="28"/>
        </w:rPr>
        <w:t>«наименование органа, являющегося автором документа»</w:t>
      </w:r>
      <w:r w:rsidR="008A00CC" w:rsidRPr="004A4AE2">
        <w:rPr>
          <w:rFonts w:ascii="Times New Roman" w:hAnsi="Times New Roman" w:cs="Times New Roman"/>
          <w:sz w:val="28"/>
          <w:szCs w:val="28"/>
        </w:rPr>
        <w:t>;</w:t>
      </w:r>
      <w:r w:rsidR="008A00CC">
        <w:rPr>
          <w:rFonts w:ascii="Times New Roman" w:hAnsi="Times New Roman" w:cs="Times New Roman"/>
          <w:sz w:val="28"/>
          <w:szCs w:val="28"/>
        </w:rPr>
        <w:t>»;</w:t>
      </w:r>
    </w:p>
    <w:p w14:paraId="0AADF156" w14:textId="77777777" w:rsidR="008A00CC" w:rsidRPr="004A4AE2" w:rsidRDefault="008A00CC" w:rsidP="008A00CC">
      <w:pPr>
        <w:autoSpaceDE w:val="0"/>
        <w:autoSpaceDN w:val="0"/>
        <w:adjustRightInd w:val="0"/>
        <w:ind w:firstLine="720"/>
        <w:jc w:val="both"/>
        <w:rPr>
          <w:rFonts w:ascii="Times New Roman" w:hAnsi="Times New Roman" w:cs="Times New Roman"/>
          <w:sz w:val="28"/>
          <w:szCs w:val="28"/>
        </w:rPr>
      </w:pPr>
      <w:r w:rsidRPr="004A4AE2">
        <w:rPr>
          <w:rFonts w:ascii="Times New Roman" w:hAnsi="Times New Roman" w:cs="Times New Roman"/>
          <w:sz w:val="28"/>
          <w:szCs w:val="28"/>
        </w:rPr>
        <w:t>б</w:t>
      </w:r>
      <w:r w:rsidR="00EB4CC6">
        <w:rPr>
          <w:rFonts w:ascii="Times New Roman" w:hAnsi="Times New Roman" w:cs="Times New Roman"/>
          <w:sz w:val="28"/>
          <w:szCs w:val="28"/>
        </w:rPr>
        <w:t>) </w:t>
      </w:r>
      <w:r w:rsidRPr="004A4AE2">
        <w:rPr>
          <w:rFonts w:ascii="Times New Roman" w:hAnsi="Times New Roman" w:cs="Times New Roman"/>
          <w:sz w:val="28"/>
          <w:szCs w:val="28"/>
        </w:rPr>
        <w:t>абзац пятый изложить в следующей редакции:</w:t>
      </w:r>
    </w:p>
    <w:p w14:paraId="4E102D9C" w14:textId="77777777" w:rsidR="008A00CC" w:rsidRPr="004A4AE2" w:rsidRDefault="008A00CC" w:rsidP="008A00CC">
      <w:pPr>
        <w:autoSpaceDE w:val="0"/>
        <w:autoSpaceDN w:val="0"/>
        <w:adjustRightInd w:val="0"/>
        <w:ind w:firstLine="720"/>
        <w:jc w:val="both"/>
        <w:rPr>
          <w:rFonts w:ascii="Times New Roman" w:hAnsi="Times New Roman" w:cs="Times New Roman"/>
          <w:sz w:val="28"/>
          <w:szCs w:val="28"/>
        </w:rPr>
      </w:pPr>
      <w:r w:rsidRPr="004A4AE2">
        <w:rPr>
          <w:rFonts w:ascii="Times New Roman" w:hAnsi="Times New Roman" w:cs="Times New Roman"/>
          <w:sz w:val="28"/>
          <w:szCs w:val="28"/>
        </w:rPr>
        <w:t>«справочные данные об органе, являющемся автором документа»;</w:t>
      </w:r>
      <w:r>
        <w:rPr>
          <w:rFonts w:ascii="Times New Roman" w:hAnsi="Times New Roman" w:cs="Times New Roman"/>
          <w:sz w:val="28"/>
          <w:szCs w:val="28"/>
        </w:rPr>
        <w:t>»;</w:t>
      </w:r>
    </w:p>
    <w:p w14:paraId="5DB295F2" w14:textId="77777777" w:rsidR="00BD23F2" w:rsidRPr="008A00CC" w:rsidRDefault="008A00CC" w:rsidP="00C17CE0">
      <w:pPr>
        <w:autoSpaceDE w:val="0"/>
        <w:autoSpaceDN w:val="0"/>
        <w:adjustRightInd w:val="0"/>
        <w:ind w:firstLine="720"/>
        <w:jc w:val="both"/>
        <w:rPr>
          <w:rFonts w:ascii="Times New Roman" w:hAnsi="Times New Roman" w:cs="Times New Roman"/>
          <w:sz w:val="28"/>
          <w:szCs w:val="28"/>
        </w:rPr>
      </w:pPr>
      <w:r w:rsidRPr="004A4AE2">
        <w:rPr>
          <w:rFonts w:ascii="Times New Roman" w:hAnsi="Times New Roman" w:cs="Times New Roman"/>
          <w:sz w:val="28"/>
          <w:szCs w:val="28"/>
        </w:rPr>
        <w:t>в</w:t>
      </w:r>
      <w:r w:rsidR="00EB4CC6">
        <w:rPr>
          <w:rFonts w:ascii="Times New Roman" w:hAnsi="Times New Roman" w:cs="Times New Roman"/>
          <w:sz w:val="28"/>
          <w:szCs w:val="28"/>
        </w:rPr>
        <w:t>) </w:t>
      </w:r>
      <w:r w:rsidR="00BD23F2" w:rsidRPr="008A00CC">
        <w:rPr>
          <w:rFonts w:ascii="Times New Roman" w:hAnsi="Times New Roman" w:cs="Times New Roman"/>
          <w:sz w:val="28"/>
          <w:szCs w:val="28"/>
        </w:rPr>
        <w:t>абзац девятый изложить в следующей редакции:</w:t>
      </w:r>
    </w:p>
    <w:p w14:paraId="272F4606" w14:textId="77777777" w:rsidR="00BD23F2" w:rsidRDefault="00BD23F2" w:rsidP="00C17CE0">
      <w:pPr>
        <w:autoSpaceDE w:val="0"/>
        <w:autoSpaceDN w:val="0"/>
        <w:adjustRightInd w:val="0"/>
        <w:ind w:firstLine="720"/>
        <w:jc w:val="both"/>
        <w:rPr>
          <w:rFonts w:ascii="Times New Roman" w:hAnsi="Times New Roman" w:cs="Times New Roman"/>
          <w:sz w:val="28"/>
          <w:szCs w:val="28"/>
        </w:rPr>
      </w:pPr>
      <w:r w:rsidRPr="008A00CC">
        <w:rPr>
          <w:rFonts w:ascii="Times New Roman" w:hAnsi="Times New Roman" w:cs="Times New Roman"/>
          <w:sz w:val="28"/>
          <w:szCs w:val="28"/>
        </w:rPr>
        <w:t>«заголовок к тексту»;»;</w:t>
      </w:r>
    </w:p>
    <w:p w14:paraId="5B9E173D" w14:textId="77777777" w:rsidR="00F40C16" w:rsidRDefault="008467AF" w:rsidP="00F40C16">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lastRenderedPageBreak/>
        <w:t>5</w:t>
      </w:r>
      <w:r w:rsidR="00344C80">
        <w:rPr>
          <w:rFonts w:ascii="Times New Roman" w:hAnsi="Times New Roman" w:cs="Times New Roman"/>
          <w:sz w:val="28"/>
          <w:szCs w:val="28"/>
        </w:rPr>
        <w:t>6</w:t>
      </w:r>
      <w:r w:rsidR="00EB4CC6">
        <w:rPr>
          <w:rFonts w:ascii="Times New Roman" w:hAnsi="Times New Roman" w:cs="Times New Roman"/>
          <w:sz w:val="28"/>
          <w:szCs w:val="28"/>
        </w:rPr>
        <w:t>) </w:t>
      </w:r>
      <w:r w:rsidR="00F40C16">
        <w:rPr>
          <w:rFonts w:ascii="Times New Roman" w:hAnsi="Times New Roman" w:cs="Times New Roman"/>
          <w:sz w:val="28"/>
          <w:szCs w:val="28"/>
        </w:rPr>
        <w:t>в пункте 113 слова «</w:t>
      </w:r>
      <w:r w:rsidR="00F40C16" w:rsidRPr="00F40C16">
        <w:rPr>
          <w:rFonts w:ascii="Times New Roman" w:hAnsi="Times New Roman" w:cs="Times New Roman"/>
          <w:sz w:val="28"/>
          <w:szCs w:val="28"/>
        </w:rPr>
        <w:t>Наименование документа (заголовок к тексту)</w:t>
      </w:r>
      <w:r w:rsidR="00F40C16">
        <w:rPr>
          <w:rFonts w:ascii="Times New Roman" w:hAnsi="Times New Roman" w:cs="Times New Roman"/>
          <w:sz w:val="28"/>
          <w:szCs w:val="28"/>
        </w:rPr>
        <w:t>» заменить словами «Заголовок к тексту»;</w:t>
      </w:r>
    </w:p>
    <w:p w14:paraId="5AEE6ECD" w14:textId="77777777" w:rsidR="001A13DD" w:rsidRDefault="008467AF" w:rsidP="001A13DD">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57)</w:t>
      </w:r>
      <w:r w:rsidR="0003159D">
        <w:rPr>
          <w:rFonts w:ascii="Times New Roman" w:hAnsi="Times New Roman" w:cs="Times New Roman"/>
          <w:sz w:val="28"/>
          <w:szCs w:val="28"/>
        </w:rPr>
        <w:t xml:space="preserve"> абзац десятый пункта 114 </w:t>
      </w:r>
      <w:r w:rsidR="001A13DD">
        <w:rPr>
          <w:rFonts w:ascii="Times New Roman" w:hAnsi="Times New Roman" w:cs="Times New Roman"/>
          <w:sz w:val="28"/>
          <w:szCs w:val="28"/>
        </w:rPr>
        <w:t>изложить в следующей редакции:</w:t>
      </w:r>
    </w:p>
    <w:p w14:paraId="081DA10B" w14:textId="77777777" w:rsidR="0003159D" w:rsidRDefault="001A13DD" w:rsidP="001A13DD">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w:t>
      </w:r>
      <w:r w:rsidRPr="009C0526">
        <w:rPr>
          <w:rFonts w:ascii="Times New Roman" w:hAnsi="Times New Roman" w:cs="Times New Roman"/>
          <w:sz w:val="28"/>
          <w:szCs w:val="28"/>
        </w:rPr>
        <w:t xml:space="preserve">Деловые (служебные письма) должны быть краткими, как правило, не превышать двух страниц, а в случае, когда требуется по излагаемому вопросу дать глубокий анализ или обоснование предложения, </w:t>
      </w:r>
      <w:r>
        <w:rPr>
          <w:rFonts w:ascii="Times New Roman" w:hAnsi="Times New Roman" w:cs="Times New Roman"/>
          <w:sz w:val="28"/>
          <w:szCs w:val="28"/>
        </w:rPr>
        <w:t>–</w:t>
      </w:r>
      <w:r w:rsidRPr="009C0526">
        <w:rPr>
          <w:rFonts w:ascii="Times New Roman" w:hAnsi="Times New Roman" w:cs="Times New Roman"/>
          <w:sz w:val="28"/>
          <w:szCs w:val="28"/>
        </w:rPr>
        <w:t xml:space="preserve"> пяти страниц, которые оформляются в виде приложения </w:t>
      </w:r>
      <w:r>
        <w:rPr>
          <w:rFonts w:ascii="Times New Roman" w:hAnsi="Times New Roman" w:cs="Times New Roman"/>
          <w:sz w:val="28"/>
          <w:szCs w:val="28"/>
        </w:rPr>
        <w:t>к</w:t>
      </w:r>
      <w:r w:rsidRPr="009C0526">
        <w:rPr>
          <w:rFonts w:ascii="Times New Roman" w:hAnsi="Times New Roman" w:cs="Times New Roman"/>
          <w:sz w:val="28"/>
          <w:szCs w:val="28"/>
        </w:rPr>
        <w:t xml:space="preserve"> сопроводительн</w:t>
      </w:r>
      <w:r>
        <w:rPr>
          <w:rFonts w:ascii="Times New Roman" w:hAnsi="Times New Roman" w:cs="Times New Roman"/>
          <w:sz w:val="28"/>
          <w:szCs w:val="28"/>
        </w:rPr>
        <w:t>ому</w:t>
      </w:r>
      <w:r w:rsidRPr="009C0526">
        <w:rPr>
          <w:rFonts w:ascii="Times New Roman" w:hAnsi="Times New Roman" w:cs="Times New Roman"/>
          <w:sz w:val="28"/>
          <w:szCs w:val="28"/>
        </w:rPr>
        <w:t xml:space="preserve"> письм</w:t>
      </w:r>
      <w:r>
        <w:rPr>
          <w:rFonts w:ascii="Times New Roman" w:hAnsi="Times New Roman" w:cs="Times New Roman"/>
          <w:sz w:val="28"/>
          <w:szCs w:val="28"/>
        </w:rPr>
        <w:t>у</w:t>
      </w:r>
      <w:r w:rsidRPr="009C0526">
        <w:rPr>
          <w:rFonts w:ascii="Times New Roman" w:hAnsi="Times New Roman" w:cs="Times New Roman"/>
          <w:sz w:val="28"/>
          <w:szCs w:val="28"/>
        </w:rPr>
        <w:t>.</w:t>
      </w:r>
      <w:r>
        <w:rPr>
          <w:rFonts w:ascii="Times New Roman" w:hAnsi="Times New Roman" w:cs="Times New Roman"/>
          <w:sz w:val="28"/>
          <w:szCs w:val="28"/>
        </w:rPr>
        <w:t xml:space="preserve"> При оформлении письма на двух и более страницах вторая и последующие страницы нумеруются по середине верхнего поля листа арабскими цифрами.»;</w:t>
      </w:r>
      <w:r w:rsidR="0003159D">
        <w:rPr>
          <w:rFonts w:ascii="Times New Roman" w:hAnsi="Times New Roman" w:cs="Times New Roman"/>
          <w:sz w:val="28"/>
          <w:szCs w:val="28"/>
        </w:rPr>
        <w:t xml:space="preserve">  </w:t>
      </w:r>
    </w:p>
    <w:p w14:paraId="73B7CC0E" w14:textId="77777777" w:rsidR="008A00CC" w:rsidRDefault="008467AF" w:rsidP="008A00CC">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58</w:t>
      </w:r>
      <w:r w:rsidR="00EB4CC6">
        <w:rPr>
          <w:rFonts w:ascii="Times New Roman" w:hAnsi="Times New Roman" w:cs="Times New Roman"/>
          <w:sz w:val="28"/>
          <w:szCs w:val="28"/>
        </w:rPr>
        <w:t>) </w:t>
      </w:r>
      <w:r w:rsidR="008A00CC">
        <w:rPr>
          <w:rFonts w:ascii="Times New Roman" w:hAnsi="Times New Roman" w:cs="Times New Roman"/>
          <w:sz w:val="28"/>
          <w:szCs w:val="28"/>
        </w:rPr>
        <w:t>в пункте 131:</w:t>
      </w:r>
    </w:p>
    <w:p w14:paraId="6D1C239A" w14:textId="77777777" w:rsidR="008A00CC" w:rsidRPr="00AF4557" w:rsidRDefault="008A00CC" w:rsidP="008A00CC">
      <w:pPr>
        <w:autoSpaceDE w:val="0"/>
        <w:autoSpaceDN w:val="0"/>
        <w:adjustRightInd w:val="0"/>
        <w:ind w:firstLine="720"/>
        <w:jc w:val="both"/>
        <w:rPr>
          <w:rFonts w:ascii="Times New Roman" w:hAnsi="Times New Roman" w:cs="Times New Roman"/>
          <w:sz w:val="28"/>
          <w:szCs w:val="28"/>
        </w:rPr>
      </w:pPr>
      <w:r w:rsidRPr="008A00CC">
        <w:rPr>
          <w:rFonts w:ascii="Times New Roman" w:hAnsi="Times New Roman" w:cs="Times New Roman"/>
          <w:sz w:val="28"/>
          <w:szCs w:val="28"/>
        </w:rPr>
        <w:t>а</w:t>
      </w:r>
      <w:r w:rsidR="00EB4CC6">
        <w:rPr>
          <w:rFonts w:ascii="Times New Roman" w:hAnsi="Times New Roman" w:cs="Times New Roman"/>
          <w:sz w:val="28"/>
          <w:szCs w:val="28"/>
        </w:rPr>
        <w:t>) </w:t>
      </w:r>
      <w:r w:rsidRPr="008A00CC">
        <w:rPr>
          <w:rFonts w:ascii="Times New Roman" w:hAnsi="Times New Roman" w:cs="Times New Roman"/>
          <w:sz w:val="28"/>
          <w:szCs w:val="28"/>
        </w:rPr>
        <w:t xml:space="preserve">абзац </w:t>
      </w:r>
      <w:r>
        <w:rPr>
          <w:rFonts w:ascii="Times New Roman" w:hAnsi="Times New Roman" w:cs="Times New Roman"/>
          <w:sz w:val="28"/>
          <w:szCs w:val="28"/>
        </w:rPr>
        <w:t>шестой</w:t>
      </w:r>
      <w:r w:rsidRPr="008A00CC">
        <w:rPr>
          <w:rFonts w:ascii="Times New Roman" w:hAnsi="Times New Roman" w:cs="Times New Roman"/>
          <w:sz w:val="28"/>
          <w:szCs w:val="28"/>
        </w:rPr>
        <w:t xml:space="preserve"> </w:t>
      </w:r>
      <w:r w:rsidRPr="00AF4557">
        <w:rPr>
          <w:rFonts w:ascii="Times New Roman" w:hAnsi="Times New Roman" w:cs="Times New Roman"/>
          <w:sz w:val="28"/>
          <w:szCs w:val="28"/>
        </w:rPr>
        <w:t>изложить в следующей редакции:</w:t>
      </w:r>
    </w:p>
    <w:p w14:paraId="6B8EC826" w14:textId="77777777" w:rsidR="008A00CC" w:rsidRPr="00AF4557" w:rsidRDefault="008A00CC" w:rsidP="008A00CC">
      <w:pPr>
        <w:autoSpaceDE w:val="0"/>
        <w:autoSpaceDN w:val="0"/>
        <w:adjustRightInd w:val="0"/>
        <w:ind w:firstLine="720"/>
        <w:jc w:val="both"/>
        <w:rPr>
          <w:rFonts w:ascii="Times New Roman" w:hAnsi="Times New Roman" w:cs="Times New Roman"/>
          <w:sz w:val="28"/>
          <w:szCs w:val="28"/>
        </w:rPr>
      </w:pPr>
      <w:r w:rsidRPr="00AF4557">
        <w:rPr>
          <w:rFonts w:ascii="Times New Roman" w:hAnsi="Times New Roman" w:cs="Times New Roman"/>
          <w:sz w:val="28"/>
          <w:szCs w:val="28"/>
        </w:rPr>
        <w:t>«наименование органа, являющегося автором документа»;</w:t>
      </w:r>
      <w:r>
        <w:rPr>
          <w:rFonts w:ascii="Times New Roman" w:hAnsi="Times New Roman" w:cs="Times New Roman"/>
          <w:sz w:val="28"/>
          <w:szCs w:val="28"/>
        </w:rPr>
        <w:t>»;</w:t>
      </w:r>
    </w:p>
    <w:p w14:paraId="5FA147B9" w14:textId="77777777" w:rsidR="008A00CC" w:rsidRPr="008A00CC" w:rsidRDefault="008A00CC" w:rsidP="008A00CC">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sidRPr="008A00CC">
        <w:rPr>
          <w:rFonts w:ascii="Times New Roman" w:hAnsi="Times New Roman" w:cs="Times New Roman"/>
          <w:sz w:val="28"/>
          <w:szCs w:val="28"/>
        </w:rPr>
        <w:t xml:space="preserve">абзац </w:t>
      </w:r>
      <w:r>
        <w:rPr>
          <w:rFonts w:ascii="Times New Roman" w:hAnsi="Times New Roman" w:cs="Times New Roman"/>
          <w:sz w:val="28"/>
          <w:szCs w:val="28"/>
        </w:rPr>
        <w:t xml:space="preserve">одиннадцатый </w:t>
      </w:r>
      <w:r w:rsidRPr="008A00CC">
        <w:rPr>
          <w:rFonts w:ascii="Times New Roman" w:hAnsi="Times New Roman" w:cs="Times New Roman"/>
          <w:sz w:val="28"/>
          <w:szCs w:val="28"/>
        </w:rPr>
        <w:t>изложить в следующей редакции:</w:t>
      </w:r>
    </w:p>
    <w:p w14:paraId="49497007" w14:textId="77777777" w:rsidR="007964D3" w:rsidRDefault="008A00CC" w:rsidP="007964D3">
      <w:pPr>
        <w:autoSpaceDE w:val="0"/>
        <w:autoSpaceDN w:val="0"/>
        <w:adjustRightInd w:val="0"/>
        <w:ind w:firstLine="720"/>
        <w:jc w:val="both"/>
        <w:rPr>
          <w:rFonts w:ascii="Times New Roman" w:hAnsi="Times New Roman" w:cs="Times New Roman"/>
          <w:sz w:val="28"/>
          <w:szCs w:val="28"/>
        </w:rPr>
      </w:pPr>
      <w:r w:rsidRPr="008A00CC">
        <w:rPr>
          <w:rFonts w:ascii="Times New Roman" w:hAnsi="Times New Roman" w:cs="Times New Roman"/>
          <w:sz w:val="28"/>
          <w:szCs w:val="28"/>
        </w:rPr>
        <w:t>«заголовок к тексту»;»;</w:t>
      </w:r>
      <w:r w:rsidR="007964D3" w:rsidRPr="007964D3">
        <w:rPr>
          <w:rFonts w:ascii="Times New Roman" w:hAnsi="Times New Roman" w:cs="Times New Roman"/>
          <w:sz w:val="28"/>
          <w:szCs w:val="28"/>
        </w:rPr>
        <w:t xml:space="preserve"> </w:t>
      </w:r>
    </w:p>
    <w:p w14:paraId="215BA4FF" w14:textId="77777777" w:rsidR="007964D3" w:rsidRDefault="007964D3" w:rsidP="007964D3">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в</w:t>
      </w:r>
      <w:r w:rsidR="00EB4CC6">
        <w:rPr>
          <w:rFonts w:ascii="Times New Roman" w:hAnsi="Times New Roman" w:cs="Times New Roman"/>
          <w:sz w:val="28"/>
          <w:szCs w:val="28"/>
        </w:rPr>
        <w:t>) </w:t>
      </w:r>
      <w:r>
        <w:rPr>
          <w:rFonts w:ascii="Times New Roman" w:hAnsi="Times New Roman" w:cs="Times New Roman"/>
          <w:sz w:val="28"/>
          <w:szCs w:val="28"/>
        </w:rPr>
        <w:t>в абзаце двадцать втором слово «организаций» заменить словом «орган</w:t>
      </w:r>
      <w:r w:rsidR="00F40C16">
        <w:rPr>
          <w:rFonts w:ascii="Times New Roman" w:hAnsi="Times New Roman" w:cs="Times New Roman"/>
          <w:sz w:val="28"/>
          <w:szCs w:val="28"/>
        </w:rPr>
        <w:t>ов</w:t>
      </w:r>
      <w:r>
        <w:rPr>
          <w:rFonts w:ascii="Times New Roman" w:hAnsi="Times New Roman" w:cs="Times New Roman"/>
          <w:sz w:val="28"/>
          <w:szCs w:val="28"/>
        </w:rPr>
        <w:t>»;</w:t>
      </w:r>
    </w:p>
    <w:p w14:paraId="53D5860E" w14:textId="77777777" w:rsidR="002A0D90" w:rsidRPr="00531F63" w:rsidRDefault="008467AF" w:rsidP="00E90C7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59</w:t>
      </w:r>
      <w:r w:rsidR="00EB4CC6">
        <w:rPr>
          <w:rFonts w:ascii="Times New Roman" w:hAnsi="Times New Roman" w:cs="Times New Roman"/>
          <w:sz w:val="28"/>
          <w:szCs w:val="28"/>
        </w:rPr>
        <w:t>) </w:t>
      </w:r>
      <w:r w:rsidR="00531F63">
        <w:rPr>
          <w:rFonts w:ascii="Times New Roman" w:hAnsi="Times New Roman" w:cs="Times New Roman"/>
          <w:sz w:val="28"/>
          <w:szCs w:val="28"/>
        </w:rPr>
        <w:t>в</w:t>
      </w:r>
      <w:r w:rsidR="002A0D90" w:rsidRPr="00531F63">
        <w:rPr>
          <w:rFonts w:ascii="Times New Roman" w:hAnsi="Times New Roman" w:cs="Times New Roman"/>
          <w:sz w:val="28"/>
          <w:szCs w:val="28"/>
        </w:rPr>
        <w:t xml:space="preserve"> пункте 132:</w:t>
      </w:r>
    </w:p>
    <w:p w14:paraId="4184A280" w14:textId="77777777" w:rsidR="008A00CC" w:rsidRPr="008A00CC" w:rsidRDefault="002A0D90" w:rsidP="008A00CC">
      <w:pPr>
        <w:autoSpaceDE w:val="0"/>
        <w:autoSpaceDN w:val="0"/>
        <w:adjustRightInd w:val="0"/>
        <w:ind w:firstLine="720"/>
        <w:jc w:val="both"/>
        <w:rPr>
          <w:rFonts w:ascii="Times New Roman" w:hAnsi="Times New Roman" w:cs="Times New Roman"/>
          <w:sz w:val="28"/>
          <w:szCs w:val="28"/>
        </w:rPr>
      </w:pPr>
      <w:r w:rsidRPr="00531F63">
        <w:rPr>
          <w:rFonts w:ascii="Times New Roman" w:hAnsi="Times New Roman" w:cs="Times New Roman"/>
          <w:sz w:val="28"/>
          <w:szCs w:val="28"/>
        </w:rPr>
        <w:t>а</w:t>
      </w:r>
      <w:r w:rsidR="00EB4CC6">
        <w:rPr>
          <w:rFonts w:ascii="Times New Roman" w:hAnsi="Times New Roman" w:cs="Times New Roman"/>
          <w:sz w:val="28"/>
          <w:szCs w:val="28"/>
        </w:rPr>
        <w:t>) </w:t>
      </w:r>
      <w:r w:rsidR="008A00CC" w:rsidRPr="008A00CC">
        <w:rPr>
          <w:rFonts w:ascii="Times New Roman" w:hAnsi="Times New Roman" w:cs="Times New Roman"/>
          <w:sz w:val="28"/>
          <w:szCs w:val="28"/>
        </w:rPr>
        <w:t xml:space="preserve">абзац </w:t>
      </w:r>
      <w:r w:rsidR="008A00CC">
        <w:rPr>
          <w:rFonts w:ascii="Times New Roman" w:hAnsi="Times New Roman" w:cs="Times New Roman"/>
          <w:sz w:val="28"/>
          <w:szCs w:val="28"/>
        </w:rPr>
        <w:t>четвертый</w:t>
      </w:r>
      <w:r w:rsidR="008A00CC" w:rsidRPr="008A00CC">
        <w:rPr>
          <w:rFonts w:ascii="Times New Roman" w:hAnsi="Times New Roman" w:cs="Times New Roman"/>
          <w:sz w:val="28"/>
          <w:szCs w:val="28"/>
        </w:rPr>
        <w:t xml:space="preserve"> изложить в следующей редакции:</w:t>
      </w:r>
    </w:p>
    <w:p w14:paraId="185AD30E" w14:textId="77777777" w:rsidR="008A00CC" w:rsidRPr="008A00CC" w:rsidRDefault="008A00CC" w:rsidP="008A00CC">
      <w:pPr>
        <w:autoSpaceDE w:val="0"/>
        <w:autoSpaceDN w:val="0"/>
        <w:adjustRightInd w:val="0"/>
        <w:ind w:firstLine="720"/>
        <w:jc w:val="both"/>
        <w:rPr>
          <w:rFonts w:ascii="Times New Roman" w:hAnsi="Times New Roman" w:cs="Times New Roman"/>
          <w:sz w:val="28"/>
          <w:szCs w:val="28"/>
        </w:rPr>
      </w:pPr>
      <w:r w:rsidRPr="008A00CC">
        <w:rPr>
          <w:rFonts w:ascii="Times New Roman" w:hAnsi="Times New Roman" w:cs="Times New Roman"/>
          <w:sz w:val="28"/>
          <w:szCs w:val="28"/>
        </w:rPr>
        <w:t>«наименование органа»;»;</w:t>
      </w:r>
    </w:p>
    <w:p w14:paraId="6F5F8FA8" w14:textId="77777777" w:rsidR="002B4F03" w:rsidRDefault="002B4F03" w:rsidP="00E90C7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Pr>
          <w:rFonts w:ascii="Times New Roman" w:hAnsi="Times New Roman" w:cs="Times New Roman"/>
          <w:sz w:val="28"/>
          <w:szCs w:val="28"/>
        </w:rPr>
        <w:t>в абзаце шестнадцатом слова «организации, структурного подразделения, исполнительного» исключить;</w:t>
      </w:r>
    </w:p>
    <w:p w14:paraId="40171C7D" w14:textId="77777777" w:rsidR="00457D2F" w:rsidRDefault="002B4F03" w:rsidP="00C17CE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в</w:t>
      </w:r>
      <w:r w:rsidR="00EB4CC6">
        <w:rPr>
          <w:rFonts w:ascii="Times New Roman" w:hAnsi="Times New Roman" w:cs="Times New Roman"/>
          <w:sz w:val="28"/>
          <w:szCs w:val="28"/>
        </w:rPr>
        <w:t>) </w:t>
      </w:r>
      <w:r w:rsidR="002A0D90">
        <w:rPr>
          <w:rFonts w:ascii="Times New Roman" w:hAnsi="Times New Roman" w:cs="Times New Roman"/>
          <w:sz w:val="28"/>
          <w:szCs w:val="28"/>
        </w:rPr>
        <w:t>в абзаце семнадцатом слова «и паспортные данные» исключить;</w:t>
      </w:r>
    </w:p>
    <w:p w14:paraId="51ACB602" w14:textId="77777777" w:rsidR="00F40C16" w:rsidRDefault="00F40C16" w:rsidP="00C17CE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г</w:t>
      </w:r>
      <w:r w:rsidR="00EB4CC6">
        <w:rPr>
          <w:rFonts w:ascii="Times New Roman" w:hAnsi="Times New Roman" w:cs="Times New Roman"/>
          <w:sz w:val="28"/>
          <w:szCs w:val="28"/>
        </w:rPr>
        <w:t>) </w:t>
      </w:r>
      <w:r>
        <w:rPr>
          <w:rFonts w:ascii="Times New Roman" w:hAnsi="Times New Roman" w:cs="Times New Roman"/>
          <w:sz w:val="28"/>
          <w:szCs w:val="28"/>
        </w:rPr>
        <w:t>абзац двадцать второй изложить в следующей редакции:</w:t>
      </w:r>
    </w:p>
    <w:p w14:paraId="52A27C86" w14:textId="7238C511" w:rsidR="00DD48A2" w:rsidRDefault="00F40C16" w:rsidP="000C083B">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w:t>
      </w:r>
      <w:r w:rsidRPr="00F40C16">
        <w:rPr>
          <w:rFonts w:ascii="Times New Roman" w:hAnsi="Times New Roman" w:cs="Times New Roman"/>
          <w:sz w:val="28"/>
          <w:szCs w:val="28"/>
        </w:rPr>
        <w:t xml:space="preserve">На проекте доверенности оформляется реквизит </w:t>
      </w:r>
      <w:r w:rsidR="007A5EBB">
        <w:rPr>
          <w:rFonts w:ascii="Times New Roman" w:hAnsi="Times New Roman" w:cs="Times New Roman"/>
          <w:sz w:val="28"/>
          <w:szCs w:val="28"/>
        </w:rPr>
        <w:t>«</w:t>
      </w:r>
      <w:r w:rsidRPr="00F40C16">
        <w:rPr>
          <w:rFonts w:ascii="Times New Roman" w:hAnsi="Times New Roman" w:cs="Times New Roman"/>
          <w:sz w:val="28"/>
          <w:szCs w:val="28"/>
        </w:rPr>
        <w:t>виза</w:t>
      </w:r>
      <w:r w:rsidR="007A5EBB">
        <w:rPr>
          <w:rFonts w:ascii="Times New Roman" w:hAnsi="Times New Roman" w:cs="Times New Roman"/>
          <w:sz w:val="28"/>
          <w:szCs w:val="28"/>
        </w:rPr>
        <w:t>»</w:t>
      </w:r>
      <w:r w:rsidRPr="00F40C16">
        <w:rPr>
          <w:rFonts w:ascii="Times New Roman" w:hAnsi="Times New Roman" w:cs="Times New Roman"/>
          <w:sz w:val="28"/>
          <w:szCs w:val="28"/>
        </w:rPr>
        <w:t>. Проект доверенности визируется руководителем</w:t>
      </w:r>
      <w:r w:rsidR="009C0526">
        <w:rPr>
          <w:rFonts w:ascii="Times New Roman" w:hAnsi="Times New Roman" w:cs="Times New Roman"/>
          <w:sz w:val="28"/>
          <w:szCs w:val="28"/>
        </w:rPr>
        <w:t xml:space="preserve"> органа</w:t>
      </w:r>
      <w:r w:rsidR="001A13DD">
        <w:rPr>
          <w:rFonts w:ascii="Times New Roman" w:hAnsi="Times New Roman" w:cs="Times New Roman"/>
          <w:sz w:val="28"/>
          <w:szCs w:val="28"/>
        </w:rPr>
        <w:t xml:space="preserve"> и министром юстиции Новосибирской области.</w:t>
      </w:r>
      <w:r w:rsidR="00815F2A">
        <w:rPr>
          <w:rFonts w:ascii="Times New Roman" w:hAnsi="Times New Roman" w:cs="Times New Roman"/>
          <w:sz w:val="28"/>
          <w:szCs w:val="28"/>
        </w:rPr>
        <w:t xml:space="preserve"> </w:t>
      </w:r>
      <w:r w:rsidRPr="00F40C16">
        <w:rPr>
          <w:rFonts w:ascii="Times New Roman" w:hAnsi="Times New Roman" w:cs="Times New Roman"/>
          <w:sz w:val="28"/>
          <w:szCs w:val="28"/>
        </w:rPr>
        <w:t xml:space="preserve">Реквизит </w:t>
      </w:r>
      <w:r w:rsidR="007A5EBB">
        <w:rPr>
          <w:rFonts w:ascii="Times New Roman" w:hAnsi="Times New Roman" w:cs="Times New Roman"/>
          <w:sz w:val="28"/>
          <w:szCs w:val="28"/>
        </w:rPr>
        <w:t>«</w:t>
      </w:r>
      <w:r w:rsidRPr="00F40C16">
        <w:rPr>
          <w:rFonts w:ascii="Times New Roman" w:hAnsi="Times New Roman" w:cs="Times New Roman"/>
          <w:sz w:val="28"/>
          <w:szCs w:val="28"/>
        </w:rPr>
        <w:t>виза</w:t>
      </w:r>
      <w:r w:rsidR="007A5EBB">
        <w:rPr>
          <w:rFonts w:ascii="Times New Roman" w:hAnsi="Times New Roman" w:cs="Times New Roman"/>
          <w:sz w:val="28"/>
          <w:szCs w:val="28"/>
        </w:rPr>
        <w:t>»</w:t>
      </w:r>
      <w:r w:rsidRPr="00F40C16">
        <w:rPr>
          <w:rFonts w:ascii="Times New Roman" w:hAnsi="Times New Roman" w:cs="Times New Roman"/>
          <w:sz w:val="28"/>
          <w:szCs w:val="28"/>
        </w:rPr>
        <w:t xml:space="preserve"> размещается на обратной стороне проекта доверенности, в его левой нижней части, и состоит из личной подписи визирующего с расшифровкой и даты.</w:t>
      </w:r>
      <w:r w:rsidR="00ED6FEB">
        <w:rPr>
          <w:rFonts w:ascii="Times New Roman" w:hAnsi="Times New Roman" w:cs="Times New Roman"/>
          <w:sz w:val="28"/>
          <w:szCs w:val="28"/>
        </w:rPr>
        <w:t>»;</w:t>
      </w:r>
    </w:p>
    <w:p w14:paraId="3E900370" w14:textId="77777777" w:rsidR="001E6E8A" w:rsidRPr="00F40C16" w:rsidRDefault="001E6E8A" w:rsidP="00F40C16">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д) </w:t>
      </w:r>
      <w:r w:rsidR="00346020">
        <w:rPr>
          <w:rFonts w:ascii="Times New Roman" w:hAnsi="Times New Roman" w:cs="Times New Roman"/>
          <w:sz w:val="28"/>
          <w:szCs w:val="28"/>
        </w:rPr>
        <w:t xml:space="preserve">абзац </w:t>
      </w:r>
      <w:r>
        <w:rPr>
          <w:rFonts w:ascii="Times New Roman" w:hAnsi="Times New Roman" w:cs="Times New Roman"/>
          <w:sz w:val="28"/>
          <w:szCs w:val="28"/>
        </w:rPr>
        <w:t>тридцат</w:t>
      </w:r>
      <w:r w:rsidR="00346020">
        <w:rPr>
          <w:rFonts w:ascii="Times New Roman" w:hAnsi="Times New Roman" w:cs="Times New Roman"/>
          <w:sz w:val="28"/>
          <w:szCs w:val="28"/>
        </w:rPr>
        <w:t>ый</w:t>
      </w:r>
      <w:r>
        <w:rPr>
          <w:rFonts w:ascii="Times New Roman" w:hAnsi="Times New Roman" w:cs="Times New Roman"/>
          <w:sz w:val="28"/>
          <w:szCs w:val="28"/>
        </w:rPr>
        <w:t xml:space="preserve"> </w:t>
      </w:r>
      <w:r w:rsidR="00346020">
        <w:rPr>
          <w:rFonts w:ascii="Times New Roman" w:hAnsi="Times New Roman" w:cs="Times New Roman"/>
          <w:sz w:val="28"/>
          <w:szCs w:val="28"/>
        </w:rPr>
        <w:t>признать утратившим силу</w:t>
      </w:r>
      <w:r>
        <w:rPr>
          <w:rFonts w:ascii="Times New Roman" w:hAnsi="Times New Roman" w:cs="Times New Roman"/>
          <w:sz w:val="28"/>
          <w:szCs w:val="28"/>
        </w:rPr>
        <w:t>; </w:t>
      </w:r>
    </w:p>
    <w:p w14:paraId="35E0A299" w14:textId="77777777" w:rsidR="007A08C5" w:rsidRDefault="008467AF"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rPr>
        <w:t>60</w:t>
      </w:r>
      <w:r w:rsidR="00EB4CC6" w:rsidRPr="00D25E58">
        <w:rPr>
          <w:rFonts w:ascii="Times New Roman" w:hAnsi="Times New Roman" w:cs="Times New Roman"/>
          <w:sz w:val="28"/>
          <w:szCs w:val="28"/>
          <w:lang w:eastAsia="x-none"/>
        </w:rPr>
        <w:t>) </w:t>
      </w:r>
      <w:r w:rsidR="007A08C5" w:rsidRPr="00D25E58">
        <w:rPr>
          <w:rFonts w:ascii="Times New Roman" w:hAnsi="Times New Roman" w:cs="Times New Roman"/>
          <w:sz w:val="28"/>
          <w:szCs w:val="28"/>
          <w:lang w:eastAsia="x-none"/>
        </w:rPr>
        <w:t>в пункте 133:</w:t>
      </w:r>
    </w:p>
    <w:p w14:paraId="05CAA94B" w14:textId="77777777" w:rsidR="00920D42" w:rsidRDefault="00920D42"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а) абзац первый после слова «Договор» дополнить словом «(соглашение)»;</w:t>
      </w:r>
    </w:p>
    <w:p w14:paraId="4ACD5054" w14:textId="77777777" w:rsidR="008706F8" w:rsidRDefault="00920D42"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б</w:t>
      </w:r>
      <w:r w:rsidR="008706F8">
        <w:rPr>
          <w:rFonts w:ascii="Times New Roman" w:hAnsi="Times New Roman" w:cs="Times New Roman"/>
          <w:sz w:val="28"/>
          <w:szCs w:val="28"/>
          <w:lang w:eastAsia="x-none"/>
        </w:rPr>
        <w:t>) </w:t>
      </w:r>
      <w:r>
        <w:rPr>
          <w:rFonts w:ascii="Times New Roman" w:hAnsi="Times New Roman" w:cs="Times New Roman"/>
          <w:sz w:val="28"/>
          <w:szCs w:val="28"/>
          <w:lang w:eastAsia="x-none"/>
        </w:rPr>
        <w:t xml:space="preserve">в </w:t>
      </w:r>
      <w:r w:rsidR="008706F8">
        <w:rPr>
          <w:rFonts w:ascii="Times New Roman" w:hAnsi="Times New Roman" w:cs="Times New Roman"/>
          <w:sz w:val="28"/>
          <w:szCs w:val="28"/>
          <w:lang w:eastAsia="x-none"/>
        </w:rPr>
        <w:t>абзац</w:t>
      </w:r>
      <w:r>
        <w:rPr>
          <w:rFonts w:ascii="Times New Roman" w:hAnsi="Times New Roman" w:cs="Times New Roman"/>
          <w:sz w:val="28"/>
          <w:szCs w:val="28"/>
          <w:lang w:eastAsia="x-none"/>
        </w:rPr>
        <w:t>е</w:t>
      </w:r>
      <w:r w:rsidR="008706F8">
        <w:rPr>
          <w:rFonts w:ascii="Times New Roman" w:hAnsi="Times New Roman" w:cs="Times New Roman"/>
          <w:sz w:val="28"/>
          <w:szCs w:val="28"/>
          <w:lang w:eastAsia="x-none"/>
        </w:rPr>
        <w:t xml:space="preserve"> пят</w:t>
      </w:r>
      <w:r>
        <w:rPr>
          <w:rFonts w:ascii="Times New Roman" w:hAnsi="Times New Roman" w:cs="Times New Roman"/>
          <w:sz w:val="28"/>
          <w:szCs w:val="28"/>
          <w:lang w:eastAsia="x-none"/>
        </w:rPr>
        <w:t>ом слова «наименование документа (</w:t>
      </w:r>
      <w:r w:rsidR="008706F8">
        <w:rPr>
          <w:rFonts w:ascii="Times New Roman" w:hAnsi="Times New Roman" w:cs="Times New Roman"/>
          <w:sz w:val="28"/>
          <w:szCs w:val="28"/>
          <w:lang w:eastAsia="x-none"/>
        </w:rPr>
        <w:t>заголовок к тексту</w:t>
      </w:r>
      <w:r w:rsidR="00815F2A">
        <w:rPr>
          <w:rFonts w:ascii="Times New Roman" w:hAnsi="Times New Roman" w:cs="Times New Roman"/>
          <w:sz w:val="28"/>
          <w:szCs w:val="28"/>
          <w:lang w:eastAsia="x-none"/>
        </w:rPr>
        <w:t>)</w:t>
      </w:r>
      <w:r w:rsidR="008706F8">
        <w:rPr>
          <w:rFonts w:ascii="Times New Roman" w:hAnsi="Times New Roman" w:cs="Times New Roman"/>
          <w:sz w:val="28"/>
          <w:szCs w:val="28"/>
          <w:lang w:eastAsia="x-none"/>
        </w:rPr>
        <w:t>»</w:t>
      </w:r>
      <w:r>
        <w:rPr>
          <w:rFonts w:ascii="Times New Roman" w:hAnsi="Times New Roman" w:cs="Times New Roman"/>
          <w:sz w:val="28"/>
          <w:szCs w:val="28"/>
          <w:lang w:eastAsia="x-none"/>
        </w:rPr>
        <w:t xml:space="preserve"> заменить словами «заголовок к тексту»;</w:t>
      </w:r>
      <w:r w:rsidR="008706F8">
        <w:rPr>
          <w:rFonts w:ascii="Times New Roman" w:hAnsi="Times New Roman" w:cs="Times New Roman"/>
          <w:sz w:val="28"/>
          <w:szCs w:val="28"/>
          <w:lang w:eastAsia="x-none"/>
        </w:rPr>
        <w:t> </w:t>
      </w:r>
    </w:p>
    <w:p w14:paraId="418F7531" w14:textId="77777777" w:rsidR="007A08C5" w:rsidRDefault="00920D42"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в</w:t>
      </w:r>
      <w:r w:rsidR="00EB4CC6">
        <w:rPr>
          <w:rFonts w:ascii="Times New Roman" w:hAnsi="Times New Roman" w:cs="Times New Roman"/>
          <w:sz w:val="28"/>
          <w:szCs w:val="28"/>
          <w:lang w:eastAsia="x-none"/>
        </w:rPr>
        <w:t>) </w:t>
      </w:r>
      <w:r w:rsidR="007A08C5">
        <w:rPr>
          <w:rFonts w:ascii="Times New Roman" w:hAnsi="Times New Roman" w:cs="Times New Roman"/>
          <w:sz w:val="28"/>
          <w:szCs w:val="28"/>
          <w:lang w:eastAsia="x-none"/>
        </w:rPr>
        <w:t>абзац пятнадцатый после слов «Текст договора» дополнить словом «(соглашения)»;</w:t>
      </w:r>
    </w:p>
    <w:p w14:paraId="378FA800" w14:textId="77777777" w:rsidR="007A08C5" w:rsidRDefault="00920D42"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rPr>
        <w:t>г</w:t>
      </w:r>
      <w:r w:rsidR="00EB4CC6">
        <w:rPr>
          <w:rFonts w:ascii="Times New Roman" w:hAnsi="Times New Roman" w:cs="Times New Roman"/>
          <w:sz w:val="28"/>
          <w:szCs w:val="28"/>
        </w:rPr>
        <w:t>) </w:t>
      </w:r>
      <w:r w:rsidR="007A08C5">
        <w:rPr>
          <w:rFonts w:ascii="Times New Roman" w:hAnsi="Times New Roman" w:cs="Times New Roman"/>
          <w:sz w:val="28"/>
          <w:szCs w:val="28"/>
          <w:lang w:eastAsia="x-none"/>
        </w:rPr>
        <w:t>абзац шестнадцатый после слов «</w:t>
      </w:r>
      <w:r w:rsidR="007A08C5" w:rsidRPr="007A08C5">
        <w:rPr>
          <w:rFonts w:ascii="Times New Roman" w:hAnsi="Times New Roman" w:cs="Times New Roman"/>
          <w:sz w:val="28"/>
          <w:szCs w:val="28"/>
        </w:rPr>
        <w:t>доверенность Губернатора Новосибирской области,</w:t>
      </w:r>
      <w:r w:rsidR="007A08C5">
        <w:rPr>
          <w:rFonts w:ascii="Times New Roman" w:hAnsi="Times New Roman" w:cs="Times New Roman"/>
          <w:sz w:val="28"/>
          <w:szCs w:val="28"/>
        </w:rPr>
        <w:t xml:space="preserve">» дополнить словами «доверенность Правительства Новосибирской области,», после слов «заключать договор» дополнить словом </w:t>
      </w:r>
      <w:r w:rsidR="007A08C5">
        <w:rPr>
          <w:rFonts w:ascii="Times New Roman" w:hAnsi="Times New Roman" w:cs="Times New Roman"/>
          <w:sz w:val="28"/>
          <w:szCs w:val="28"/>
          <w:lang w:eastAsia="x-none"/>
        </w:rPr>
        <w:t>«(соглашение)»;</w:t>
      </w:r>
    </w:p>
    <w:p w14:paraId="1D2CE19E" w14:textId="77777777" w:rsidR="007A08C5" w:rsidRDefault="00920D42"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д</w:t>
      </w:r>
      <w:r w:rsidR="00EB4CC6">
        <w:rPr>
          <w:rFonts w:ascii="Times New Roman" w:hAnsi="Times New Roman" w:cs="Times New Roman"/>
          <w:sz w:val="28"/>
          <w:szCs w:val="28"/>
          <w:lang w:eastAsia="x-none"/>
        </w:rPr>
        <w:t>) </w:t>
      </w:r>
      <w:r w:rsidR="007A08C5">
        <w:rPr>
          <w:rFonts w:ascii="Times New Roman" w:hAnsi="Times New Roman" w:cs="Times New Roman"/>
          <w:sz w:val="28"/>
          <w:szCs w:val="28"/>
          <w:lang w:eastAsia="x-none"/>
        </w:rPr>
        <w:t>абзац восемнадцатый дополнить словом «(соглашение)»;</w:t>
      </w:r>
    </w:p>
    <w:p w14:paraId="5DD8272A" w14:textId="77777777" w:rsidR="00454C9F" w:rsidRPr="00E954B6" w:rsidRDefault="00920D42" w:rsidP="00454C9F">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е</w:t>
      </w:r>
      <w:r w:rsidR="00EB4CC6">
        <w:rPr>
          <w:rFonts w:ascii="Times New Roman" w:hAnsi="Times New Roman" w:cs="Times New Roman"/>
          <w:sz w:val="28"/>
          <w:szCs w:val="28"/>
          <w:lang w:eastAsia="x-none"/>
        </w:rPr>
        <w:t>) </w:t>
      </w:r>
      <w:r w:rsidR="00454C9F">
        <w:rPr>
          <w:rFonts w:ascii="Times New Roman" w:hAnsi="Times New Roman" w:cs="Times New Roman"/>
          <w:sz w:val="28"/>
          <w:szCs w:val="28"/>
          <w:lang w:eastAsia="x-none"/>
        </w:rPr>
        <w:t xml:space="preserve">абзац двадцать первый </w:t>
      </w:r>
      <w:r w:rsidR="00454C9F" w:rsidRPr="00E954B6">
        <w:rPr>
          <w:rFonts w:ascii="Times New Roman" w:hAnsi="Times New Roman" w:cs="Times New Roman"/>
          <w:sz w:val="28"/>
          <w:szCs w:val="28"/>
          <w:lang w:eastAsia="x-none"/>
        </w:rPr>
        <w:t>изложить в следующей редакции:</w:t>
      </w:r>
    </w:p>
    <w:p w14:paraId="48635C03" w14:textId="77777777" w:rsidR="00454C9F" w:rsidRDefault="00454C9F" w:rsidP="00454C9F">
      <w:pPr>
        <w:autoSpaceDE w:val="0"/>
        <w:autoSpaceDN w:val="0"/>
        <w:adjustRightInd w:val="0"/>
        <w:ind w:firstLine="708"/>
        <w:jc w:val="both"/>
        <w:rPr>
          <w:rFonts w:ascii="Times New Roman" w:hAnsi="Times New Roman" w:cs="Times New Roman"/>
          <w:sz w:val="28"/>
          <w:szCs w:val="28"/>
        </w:rPr>
      </w:pPr>
      <w:r w:rsidRPr="004A4AE2">
        <w:rPr>
          <w:rFonts w:ascii="Times New Roman" w:hAnsi="Times New Roman" w:cs="Times New Roman"/>
          <w:sz w:val="28"/>
          <w:szCs w:val="28"/>
          <w:lang w:eastAsia="x-none"/>
        </w:rPr>
        <w:t>«</w:t>
      </w:r>
      <w:r w:rsidR="008706F8">
        <w:rPr>
          <w:rFonts w:ascii="Times New Roman" w:hAnsi="Times New Roman" w:cs="Times New Roman"/>
          <w:sz w:val="28"/>
          <w:szCs w:val="28"/>
          <w:lang w:eastAsia="x-none"/>
        </w:rPr>
        <w:t>П</w:t>
      </w:r>
      <w:r w:rsidR="008706F8" w:rsidRPr="004A4AE2">
        <w:rPr>
          <w:rFonts w:ascii="Times New Roman" w:hAnsi="Times New Roman" w:cs="Times New Roman"/>
          <w:sz w:val="28"/>
          <w:szCs w:val="28"/>
        </w:rPr>
        <w:t>одготовленный</w:t>
      </w:r>
      <w:r w:rsidR="008706F8">
        <w:rPr>
          <w:rFonts w:ascii="Times New Roman" w:hAnsi="Times New Roman" w:cs="Times New Roman"/>
          <w:sz w:val="28"/>
          <w:szCs w:val="28"/>
        </w:rPr>
        <w:t xml:space="preserve"> органом</w:t>
      </w:r>
      <w:r w:rsidR="008706F8" w:rsidRPr="004A4AE2">
        <w:rPr>
          <w:rFonts w:ascii="Times New Roman" w:hAnsi="Times New Roman" w:cs="Times New Roman"/>
          <w:sz w:val="28"/>
          <w:szCs w:val="28"/>
          <w:lang w:eastAsia="x-none"/>
        </w:rPr>
        <w:t xml:space="preserve"> </w:t>
      </w:r>
      <w:r w:rsidR="008706F8">
        <w:rPr>
          <w:rFonts w:ascii="Times New Roman" w:hAnsi="Times New Roman" w:cs="Times New Roman"/>
          <w:sz w:val="28"/>
          <w:szCs w:val="28"/>
          <w:lang w:eastAsia="x-none"/>
        </w:rPr>
        <w:t>п</w:t>
      </w:r>
      <w:r w:rsidRPr="004A4AE2">
        <w:rPr>
          <w:rFonts w:ascii="Times New Roman" w:hAnsi="Times New Roman" w:cs="Times New Roman"/>
          <w:sz w:val="28"/>
          <w:szCs w:val="28"/>
          <w:lang w:eastAsia="x-none"/>
        </w:rPr>
        <w:t xml:space="preserve">роект договора </w:t>
      </w:r>
      <w:r w:rsidRPr="004A4AE2">
        <w:rPr>
          <w:rFonts w:ascii="Times New Roman" w:hAnsi="Times New Roman" w:cs="Times New Roman"/>
          <w:sz w:val="28"/>
          <w:szCs w:val="28"/>
        </w:rPr>
        <w:t>(соглашения) размещается и последовательно визируется в СЭДД юридической службой</w:t>
      </w:r>
      <w:r w:rsidR="007A5EBB">
        <w:rPr>
          <w:rFonts w:ascii="Times New Roman" w:hAnsi="Times New Roman" w:cs="Times New Roman"/>
          <w:sz w:val="28"/>
          <w:szCs w:val="28"/>
        </w:rPr>
        <w:t xml:space="preserve"> (юристом)</w:t>
      </w:r>
      <w:r w:rsidR="00AB1878">
        <w:rPr>
          <w:rFonts w:ascii="Times New Roman" w:hAnsi="Times New Roman" w:cs="Times New Roman"/>
          <w:sz w:val="28"/>
          <w:szCs w:val="28"/>
        </w:rPr>
        <w:t xml:space="preserve"> органа</w:t>
      </w:r>
      <w:r w:rsidRPr="004A4AE2">
        <w:rPr>
          <w:rFonts w:ascii="Times New Roman" w:hAnsi="Times New Roman" w:cs="Times New Roman"/>
          <w:sz w:val="28"/>
          <w:szCs w:val="28"/>
        </w:rPr>
        <w:t xml:space="preserve">, руководителем </w:t>
      </w:r>
      <w:r w:rsidR="00AB1878">
        <w:rPr>
          <w:rFonts w:ascii="Times New Roman" w:hAnsi="Times New Roman" w:cs="Times New Roman"/>
          <w:sz w:val="28"/>
          <w:szCs w:val="28"/>
        </w:rPr>
        <w:t>органа</w:t>
      </w:r>
      <w:r w:rsidR="00DA7C6D" w:rsidRPr="00B642F9">
        <w:rPr>
          <w:rFonts w:ascii="Times New Roman" w:hAnsi="Times New Roman" w:cs="Times New Roman"/>
          <w:sz w:val="28"/>
          <w:szCs w:val="28"/>
        </w:rPr>
        <w:t xml:space="preserve">, </w:t>
      </w:r>
      <w:r w:rsidRPr="004A4AE2">
        <w:rPr>
          <w:rFonts w:ascii="Times New Roman" w:hAnsi="Times New Roman" w:cs="Times New Roman"/>
          <w:sz w:val="28"/>
          <w:szCs w:val="28"/>
        </w:rPr>
        <w:t xml:space="preserve">заместителем Губернатора Новосибирской области или заместителем Председателя Правительства Новосибирской области, курирующим </w:t>
      </w:r>
      <w:r w:rsidRPr="004A4AE2">
        <w:rPr>
          <w:rFonts w:ascii="Times New Roman" w:hAnsi="Times New Roman" w:cs="Times New Roman"/>
          <w:sz w:val="28"/>
          <w:szCs w:val="28"/>
        </w:rPr>
        <w:lastRenderedPageBreak/>
        <w:t>указанное в</w:t>
      </w:r>
      <w:r w:rsidR="007A5EBB">
        <w:rPr>
          <w:rFonts w:ascii="Times New Roman" w:hAnsi="Times New Roman" w:cs="Times New Roman"/>
          <w:sz w:val="28"/>
          <w:szCs w:val="28"/>
        </w:rPr>
        <w:t xml:space="preserve"> проекте</w:t>
      </w:r>
      <w:r w:rsidRPr="004A4AE2">
        <w:rPr>
          <w:rFonts w:ascii="Times New Roman" w:hAnsi="Times New Roman" w:cs="Times New Roman"/>
          <w:sz w:val="28"/>
          <w:szCs w:val="28"/>
        </w:rPr>
        <w:t xml:space="preserve"> договор</w:t>
      </w:r>
      <w:r w:rsidR="007A5EBB">
        <w:rPr>
          <w:rFonts w:ascii="Times New Roman" w:hAnsi="Times New Roman" w:cs="Times New Roman"/>
          <w:sz w:val="28"/>
          <w:szCs w:val="28"/>
        </w:rPr>
        <w:t>а (соглашения)</w:t>
      </w:r>
      <w:r w:rsidRPr="004A4AE2">
        <w:rPr>
          <w:rFonts w:ascii="Times New Roman" w:hAnsi="Times New Roman" w:cs="Times New Roman"/>
          <w:sz w:val="28"/>
          <w:szCs w:val="28"/>
        </w:rPr>
        <w:t xml:space="preserve"> направление работы, министром юстиции Новосибирской области, первым заместителем Губернатора Новосибирской области, первым заместителем Председателя Правительства Новосибирской области в соответствии с распределением полномочий либо по поручению Губернатора Новосибирской области, а также руководителями организаций, являющихся сторонами договора</w:t>
      </w:r>
      <w:r w:rsidR="005F5693">
        <w:rPr>
          <w:rFonts w:ascii="Times New Roman" w:hAnsi="Times New Roman" w:cs="Times New Roman"/>
          <w:sz w:val="28"/>
          <w:szCs w:val="28"/>
        </w:rPr>
        <w:t xml:space="preserve"> (соглашения)</w:t>
      </w:r>
      <w:r w:rsidRPr="004A4AE2">
        <w:rPr>
          <w:rFonts w:ascii="Times New Roman" w:hAnsi="Times New Roman" w:cs="Times New Roman"/>
          <w:sz w:val="28"/>
          <w:szCs w:val="28"/>
        </w:rPr>
        <w:t>. Приложение к проекту договора (соглашения) визируется в том же порядке.»;</w:t>
      </w:r>
    </w:p>
    <w:p w14:paraId="26CDAC31" w14:textId="77777777" w:rsidR="00937AF1" w:rsidRDefault="00920D42" w:rsidP="004A4AE2">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rPr>
        <w:t>ж</w:t>
      </w:r>
      <w:r w:rsidR="00EB4CC6">
        <w:rPr>
          <w:rFonts w:ascii="Times New Roman" w:hAnsi="Times New Roman" w:cs="Times New Roman"/>
          <w:sz w:val="28"/>
          <w:szCs w:val="28"/>
        </w:rPr>
        <w:t>) </w:t>
      </w:r>
      <w:r w:rsidR="00937AF1">
        <w:rPr>
          <w:rFonts w:ascii="Times New Roman" w:hAnsi="Times New Roman" w:cs="Times New Roman"/>
          <w:sz w:val="28"/>
          <w:szCs w:val="28"/>
          <w:lang w:eastAsia="x-none"/>
        </w:rPr>
        <w:t>абзац двадцать второй признать утратившими силу;</w:t>
      </w:r>
    </w:p>
    <w:p w14:paraId="3B53AA1E" w14:textId="77777777" w:rsidR="00454C9F" w:rsidRPr="00E954B6" w:rsidRDefault="00920D42" w:rsidP="004A4AE2">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rPr>
        <w:t>з</w:t>
      </w:r>
      <w:r w:rsidR="00EB4CC6">
        <w:rPr>
          <w:rFonts w:ascii="Times New Roman" w:hAnsi="Times New Roman" w:cs="Times New Roman"/>
          <w:sz w:val="28"/>
          <w:szCs w:val="28"/>
          <w:lang w:eastAsia="x-none"/>
        </w:rPr>
        <w:t>) </w:t>
      </w:r>
      <w:r w:rsidR="00454C9F" w:rsidRPr="00E954B6">
        <w:rPr>
          <w:rFonts w:ascii="Times New Roman" w:hAnsi="Times New Roman" w:cs="Times New Roman"/>
          <w:sz w:val="28"/>
          <w:szCs w:val="28"/>
          <w:lang w:eastAsia="x-none"/>
        </w:rPr>
        <w:t xml:space="preserve">абзац двадцать </w:t>
      </w:r>
      <w:r w:rsidR="00454C9F">
        <w:rPr>
          <w:rFonts w:ascii="Times New Roman" w:hAnsi="Times New Roman" w:cs="Times New Roman"/>
          <w:sz w:val="28"/>
          <w:szCs w:val="28"/>
          <w:lang w:eastAsia="x-none"/>
        </w:rPr>
        <w:t xml:space="preserve">третий </w:t>
      </w:r>
      <w:r w:rsidR="00454C9F" w:rsidRPr="00E954B6">
        <w:rPr>
          <w:rFonts w:ascii="Times New Roman" w:hAnsi="Times New Roman" w:cs="Times New Roman"/>
          <w:sz w:val="28"/>
          <w:szCs w:val="28"/>
          <w:lang w:eastAsia="x-none"/>
        </w:rPr>
        <w:t>изложить в следующей редакции:</w:t>
      </w:r>
    </w:p>
    <w:p w14:paraId="13B22455" w14:textId="77777777" w:rsidR="00454C9F" w:rsidRDefault="00454C9F" w:rsidP="00454C9F">
      <w:pPr>
        <w:autoSpaceDE w:val="0"/>
        <w:autoSpaceDN w:val="0"/>
        <w:adjustRightInd w:val="0"/>
        <w:ind w:firstLine="708"/>
        <w:jc w:val="both"/>
        <w:rPr>
          <w:rFonts w:ascii="Times New Roman" w:hAnsi="Times New Roman" w:cs="Times New Roman"/>
          <w:sz w:val="28"/>
          <w:szCs w:val="28"/>
        </w:rPr>
      </w:pPr>
      <w:r w:rsidRPr="00D5515C">
        <w:rPr>
          <w:rFonts w:ascii="Times New Roman" w:hAnsi="Times New Roman" w:cs="Times New Roman"/>
          <w:sz w:val="28"/>
          <w:szCs w:val="28"/>
          <w:lang w:eastAsia="x-none"/>
        </w:rPr>
        <w:t xml:space="preserve">«Проект договора </w:t>
      </w:r>
      <w:r w:rsidRPr="00D5515C">
        <w:rPr>
          <w:rFonts w:ascii="Times New Roman" w:hAnsi="Times New Roman" w:cs="Times New Roman"/>
          <w:sz w:val="28"/>
          <w:szCs w:val="28"/>
        </w:rPr>
        <w:t>(соглашения), подготовленны</w:t>
      </w:r>
      <w:r w:rsidR="00DA7C6D" w:rsidRPr="00D5515C">
        <w:rPr>
          <w:rFonts w:ascii="Times New Roman" w:hAnsi="Times New Roman" w:cs="Times New Roman"/>
          <w:sz w:val="28"/>
          <w:szCs w:val="28"/>
        </w:rPr>
        <w:t>й</w:t>
      </w:r>
      <w:r w:rsidRPr="00D5515C">
        <w:rPr>
          <w:rFonts w:ascii="Times New Roman" w:hAnsi="Times New Roman" w:cs="Times New Roman"/>
          <w:sz w:val="28"/>
          <w:szCs w:val="28"/>
        </w:rPr>
        <w:t xml:space="preserve"> </w:t>
      </w:r>
      <w:r w:rsidR="005F5693" w:rsidRPr="00D5515C">
        <w:rPr>
          <w:rFonts w:ascii="Times New Roman" w:hAnsi="Times New Roman" w:cs="Times New Roman"/>
          <w:sz w:val="28"/>
          <w:szCs w:val="28"/>
        </w:rPr>
        <w:t>сторонней организаци</w:t>
      </w:r>
      <w:r w:rsidR="005F5693">
        <w:rPr>
          <w:rFonts w:ascii="Times New Roman" w:hAnsi="Times New Roman" w:cs="Times New Roman"/>
          <w:sz w:val="28"/>
          <w:szCs w:val="28"/>
        </w:rPr>
        <w:t>ей</w:t>
      </w:r>
      <w:r w:rsidR="005F5693" w:rsidRPr="00D5515C">
        <w:rPr>
          <w:rFonts w:ascii="Times New Roman" w:hAnsi="Times New Roman" w:cs="Times New Roman"/>
          <w:sz w:val="28"/>
          <w:szCs w:val="28"/>
        </w:rPr>
        <w:t xml:space="preserve"> </w:t>
      </w:r>
      <w:r w:rsidRPr="00D5515C">
        <w:rPr>
          <w:rFonts w:ascii="Times New Roman" w:hAnsi="Times New Roman" w:cs="Times New Roman"/>
          <w:sz w:val="28"/>
          <w:szCs w:val="28"/>
        </w:rPr>
        <w:t>для подписания и направленны</w:t>
      </w:r>
      <w:r w:rsidR="007A5EBB" w:rsidRPr="00D5515C">
        <w:rPr>
          <w:rFonts w:ascii="Times New Roman" w:hAnsi="Times New Roman" w:cs="Times New Roman"/>
          <w:sz w:val="28"/>
          <w:szCs w:val="28"/>
        </w:rPr>
        <w:t>й</w:t>
      </w:r>
      <w:r w:rsidRPr="00D5515C">
        <w:rPr>
          <w:rFonts w:ascii="Times New Roman" w:hAnsi="Times New Roman" w:cs="Times New Roman"/>
          <w:sz w:val="28"/>
          <w:szCs w:val="28"/>
        </w:rPr>
        <w:t xml:space="preserve"> сопроводительным письмом, регистриру</w:t>
      </w:r>
      <w:r w:rsidR="00DA7C6D" w:rsidRPr="00D5515C">
        <w:rPr>
          <w:rFonts w:ascii="Times New Roman" w:hAnsi="Times New Roman" w:cs="Times New Roman"/>
          <w:sz w:val="28"/>
          <w:szCs w:val="28"/>
        </w:rPr>
        <w:t>е</w:t>
      </w:r>
      <w:r w:rsidRPr="00D5515C">
        <w:rPr>
          <w:rFonts w:ascii="Times New Roman" w:hAnsi="Times New Roman" w:cs="Times New Roman"/>
          <w:sz w:val="28"/>
          <w:szCs w:val="28"/>
        </w:rPr>
        <w:t>тся в канцелярии администрации.</w:t>
      </w:r>
      <w:r w:rsidR="00937AF1" w:rsidRPr="00D5515C">
        <w:rPr>
          <w:rFonts w:ascii="Times New Roman" w:hAnsi="Times New Roman" w:cs="Times New Roman"/>
          <w:sz w:val="28"/>
          <w:szCs w:val="28"/>
        </w:rPr>
        <w:t>»;</w:t>
      </w:r>
    </w:p>
    <w:p w14:paraId="342885C8" w14:textId="77777777" w:rsidR="001056E0" w:rsidRPr="00E954B6" w:rsidRDefault="001056E0" w:rsidP="001056E0">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и) </w:t>
      </w:r>
      <w:r w:rsidRPr="004A4AE2">
        <w:rPr>
          <w:rFonts w:ascii="Times New Roman" w:hAnsi="Times New Roman" w:cs="Times New Roman"/>
          <w:sz w:val="28"/>
          <w:szCs w:val="28"/>
          <w:lang w:eastAsia="x-none"/>
        </w:rPr>
        <w:t>абзац двадцать четвертый изложить в следующей редакции:</w:t>
      </w:r>
    </w:p>
    <w:p w14:paraId="11A10647" w14:textId="77777777" w:rsidR="001056E0" w:rsidRDefault="001056E0" w:rsidP="001056E0">
      <w:pPr>
        <w:ind w:firstLine="709"/>
        <w:jc w:val="both"/>
        <w:rPr>
          <w:rFonts w:ascii="Times New Roman" w:hAnsi="Times New Roman" w:cs="Times New Roman"/>
          <w:sz w:val="28"/>
          <w:szCs w:val="28"/>
          <w:lang w:eastAsia="x-none"/>
        </w:rPr>
      </w:pPr>
      <w:r w:rsidRPr="00A213F6">
        <w:rPr>
          <w:rFonts w:ascii="Times New Roman" w:hAnsi="Times New Roman" w:cs="Times New Roman"/>
          <w:sz w:val="28"/>
          <w:szCs w:val="28"/>
          <w:lang w:eastAsia="x-none"/>
        </w:rPr>
        <w:t>«</w:t>
      </w:r>
      <w:r>
        <w:rPr>
          <w:rFonts w:ascii="Times New Roman" w:hAnsi="Times New Roman" w:cs="Times New Roman"/>
          <w:sz w:val="28"/>
          <w:szCs w:val="28"/>
          <w:lang w:eastAsia="x-none"/>
        </w:rPr>
        <w:t>Проект д</w:t>
      </w:r>
      <w:r w:rsidRPr="00A213F6">
        <w:rPr>
          <w:rFonts w:ascii="Times New Roman" w:hAnsi="Times New Roman" w:cs="Times New Roman"/>
          <w:sz w:val="28"/>
          <w:szCs w:val="28"/>
          <w:lang w:eastAsia="x-none"/>
        </w:rPr>
        <w:t>оговор</w:t>
      </w:r>
      <w:r w:rsidR="000A185F">
        <w:rPr>
          <w:rFonts w:ascii="Times New Roman" w:hAnsi="Times New Roman" w:cs="Times New Roman"/>
          <w:sz w:val="28"/>
          <w:szCs w:val="28"/>
          <w:lang w:eastAsia="x-none"/>
        </w:rPr>
        <w:t>а</w:t>
      </w:r>
      <w:r w:rsidRPr="00A213F6">
        <w:rPr>
          <w:rFonts w:ascii="Times New Roman" w:hAnsi="Times New Roman" w:cs="Times New Roman"/>
          <w:sz w:val="28"/>
          <w:szCs w:val="28"/>
          <w:lang w:eastAsia="x-none"/>
        </w:rPr>
        <w:t xml:space="preserve"> (соглашени</w:t>
      </w:r>
      <w:r w:rsidR="000A185F">
        <w:rPr>
          <w:rFonts w:ascii="Times New Roman" w:hAnsi="Times New Roman" w:cs="Times New Roman"/>
          <w:sz w:val="28"/>
          <w:szCs w:val="28"/>
          <w:lang w:eastAsia="x-none"/>
        </w:rPr>
        <w:t>я</w:t>
      </w:r>
      <w:r w:rsidRPr="00A213F6">
        <w:rPr>
          <w:rFonts w:ascii="Times New Roman" w:hAnsi="Times New Roman" w:cs="Times New Roman"/>
          <w:sz w:val="28"/>
          <w:szCs w:val="28"/>
          <w:lang w:eastAsia="x-none"/>
        </w:rPr>
        <w:t>), связанн</w:t>
      </w:r>
      <w:r w:rsidR="000A185F">
        <w:rPr>
          <w:rFonts w:ascii="Times New Roman" w:hAnsi="Times New Roman" w:cs="Times New Roman"/>
          <w:sz w:val="28"/>
          <w:szCs w:val="28"/>
          <w:lang w:eastAsia="x-none"/>
        </w:rPr>
        <w:t>ого</w:t>
      </w:r>
      <w:r w:rsidRPr="00A213F6">
        <w:rPr>
          <w:rFonts w:ascii="Times New Roman" w:hAnsi="Times New Roman" w:cs="Times New Roman"/>
          <w:sz w:val="28"/>
          <w:szCs w:val="28"/>
          <w:lang w:eastAsia="x-none"/>
        </w:rPr>
        <w:t xml:space="preserve"> с финансовыми обязательствами Новосибирской области, </w:t>
      </w:r>
      <w:r w:rsidRPr="00D54AE7">
        <w:rPr>
          <w:rFonts w:ascii="Times New Roman" w:hAnsi="Times New Roman" w:cs="Times New Roman"/>
          <w:sz w:val="28"/>
          <w:szCs w:val="28"/>
          <w:lang w:eastAsia="x-none"/>
        </w:rPr>
        <w:t xml:space="preserve">после согласования </w:t>
      </w:r>
      <w:r w:rsidRPr="001056E0">
        <w:rPr>
          <w:rFonts w:ascii="Times New Roman" w:hAnsi="Times New Roman" w:cs="Times New Roman"/>
          <w:sz w:val="28"/>
          <w:szCs w:val="28"/>
          <w:lang w:eastAsia="x-none"/>
        </w:rPr>
        <w:t>разработчиком</w:t>
      </w:r>
      <w:r w:rsidRPr="00D54AE7">
        <w:rPr>
          <w:rFonts w:ascii="Times New Roman" w:hAnsi="Times New Roman" w:cs="Times New Roman"/>
          <w:sz w:val="28"/>
          <w:szCs w:val="28"/>
          <w:lang w:eastAsia="x-none"/>
        </w:rPr>
        <w:t xml:space="preserve"> проекта договора (соглашения) или </w:t>
      </w:r>
      <w:r>
        <w:rPr>
          <w:rFonts w:ascii="Times New Roman" w:hAnsi="Times New Roman" w:cs="Times New Roman"/>
          <w:sz w:val="28"/>
          <w:szCs w:val="28"/>
          <w:lang w:eastAsia="x-none"/>
        </w:rPr>
        <w:t xml:space="preserve">органом </w:t>
      </w:r>
      <w:r w:rsidRPr="00D54AE7">
        <w:rPr>
          <w:rFonts w:ascii="Times New Roman" w:hAnsi="Times New Roman" w:cs="Times New Roman"/>
          <w:sz w:val="28"/>
          <w:szCs w:val="28"/>
          <w:lang w:eastAsia="x-none"/>
        </w:rPr>
        <w:t>(в случае составления проекта договора (соглашения) сторонней организацией)</w:t>
      </w:r>
      <w:r>
        <w:rPr>
          <w:rFonts w:ascii="Times New Roman" w:hAnsi="Times New Roman" w:cs="Times New Roman"/>
          <w:sz w:val="28"/>
          <w:szCs w:val="28"/>
          <w:lang w:eastAsia="x-none"/>
        </w:rPr>
        <w:t xml:space="preserve"> </w:t>
      </w:r>
      <w:r w:rsidRPr="00A213F6">
        <w:rPr>
          <w:rFonts w:ascii="Times New Roman" w:hAnsi="Times New Roman" w:cs="Times New Roman"/>
          <w:sz w:val="28"/>
          <w:szCs w:val="28"/>
          <w:lang w:eastAsia="x-none"/>
        </w:rPr>
        <w:t>представля</w:t>
      </w:r>
      <w:r w:rsidR="000A185F">
        <w:rPr>
          <w:rFonts w:ascii="Times New Roman" w:hAnsi="Times New Roman" w:cs="Times New Roman"/>
          <w:sz w:val="28"/>
          <w:szCs w:val="28"/>
          <w:lang w:eastAsia="x-none"/>
        </w:rPr>
        <w:t>е</w:t>
      </w:r>
      <w:r w:rsidRPr="00A213F6">
        <w:rPr>
          <w:rFonts w:ascii="Times New Roman" w:hAnsi="Times New Roman" w:cs="Times New Roman"/>
          <w:sz w:val="28"/>
          <w:szCs w:val="28"/>
          <w:lang w:eastAsia="x-none"/>
        </w:rPr>
        <w:t>тся в министерство финансов и налоговой политики Новосибирской области с сопроводительным письмом и пояснительной запиской, содержащей цель и финансовые последствия заключения указанн</w:t>
      </w:r>
      <w:r w:rsidR="000A185F">
        <w:rPr>
          <w:rFonts w:ascii="Times New Roman" w:hAnsi="Times New Roman" w:cs="Times New Roman"/>
          <w:sz w:val="28"/>
          <w:szCs w:val="28"/>
          <w:lang w:eastAsia="x-none"/>
        </w:rPr>
        <w:t>ого</w:t>
      </w:r>
      <w:r w:rsidRPr="00A213F6">
        <w:rPr>
          <w:rFonts w:ascii="Times New Roman" w:hAnsi="Times New Roman" w:cs="Times New Roman"/>
          <w:sz w:val="28"/>
          <w:szCs w:val="28"/>
          <w:lang w:eastAsia="x-none"/>
        </w:rPr>
        <w:t xml:space="preserve"> договор</w:t>
      </w:r>
      <w:r w:rsidR="000A185F">
        <w:rPr>
          <w:rFonts w:ascii="Times New Roman" w:hAnsi="Times New Roman" w:cs="Times New Roman"/>
          <w:sz w:val="28"/>
          <w:szCs w:val="28"/>
          <w:lang w:eastAsia="x-none"/>
        </w:rPr>
        <w:t>а</w:t>
      </w:r>
      <w:r w:rsidRPr="00A213F6">
        <w:rPr>
          <w:rFonts w:ascii="Times New Roman" w:hAnsi="Times New Roman" w:cs="Times New Roman"/>
          <w:sz w:val="28"/>
          <w:szCs w:val="28"/>
          <w:lang w:eastAsia="x-none"/>
        </w:rPr>
        <w:t xml:space="preserve"> (соглашени</w:t>
      </w:r>
      <w:r w:rsidR="000A185F">
        <w:rPr>
          <w:rFonts w:ascii="Times New Roman" w:hAnsi="Times New Roman" w:cs="Times New Roman"/>
          <w:sz w:val="28"/>
          <w:szCs w:val="28"/>
          <w:lang w:eastAsia="x-none"/>
        </w:rPr>
        <w:t>я</w:t>
      </w:r>
      <w:r w:rsidRPr="00A213F6">
        <w:rPr>
          <w:rFonts w:ascii="Times New Roman" w:hAnsi="Times New Roman" w:cs="Times New Roman"/>
          <w:sz w:val="28"/>
          <w:szCs w:val="28"/>
          <w:lang w:eastAsia="x-none"/>
        </w:rPr>
        <w:t>)</w:t>
      </w:r>
      <w:r>
        <w:rPr>
          <w:rFonts w:ascii="Times New Roman" w:hAnsi="Times New Roman" w:cs="Times New Roman"/>
          <w:sz w:val="28"/>
          <w:szCs w:val="28"/>
          <w:lang w:eastAsia="x-none"/>
        </w:rPr>
        <w:t>, для</w:t>
      </w:r>
      <w:r w:rsidRPr="00A47CF8">
        <w:rPr>
          <w:rFonts w:ascii="Times New Roman" w:hAnsi="Times New Roman" w:cs="Times New Roman"/>
          <w:sz w:val="28"/>
          <w:szCs w:val="28"/>
          <w:lang w:eastAsia="x-none"/>
        </w:rPr>
        <w:t xml:space="preserve"> </w:t>
      </w:r>
      <w:r>
        <w:rPr>
          <w:rFonts w:ascii="Times New Roman" w:hAnsi="Times New Roman" w:cs="Times New Roman"/>
          <w:sz w:val="28"/>
          <w:szCs w:val="28"/>
          <w:lang w:eastAsia="x-none"/>
        </w:rPr>
        <w:t xml:space="preserve">согласования </w:t>
      </w:r>
      <w:r w:rsidRPr="00A213F6">
        <w:rPr>
          <w:rFonts w:ascii="Times New Roman" w:hAnsi="Times New Roman" w:cs="Times New Roman"/>
          <w:sz w:val="28"/>
          <w:szCs w:val="28"/>
          <w:lang w:eastAsia="x-none"/>
        </w:rPr>
        <w:t>министром финансов и налоговой политики Новосибирской области</w:t>
      </w:r>
      <w:r>
        <w:rPr>
          <w:rFonts w:ascii="Times New Roman" w:hAnsi="Times New Roman" w:cs="Times New Roman"/>
          <w:sz w:val="28"/>
          <w:szCs w:val="28"/>
          <w:lang w:eastAsia="x-none"/>
        </w:rPr>
        <w:t>.»;</w:t>
      </w:r>
    </w:p>
    <w:p w14:paraId="697A833E" w14:textId="77777777" w:rsidR="006C161F" w:rsidRDefault="001056E0" w:rsidP="00D7608B">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к</w:t>
      </w:r>
      <w:r w:rsidR="00EB4CC6">
        <w:rPr>
          <w:rFonts w:ascii="Times New Roman" w:hAnsi="Times New Roman" w:cs="Times New Roman"/>
          <w:sz w:val="28"/>
          <w:szCs w:val="28"/>
          <w:lang w:eastAsia="x-none"/>
        </w:rPr>
        <w:t>) </w:t>
      </w:r>
      <w:r w:rsidR="006C161F">
        <w:rPr>
          <w:rFonts w:ascii="Times New Roman" w:hAnsi="Times New Roman" w:cs="Times New Roman"/>
          <w:sz w:val="28"/>
          <w:szCs w:val="28"/>
          <w:lang w:eastAsia="x-none"/>
        </w:rPr>
        <w:t>абзац двадцать девятый изложить в следующей редакции:</w:t>
      </w:r>
    </w:p>
    <w:p w14:paraId="1C09DD3C" w14:textId="77777777" w:rsidR="006C161F" w:rsidRDefault="006C161F" w:rsidP="00D73043">
      <w:pPr>
        <w:autoSpaceDE w:val="0"/>
        <w:autoSpaceDN w:val="0"/>
        <w:adjustRightInd w:val="0"/>
        <w:ind w:firstLine="708"/>
        <w:jc w:val="both"/>
        <w:rPr>
          <w:rFonts w:ascii="Times New Roman" w:hAnsi="Times New Roman" w:cs="Times New Roman"/>
          <w:sz w:val="28"/>
          <w:szCs w:val="28"/>
        </w:rPr>
      </w:pPr>
      <w:r w:rsidRPr="006C161F">
        <w:rPr>
          <w:rFonts w:ascii="Times New Roman" w:hAnsi="Times New Roman" w:cs="Times New Roman"/>
          <w:sz w:val="28"/>
          <w:szCs w:val="28"/>
          <w:lang w:eastAsia="x-none"/>
        </w:rPr>
        <w:t>«</w:t>
      </w:r>
      <w:r w:rsidRPr="006C161F">
        <w:rPr>
          <w:rFonts w:ascii="Times New Roman" w:hAnsi="Times New Roman" w:cs="Times New Roman"/>
          <w:sz w:val="28"/>
          <w:szCs w:val="28"/>
        </w:rPr>
        <w:t>Проект договор</w:t>
      </w:r>
      <w:r>
        <w:rPr>
          <w:rFonts w:ascii="Times New Roman" w:hAnsi="Times New Roman" w:cs="Times New Roman"/>
          <w:sz w:val="28"/>
          <w:szCs w:val="28"/>
        </w:rPr>
        <w:t>а</w:t>
      </w:r>
      <w:r w:rsidRPr="006C161F">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6C161F">
        <w:rPr>
          <w:rFonts w:ascii="Times New Roman" w:hAnsi="Times New Roman" w:cs="Times New Roman"/>
          <w:sz w:val="28"/>
          <w:szCs w:val="28"/>
        </w:rPr>
        <w:t>), завизированны</w:t>
      </w:r>
      <w:r>
        <w:rPr>
          <w:rFonts w:ascii="Times New Roman" w:hAnsi="Times New Roman" w:cs="Times New Roman"/>
          <w:sz w:val="28"/>
          <w:szCs w:val="28"/>
        </w:rPr>
        <w:t>й</w:t>
      </w:r>
      <w:r w:rsidRPr="006C161F">
        <w:rPr>
          <w:rFonts w:ascii="Times New Roman" w:hAnsi="Times New Roman" w:cs="Times New Roman"/>
          <w:sz w:val="28"/>
          <w:szCs w:val="28"/>
        </w:rPr>
        <w:t xml:space="preserve"> министром юстиции Новосибирской области, </w:t>
      </w:r>
      <w:r>
        <w:rPr>
          <w:rFonts w:ascii="Times New Roman" w:hAnsi="Times New Roman" w:cs="Times New Roman"/>
          <w:sz w:val="28"/>
          <w:szCs w:val="28"/>
        </w:rPr>
        <w:t>вносится</w:t>
      </w:r>
      <w:r w:rsidRPr="006C161F">
        <w:rPr>
          <w:rFonts w:ascii="Times New Roman" w:hAnsi="Times New Roman" w:cs="Times New Roman"/>
          <w:sz w:val="28"/>
          <w:szCs w:val="28"/>
        </w:rPr>
        <w:t xml:space="preserve"> </w:t>
      </w:r>
      <w:r w:rsidR="00AB1878">
        <w:rPr>
          <w:rFonts w:ascii="Times New Roman" w:hAnsi="Times New Roman" w:cs="Times New Roman"/>
          <w:sz w:val="28"/>
          <w:szCs w:val="28"/>
        </w:rPr>
        <w:t>органом, разработавшим проект договора</w:t>
      </w:r>
      <w:r w:rsidRPr="00D54AE7">
        <w:rPr>
          <w:rFonts w:ascii="Times New Roman" w:hAnsi="Times New Roman" w:cs="Times New Roman"/>
          <w:sz w:val="28"/>
          <w:szCs w:val="28"/>
          <w:lang w:eastAsia="x-none"/>
        </w:rPr>
        <w:t xml:space="preserve"> (соглашения)</w:t>
      </w:r>
      <w:r w:rsidR="003B716E">
        <w:rPr>
          <w:rFonts w:ascii="Times New Roman" w:hAnsi="Times New Roman" w:cs="Times New Roman"/>
          <w:sz w:val="28"/>
          <w:szCs w:val="28"/>
          <w:lang w:eastAsia="x-none"/>
        </w:rPr>
        <w:t>,</w:t>
      </w:r>
      <w:r w:rsidRPr="00D54AE7">
        <w:rPr>
          <w:rFonts w:ascii="Times New Roman" w:hAnsi="Times New Roman" w:cs="Times New Roman"/>
          <w:sz w:val="28"/>
          <w:szCs w:val="28"/>
          <w:lang w:eastAsia="x-none"/>
        </w:rPr>
        <w:t xml:space="preserve"> или </w:t>
      </w:r>
      <w:r w:rsidR="00AB1878">
        <w:rPr>
          <w:rFonts w:ascii="Times New Roman" w:hAnsi="Times New Roman" w:cs="Times New Roman"/>
          <w:sz w:val="28"/>
          <w:szCs w:val="28"/>
          <w:lang w:eastAsia="x-none"/>
        </w:rPr>
        <w:t xml:space="preserve"> </w:t>
      </w:r>
      <w:r w:rsidR="001808D0">
        <w:rPr>
          <w:rFonts w:ascii="Times New Roman" w:hAnsi="Times New Roman" w:cs="Times New Roman"/>
          <w:sz w:val="28"/>
          <w:szCs w:val="28"/>
          <w:lang w:eastAsia="x-none"/>
        </w:rPr>
        <w:t>органом</w:t>
      </w:r>
      <w:r w:rsidR="003B716E">
        <w:rPr>
          <w:rFonts w:ascii="Times New Roman" w:hAnsi="Times New Roman" w:cs="Times New Roman"/>
          <w:sz w:val="28"/>
          <w:szCs w:val="28"/>
          <w:lang w:eastAsia="x-none"/>
        </w:rPr>
        <w:t xml:space="preserve">, ответственным за прохождение </w:t>
      </w:r>
      <w:r w:rsidRPr="00D54AE7">
        <w:rPr>
          <w:rFonts w:ascii="Times New Roman" w:hAnsi="Times New Roman" w:cs="Times New Roman"/>
          <w:sz w:val="28"/>
          <w:szCs w:val="28"/>
          <w:lang w:eastAsia="x-none"/>
        </w:rPr>
        <w:t xml:space="preserve"> проекта договора (соглашения)</w:t>
      </w:r>
      <w:r w:rsidR="003B716E">
        <w:rPr>
          <w:rFonts w:ascii="Times New Roman" w:hAnsi="Times New Roman" w:cs="Times New Roman"/>
          <w:sz w:val="28"/>
          <w:szCs w:val="28"/>
          <w:lang w:eastAsia="x-none"/>
        </w:rPr>
        <w:t>, подготовленного</w:t>
      </w:r>
      <w:r w:rsidRPr="00D54AE7">
        <w:rPr>
          <w:rFonts w:ascii="Times New Roman" w:hAnsi="Times New Roman" w:cs="Times New Roman"/>
          <w:sz w:val="28"/>
          <w:szCs w:val="28"/>
          <w:lang w:eastAsia="x-none"/>
        </w:rPr>
        <w:t xml:space="preserve"> сторонней организацией)</w:t>
      </w:r>
      <w:r w:rsidR="003B716E">
        <w:rPr>
          <w:rFonts w:ascii="Times New Roman" w:hAnsi="Times New Roman" w:cs="Times New Roman"/>
          <w:sz w:val="28"/>
          <w:szCs w:val="28"/>
          <w:lang w:eastAsia="x-none"/>
        </w:rPr>
        <w:t>,</w:t>
      </w:r>
      <w:r>
        <w:rPr>
          <w:rFonts w:ascii="Times New Roman" w:hAnsi="Times New Roman" w:cs="Times New Roman"/>
          <w:sz w:val="28"/>
          <w:szCs w:val="28"/>
          <w:lang w:eastAsia="x-none"/>
        </w:rPr>
        <w:t xml:space="preserve"> </w:t>
      </w:r>
      <w:r w:rsidRPr="006C161F">
        <w:rPr>
          <w:rFonts w:ascii="Times New Roman" w:hAnsi="Times New Roman" w:cs="Times New Roman"/>
          <w:sz w:val="28"/>
          <w:szCs w:val="28"/>
        </w:rPr>
        <w:t>на рассмотрение Правительств</w:t>
      </w:r>
      <w:r>
        <w:rPr>
          <w:rFonts w:ascii="Times New Roman" w:hAnsi="Times New Roman" w:cs="Times New Roman"/>
          <w:sz w:val="28"/>
          <w:szCs w:val="28"/>
        </w:rPr>
        <w:t>а</w:t>
      </w:r>
      <w:r w:rsidRPr="006C161F">
        <w:rPr>
          <w:rFonts w:ascii="Times New Roman" w:hAnsi="Times New Roman" w:cs="Times New Roman"/>
          <w:sz w:val="28"/>
          <w:szCs w:val="28"/>
        </w:rPr>
        <w:t xml:space="preserve"> Новосибирской области в порядке и сроки, предусмотренные </w:t>
      </w:r>
      <w:hyperlink r:id="rId18" w:history="1">
        <w:r w:rsidR="00AA5B60" w:rsidRPr="00AA5B60">
          <w:rPr>
            <w:rFonts w:ascii="Times New Roman" w:hAnsi="Times New Roman" w:cs="Times New Roman"/>
            <w:sz w:val="28"/>
            <w:szCs w:val="28"/>
          </w:rPr>
          <w:t>Регламентом</w:t>
        </w:r>
      </w:hyperlink>
      <w:r w:rsidR="00AA5B60">
        <w:rPr>
          <w:rFonts w:ascii="Times New Roman" w:hAnsi="Times New Roman" w:cs="Times New Roman"/>
          <w:sz w:val="28"/>
          <w:szCs w:val="28"/>
        </w:rPr>
        <w:t xml:space="preserve"> Правительства Новосибирской области.</w:t>
      </w:r>
      <w:r w:rsidR="00B6487D">
        <w:rPr>
          <w:rFonts w:ascii="Times New Roman" w:hAnsi="Times New Roman" w:cs="Times New Roman"/>
          <w:sz w:val="28"/>
          <w:szCs w:val="28"/>
        </w:rPr>
        <w:t>»;</w:t>
      </w:r>
    </w:p>
    <w:p w14:paraId="4178F600" w14:textId="77777777" w:rsidR="00DA7C6D" w:rsidRDefault="008467AF" w:rsidP="00E90C7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61</w:t>
      </w:r>
      <w:r w:rsidR="00EB4CC6">
        <w:rPr>
          <w:rFonts w:ascii="Times New Roman" w:hAnsi="Times New Roman" w:cs="Times New Roman"/>
          <w:sz w:val="28"/>
          <w:szCs w:val="28"/>
        </w:rPr>
        <w:t>) </w:t>
      </w:r>
      <w:r w:rsidR="00531F63" w:rsidRPr="00531F63">
        <w:rPr>
          <w:rFonts w:ascii="Times New Roman" w:hAnsi="Times New Roman" w:cs="Times New Roman"/>
          <w:sz w:val="28"/>
          <w:szCs w:val="28"/>
        </w:rPr>
        <w:t>в</w:t>
      </w:r>
      <w:r w:rsidR="00E90C70">
        <w:rPr>
          <w:rFonts w:ascii="Times New Roman" w:hAnsi="Times New Roman" w:cs="Times New Roman"/>
          <w:sz w:val="28"/>
          <w:szCs w:val="28"/>
        </w:rPr>
        <w:t xml:space="preserve"> пункт</w:t>
      </w:r>
      <w:r w:rsidR="00DA7C6D">
        <w:rPr>
          <w:rFonts w:ascii="Times New Roman" w:hAnsi="Times New Roman" w:cs="Times New Roman"/>
          <w:sz w:val="28"/>
          <w:szCs w:val="28"/>
        </w:rPr>
        <w:t>е</w:t>
      </w:r>
      <w:r w:rsidR="00E90C70">
        <w:rPr>
          <w:rFonts w:ascii="Times New Roman" w:hAnsi="Times New Roman" w:cs="Times New Roman"/>
          <w:sz w:val="28"/>
          <w:szCs w:val="28"/>
        </w:rPr>
        <w:t xml:space="preserve"> 134</w:t>
      </w:r>
      <w:r w:rsidR="00DA7C6D">
        <w:rPr>
          <w:rFonts w:ascii="Times New Roman" w:hAnsi="Times New Roman" w:cs="Times New Roman"/>
          <w:sz w:val="28"/>
          <w:szCs w:val="28"/>
        </w:rPr>
        <w:t>:</w:t>
      </w:r>
    </w:p>
    <w:p w14:paraId="58824879" w14:textId="77777777" w:rsidR="00DA7C6D" w:rsidRPr="00DA7C6D" w:rsidRDefault="00DA7C6D" w:rsidP="00DA7C6D">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а</w:t>
      </w:r>
      <w:r w:rsidR="00EB4CC6">
        <w:rPr>
          <w:rFonts w:ascii="Times New Roman" w:hAnsi="Times New Roman" w:cs="Times New Roman"/>
          <w:sz w:val="28"/>
          <w:szCs w:val="28"/>
        </w:rPr>
        <w:t>) </w:t>
      </w:r>
      <w:r w:rsidRPr="00DA7C6D">
        <w:rPr>
          <w:rFonts w:ascii="Times New Roman" w:hAnsi="Times New Roman" w:cs="Times New Roman"/>
          <w:sz w:val="28"/>
          <w:szCs w:val="28"/>
        </w:rPr>
        <w:t xml:space="preserve">абзац </w:t>
      </w:r>
      <w:r>
        <w:rPr>
          <w:rFonts w:ascii="Times New Roman" w:hAnsi="Times New Roman" w:cs="Times New Roman"/>
          <w:sz w:val="28"/>
          <w:szCs w:val="28"/>
        </w:rPr>
        <w:t>четвертый</w:t>
      </w:r>
      <w:r w:rsidRPr="00DA7C6D">
        <w:rPr>
          <w:rFonts w:ascii="Times New Roman" w:hAnsi="Times New Roman" w:cs="Times New Roman"/>
          <w:sz w:val="28"/>
          <w:szCs w:val="28"/>
        </w:rPr>
        <w:t xml:space="preserve"> изложить в следующей редакции:</w:t>
      </w:r>
    </w:p>
    <w:p w14:paraId="19232812" w14:textId="77777777" w:rsidR="00DA7C6D" w:rsidRPr="00DA7C6D" w:rsidRDefault="00DA7C6D" w:rsidP="00DA7C6D">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«наименование органа, являющегося автором документа»;»;</w:t>
      </w:r>
    </w:p>
    <w:p w14:paraId="74C4F368" w14:textId="77777777" w:rsidR="00DA7C6D" w:rsidRPr="00DA7C6D" w:rsidRDefault="00DA7C6D" w:rsidP="00DA7C6D">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б</w:t>
      </w:r>
      <w:r w:rsidR="00EB4CC6">
        <w:rPr>
          <w:rFonts w:ascii="Times New Roman" w:hAnsi="Times New Roman" w:cs="Times New Roman"/>
          <w:sz w:val="28"/>
          <w:szCs w:val="28"/>
        </w:rPr>
        <w:t>) </w:t>
      </w:r>
      <w:r w:rsidRPr="00DA7C6D">
        <w:rPr>
          <w:rFonts w:ascii="Times New Roman" w:hAnsi="Times New Roman" w:cs="Times New Roman"/>
          <w:sz w:val="28"/>
          <w:szCs w:val="28"/>
        </w:rPr>
        <w:t xml:space="preserve">абзац </w:t>
      </w:r>
      <w:r>
        <w:rPr>
          <w:rFonts w:ascii="Times New Roman" w:hAnsi="Times New Roman" w:cs="Times New Roman"/>
          <w:sz w:val="28"/>
          <w:szCs w:val="28"/>
        </w:rPr>
        <w:t xml:space="preserve">шестой </w:t>
      </w:r>
      <w:r w:rsidRPr="00DA7C6D">
        <w:rPr>
          <w:rFonts w:ascii="Times New Roman" w:hAnsi="Times New Roman" w:cs="Times New Roman"/>
          <w:sz w:val="28"/>
          <w:szCs w:val="28"/>
        </w:rPr>
        <w:t>изложить в следующей редакции:</w:t>
      </w:r>
    </w:p>
    <w:p w14:paraId="42BAD7D0" w14:textId="77777777" w:rsidR="00DA7C6D" w:rsidRDefault="00DA7C6D" w:rsidP="00DA7C6D">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«заголовок к тексту»;»;</w:t>
      </w:r>
    </w:p>
    <w:p w14:paraId="14F62A4C" w14:textId="77777777" w:rsidR="00DA7C6D" w:rsidRDefault="008467AF" w:rsidP="005B4BD9">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62</w:t>
      </w:r>
      <w:r w:rsidR="00EB4CC6">
        <w:rPr>
          <w:rFonts w:ascii="Times New Roman" w:hAnsi="Times New Roman" w:cs="Times New Roman"/>
          <w:sz w:val="28"/>
          <w:szCs w:val="28"/>
        </w:rPr>
        <w:t>) </w:t>
      </w:r>
      <w:r w:rsidR="00531F63" w:rsidRPr="00531F63">
        <w:rPr>
          <w:rFonts w:ascii="Times New Roman" w:hAnsi="Times New Roman" w:cs="Times New Roman"/>
          <w:sz w:val="28"/>
          <w:szCs w:val="28"/>
        </w:rPr>
        <w:t>в</w:t>
      </w:r>
      <w:r w:rsidR="005B4BD9">
        <w:rPr>
          <w:rFonts w:ascii="Times New Roman" w:hAnsi="Times New Roman" w:cs="Times New Roman"/>
          <w:sz w:val="28"/>
          <w:szCs w:val="28"/>
        </w:rPr>
        <w:t xml:space="preserve"> пункт</w:t>
      </w:r>
      <w:r w:rsidR="00DA7C6D">
        <w:rPr>
          <w:rFonts w:ascii="Times New Roman" w:hAnsi="Times New Roman" w:cs="Times New Roman"/>
          <w:sz w:val="28"/>
          <w:szCs w:val="28"/>
        </w:rPr>
        <w:t>е</w:t>
      </w:r>
      <w:r w:rsidR="005B4BD9">
        <w:rPr>
          <w:rFonts w:ascii="Times New Roman" w:hAnsi="Times New Roman" w:cs="Times New Roman"/>
          <w:sz w:val="28"/>
          <w:szCs w:val="28"/>
        </w:rPr>
        <w:t xml:space="preserve"> 135</w:t>
      </w:r>
      <w:r w:rsidR="00DA7C6D">
        <w:rPr>
          <w:rFonts w:ascii="Times New Roman" w:hAnsi="Times New Roman" w:cs="Times New Roman"/>
          <w:sz w:val="28"/>
          <w:szCs w:val="28"/>
        </w:rPr>
        <w:t>:</w:t>
      </w:r>
    </w:p>
    <w:p w14:paraId="42C15005" w14:textId="77777777" w:rsidR="00DA7C6D" w:rsidRPr="00DA7C6D" w:rsidRDefault="00DA7C6D" w:rsidP="00DA7C6D">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а</w:t>
      </w:r>
      <w:r w:rsidR="00EB4CC6">
        <w:rPr>
          <w:rFonts w:ascii="Times New Roman" w:hAnsi="Times New Roman" w:cs="Times New Roman"/>
          <w:sz w:val="28"/>
          <w:szCs w:val="28"/>
        </w:rPr>
        <w:t>) </w:t>
      </w:r>
      <w:r>
        <w:rPr>
          <w:rFonts w:ascii="Times New Roman" w:hAnsi="Times New Roman" w:cs="Times New Roman"/>
          <w:sz w:val="28"/>
          <w:szCs w:val="28"/>
        </w:rPr>
        <w:t xml:space="preserve">абзац четырнадцатый </w:t>
      </w:r>
      <w:r w:rsidRPr="00DA7C6D">
        <w:rPr>
          <w:rFonts w:ascii="Times New Roman" w:hAnsi="Times New Roman" w:cs="Times New Roman"/>
          <w:sz w:val="28"/>
          <w:szCs w:val="28"/>
        </w:rPr>
        <w:t>изложить в следующей редакции:</w:t>
      </w:r>
    </w:p>
    <w:p w14:paraId="0D27A251" w14:textId="77777777" w:rsidR="005B4BD9" w:rsidRDefault="00DA7C6D" w:rsidP="00DA7C6D">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«наименование органа, являющегося автором документа»;»;</w:t>
      </w:r>
    </w:p>
    <w:p w14:paraId="448AB061" w14:textId="77777777" w:rsidR="00DA7C6D" w:rsidRDefault="00DA7C6D" w:rsidP="005B4BD9">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Pr>
          <w:rFonts w:ascii="Times New Roman" w:hAnsi="Times New Roman" w:cs="Times New Roman"/>
          <w:sz w:val="28"/>
          <w:szCs w:val="28"/>
        </w:rPr>
        <w:t>абзац девятнадцатый изложить в следующей редакции: </w:t>
      </w:r>
    </w:p>
    <w:p w14:paraId="179D407F" w14:textId="77777777" w:rsidR="00DA7C6D" w:rsidRPr="00DA7C6D" w:rsidRDefault="00DA7C6D" w:rsidP="00DA7C6D">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«заголовок к тексту»;»;</w:t>
      </w:r>
    </w:p>
    <w:p w14:paraId="06C01804" w14:textId="77777777" w:rsidR="007964D3" w:rsidRDefault="008467AF" w:rsidP="005B4BD9">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63</w:t>
      </w:r>
      <w:r w:rsidR="00EB4CC6">
        <w:rPr>
          <w:rFonts w:ascii="Times New Roman" w:hAnsi="Times New Roman" w:cs="Times New Roman"/>
          <w:sz w:val="28"/>
          <w:szCs w:val="28"/>
        </w:rPr>
        <w:t>) </w:t>
      </w:r>
      <w:r w:rsidR="007964D3">
        <w:rPr>
          <w:rFonts w:ascii="Times New Roman" w:hAnsi="Times New Roman" w:cs="Times New Roman"/>
          <w:sz w:val="28"/>
          <w:szCs w:val="28"/>
        </w:rPr>
        <w:t xml:space="preserve">абзац четвертый </w:t>
      </w:r>
      <w:r w:rsidR="00DA7C6D">
        <w:rPr>
          <w:rFonts w:ascii="Times New Roman" w:hAnsi="Times New Roman" w:cs="Times New Roman"/>
          <w:sz w:val="28"/>
          <w:szCs w:val="28"/>
        </w:rPr>
        <w:t>пункт</w:t>
      </w:r>
      <w:r w:rsidR="007964D3">
        <w:rPr>
          <w:rFonts w:ascii="Times New Roman" w:hAnsi="Times New Roman" w:cs="Times New Roman"/>
          <w:sz w:val="28"/>
          <w:szCs w:val="28"/>
        </w:rPr>
        <w:t>а</w:t>
      </w:r>
      <w:r w:rsidR="00DA7C6D">
        <w:rPr>
          <w:rFonts w:ascii="Times New Roman" w:hAnsi="Times New Roman" w:cs="Times New Roman"/>
          <w:sz w:val="28"/>
          <w:szCs w:val="28"/>
        </w:rPr>
        <w:t xml:space="preserve"> 136</w:t>
      </w:r>
      <w:r w:rsidR="007964D3">
        <w:rPr>
          <w:rFonts w:ascii="Times New Roman" w:hAnsi="Times New Roman" w:cs="Times New Roman"/>
          <w:sz w:val="28"/>
          <w:szCs w:val="28"/>
        </w:rPr>
        <w:t xml:space="preserve"> изложить в следующей редакции:</w:t>
      </w:r>
    </w:p>
    <w:p w14:paraId="1265F6B2" w14:textId="77777777" w:rsidR="007964D3" w:rsidRPr="00DA7C6D" w:rsidRDefault="007964D3" w:rsidP="007964D3">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«заголовок к тексту»;»;</w:t>
      </w:r>
    </w:p>
    <w:p w14:paraId="6CB5C8B4" w14:textId="77777777" w:rsidR="005B4BD9" w:rsidRDefault="008467AF" w:rsidP="005B4BD9">
      <w:pPr>
        <w:autoSpaceDE w:val="0"/>
        <w:autoSpaceDN w:val="0"/>
        <w:adjustRightInd w:val="0"/>
        <w:ind w:firstLine="720"/>
        <w:jc w:val="both"/>
        <w:rPr>
          <w:rFonts w:ascii="Times New Roman" w:hAnsi="Times New Roman" w:cs="Times New Roman"/>
          <w:sz w:val="28"/>
          <w:szCs w:val="28"/>
          <w:highlight w:val="yellow"/>
        </w:rPr>
      </w:pPr>
      <w:r>
        <w:rPr>
          <w:rFonts w:ascii="Times New Roman" w:hAnsi="Times New Roman" w:cs="Times New Roman"/>
          <w:sz w:val="28"/>
          <w:szCs w:val="28"/>
        </w:rPr>
        <w:t>64</w:t>
      </w:r>
      <w:r w:rsidR="00344C80">
        <w:rPr>
          <w:rFonts w:ascii="Times New Roman" w:hAnsi="Times New Roman" w:cs="Times New Roman"/>
          <w:sz w:val="28"/>
          <w:szCs w:val="28"/>
        </w:rPr>
        <w:t>)</w:t>
      </w:r>
      <w:r w:rsidR="00EB4CC6">
        <w:rPr>
          <w:rFonts w:ascii="Times New Roman" w:hAnsi="Times New Roman" w:cs="Times New Roman"/>
          <w:sz w:val="28"/>
          <w:szCs w:val="28"/>
        </w:rPr>
        <w:t> </w:t>
      </w:r>
      <w:r w:rsidR="00531F63" w:rsidRPr="00531F63">
        <w:rPr>
          <w:rFonts w:ascii="Times New Roman" w:hAnsi="Times New Roman" w:cs="Times New Roman"/>
          <w:sz w:val="28"/>
          <w:szCs w:val="28"/>
        </w:rPr>
        <w:t>в</w:t>
      </w:r>
      <w:r w:rsidR="005B4BD9" w:rsidRPr="00531F63">
        <w:rPr>
          <w:rFonts w:ascii="Times New Roman" w:hAnsi="Times New Roman" w:cs="Times New Roman"/>
          <w:sz w:val="28"/>
          <w:szCs w:val="28"/>
        </w:rPr>
        <w:t xml:space="preserve"> пункте 137:</w:t>
      </w:r>
    </w:p>
    <w:p w14:paraId="14E18A85" w14:textId="77777777" w:rsidR="007964D3" w:rsidRPr="00DA7C6D" w:rsidRDefault="005B4BD9" w:rsidP="007964D3">
      <w:pPr>
        <w:autoSpaceDE w:val="0"/>
        <w:autoSpaceDN w:val="0"/>
        <w:adjustRightInd w:val="0"/>
        <w:ind w:firstLine="720"/>
        <w:jc w:val="both"/>
        <w:rPr>
          <w:rFonts w:ascii="Times New Roman" w:hAnsi="Times New Roman" w:cs="Times New Roman"/>
          <w:sz w:val="28"/>
          <w:szCs w:val="28"/>
        </w:rPr>
      </w:pPr>
      <w:r w:rsidRPr="00531F63">
        <w:rPr>
          <w:rFonts w:ascii="Times New Roman" w:hAnsi="Times New Roman" w:cs="Times New Roman"/>
          <w:sz w:val="28"/>
          <w:szCs w:val="28"/>
        </w:rPr>
        <w:t>а</w:t>
      </w:r>
      <w:r w:rsidR="00EB4CC6">
        <w:rPr>
          <w:rFonts w:ascii="Times New Roman" w:hAnsi="Times New Roman" w:cs="Times New Roman"/>
          <w:sz w:val="28"/>
          <w:szCs w:val="28"/>
        </w:rPr>
        <w:t>) </w:t>
      </w:r>
      <w:r>
        <w:rPr>
          <w:rFonts w:ascii="Times New Roman" w:hAnsi="Times New Roman" w:cs="Times New Roman"/>
          <w:sz w:val="28"/>
          <w:szCs w:val="28"/>
        </w:rPr>
        <w:t>абзац девят</w:t>
      </w:r>
      <w:r w:rsidR="007964D3">
        <w:rPr>
          <w:rFonts w:ascii="Times New Roman" w:hAnsi="Times New Roman" w:cs="Times New Roman"/>
          <w:sz w:val="28"/>
          <w:szCs w:val="28"/>
        </w:rPr>
        <w:t>ый</w:t>
      </w:r>
      <w:r w:rsidR="00EB4CC6">
        <w:rPr>
          <w:rFonts w:ascii="Times New Roman" w:hAnsi="Times New Roman" w:cs="Times New Roman"/>
          <w:sz w:val="28"/>
          <w:szCs w:val="28"/>
        </w:rPr>
        <w:t xml:space="preserve"> </w:t>
      </w:r>
      <w:r w:rsidR="007964D3" w:rsidRPr="00DA7C6D">
        <w:rPr>
          <w:rFonts w:ascii="Times New Roman" w:hAnsi="Times New Roman" w:cs="Times New Roman"/>
          <w:sz w:val="28"/>
          <w:szCs w:val="28"/>
        </w:rPr>
        <w:t>изложить в следующей редакции:</w:t>
      </w:r>
    </w:p>
    <w:p w14:paraId="2B8BBDCD" w14:textId="77777777" w:rsidR="007964D3" w:rsidRDefault="007964D3" w:rsidP="007964D3">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«наименование органа, являющегося автором документа»;»;</w:t>
      </w:r>
    </w:p>
    <w:p w14:paraId="2AFD1EC4" w14:textId="77777777" w:rsidR="00E90C70" w:rsidRDefault="008706F8" w:rsidP="00D7304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sidR="005B4BD9">
        <w:rPr>
          <w:rFonts w:ascii="Times New Roman" w:hAnsi="Times New Roman" w:cs="Times New Roman"/>
          <w:sz w:val="28"/>
          <w:szCs w:val="28"/>
        </w:rPr>
        <w:t xml:space="preserve">в абзаце двадцать шестом слово «организаций» </w:t>
      </w:r>
      <w:r w:rsidR="003671F9">
        <w:rPr>
          <w:rFonts w:ascii="Times New Roman" w:hAnsi="Times New Roman" w:cs="Times New Roman"/>
          <w:sz w:val="28"/>
          <w:szCs w:val="28"/>
        </w:rPr>
        <w:t>заменить словом «органов»</w:t>
      </w:r>
      <w:r w:rsidR="005B4BD9">
        <w:rPr>
          <w:rFonts w:ascii="Times New Roman" w:hAnsi="Times New Roman" w:cs="Times New Roman"/>
          <w:sz w:val="28"/>
          <w:szCs w:val="28"/>
        </w:rPr>
        <w:t>;</w:t>
      </w:r>
    </w:p>
    <w:p w14:paraId="4B920F02" w14:textId="77777777" w:rsidR="007964D3" w:rsidRPr="00DA7C6D" w:rsidRDefault="008706F8" w:rsidP="007964D3">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lastRenderedPageBreak/>
        <w:t>в</w:t>
      </w:r>
      <w:r w:rsidR="00EB4CC6">
        <w:rPr>
          <w:rFonts w:ascii="Times New Roman" w:hAnsi="Times New Roman" w:cs="Times New Roman"/>
          <w:sz w:val="28"/>
          <w:szCs w:val="28"/>
        </w:rPr>
        <w:t>) </w:t>
      </w:r>
      <w:r w:rsidR="005B4BD9">
        <w:rPr>
          <w:rFonts w:ascii="Times New Roman" w:hAnsi="Times New Roman" w:cs="Times New Roman"/>
          <w:sz w:val="28"/>
          <w:szCs w:val="28"/>
        </w:rPr>
        <w:t>абзац семьдесят</w:t>
      </w:r>
      <w:r w:rsidR="00FB2596">
        <w:rPr>
          <w:rFonts w:ascii="Times New Roman" w:hAnsi="Times New Roman" w:cs="Times New Roman"/>
          <w:sz w:val="28"/>
          <w:szCs w:val="28"/>
        </w:rPr>
        <w:t xml:space="preserve"> </w:t>
      </w:r>
      <w:r w:rsidRPr="00CD311A">
        <w:rPr>
          <w:rFonts w:ascii="Times New Roman" w:hAnsi="Times New Roman" w:cs="Times New Roman"/>
          <w:sz w:val="28"/>
          <w:szCs w:val="28"/>
        </w:rPr>
        <w:t>первый</w:t>
      </w:r>
      <w:r w:rsidR="005B4BD9">
        <w:rPr>
          <w:rFonts w:ascii="Times New Roman" w:hAnsi="Times New Roman" w:cs="Times New Roman"/>
          <w:sz w:val="28"/>
          <w:szCs w:val="28"/>
        </w:rPr>
        <w:t xml:space="preserve"> </w:t>
      </w:r>
      <w:r w:rsidR="007964D3" w:rsidRPr="00DA7C6D">
        <w:rPr>
          <w:rFonts w:ascii="Times New Roman" w:hAnsi="Times New Roman" w:cs="Times New Roman"/>
          <w:sz w:val="28"/>
          <w:szCs w:val="28"/>
        </w:rPr>
        <w:t>изложить в следующей редакции:</w:t>
      </w:r>
    </w:p>
    <w:p w14:paraId="3D569658" w14:textId="77777777" w:rsidR="007964D3" w:rsidRDefault="007964D3" w:rsidP="007964D3">
      <w:pPr>
        <w:autoSpaceDE w:val="0"/>
        <w:autoSpaceDN w:val="0"/>
        <w:adjustRightInd w:val="0"/>
        <w:ind w:firstLine="720"/>
        <w:jc w:val="both"/>
        <w:rPr>
          <w:rFonts w:ascii="Times New Roman" w:hAnsi="Times New Roman" w:cs="Times New Roman"/>
          <w:sz w:val="28"/>
          <w:szCs w:val="28"/>
        </w:rPr>
      </w:pPr>
      <w:r w:rsidRPr="00DA7C6D">
        <w:rPr>
          <w:rFonts w:ascii="Times New Roman" w:hAnsi="Times New Roman" w:cs="Times New Roman"/>
          <w:sz w:val="28"/>
          <w:szCs w:val="28"/>
        </w:rPr>
        <w:t>«наименование органа, являющегося автором документа»;»;</w:t>
      </w:r>
    </w:p>
    <w:p w14:paraId="3DD286E9" w14:textId="77777777" w:rsidR="003671F9" w:rsidRDefault="008467AF" w:rsidP="005B4BD9">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65</w:t>
      </w:r>
      <w:r w:rsidR="00EB4CC6">
        <w:rPr>
          <w:rFonts w:ascii="Times New Roman" w:hAnsi="Times New Roman" w:cs="Times New Roman"/>
          <w:sz w:val="28"/>
          <w:szCs w:val="28"/>
        </w:rPr>
        <w:t>) </w:t>
      </w:r>
      <w:r w:rsidR="00531F63" w:rsidRPr="00531F63">
        <w:rPr>
          <w:rFonts w:ascii="Times New Roman" w:hAnsi="Times New Roman" w:cs="Times New Roman"/>
          <w:sz w:val="28"/>
          <w:szCs w:val="28"/>
        </w:rPr>
        <w:t>в</w:t>
      </w:r>
      <w:r w:rsidR="003671F9">
        <w:rPr>
          <w:rFonts w:ascii="Times New Roman" w:hAnsi="Times New Roman" w:cs="Times New Roman"/>
          <w:sz w:val="28"/>
          <w:szCs w:val="28"/>
        </w:rPr>
        <w:t xml:space="preserve"> пункте 139:</w:t>
      </w:r>
    </w:p>
    <w:p w14:paraId="508E636C" w14:textId="77777777" w:rsidR="003671F9" w:rsidRDefault="003671F9" w:rsidP="003671F9">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а</w:t>
      </w:r>
      <w:r w:rsidR="00EB4CC6">
        <w:rPr>
          <w:rFonts w:ascii="Times New Roman" w:hAnsi="Times New Roman" w:cs="Times New Roman"/>
          <w:sz w:val="28"/>
          <w:szCs w:val="28"/>
        </w:rPr>
        <w:t>) </w:t>
      </w:r>
      <w:r>
        <w:rPr>
          <w:rFonts w:ascii="Times New Roman" w:hAnsi="Times New Roman" w:cs="Times New Roman"/>
          <w:sz w:val="28"/>
          <w:szCs w:val="28"/>
        </w:rPr>
        <w:t>в абзаце седьмом слово «организации» заменить словом «органа»;</w:t>
      </w:r>
    </w:p>
    <w:p w14:paraId="01890AB8" w14:textId="77777777" w:rsidR="003A50B3" w:rsidRDefault="003671F9" w:rsidP="003A50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Pr>
          <w:rFonts w:ascii="Times New Roman" w:hAnsi="Times New Roman" w:cs="Times New Roman"/>
          <w:sz w:val="28"/>
          <w:szCs w:val="28"/>
        </w:rPr>
        <w:t>в абзаце девятнадцатом слов</w:t>
      </w:r>
      <w:r w:rsidR="003A50B3">
        <w:rPr>
          <w:rFonts w:ascii="Times New Roman" w:hAnsi="Times New Roman" w:cs="Times New Roman"/>
          <w:sz w:val="28"/>
          <w:szCs w:val="28"/>
        </w:rPr>
        <w:t xml:space="preserve">а </w:t>
      </w:r>
      <w:r>
        <w:rPr>
          <w:rFonts w:ascii="Times New Roman" w:hAnsi="Times New Roman" w:cs="Times New Roman"/>
          <w:sz w:val="28"/>
          <w:szCs w:val="28"/>
        </w:rPr>
        <w:t>«</w:t>
      </w:r>
      <w:r w:rsidR="003A50B3" w:rsidRPr="003A50B3">
        <w:rPr>
          <w:rFonts w:ascii="Times New Roman" w:hAnsi="Times New Roman" w:cs="Times New Roman"/>
          <w:sz w:val="28"/>
          <w:szCs w:val="28"/>
        </w:rPr>
        <w:t>, на месте наименования организации может быть указано структурное подразделение администрации</w:t>
      </w:r>
      <w:r w:rsidR="003A50B3">
        <w:rPr>
          <w:rFonts w:ascii="Times New Roman" w:hAnsi="Times New Roman" w:cs="Times New Roman"/>
          <w:sz w:val="28"/>
          <w:szCs w:val="28"/>
        </w:rPr>
        <w:t>» исключить;</w:t>
      </w:r>
    </w:p>
    <w:p w14:paraId="016CD837" w14:textId="77777777" w:rsidR="008706F8" w:rsidRDefault="008706F8" w:rsidP="003A50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 в абзаце двадцать четвертом слова «</w:t>
      </w:r>
      <w:r w:rsidRPr="008706F8">
        <w:rPr>
          <w:rFonts w:ascii="Times New Roman" w:hAnsi="Times New Roman" w:cs="Times New Roman"/>
          <w:sz w:val="28"/>
          <w:szCs w:val="28"/>
        </w:rPr>
        <w:t>областного исполнительного органа государственной власти Новосибирской области, структурного подразделения администрации</w:t>
      </w:r>
      <w:r>
        <w:rPr>
          <w:rFonts w:ascii="Times New Roman" w:hAnsi="Times New Roman" w:cs="Times New Roman"/>
          <w:sz w:val="28"/>
          <w:szCs w:val="28"/>
        </w:rPr>
        <w:t>» заменить словом «органа»;</w:t>
      </w:r>
    </w:p>
    <w:p w14:paraId="47AF5F44" w14:textId="77777777" w:rsidR="00FB2596" w:rsidRDefault="008467AF" w:rsidP="003A50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66</w:t>
      </w:r>
      <w:r w:rsidR="00EB4CC6">
        <w:rPr>
          <w:rFonts w:ascii="Times New Roman" w:hAnsi="Times New Roman" w:cs="Times New Roman"/>
          <w:sz w:val="28"/>
          <w:szCs w:val="28"/>
        </w:rPr>
        <w:t>) </w:t>
      </w:r>
      <w:r w:rsidR="00FB2596">
        <w:rPr>
          <w:rFonts w:ascii="Times New Roman" w:hAnsi="Times New Roman" w:cs="Times New Roman"/>
          <w:sz w:val="28"/>
          <w:szCs w:val="28"/>
        </w:rPr>
        <w:t>в пункте 140:</w:t>
      </w:r>
    </w:p>
    <w:p w14:paraId="2DE69C44" w14:textId="77777777" w:rsidR="00015D9D" w:rsidRDefault="00FB2596" w:rsidP="00FB259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а) в абзаце пятнадцатом слова </w:t>
      </w:r>
      <w:r w:rsidRPr="00FB2596">
        <w:rPr>
          <w:rFonts w:ascii="Times New Roman" w:hAnsi="Times New Roman" w:cs="Times New Roman"/>
          <w:sz w:val="28"/>
          <w:szCs w:val="28"/>
        </w:rPr>
        <w:t>«наименование</w:t>
      </w:r>
      <w:r w:rsidR="00A35464">
        <w:rPr>
          <w:rFonts w:ascii="Times New Roman" w:hAnsi="Times New Roman" w:cs="Times New Roman"/>
          <w:sz w:val="28"/>
          <w:szCs w:val="28"/>
        </w:rPr>
        <w:t xml:space="preserve"> организации»</w:t>
      </w:r>
      <w:r w:rsidRPr="00FB2596">
        <w:rPr>
          <w:rFonts w:ascii="Times New Roman" w:hAnsi="Times New Roman" w:cs="Times New Roman"/>
          <w:sz w:val="28"/>
          <w:szCs w:val="28"/>
        </w:rPr>
        <w:t xml:space="preserve"> заменить словами «наименование органа</w:t>
      </w:r>
      <w:r w:rsidR="00015D9D">
        <w:rPr>
          <w:rFonts w:ascii="Times New Roman" w:hAnsi="Times New Roman" w:cs="Times New Roman"/>
          <w:sz w:val="28"/>
          <w:szCs w:val="28"/>
        </w:rPr>
        <w:t>»;</w:t>
      </w:r>
    </w:p>
    <w:p w14:paraId="03059ECB" w14:textId="77777777" w:rsidR="00FB2596" w:rsidRPr="00FB2596" w:rsidRDefault="00015D9D" w:rsidP="00FB259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sidR="00FB2596">
        <w:rPr>
          <w:rFonts w:ascii="Times New Roman" w:hAnsi="Times New Roman" w:cs="Times New Roman"/>
          <w:sz w:val="28"/>
          <w:szCs w:val="28"/>
        </w:rPr>
        <w:t>в абзаце шестнадцатом слова «</w:t>
      </w:r>
      <w:r w:rsidR="00FB2596" w:rsidRPr="00FB2596">
        <w:rPr>
          <w:rFonts w:ascii="Times New Roman" w:hAnsi="Times New Roman" w:cs="Times New Roman"/>
          <w:sz w:val="28"/>
          <w:szCs w:val="28"/>
        </w:rPr>
        <w:t>справочные данные об органе, издавшем документ</w:t>
      </w:r>
      <w:r w:rsidR="00FB2596">
        <w:rPr>
          <w:rFonts w:ascii="Times New Roman" w:hAnsi="Times New Roman" w:cs="Times New Roman"/>
          <w:sz w:val="28"/>
          <w:szCs w:val="28"/>
        </w:rPr>
        <w:t>» заменить словами «</w:t>
      </w:r>
      <w:r w:rsidR="00FB2596" w:rsidRPr="00FB2596">
        <w:rPr>
          <w:rFonts w:ascii="Times New Roman" w:hAnsi="Times New Roman" w:cs="Times New Roman"/>
          <w:sz w:val="28"/>
          <w:szCs w:val="28"/>
        </w:rPr>
        <w:t>справочные данные об органе,</w:t>
      </w:r>
      <w:r w:rsidR="00FB2596">
        <w:rPr>
          <w:rFonts w:ascii="Times New Roman" w:hAnsi="Times New Roman" w:cs="Times New Roman"/>
          <w:sz w:val="28"/>
          <w:szCs w:val="28"/>
        </w:rPr>
        <w:t xml:space="preserve"> являющемся автором </w:t>
      </w:r>
      <w:r w:rsidR="00FB2596" w:rsidRPr="00FB2596">
        <w:rPr>
          <w:rFonts w:ascii="Times New Roman" w:hAnsi="Times New Roman" w:cs="Times New Roman"/>
          <w:sz w:val="28"/>
          <w:szCs w:val="28"/>
        </w:rPr>
        <w:t>документ</w:t>
      </w:r>
      <w:r w:rsidR="00FB2596">
        <w:rPr>
          <w:rFonts w:ascii="Times New Roman" w:hAnsi="Times New Roman" w:cs="Times New Roman"/>
          <w:sz w:val="28"/>
          <w:szCs w:val="28"/>
        </w:rPr>
        <w:t>а»;</w:t>
      </w:r>
    </w:p>
    <w:p w14:paraId="09A98D2B" w14:textId="77777777" w:rsidR="00F2638F" w:rsidRDefault="00015D9D" w:rsidP="003A50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w:t>
      </w:r>
      <w:r w:rsidR="00EB4CC6">
        <w:rPr>
          <w:rFonts w:ascii="Times New Roman" w:hAnsi="Times New Roman" w:cs="Times New Roman"/>
          <w:sz w:val="28"/>
          <w:szCs w:val="28"/>
        </w:rPr>
        <w:t>) </w:t>
      </w:r>
      <w:r w:rsidR="00F2638F">
        <w:rPr>
          <w:rFonts w:ascii="Times New Roman" w:hAnsi="Times New Roman" w:cs="Times New Roman"/>
          <w:sz w:val="28"/>
          <w:szCs w:val="28"/>
        </w:rPr>
        <w:t>абзац сорок седьмой изложить в следующей редакции:</w:t>
      </w:r>
    </w:p>
    <w:p w14:paraId="48995FAC" w14:textId="77777777" w:rsidR="00F2638F" w:rsidRDefault="00F2638F" w:rsidP="00F2638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w:t>
      </w:r>
      <w:r w:rsidRPr="00F2638F">
        <w:rPr>
          <w:rFonts w:ascii="Times New Roman" w:hAnsi="Times New Roman" w:cs="Times New Roman"/>
          <w:sz w:val="28"/>
          <w:szCs w:val="28"/>
        </w:rPr>
        <w:t xml:space="preserve">Телеграмма составляется в одном экземпляре, визируется руководителем </w:t>
      </w:r>
      <w:r>
        <w:rPr>
          <w:rFonts w:ascii="Times New Roman" w:hAnsi="Times New Roman" w:cs="Times New Roman"/>
          <w:sz w:val="28"/>
          <w:szCs w:val="28"/>
        </w:rPr>
        <w:t>органа</w:t>
      </w:r>
      <w:r w:rsidRPr="00F2638F">
        <w:rPr>
          <w:rFonts w:ascii="Times New Roman" w:hAnsi="Times New Roman" w:cs="Times New Roman"/>
          <w:sz w:val="28"/>
          <w:szCs w:val="28"/>
        </w:rPr>
        <w:t xml:space="preserve">, в котором она была составлена, и передается в канцелярию </w:t>
      </w:r>
      <w:r>
        <w:rPr>
          <w:rFonts w:ascii="Times New Roman" w:hAnsi="Times New Roman" w:cs="Times New Roman"/>
          <w:sz w:val="28"/>
          <w:szCs w:val="28"/>
        </w:rPr>
        <w:t xml:space="preserve">администрации </w:t>
      </w:r>
      <w:r w:rsidRPr="00F2638F">
        <w:rPr>
          <w:rFonts w:ascii="Times New Roman" w:hAnsi="Times New Roman" w:cs="Times New Roman"/>
          <w:sz w:val="28"/>
          <w:szCs w:val="28"/>
        </w:rPr>
        <w:t xml:space="preserve">для подписания Губернатором </w:t>
      </w:r>
      <w:r>
        <w:rPr>
          <w:rFonts w:ascii="Times New Roman" w:hAnsi="Times New Roman" w:cs="Times New Roman"/>
          <w:sz w:val="28"/>
          <w:szCs w:val="28"/>
        </w:rPr>
        <w:t xml:space="preserve">Новосибирской </w:t>
      </w:r>
      <w:r w:rsidRPr="00F2638F">
        <w:rPr>
          <w:rFonts w:ascii="Times New Roman" w:hAnsi="Times New Roman" w:cs="Times New Roman"/>
          <w:sz w:val="28"/>
          <w:szCs w:val="28"/>
        </w:rPr>
        <w:t>области.</w:t>
      </w:r>
      <w:r>
        <w:rPr>
          <w:rFonts w:ascii="Times New Roman" w:hAnsi="Times New Roman" w:cs="Times New Roman"/>
          <w:sz w:val="28"/>
          <w:szCs w:val="28"/>
        </w:rPr>
        <w:t>»;</w:t>
      </w:r>
    </w:p>
    <w:p w14:paraId="3EF82B08" w14:textId="77777777" w:rsidR="00A35464" w:rsidRDefault="008467AF" w:rsidP="006C28E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w:t>
      </w:r>
      <w:r w:rsidR="00FA6E3E">
        <w:rPr>
          <w:rFonts w:ascii="Times New Roman" w:hAnsi="Times New Roman" w:cs="Times New Roman"/>
          <w:sz w:val="28"/>
          <w:szCs w:val="28"/>
        </w:rPr>
        <w:t>7) в абзаце четвертом пункта 145 слова «в почтовом отделении» заменить словами «из почтового отделения»;</w:t>
      </w:r>
    </w:p>
    <w:p w14:paraId="5197AF7E" w14:textId="77777777" w:rsidR="009F17B4" w:rsidRDefault="008467AF" w:rsidP="006C28E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w:t>
      </w:r>
      <w:r w:rsidR="00344C80">
        <w:rPr>
          <w:rFonts w:ascii="Times New Roman" w:hAnsi="Times New Roman" w:cs="Times New Roman"/>
          <w:sz w:val="28"/>
          <w:szCs w:val="28"/>
        </w:rPr>
        <w:t>8</w:t>
      </w:r>
      <w:r w:rsidR="00B352B3">
        <w:rPr>
          <w:rFonts w:ascii="Times New Roman" w:hAnsi="Times New Roman" w:cs="Times New Roman"/>
          <w:sz w:val="28"/>
          <w:szCs w:val="28"/>
        </w:rPr>
        <w:t>)</w:t>
      </w:r>
      <w:r w:rsidR="00BB4C5C">
        <w:rPr>
          <w:rFonts w:ascii="Times New Roman" w:hAnsi="Times New Roman" w:cs="Times New Roman"/>
          <w:sz w:val="28"/>
          <w:szCs w:val="28"/>
        </w:rPr>
        <w:t xml:space="preserve"> пункт 146 изложить в следующей редакции:</w:t>
      </w:r>
    </w:p>
    <w:p w14:paraId="43344998"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B4C5C">
        <w:rPr>
          <w:rFonts w:ascii="Times New Roman" w:eastAsia="Calibri" w:hAnsi="Times New Roman" w:cs="Times New Roman"/>
          <w:sz w:val="28"/>
          <w:szCs w:val="28"/>
        </w:rPr>
        <w:t>146.</w:t>
      </w:r>
      <w:r>
        <w:rPr>
          <w:rFonts w:ascii="Times New Roman" w:eastAsia="Calibri" w:hAnsi="Times New Roman" w:cs="Times New Roman"/>
          <w:sz w:val="28"/>
          <w:szCs w:val="28"/>
        </w:rPr>
        <w:t> </w:t>
      </w:r>
      <w:r w:rsidRPr="00D9726E">
        <w:rPr>
          <w:rFonts w:ascii="Times New Roman" w:eastAsia="Calibri" w:hAnsi="Times New Roman" w:cs="Times New Roman"/>
          <w:sz w:val="28"/>
          <w:szCs w:val="28"/>
        </w:rPr>
        <w:t xml:space="preserve">Все поступившие в </w:t>
      </w:r>
      <w:r>
        <w:rPr>
          <w:rFonts w:ascii="Times New Roman" w:eastAsia="Calibri" w:hAnsi="Times New Roman" w:cs="Times New Roman"/>
          <w:sz w:val="28"/>
          <w:szCs w:val="28"/>
        </w:rPr>
        <w:t xml:space="preserve">канцелярию </w:t>
      </w:r>
      <w:r w:rsidRPr="00D9726E">
        <w:rPr>
          <w:rFonts w:ascii="Times New Roman" w:eastAsia="Calibri" w:hAnsi="Times New Roman" w:cs="Times New Roman"/>
          <w:sz w:val="28"/>
          <w:szCs w:val="28"/>
        </w:rPr>
        <w:t>документы на бумажном носителе подлежат первичной обработке, включающей:</w:t>
      </w:r>
    </w:p>
    <w:p w14:paraId="47F8175F"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проверку правильности доставки документов;</w:t>
      </w:r>
    </w:p>
    <w:p w14:paraId="13A57879"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проверку целостности упаковки (конвертов, пакетов);</w:t>
      </w:r>
    </w:p>
    <w:p w14:paraId="4E0B6F15"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 xml:space="preserve">вскрытие упаковки (за исключением конвертов, пакетов с пометкой </w:t>
      </w:r>
      <w:r>
        <w:rPr>
          <w:rFonts w:ascii="Times New Roman" w:eastAsia="Calibri" w:hAnsi="Times New Roman" w:cs="Times New Roman"/>
          <w:sz w:val="28"/>
          <w:szCs w:val="28"/>
        </w:rPr>
        <w:t>«</w:t>
      </w:r>
      <w:r w:rsidRPr="00D9726E">
        <w:rPr>
          <w:rFonts w:ascii="Times New Roman" w:eastAsia="Calibri" w:hAnsi="Times New Roman" w:cs="Times New Roman"/>
          <w:sz w:val="28"/>
          <w:szCs w:val="28"/>
        </w:rPr>
        <w:t>Лично</w:t>
      </w:r>
      <w:r>
        <w:rPr>
          <w:rFonts w:ascii="Times New Roman" w:eastAsia="Calibri" w:hAnsi="Times New Roman" w:cs="Times New Roman"/>
          <w:sz w:val="28"/>
          <w:szCs w:val="28"/>
        </w:rPr>
        <w:t>»</w:t>
      </w:r>
      <w:r w:rsidRPr="00D9726E">
        <w:rPr>
          <w:rFonts w:ascii="Times New Roman" w:eastAsia="Calibri" w:hAnsi="Times New Roman" w:cs="Times New Roman"/>
          <w:sz w:val="28"/>
          <w:szCs w:val="28"/>
        </w:rPr>
        <w:t xml:space="preserve"> и грифами ограничения доступа к документу, не относящихся к обращениям граждан</w:t>
      </w:r>
      <w:r>
        <w:rPr>
          <w:rFonts w:ascii="Times New Roman" w:eastAsia="Calibri" w:hAnsi="Times New Roman" w:cs="Times New Roman"/>
          <w:sz w:val="28"/>
          <w:szCs w:val="28"/>
        </w:rPr>
        <w:t xml:space="preserve"> и</w:t>
      </w:r>
      <w:r w:rsidRPr="00D9726E">
        <w:rPr>
          <w:rFonts w:ascii="Times New Roman" w:eastAsia="Calibri" w:hAnsi="Times New Roman" w:cs="Times New Roman"/>
          <w:sz w:val="28"/>
          <w:szCs w:val="28"/>
        </w:rPr>
        <w:t xml:space="preserve"> организаций);</w:t>
      </w:r>
    </w:p>
    <w:p w14:paraId="27B14A27"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проверку целостности входящих документов, включая приложения;</w:t>
      </w:r>
    </w:p>
    <w:p w14:paraId="5776859F"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уничтожение конвертов, пакетов или упаковки (за исключением обращений граждан, организаций и иных документов без указания даты,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r>
        <w:rPr>
          <w:rFonts w:ascii="Times New Roman" w:eastAsia="Calibri" w:hAnsi="Times New Roman" w:cs="Times New Roman"/>
          <w:sz w:val="28"/>
          <w:szCs w:val="28"/>
        </w:rPr>
        <w:t>.</w:t>
      </w:r>
    </w:p>
    <w:p w14:paraId="78F0FB3A"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14:paraId="4FE2D170"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О получении подозрительного почтового отправления докладывается руководителю</w:t>
      </w:r>
      <w:r>
        <w:rPr>
          <w:rFonts w:ascii="Times New Roman" w:eastAsia="Calibri" w:hAnsi="Times New Roman" w:cs="Times New Roman"/>
          <w:sz w:val="28"/>
          <w:szCs w:val="28"/>
        </w:rPr>
        <w:t xml:space="preserve"> канцелярии администрации</w:t>
      </w:r>
      <w:r w:rsidRPr="00D9726E">
        <w:rPr>
          <w:rFonts w:ascii="Times New Roman" w:eastAsia="Calibri" w:hAnsi="Times New Roman" w:cs="Times New Roman"/>
          <w:sz w:val="28"/>
          <w:szCs w:val="28"/>
        </w:rPr>
        <w:t>.</w:t>
      </w:r>
    </w:p>
    <w:p w14:paraId="4B8988C8"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 xml:space="preserve">При обнаружении повреждения входящего документа на бумажном носителе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один экземпляр акта </w:t>
      </w:r>
      <w:r w:rsidRPr="00D9726E">
        <w:rPr>
          <w:rFonts w:ascii="Times New Roman" w:eastAsia="Calibri" w:hAnsi="Times New Roman" w:cs="Times New Roman"/>
          <w:sz w:val="28"/>
          <w:szCs w:val="28"/>
        </w:rPr>
        <w:lastRenderedPageBreak/>
        <w:t xml:space="preserve">высылается отправителю, </w:t>
      </w:r>
      <w:r>
        <w:rPr>
          <w:rFonts w:ascii="Times New Roman" w:eastAsia="Calibri" w:hAnsi="Times New Roman" w:cs="Times New Roman"/>
          <w:sz w:val="28"/>
          <w:szCs w:val="28"/>
        </w:rPr>
        <w:t>второй</w:t>
      </w:r>
      <w:r w:rsidRPr="00D9726E">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D9726E">
        <w:rPr>
          <w:rFonts w:ascii="Times New Roman" w:eastAsia="Calibri" w:hAnsi="Times New Roman" w:cs="Times New Roman"/>
          <w:sz w:val="28"/>
          <w:szCs w:val="28"/>
        </w:rPr>
        <w:t xml:space="preserve"> приобщается к входящему документу и передается на регистрацию и предварительное рассмотрение.</w:t>
      </w:r>
    </w:p>
    <w:p w14:paraId="76514B5A"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 xml:space="preserve">Конверты (пакеты), имеющие отметку </w:t>
      </w:r>
      <w:r>
        <w:rPr>
          <w:rFonts w:ascii="Times New Roman" w:eastAsia="Calibri" w:hAnsi="Times New Roman" w:cs="Times New Roman"/>
          <w:sz w:val="28"/>
          <w:szCs w:val="28"/>
        </w:rPr>
        <w:t>«</w:t>
      </w:r>
      <w:r w:rsidRPr="00D9726E">
        <w:rPr>
          <w:rFonts w:ascii="Times New Roman" w:eastAsia="Calibri" w:hAnsi="Times New Roman" w:cs="Times New Roman"/>
          <w:sz w:val="28"/>
          <w:szCs w:val="28"/>
        </w:rPr>
        <w:t>Лично</w:t>
      </w:r>
      <w:r>
        <w:rPr>
          <w:rFonts w:ascii="Times New Roman" w:eastAsia="Calibri" w:hAnsi="Times New Roman" w:cs="Times New Roman"/>
          <w:sz w:val="28"/>
          <w:szCs w:val="28"/>
        </w:rPr>
        <w:t>»</w:t>
      </w:r>
      <w:r w:rsidRPr="00D9726E">
        <w:rPr>
          <w:rFonts w:ascii="Times New Roman" w:eastAsia="Calibri" w:hAnsi="Times New Roman" w:cs="Times New Roman"/>
          <w:sz w:val="28"/>
          <w:szCs w:val="28"/>
        </w:rPr>
        <w:t>, грифы ограничения доступа к документам, содержащим сведения конфиденциального характера, не вскрываются и передаются:</w:t>
      </w:r>
    </w:p>
    <w:p w14:paraId="27C4AEB6"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 xml:space="preserve">с отметкой </w:t>
      </w:r>
      <w:r>
        <w:rPr>
          <w:rFonts w:ascii="Times New Roman" w:eastAsia="Calibri" w:hAnsi="Times New Roman" w:cs="Times New Roman"/>
          <w:sz w:val="28"/>
          <w:szCs w:val="28"/>
        </w:rPr>
        <w:t>«</w:t>
      </w:r>
      <w:r w:rsidRPr="00D9726E">
        <w:rPr>
          <w:rFonts w:ascii="Times New Roman" w:eastAsia="Calibri" w:hAnsi="Times New Roman" w:cs="Times New Roman"/>
          <w:sz w:val="28"/>
          <w:szCs w:val="28"/>
        </w:rPr>
        <w:t>Лично</w:t>
      </w:r>
      <w:r>
        <w:rPr>
          <w:rFonts w:ascii="Times New Roman" w:eastAsia="Calibri" w:hAnsi="Times New Roman" w:cs="Times New Roman"/>
          <w:sz w:val="28"/>
          <w:szCs w:val="28"/>
        </w:rPr>
        <w:t>»</w:t>
      </w:r>
      <w:r w:rsidRPr="00D9726E">
        <w:rPr>
          <w:rFonts w:ascii="Times New Roman" w:eastAsia="Calibri" w:hAnsi="Times New Roman" w:cs="Times New Roman"/>
          <w:sz w:val="28"/>
          <w:szCs w:val="28"/>
        </w:rPr>
        <w:t xml:space="preserve"> - непосредственно адресату;</w:t>
      </w:r>
    </w:p>
    <w:p w14:paraId="3F6F4F10" w14:textId="77777777" w:rsidR="003B5265" w:rsidRPr="00D9726E" w:rsidRDefault="003B5265" w:rsidP="003B5265">
      <w:pPr>
        <w:autoSpaceDE w:val="0"/>
        <w:autoSpaceDN w:val="0"/>
        <w:adjustRightInd w:val="0"/>
        <w:ind w:firstLine="708"/>
        <w:jc w:val="both"/>
        <w:rPr>
          <w:rFonts w:ascii="Times New Roman" w:eastAsia="Calibri" w:hAnsi="Times New Roman" w:cs="Times New Roman"/>
          <w:sz w:val="28"/>
          <w:szCs w:val="28"/>
        </w:rPr>
      </w:pPr>
      <w:r w:rsidRPr="00D9726E">
        <w:rPr>
          <w:rFonts w:ascii="Times New Roman" w:eastAsia="Calibri" w:hAnsi="Times New Roman" w:cs="Times New Roman"/>
          <w:sz w:val="28"/>
          <w:szCs w:val="28"/>
        </w:rPr>
        <w:t xml:space="preserve">с грифами ограничения доступа - работнику </w:t>
      </w:r>
      <w:r>
        <w:rPr>
          <w:rFonts w:ascii="Times New Roman" w:eastAsia="Calibri" w:hAnsi="Times New Roman" w:cs="Times New Roman"/>
          <w:sz w:val="28"/>
          <w:szCs w:val="28"/>
        </w:rPr>
        <w:t>канцелярии администрации</w:t>
      </w:r>
      <w:r w:rsidRPr="00D9726E">
        <w:rPr>
          <w:rFonts w:ascii="Times New Roman" w:eastAsia="Calibri" w:hAnsi="Times New Roman" w:cs="Times New Roman"/>
          <w:sz w:val="28"/>
          <w:szCs w:val="28"/>
        </w:rPr>
        <w:t xml:space="preserve">, в </w:t>
      </w:r>
      <w:r>
        <w:rPr>
          <w:rFonts w:ascii="Times New Roman" w:eastAsia="Calibri" w:hAnsi="Times New Roman" w:cs="Times New Roman"/>
          <w:sz w:val="28"/>
          <w:szCs w:val="28"/>
        </w:rPr>
        <w:t xml:space="preserve">должностные </w:t>
      </w:r>
      <w:r w:rsidRPr="00D9726E">
        <w:rPr>
          <w:rFonts w:ascii="Times New Roman" w:eastAsia="Calibri" w:hAnsi="Times New Roman" w:cs="Times New Roman"/>
          <w:sz w:val="28"/>
          <w:szCs w:val="28"/>
        </w:rPr>
        <w:t xml:space="preserve">обязанности которого входит обработка </w:t>
      </w:r>
      <w:r>
        <w:rPr>
          <w:rFonts w:ascii="Times New Roman" w:eastAsia="Calibri" w:hAnsi="Times New Roman" w:cs="Times New Roman"/>
          <w:sz w:val="28"/>
          <w:szCs w:val="28"/>
        </w:rPr>
        <w:t xml:space="preserve">указанных </w:t>
      </w:r>
      <w:r w:rsidRPr="00D9726E">
        <w:rPr>
          <w:rFonts w:ascii="Times New Roman" w:eastAsia="Calibri" w:hAnsi="Times New Roman" w:cs="Times New Roman"/>
          <w:sz w:val="28"/>
          <w:szCs w:val="28"/>
        </w:rPr>
        <w:t>документов.</w:t>
      </w:r>
    </w:p>
    <w:p w14:paraId="2C38F593" w14:textId="77777777" w:rsidR="003B5265" w:rsidRPr="00012B2B" w:rsidRDefault="003B5265" w:rsidP="003B5265">
      <w:pPr>
        <w:autoSpaceDE w:val="0"/>
        <w:autoSpaceDN w:val="0"/>
        <w:adjustRightInd w:val="0"/>
        <w:ind w:firstLine="709"/>
        <w:jc w:val="both"/>
        <w:rPr>
          <w:rFonts w:ascii="Times New Roman" w:eastAsia="Calibri" w:hAnsi="Times New Roman" w:cs="Times New Roman"/>
          <w:sz w:val="28"/>
          <w:szCs w:val="28"/>
        </w:rPr>
      </w:pPr>
      <w:r w:rsidRPr="00012B2B">
        <w:rPr>
          <w:rFonts w:ascii="Times New Roman" w:eastAsia="Calibri" w:hAnsi="Times New Roman" w:cs="Times New Roman"/>
          <w:sz w:val="28"/>
          <w:szCs w:val="28"/>
        </w:rPr>
        <w:t>Выявленные в ходе проверки несоответствия являются основанием для отказа в регистрации документа, формирования и направления отправителю уведомления об отказе в регистрации с указанием причины отказа</w:t>
      </w:r>
    </w:p>
    <w:p w14:paraId="2031DD4C" w14:textId="77777777" w:rsidR="00B57685" w:rsidRPr="00B57685" w:rsidRDefault="00B57685" w:rsidP="00B57685">
      <w:pPr>
        <w:tabs>
          <w:tab w:val="left" w:pos="709"/>
        </w:tabs>
        <w:autoSpaceDE w:val="0"/>
        <w:autoSpaceDN w:val="0"/>
        <w:adjustRightInd w:val="0"/>
        <w:ind w:firstLine="709"/>
        <w:jc w:val="both"/>
        <w:rPr>
          <w:rFonts w:ascii="Times New Roman" w:hAnsi="Times New Roman" w:cs="Times New Roman"/>
          <w:sz w:val="28"/>
          <w:szCs w:val="28"/>
        </w:rPr>
      </w:pPr>
      <w:r w:rsidRPr="00B57685">
        <w:rPr>
          <w:rFonts w:ascii="Times New Roman" w:hAnsi="Times New Roman" w:cs="Times New Roman"/>
          <w:sz w:val="28"/>
          <w:szCs w:val="28"/>
        </w:rPr>
        <w:t>Электронные сообщения, подлежащие регистрации, распечатываются на бумажном носителе и регистрируются в установленном порядке. Электронные сообщения, не подлежащие регистрации, пересылаются исполнителям по электронной почте.</w:t>
      </w:r>
    </w:p>
    <w:p w14:paraId="34037EBB" w14:textId="77777777" w:rsidR="00B57685" w:rsidRPr="00B57685" w:rsidRDefault="00B57685" w:rsidP="00B57685">
      <w:pPr>
        <w:tabs>
          <w:tab w:val="left" w:pos="709"/>
        </w:tabs>
        <w:autoSpaceDE w:val="0"/>
        <w:autoSpaceDN w:val="0"/>
        <w:adjustRightInd w:val="0"/>
        <w:ind w:firstLine="709"/>
        <w:jc w:val="both"/>
        <w:rPr>
          <w:rFonts w:ascii="Times New Roman" w:hAnsi="Times New Roman" w:cs="Times New Roman"/>
          <w:sz w:val="28"/>
          <w:szCs w:val="28"/>
        </w:rPr>
      </w:pPr>
      <w:r w:rsidRPr="00B57685">
        <w:rPr>
          <w:rFonts w:ascii="Times New Roman" w:hAnsi="Times New Roman" w:cs="Times New Roman"/>
          <w:sz w:val="28"/>
          <w:szCs w:val="28"/>
        </w:rPr>
        <w:t>Первоначальная обработка корреспонденции производится в день ее поступления или в первый рабочий день при поступлении корреспонденции в нерабочие дни.</w:t>
      </w:r>
    </w:p>
    <w:p w14:paraId="0521A8C6" w14:textId="77777777" w:rsidR="003B5265" w:rsidRPr="00012B2B" w:rsidRDefault="00B57685" w:rsidP="00B57685">
      <w:pPr>
        <w:tabs>
          <w:tab w:val="left" w:pos="709"/>
        </w:tabs>
        <w:autoSpaceDE w:val="0"/>
        <w:autoSpaceDN w:val="0"/>
        <w:adjustRightInd w:val="0"/>
        <w:ind w:firstLine="709"/>
        <w:jc w:val="both"/>
        <w:rPr>
          <w:rFonts w:ascii="Times New Roman" w:eastAsia="Calibri" w:hAnsi="Times New Roman" w:cs="Times New Roman"/>
          <w:sz w:val="28"/>
          <w:szCs w:val="28"/>
        </w:rPr>
      </w:pPr>
      <w:r w:rsidRPr="00B57685">
        <w:rPr>
          <w:rFonts w:ascii="Times New Roman" w:hAnsi="Times New Roman" w:cs="Times New Roman"/>
          <w:sz w:val="28"/>
          <w:szCs w:val="28"/>
        </w:rPr>
        <w:t>Порядок приема корреспонденции в нерабочее время, выходные и праздничные дни устанавливается руководителем администрации</w:t>
      </w:r>
      <w:r w:rsidR="003B5265" w:rsidRPr="003B5265">
        <w:rPr>
          <w:rFonts w:ascii="Times New Roman" w:hAnsi="Times New Roman" w:cs="Times New Roman"/>
          <w:sz w:val="28"/>
          <w:szCs w:val="28"/>
        </w:rPr>
        <w:t>.</w:t>
      </w:r>
      <w:r w:rsidR="003B5265">
        <w:rPr>
          <w:rFonts w:ascii="Times New Roman" w:eastAsia="Calibri" w:hAnsi="Times New Roman" w:cs="Times New Roman"/>
          <w:sz w:val="28"/>
          <w:szCs w:val="28"/>
        </w:rPr>
        <w:t>»;</w:t>
      </w:r>
    </w:p>
    <w:p w14:paraId="7754696D" w14:textId="77777777" w:rsidR="00FB22A1" w:rsidRDefault="00316507"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344C80">
        <w:rPr>
          <w:rFonts w:ascii="Times New Roman" w:hAnsi="Times New Roman" w:cs="Times New Roman"/>
          <w:sz w:val="28"/>
          <w:szCs w:val="28"/>
        </w:rPr>
        <w:t>9</w:t>
      </w:r>
      <w:r w:rsidR="00EB4CC6">
        <w:rPr>
          <w:rFonts w:ascii="Times New Roman" w:hAnsi="Times New Roman" w:cs="Times New Roman"/>
          <w:sz w:val="28"/>
          <w:szCs w:val="28"/>
        </w:rPr>
        <w:t>) </w:t>
      </w:r>
      <w:r w:rsidR="002B4F03">
        <w:rPr>
          <w:rFonts w:ascii="Times New Roman" w:hAnsi="Times New Roman" w:cs="Times New Roman"/>
          <w:sz w:val="28"/>
          <w:szCs w:val="28"/>
        </w:rPr>
        <w:t>пункт 147</w:t>
      </w:r>
      <w:r w:rsidR="00D61EE0">
        <w:rPr>
          <w:rFonts w:ascii="Times New Roman" w:hAnsi="Times New Roman" w:cs="Times New Roman"/>
          <w:sz w:val="28"/>
          <w:szCs w:val="28"/>
        </w:rPr>
        <w:t xml:space="preserve"> изложить в следующей редакции</w:t>
      </w:r>
      <w:r w:rsidR="00FB22A1">
        <w:rPr>
          <w:rFonts w:ascii="Times New Roman" w:hAnsi="Times New Roman" w:cs="Times New Roman"/>
          <w:sz w:val="28"/>
          <w:szCs w:val="28"/>
        </w:rPr>
        <w:t>:</w:t>
      </w:r>
    </w:p>
    <w:p w14:paraId="7C5D6EF5" w14:textId="77777777" w:rsidR="00D61EE0" w:rsidRDefault="00316507"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D61EE0">
        <w:rPr>
          <w:rFonts w:ascii="Times New Roman" w:hAnsi="Times New Roman" w:cs="Times New Roman"/>
          <w:sz w:val="28"/>
          <w:szCs w:val="28"/>
        </w:rPr>
        <w:t>147. Поступившие документы распределяются на регистрируемые, учитываемые.</w:t>
      </w:r>
    </w:p>
    <w:p w14:paraId="2776B0A8"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Регистрации подлежат документы, требующие исполнения.</w:t>
      </w:r>
    </w:p>
    <w:p w14:paraId="0F63D60E"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 учитываемым документам относятся:</w:t>
      </w:r>
    </w:p>
    <w:p w14:paraId="04179355"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факсимильные сообщения;</w:t>
      </w:r>
    </w:p>
    <w:p w14:paraId="177BD8DB"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поступившие по заказной почте (передаваемые для рассмотрения в областные исполнительные органы государственной власти </w:t>
      </w:r>
      <w:r w:rsidR="00A42EC7" w:rsidRPr="000C083B">
        <w:rPr>
          <w:rFonts w:ascii="Times New Roman" w:hAnsi="Times New Roman" w:cs="Times New Roman"/>
          <w:sz w:val="28"/>
          <w:szCs w:val="28"/>
        </w:rPr>
        <w:t>Новосибирской</w:t>
      </w:r>
      <w:r w:rsidR="00A42EC7">
        <w:rPr>
          <w:rFonts w:ascii="Times New Roman" w:hAnsi="Times New Roman" w:cs="Times New Roman"/>
          <w:sz w:val="28"/>
          <w:szCs w:val="28"/>
        </w:rPr>
        <w:t xml:space="preserve"> </w:t>
      </w:r>
      <w:r>
        <w:rPr>
          <w:rFonts w:ascii="Times New Roman" w:hAnsi="Times New Roman" w:cs="Times New Roman"/>
          <w:sz w:val="28"/>
          <w:szCs w:val="28"/>
        </w:rPr>
        <w:t>области);</w:t>
      </w:r>
    </w:p>
    <w:p w14:paraId="053B0D26"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обращения граждан.</w:t>
      </w:r>
    </w:p>
    <w:p w14:paraId="45741823"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Для оперативного рассмотрения по существу вопроса документы на имя Губернатора Новосибирской области распределяются на:</w:t>
      </w:r>
    </w:p>
    <w:p w14:paraId="11CECC70"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требующие обязательного рассмотрения Губернатором Новосибирской области;</w:t>
      </w:r>
    </w:p>
    <w:p w14:paraId="4585905F"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требующие обязательного рассмотрения заместителями Губернатора Новосибирской области или заместителями Председателя Правительства Новосибирской области;</w:t>
      </w:r>
    </w:p>
    <w:p w14:paraId="30006261"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направляемые непосредственно в структурные подразделения администрации.</w:t>
      </w:r>
    </w:p>
    <w:p w14:paraId="19CB0339"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поступающей корреспонденции осуществляется руководителем канцелярии администрации в соответствии с утвержденным Губернатором Новосибирской области распределением полномочий между заместителями Губернатора Новосибирской области и заместителями Председателя Правительства Новосибирской области, а также с учетом вопросов, отнесенных к сфере деятельности структурных подразделений администрации.</w:t>
      </w:r>
    </w:p>
    <w:p w14:paraId="1C476F56"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Губернатору Новосибирской области обязательно направляются следующие документы:</w:t>
      </w:r>
    </w:p>
    <w:p w14:paraId="7B86F09C" w14:textId="4EFAA1AD"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указы, поручения и другие документы, поступающие от Президента Российской Федерации, его помощников и Администрации Президента Российской Федерации;</w:t>
      </w:r>
    </w:p>
    <w:p w14:paraId="02C97D9F"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правовые акты Правительства Российской Федерации, другие документы Председателя Правительства Российской Федерации и заместителей Председателя Правительства Российской Федерации;</w:t>
      </w:r>
    </w:p>
    <w:p w14:paraId="06E4F470"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запросы депутатов Государственной Думы и членов Совета Федерации, Председателя Законодательного Собрания Новосибирской области;</w:t>
      </w:r>
    </w:p>
    <w:p w14:paraId="18821E98"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документы, направленные полномочным представителем Президента Российской Федерации в Сибирском федеральном округе, руководителями федеральных исполнительных органов государственной власти, территориальных органов федерального органа исполнительной власти в Новосибирской области;</w:t>
      </w:r>
    </w:p>
    <w:p w14:paraId="52DC76A3"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sidRPr="000C083B">
        <w:rPr>
          <w:rFonts w:ascii="Times New Roman" w:hAnsi="Times New Roman" w:cs="Times New Roman"/>
          <w:sz w:val="28"/>
          <w:szCs w:val="28"/>
        </w:rPr>
        <w:t>обращения высших должностных лиц субъектов Российской Федерации;</w:t>
      </w:r>
    </w:p>
    <w:p w14:paraId="6EC03C77"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протесты, представления и требования </w:t>
      </w:r>
      <w:r w:rsidR="003854E3">
        <w:rPr>
          <w:rFonts w:ascii="Times New Roman" w:hAnsi="Times New Roman" w:cs="Times New Roman"/>
          <w:sz w:val="28"/>
          <w:szCs w:val="28"/>
        </w:rPr>
        <w:t>прокурора Новосибирской области, заместителя прокурора Новосибирской области;</w:t>
      </w:r>
    </w:p>
    <w:p w14:paraId="5FDCA34E" w14:textId="77777777" w:rsidR="00D61EE0" w:rsidRDefault="00D61EE0" w:rsidP="00D61EE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обращения руководителей органов местного самоуправления </w:t>
      </w:r>
      <w:r w:rsidR="003854E3">
        <w:rPr>
          <w:rFonts w:ascii="Times New Roman" w:hAnsi="Times New Roman" w:cs="Times New Roman"/>
          <w:sz w:val="28"/>
          <w:szCs w:val="28"/>
        </w:rPr>
        <w:t xml:space="preserve">муниципальных образований </w:t>
      </w:r>
      <w:r>
        <w:rPr>
          <w:rFonts w:ascii="Times New Roman" w:hAnsi="Times New Roman" w:cs="Times New Roman"/>
          <w:sz w:val="28"/>
          <w:szCs w:val="28"/>
        </w:rPr>
        <w:t>Новосибирской области;</w:t>
      </w:r>
    </w:p>
    <w:p w14:paraId="2E71CDC4" w14:textId="77777777" w:rsidR="00D61EE0" w:rsidRDefault="00D61EE0" w:rsidP="003854E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жалобы на действия членов Правительства Новосибирской области, руководителей органов.</w:t>
      </w:r>
      <w:r w:rsidR="003854E3">
        <w:rPr>
          <w:rFonts w:ascii="Times New Roman" w:hAnsi="Times New Roman" w:cs="Times New Roman"/>
          <w:sz w:val="28"/>
          <w:szCs w:val="28"/>
        </w:rPr>
        <w:t>»;</w:t>
      </w:r>
    </w:p>
    <w:p w14:paraId="5EEF974B" w14:textId="77777777" w:rsidR="003671F9" w:rsidRDefault="00316507" w:rsidP="00B352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344C80">
        <w:rPr>
          <w:rFonts w:ascii="Times New Roman" w:hAnsi="Times New Roman" w:cs="Times New Roman"/>
          <w:sz w:val="28"/>
          <w:szCs w:val="28"/>
        </w:rPr>
        <w:t>0</w:t>
      </w:r>
      <w:r w:rsidR="00EB4CC6">
        <w:rPr>
          <w:rFonts w:ascii="Times New Roman" w:hAnsi="Times New Roman" w:cs="Times New Roman"/>
          <w:sz w:val="28"/>
          <w:szCs w:val="28"/>
        </w:rPr>
        <w:t>) </w:t>
      </w:r>
      <w:r w:rsidR="003671F9">
        <w:rPr>
          <w:rFonts w:ascii="Times New Roman" w:hAnsi="Times New Roman" w:cs="Times New Roman"/>
          <w:sz w:val="28"/>
          <w:szCs w:val="28"/>
        </w:rPr>
        <w:t>в пункте 148:</w:t>
      </w:r>
    </w:p>
    <w:p w14:paraId="288BEFD7" w14:textId="77777777" w:rsidR="009F17B4" w:rsidRDefault="009F17B4" w:rsidP="00B352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а) абзац второй изложить в следующей редакции:</w:t>
      </w:r>
    </w:p>
    <w:p w14:paraId="1B7CCB8C" w14:textId="77777777" w:rsidR="004844EE" w:rsidRPr="009F17B4" w:rsidRDefault="009F17B4" w:rsidP="00B352B3">
      <w:pPr>
        <w:autoSpaceDE w:val="0"/>
        <w:autoSpaceDN w:val="0"/>
        <w:adjustRightInd w:val="0"/>
        <w:ind w:firstLine="708"/>
        <w:jc w:val="both"/>
        <w:rPr>
          <w:rFonts w:ascii="Times New Roman" w:eastAsia="Calibri" w:hAnsi="Times New Roman" w:cs="Times New Roman"/>
          <w:sz w:val="28"/>
          <w:szCs w:val="28"/>
        </w:rPr>
      </w:pPr>
      <w:r w:rsidRPr="009F17B4">
        <w:rPr>
          <w:rFonts w:ascii="Times New Roman" w:eastAsia="Calibri" w:hAnsi="Times New Roman" w:cs="Times New Roman"/>
          <w:sz w:val="28"/>
          <w:szCs w:val="28"/>
        </w:rPr>
        <w:t xml:space="preserve">«Регистрация документов </w:t>
      </w:r>
      <w:r w:rsidRPr="00CC0FEC">
        <w:rPr>
          <w:rFonts w:ascii="Times New Roman" w:eastAsia="Calibri" w:hAnsi="Times New Roman" w:cs="Times New Roman"/>
          <w:sz w:val="28"/>
          <w:szCs w:val="28"/>
        </w:rPr>
        <w:t>осуществляется в день их поступления или на следующий рабочий день</w:t>
      </w:r>
      <w:r w:rsidRPr="009F17B4">
        <w:rPr>
          <w:rFonts w:ascii="Times New Roman" w:eastAsia="Calibri" w:hAnsi="Times New Roman" w:cs="Times New Roman"/>
          <w:sz w:val="28"/>
          <w:szCs w:val="28"/>
        </w:rPr>
        <w:t>.»;</w:t>
      </w:r>
    </w:p>
    <w:p w14:paraId="1D99756E" w14:textId="77777777" w:rsidR="0057036B" w:rsidRDefault="009F17B4" w:rsidP="00B352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б</w:t>
      </w:r>
      <w:r w:rsidR="00EB4CC6">
        <w:rPr>
          <w:rFonts w:ascii="Times New Roman" w:hAnsi="Times New Roman" w:cs="Times New Roman"/>
          <w:sz w:val="28"/>
          <w:szCs w:val="28"/>
        </w:rPr>
        <w:t>) </w:t>
      </w:r>
      <w:r w:rsidR="0057036B">
        <w:rPr>
          <w:rFonts w:ascii="Times New Roman" w:hAnsi="Times New Roman" w:cs="Times New Roman"/>
          <w:sz w:val="28"/>
          <w:szCs w:val="28"/>
        </w:rPr>
        <w:t xml:space="preserve">абзац девятый после слов «исполнительной власти» дополнить словами </w:t>
      </w:r>
      <w:r w:rsidR="003854E3">
        <w:rPr>
          <w:rFonts w:ascii="Times New Roman" w:hAnsi="Times New Roman" w:cs="Times New Roman"/>
          <w:sz w:val="28"/>
          <w:szCs w:val="28"/>
        </w:rPr>
        <w:t>«</w:t>
      </w:r>
      <w:r w:rsidR="0057036B">
        <w:rPr>
          <w:rFonts w:ascii="Times New Roman" w:hAnsi="Times New Roman" w:cs="Times New Roman"/>
          <w:sz w:val="28"/>
          <w:szCs w:val="28"/>
        </w:rPr>
        <w:t>иных государственных органов»;</w:t>
      </w:r>
    </w:p>
    <w:p w14:paraId="233ABFF3" w14:textId="77777777" w:rsidR="00093F43" w:rsidRDefault="000D0FFC" w:rsidP="00B352B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 </w:t>
      </w:r>
      <w:r w:rsidR="00093F43">
        <w:rPr>
          <w:rFonts w:ascii="Times New Roman" w:hAnsi="Times New Roman" w:cs="Times New Roman"/>
          <w:sz w:val="28"/>
          <w:szCs w:val="28"/>
        </w:rPr>
        <w:t>абзац четырнадцатый изложить в следующей редакции:</w:t>
      </w:r>
    </w:p>
    <w:p w14:paraId="1FE28F97" w14:textId="77777777" w:rsidR="003854E3" w:rsidRDefault="003854E3" w:rsidP="003854E3">
      <w:pPr>
        <w:autoSpaceDE w:val="0"/>
        <w:autoSpaceDN w:val="0"/>
        <w:adjustRightInd w:val="0"/>
        <w:ind w:firstLine="708"/>
        <w:jc w:val="both"/>
        <w:rPr>
          <w:rFonts w:ascii="Times New Roman" w:hAnsi="Times New Roman" w:cs="Times New Roman"/>
          <w:sz w:val="28"/>
          <w:szCs w:val="28"/>
        </w:rPr>
      </w:pPr>
      <w:r w:rsidRPr="00AB1878">
        <w:rPr>
          <w:rFonts w:ascii="Times New Roman" w:hAnsi="Times New Roman" w:cs="Times New Roman"/>
          <w:sz w:val="28"/>
          <w:szCs w:val="28"/>
        </w:rPr>
        <w:t xml:space="preserve">«Регистрация документа осуществляется путем создания РКК, в которой заполняются следующие поля: </w:t>
      </w:r>
      <w:r w:rsidRPr="00CC0FEC">
        <w:rPr>
          <w:rFonts w:ascii="Times New Roman" w:hAnsi="Times New Roman" w:cs="Times New Roman"/>
          <w:sz w:val="28"/>
          <w:szCs w:val="28"/>
        </w:rPr>
        <w:t>«тематика», «вид документа», «дата регистрации», «корреспондент», «номер документа», «дата документа», «адресаты», «кому перенаправлено», «место регистрации», «вид доставки», «кол</w:t>
      </w:r>
      <w:r>
        <w:rPr>
          <w:rFonts w:ascii="Times New Roman" w:hAnsi="Times New Roman" w:cs="Times New Roman"/>
          <w:sz w:val="28"/>
          <w:szCs w:val="28"/>
        </w:rPr>
        <w:t>-во</w:t>
      </w:r>
      <w:r w:rsidRPr="00CC0FEC">
        <w:rPr>
          <w:rFonts w:ascii="Times New Roman" w:hAnsi="Times New Roman" w:cs="Times New Roman"/>
          <w:sz w:val="28"/>
          <w:szCs w:val="28"/>
        </w:rPr>
        <w:t xml:space="preserve"> листов», «кол-во экземпляров», «</w:t>
      </w:r>
      <w:r w:rsidRPr="003854E3">
        <w:rPr>
          <w:rFonts w:ascii="Times New Roman" w:hAnsi="Times New Roman" w:cs="Times New Roman"/>
          <w:sz w:val="28"/>
          <w:szCs w:val="28"/>
        </w:rPr>
        <w:t>кол-во</w:t>
      </w:r>
      <w:r w:rsidRPr="00CC0FEC">
        <w:rPr>
          <w:rFonts w:ascii="Times New Roman" w:hAnsi="Times New Roman" w:cs="Times New Roman"/>
          <w:sz w:val="28"/>
          <w:szCs w:val="28"/>
        </w:rPr>
        <w:t xml:space="preserve"> приложений», «листов приложения», «комментарии». Для документов, </w:t>
      </w:r>
      <w:r w:rsidRPr="00CC0FEC">
        <w:rPr>
          <w:rFonts w:ascii="Times New Roman" w:eastAsia="Calibri" w:hAnsi="Times New Roman" w:cs="Times New Roman"/>
          <w:sz w:val="28"/>
          <w:szCs w:val="28"/>
        </w:rPr>
        <w:t>содержащих сведения, составляющие служебную информацию ограниченного распространения</w:t>
      </w:r>
      <w:r w:rsidRPr="00CC0FEC">
        <w:rPr>
          <w:rFonts w:ascii="Times New Roman" w:hAnsi="Times New Roman" w:cs="Times New Roman"/>
          <w:sz w:val="28"/>
          <w:szCs w:val="28"/>
        </w:rPr>
        <w:t xml:space="preserve"> проставляется отметка о конфиденциальности.»;</w:t>
      </w:r>
    </w:p>
    <w:p w14:paraId="372F07C3" w14:textId="35356A10" w:rsidR="003854E3" w:rsidRDefault="00081798" w:rsidP="003854E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г</w:t>
      </w:r>
      <w:r w:rsidR="003854E3">
        <w:rPr>
          <w:rFonts w:ascii="Times New Roman" w:hAnsi="Times New Roman" w:cs="Times New Roman"/>
          <w:sz w:val="28"/>
          <w:szCs w:val="28"/>
        </w:rPr>
        <w:t>) абзац двадцать шестой изложить в следующей редакции:</w:t>
      </w:r>
    </w:p>
    <w:p w14:paraId="22498F85" w14:textId="5D32C1BA" w:rsidR="003854E3" w:rsidRPr="00A27A07" w:rsidRDefault="003854E3" w:rsidP="003854E3">
      <w:pPr>
        <w:ind w:firstLine="709"/>
        <w:jc w:val="both"/>
        <w:rPr>
          <w:rFonts w:ascii="Times New Roman" w:hAnsi="Times New Roman" w:cs="Times New Roman"/>
          <w:sz w:val="28"/>
          <w:szCs w:val="28"/>
        </w:rPr>
      </w:pPr>
      <w:r w:rsidRPr="008E54E2">
        <w:rPr>
          <w:rFonts w:ascii="Times New Roman" w:hAnsi="Times New Roman" w:cs="Times New Roman"/>
          <w:sz w:val="28"/>
          <w:szCs w:val="28"/>
        </w:rPr>
        <w:t>«Заполнение пол</w:t>
      </w:r>
      <w:r w:rsidR="00DD556E" w:rsidRPr="008E54E2">
        <w:rPr>
          <w:rFonts w:ascii="Times New Roman" w:hAnsi="Times New Roman" w:cs="Times New Roman"/>
          <w:sz w:val="28"/>
          <w:szCs w:val="28"/>
        </w:rPr>
        <w:t>я</w:t>
      </w:r>
      <w:r w:rsidRPr="008E54E2">
        <w:rPr>
          <w:rFonts w:ascii="Times New Roman" w:hAnsi="Times New Roman" w:cs="Times New Roman"/>
          <w:sz w:val="28"/>
          <w:szCs w:val="28"/>
        </w:rPr>
        <w:t xml:space="preserve"> в РКК производится в зависимости от задач использования информации о документе.»;</w:t>
      </w:r>
    </w:p>
    <w:p w14:paraId="7B13A652" w14:textId="7F3ED535" w:rsidR="00740DEF" w:rsidRDefault="00081798" w:rsidP="003671F9">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д</w:t>
      </w:r>
      <w:r w:rsidR="00740DEF">
        <w:rPr>
          <w:rFonts w:ascii="Times New Roman" w:hAnsi="Times New Roman" w:cs="Times New Roman"/>
          <w:sz w:val="28"/>
          <w:szCs w:val="28"/>
        </w:rPr>
        <w:t>) абзац двадцать девятый изложить в следующей редакции:</w:t>
      </w:r>
    </w:p>
    <w:p w14:paraId="3BE0A328" w14:textId="77777777" w:rsidR="00740DEF" w:rsidRPr="000D0FFC" w:rsidRDefault="00740DEF" w:rsidP="00740DEF">
      <w:pPr>
        <w:autoSpaceDE w:val="0"/>
        <w:autoSpaceDN w:val="0"/>
        <w:adjustRightInd w:val="0"/>
        <w:ind w:firstLine="708"/>
        <w:jc w:val="both"/>
        <w:rPr>
          <w:rFonts w:ascii="Times New Roman" w:hAnsi="Times New Roman" w:cs="Times New Roman"/>
          <w:sz w:val="28"/>
          <w:szCs w:val="28"/>
        </w:rPr>
      </w:pPr>
      <w:r w:rsidRPr="000D0FFC">
        <w:rPr>
          <w:rFonts w:ascii="Times New Roman" w:hAnsi="Times New Roman" w:cs="Times New Roman"/>
          <w:sz w:val="28"/>
          <w:szCs w:val="28"/>
        </w:rPr>
        <w:t>«Поступивший документ с проставленной отметкой о входящем номере сканируется во вкладку «Содержание» РКК.»</w:t>
      </w:r>
      <w:r w:rsidR="00864FBC">
        <w:rPr>
          <w:rFonts w:ascii="Times New Roman" w:hAnsi="Times New Roman" w:cs="Times New Roman"/>
          <w:sz w:val="28"/>
          <w:szCs w:val="28"/>
        </w:rPr>
        <w:t>;</w:t>
      </w:r>
    </w:p>
    <w:p w14:paraId="33E009AD" w14:textId="28864DE3" w:rsidR="006B4D4C" w:rsidRPr="00864FBC" w:rsidRDefault="00081798" w:rsidP="00F2638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е</w:t>
      </w:r>
      <w:r w:rsidR="006B4D4C" w:rsidRPr="00864FBC">
        <w:rPr>
          <w:rFonts w:ascii="Times New Roman" w:hAnsi="Times New Roman" w:cs="Times New Roman"/>
          <w:sz w:val="28"/>
          <w:szCs w:val="28"/>
        </w:rPr>
        <w:t xml:space="preserve">) абзац тридцатый изложить в </w:t>
      </w:r>
      <w:r w:rsidR="004603DD">
        <w:rPr>
          <w:rFonts w:ascii="Times New Roman" w:hAnsi="Times New Roman" w:cs="Times New Roman"/>
          <w:sz w:val="28"/>
          <w:szCs w:val="28"/>
        </w:rPr>
        <w:t xml:space="preserve">следующей </w:t>
      </w:r>
      <w:r w:rsidR="006B4D4C" w:rsidRPr="00864FBC">
        <w:rPr>
          <w:rFonts w:ascii="Times New Roman" w:hAnsi="Times New Roman" w:cs="Times New Roman"/>
          <w:sz w:val="28"/>
          <w:szCs w:val="28"/>
        </w:rPr>
        <w:t>редакции:</w:t>
      </w:r>
    </w:p>
    <w:p w14:paraId="34E00B03" w14:textId="77777777" w:rsidR="006B4D4C" w:rsidRPr="009F17B4" w:rsidRDefault="006B4D4C" w:rsidP="00D5515C">
      <w:pPr>
        <w:autoSpaceDE w:val="0"/>
        <w:autoSpaceDN w:val="0"/>
        <w:adjustRightInd w:val="0"/>
        <w:ind w:firstLine="709"/>
        <w:jc w:val="both"/>
        <w:rPr>
          <w:rFonts w:ascii="Times New Roman" w:hAnsi="Times New Roman" w:cs="Times New Roman"/>
          <w:sz w:val="28"/>
          <w:szCs w:val="28"/>
        </w:rPr>
      </w:pPr>
      <w:r w:rsidRPr="009F17B4">
        <w:rPr>
          <w:rFonts w:ascii="Times New Roman" w:hAnsi="Times New Roman" w:cs="Times New Roman"/>
          <w:sz w:val="28"/>
          <w:szCs w:val="28"/>
        </w:rPr>
        <w:t>«</w:t>
      </w:r>
      <w:r w:rsidR="009F17B4" w:rsidRPr="000D0FFC">
        <w:rPr>
          <w:rFonts w:ascii="Times New Roman" w:eastAsia="Calibri" w:hAnsi="Times New Roman" w:cs="Times New Roman"/>
          <w:sz w:val="28"/>
          <w:szCs w:val="28"/>
        </w:rPr>
        <w:t>Документы, поступившие в канцелярию администрации в электронной форме, могут быть распечатаны с последующей организацией работы с ними как с документами на бумажном носителе</w:t>
      </w:r>
      <w:r w:rsidR="009F17B4">
        <w:rPr>
          <w:rFonts w:ascii="Times New Roman" w:eastAsia="Calibri" w:hAnsi="Times New Roman" w:cs="Times New Roman"/>
          <w:sz w:val="28"/>
          <w:szCs w:val="28"/>
        </w:rPr>
        <w:t>.</w:t>
      </w:r>
      <w:r w:rsidRPr="009F17B4">
        <w:rPr>
          <w:rFonts w:ascii="Times New Roman" w:hAnsi="Times New Roman" w:cs="Times New Roman"/>
          <w:sz w:val="28"/>
          <w:szCs w:val="28"/>
        </w:rPr>
        <w:t>»;</w:t>
      </w:r>
    </w:p>
    <w:p w14:paraId="121351C7" w14:textId="4366CC37" w:rsidR="00F2638F" w:rsidRDefault="00081798" w:rsidP="00F2638F">
      <w:pPr>
        <w:autoSpaceDE w:val="0"/>
        <w:autoSpaceDN w:val="0"/>
        <w:adjustRightInd w:val="0"/>
        <w:ind w:firstLine="708"/>
        <w:jc w:val="both"/>
        <w:rPr>
          <w:rFonts w:ascii="Times New Roman" w:hAnsi="Times New Roman" w:cs="Times New Roman"/>
          <w:sz w:val="28"/>
          <w:szCs w:val="28"/>
        </w:rPr>
      </w:pPr>
      <w:r w:rsidRPr="008E54E2">
        <w:rPr>
          <w:rFonts w:ascii="Times New Roman" w:hAnsi="Times New Roman" w:cs="Times New Roman"/>
          <w:sz w:val="28"/>
          <w:szCs w:val="28"/>
        </w:rPr>
        <w:lastRenderedPageBreak/>
        <w:t>ж</w:t>
      </w:r>
      <w:r w:rsidR="00EB4CC6">
        <w:rPr>
          <w:rFonts w:ascii="Times New Roman" w:hAnsi="Times New Roman" w:cs="Times New Roman"/>
          <w:sz w:val="28"/>
          <w:szCs w:val="28"/>
        </w:rPr>
        <w:t>) </w:t>
      </w:r>
      <w:r w:rsidR="00F2638F" w:rsidRPr="004A4AE2">
        <w:rPr>
          <w:rFonts w:ascii="Times New Roman" w:hAnsi="Times New Roman" w:cs="Times New Roman"/>
          <w:sz w:val="28"/>
          <w:szCs w:val="28"/>
        </w:rPr>
        <w:t xml:space="preserve">абзац тридцать пятый </w:t>
      </w:r>
      <w:r w:rsidR="00F2638F">
        <w:rPr>
          <w:rFonts w:ascii="Times New Roman" w:hAnsi="Times New Roman" w:cs="Times New Roman"/>
          <w:sz w:val="28"/>
          <w:szCs w:val="28"/>
        </w:rPr>
        <w:t>изложить в следующей редакции:</w:t>
      </w:r>
    </w:p>
    <w:p w14:paraId="0A34F10D" w14:textId="77777777" w:rsidR="00F2638F" w:rsidRPr="00F2638F" w:rsidRDefault="00F2638F" w:rsidP="00F2638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«З</w:t>
      </w:r>
      <w:r w:rsidRPr="00F2638F">
        <w:rPr>
          <w:rFonts w:ascii="Times New Roman" w:hAnsi="Times New Roman" w:cs="Times New Roman"/>
          <w:sz w:val="28"/>
          <w:szCs w:val="28"/>
        </w:rPr>
        <w:t>арегистрированные</w:t>
      </w:r>
      <w:r>
        <w:rPr>
          <w:rFonts w:ascii="Times New Roman" w:hAnsi="Times New Roman" w:cs="Times New Roman"/>
          <w:sz w:val="28"/>
          <w:szCs w:val="28"/>
        </w:rPr>
        <w:t xml:space="preserve"> канцелярией администрации</w:t>
      </w:r>
      <w:r w:rsidRPr="00F2638F">
        <w:rPr>
          <w:rFonts w:ascii="Times New Roman" w:hAnsi="Times New Roman" w:cs="Times New Roman"/>
          <w:sz w:val="28"/>
          <w:szCs w:val="28"/>
        </w:rPr>
        <w:t xml:space="preserve"> </w:t>
      </w:r>
      <w:r w:rsidR="00155864">
        <w:rPr>
          <w:rFonts w:ascii="Times New Roman" w:hAnsi="Times New Roman" w:cs="Times New Roman"/>
          <w:sz w:val="28"/>
          <w:szCs w:val="28"/>
        </w:rPr>
        <w:t xml:space="preserve">документы </w:t>
      </w:r>
      <w:r w:rsidRPr="00F2638F">
        <w:rPr>
          <w:rFonts w:ascii="Times New Roman" w:hAnsi="Times New Roman" w:cs="Times New Roman"/>
          <w:sz w:val="28"/>
          <w:szCs w:val="28"/>
        </w:rPr>
        <w:t>в</w:t>
      </w:r>
      <w:r w:rsidR="00155864">
        <w:rPr>
          <w:rFonts w:ascii="Times New Roman" w:hAnsi="Times New Roman" w:cs="Times New Roman"/>
          <w:sz w:val="28"/>
          <w:szCs w:val="28"/>
        </w:rPr>
        <w:t xml:space="preserve"> органах </w:t>
      </w:r>
      <w:r w:rsidRPr="00F2638F">
        <w:rPr>
          <w:rFonts w:ascii="Times New Roman" w:hAnsi="Times New Roman" w:cs="Times New Roman"/>
          <w:sz w:val="28"/>
          <w:szCs w:val="28"/>
        </w:rPr>
        <w:t>не регистрируются.</w:t>
      </w:r>
      <w:r w:rsidR="00155864">
        <w:rPr>
          <w:rFonts w:ascii="Times New Roman" w:hAnsi="Times New Roman" w:cs="Times New Roman"/>
          <w:sz w:val="28"/>
          <w:szCs w:val="28"/>
        </w:rPr>
        <w:t>»;</w:t>
      </w:r>
    </w:p>
    <w:p w14:paraId="2C102437" w14:textId="77777777" w:rsidR="00155864" w:rsidRDefault="00316507" w:rsidP="005D428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344C80">
        <w:rPr>
          <w:rFonts w:ascii="Times New Roman" w:hAnsi="Times New Roman" w:cs="Times New Roman"/>
          <w:sz w:val="28"/>
          <w:szCs w:val="28"/>
        </w:rPr>
        <w:t>1</w:t>
      </w:r>
      <w:r w:rsidR="00EB4CC6">
        <w:rPr>
          <w:rFonts w:ascii="Times New Roman" w:hAnsi="Times New Roman" w:cs="Times New Roman"/>
          <w:sz w:val="28"/>
          <w:szCs w:val="28"/>
        </w:rPr>
        <w:t>) </w:t>
      </w:r>
      <w:r w:rsidR="00155864">
        <w:rPr>
          <w:rFonts w:ascii="Times New Roman" w:hAnsi="Times New Roman" w:cs="Times New Roman"/>
          <w:sz w:val="28"/>
          <w:szCs w:val="28"/>
        </w:rPr>
        <w:t>в</w:t>
      </w:r>
      <w:r w:rsidR="00F0104D">
        <w:rPr>
          <w:rFonts w:ascii="Times New Roman" w:hAnsi="Times New Roman" w:cs="Times New Roman"/>
          <w:sz w:val="28"/>
          <w:szCs w:val="28"/>
        </w:rPr>
        <w:t xml:space="preserve"> </w:t>
      </w:r>
      <w:r w:rsidR="00155864" w:rsidRPr="00155864">
        <w:rPr>
          <w:rFonts w:ascii="Times New Roman" w:hAnsi="Times New Roman" w:cs="Times New Roman"/>
          <w:sz w:val="28"/>
          <w:szCs w:val="28"/>
        </w:rPr>
        <w:t>пункт</w:t>
      </w:r>
      <w:r w:rsidR="00155864">
        <w:rPr>
          <w:rFonts w:ascii="Times New Roman" w:hAnsi="Times New Roman" w:cs="Times New Roman"/>
          <w:sz w:val="28"/>
          <w:szCs w:val="28"/>
        </w:rPr>
        <w:t>е</w:t>
      </w:r>
      <w:r w:rsidR="00155864" w:rsidRPr="00155864">
        <w:rPr>
          <w:rFonts w:ascii="Times New Roman" w:hAnsi="Times New Roman" w:cs="Times New Roman"/>
          <w:sz w:val="28"/>
          <w:szCs w:val="28"/>
        </w:rPr>
        <w:t xml:space="preserve"> 150</w:t>
      </w:r>
      <w:r w:rsidR="00155864">
        <w:rPr>
          <w:rFonts w:ascii="Times New Roman" w:hAnsi="Times New Roman" w:cs="Times New Roman"/>
          <w:sz w:val="28"/>
          <w:szCs w:val="28"/>
        </w:rPr>
        <w:t>:</w:t>
      </w:r>
    </w:p>
    <w:p w14:paraId="024A1712" w14:textId="77777777" w:rsidR="00155864" w:rsidRDefault="00155864" w:rsidP="002B523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а</w:t>
      </w:r>
      <w:r w:rsidR="00EB4CC6">
        <w:rPr>
          <w:rFonts w:ascii="Times New Roman" w:hAnsi="Times New Roman" w:cs="Times New Roman"/>
          <w:sz w:val="28"/>
          <w:szCs w:val="28"/>
        </w:rPr>
        <w:t>) </w:t>
      </w:r>
      <w:r>
        <w:rPr>
          <w:rFonts w:ascii="Times New Roman" w:hAnsi="Times New Roman" w:cs="Times New Roman"/>
          <w:sz w:val="28"/>
          <w:szCs w:val="28"/>
        </w:rPr>
        <w:t>абзац второй признать утратившим силу;</w:t>
      </w:r>
    </w:p>
    <w:p w14:paraId="6F63ACC8" w14:textId="77777777" w:rsidR="00864FBC" w:rsidRDefault="00864FBC" w:rsidP="002B523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б) </w:t>
      </w:r>
      <w:r w:rsidR="007820E2">
        <w:rPr>
          <w:rFonts w:ascii="Times New Roman" w:hAnsi="Times New Roman" w:cs="Times New Roman"/>
          <w:sz w:val="28"/>
          <w:szCs w:val="28"/>
        </w:rPr>
        <w:t xml:space="preserve">абзац </w:t>
      </w:r>
      <w:r>
        <w:rPr>
          <w:rFonts w:ascii="Times New Roman" w:hAnsi="Times New Roman" w:cs="Times New Roman"/>
          <w:sz w:val="28"/>
          <w:szCs w:val="28"/>
        </w:rPr>
        <w:t xml:space="preserve">третий изложить в следующей редакции: </w:t>
      </w:r>
    </w:p>
    <w:p w14:paraId="5DE86B0B" w14:textId="6ACA2CE4" w:rsidR="00864FBC" w:rsidRPr="00864FBC" w:rsidRDefault="00864FBC" w:rsidP="00864FB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w:t>
      </w:r>
      <w:r w:rsidRPr="00864FBC">
        <w:rPr>
          <w:rFonts w:ascii="Times New Roman" w:hAnsi="Times New Roman" w:cs="Times New Roman"/>
          <w:sz w:val="28"/>
          <w:szCs w:val="28"/>
        </w:rPr>
        <w:t>Документы</w:t>
      </w:r>
      <w:r>
        <w:rPr>
          <w:rFonts w:ascii="Times New Roman" w:hAnsi="Times New Roman" w:cs="Times New Roman"/>
          <w:sz w:val="28"/>
          <w:szCs w:val="28"/>
        </w:rPr>
        <w:t xml:space="preserve">, </w:t>
      </w:r>
      <w:r w:rsidRPr="00932B3C">
        <w:rPr>
          <w:rFonts w:ascii="Times New Roman" w:hAnsi="Times New Roman" w:cs="Times New Roman"/>
          <w:sz w:val="28"/>
          <w:szCs w:val="28"/>
        </w:rPr>
        <w:t xml:space="preserve">содержащие </w:t>
      </w:r>
      <w:r w:rsidRPr="00864FBC">
        <w:rPr>
          <w:rFonts w:ascii="Times New Roman" w:hAnsi="Times New Roman" w:cs="Times New Roman"/>
          <w:sz w:val="28"/>
          <w:szCs w:val="28"/>
        </w:rPr>
        <w:t>служебную информацию ограниченного распространения</w:t>
      </w:r>
      <w:r w:rsidR="00932B3C">
        <w:rPr>
          <w:rFonts w:ascii="Times New Roman" w:hAnsi="Times New Roman" w:cs="Times New Roman"/>
          <w:sz w:val="28"/>
          <w:szCs w:val="28"/>
        </w:rPr>
        <w:t>,</w:t>
      </w:r>
      <w:r>
        <w:rPr>
          <w:rFonts w:ascii="Times New Roman" w:hAnsi="Times New Roman" w:cs="Times New Roman"/>
          <w:sz w:val="28"/>
          <w:szCs w:val="28"/>
        </w:rPr>
        <w:t xml:space="preserve"> п</w:t>
      </w:r>
      <w:r w:rsidRPr="00864FBC">
        <w:rPr>
          <w:rFonts w:ascii="Times New Roman" w:hAnsi="Times New Roman" w:cs="Times New Roman"/>
          <w:sz w:val="28"/>
          <w:szCs w:val="28"/>
        </w:rPr>
        <w:t>ередаются под подпись.</w:t>
      </w:r>
      <w:r>
        <w:rPr>
          <w:rFonts w:ascii="Times New Roman" w:hAnsi="Times New Roman" w:cs="Times New Roman"/>
          <w:sz w:val="28"/>
          <w:szCs w:val="28"/>
        </w:rPr>
        <w:t>»;</w:t>
      </w:r>
    </w:p>
    <w:p w14:paraId="385F759D" w14:textId="77777777" w:rsidR="00693C01" w:rsidRDefault="00B352B3" w:rsidP="005D428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w:t>
      </w:r>
      <w:r w:rsidR="00155864">
        <w:rPr>
          <w:rFonts w:ascii="Times New Roman" w:hAnsi="Times New Roman" w:cs="Times New Roman"/>
          <w:sz w:val="28"/>
          <w:szCs w:val="28"/>
        </w:rPr>
        <w:t>) </w:t>
      </w:r>
      <w:r w:rsidR="0023443C" w:rsidRPr="0023443C">
        <w:rPr>
          <w:rFonts w:ascii="Times New Roman" w:hAnsi="Times New Roman" w:cs="Times New Roman"/>
          <w:sz w:val="28"/>
          <w:szCs w:val="28"/>
        </w:rPr>
        <w:t>а</w:t>
      </w:r>
      <w:hyperlink r:id="rId19" w:history="1">
        <w:r w:rsidR="0023443C" w:rsidRPr="0023443C">
          <w:rPr>
            <w:rFonts w:ascii="Times New Roman" w:hAnsi="Times New Roman" w:cs="Times New Roman"/>
            <w:sz w:val="28"/>
            <w:szCs w:val="28"/>
          </w:rPr>
          <w:t xml:space="preserve">бзац </w:t>
        </w:r>
        <w:r w:rsidR="0023443C">
          <w:rPr>
            <w:rFonts w:ascii="Times New Roman" w:hAnsi="Times New Roman" w:cs="Times New Roman"/>
            <w:sz w:val="28"/>
            <w:szCs w:val="28"/>
          </w:rPr>
          <w:t>шестой</w:t>
        </w:r>
        <w:r w:rsidR="0023443C" w:rsidRPr="0023443C">
          <w:rPr>
            <w:rFonts w:ascii="Times New Roman" w:hAnsi="Times New Roman" w:cs="Times New Roman"/>
            <w:sz w:val="28"/>
            <w:szCs w:val="28"/>
          </w:rPr>
          <w:t xml:space="preserve"> </w:t>
        </w:r>
      </w:hyperlink>
      <w:r w:rsidR="0023443C">
        <w:rPr>
          <w:rFonts w:ascii="Times New Roman" w:hAnsi="Times New Roman" w:cs="Times New Roman"/>
          <w:sz w:val="28"/>
          <w:szCs w:val="28"/>
        </w:rPr>
        <w:t>изложить в следующей редакции:</w:t>
      </w:r>
    </w:p>
    <w:p w14:paraId="412FE219" w14:textId="77777777" w:rsidR="00666B9F" w:rsidRDefault="0023443C" w:rsidP="006E6867">
      <w:pPr>
        <w:autoSpaceDE w:val="0"/>
        <w:autoSpaceDN w:val="0"/>
        <w:adjustRightInd w:val="0"/>
        <w:ind w:firstLine="709"/>
        <w:jc w:val="both"/>
        <w:rPr>
          <w:rFonts w:ascii="Times New Roman" w:hAnsi="Times New Roman" w:cs="Times New Roman"/>
          <w:sz w:val="28"/>
          <w:szCs w:val="28"/>
        </w:rPr>
      </w:pPr>
      <w:r w:rsidRPr="0023443C">
        <w:rPr>
          <w:rFonts w:ascii="Times New Roman" w:hAnsi="Times New Roman" w:cs="Times New Roman"/>
          <w:sz w:val="28"/>
          <w:szCs w:val="28"/>
        </w:rPr>
        <w:t>«в адрес Губернатора Новосибирской области хранятся в канцелярии администрации;</w:t>
      </w:r>
      <w:r w:rsidR="006E6867" w:rsidRPr="006E6867">
        <w:rPr>
          <w:rFonts w:ascii="Times New Roman" w:hAnsi="Times New Roman" w:cs="Times New Roman"/>
          <w:sz w:val="28"/>
          <w:szCs w:val="28"/>
        </w:rPr>
        <w:t xml:space="preserve"> </w:t>
      </w:r>
      <w:r w:rsidR="006E6867" w:rsidRPr="008E54E2">
        <w:rPr>
          <w:rFonts w:ascii="Times New Roman" w:hAnsi="Times New Roman" w:cs="Times New Roman"/>
          <w:sz w:val="28"/>
          <w:szCs w:val="28"/>
        </w:rPr>
        <w:t>в адрес первого заместителя Губернатора Новосибирской области, заместителя Губернатора Новосибирской области хранятся у уполномоченных по документационному обеспечению аппаратов соответствующих</w:t>
      </w:r>
      <w:r w:rsidR="006E6867" w:rsidRPr="008E54E2" w:rsidDel="001A76BC">
        <w:rPr>
          <w:rFonts w:ascii="Times New Roman" w:hAnsi="Times New Roman" w:cs="Times New Roman"/>
          <w:sz w:val="28"/>
          <w:szCs w:val="28"/>
        </w:rPr>
        <w:t xml:space="preserve"> </w:t>
      </w:r>
      <w:r w:rsidR="006E6867" w:rsidRPr="008E54E2">
        <w:rPr>
          <w:rFonts w:ascii="Times New Roman" w:hAnsi="Times New Roman" w:cs="Times New Roman"/>
          <w:sz w:val="28"/>
          <w:szCs w:val="28"/>
        </w:rPr>
        <w:t>заместителей;</w:t>
      </w:r>
      <w:r w:rsidRPr="008E54E2">
        <w:rPr>
          <w:rFonts w:ascii="Times New Roman" w:hAnsi="Times New Roman" w:cs="Times New Roman"/>
          <w:sz w:val="28"/>
          <w:szCs w:val="28"/>
        </w:rPr>
        <w:t>»;</w:t>
      </w:r>
      <w:r w:rsidR="003A50B3">
        <w:rPr>
          <w:rFonts w:ascii="Times New Roman" w:hAnsi="Times New Roman" w:cs="Times New Roman"/>
          <w:sz w:val="28"/>
          <w:szCs w:val="28"/>
        </w:rPr>
        <w:t xml:space="preserve"> </w:t>
      </w:r>
    </w:p>
    <w:p w14:paraId="6501BFA8" w14:textId="77777777" w:rsidR="00F12DEA" w:rsidRDefault="00316507" w:rsidP="00693C0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AC741B" w:rsidRPr="006E6867">
        <w:rPr>
          <w:rFonts w:ascii="Times New Roman" w:hAnsi="Times New Roman" w:cs="Times New Roman"/>
          <w:sz w:val="28"/>
          <w:szCs w:val="28"/>
        </w:rPr>
        <w:t>2</w:t>
      </w:r>
      <w:r w:rsidR="00EB4CC6" w:rsidRPr="006E6867">
        <w:rPr>
          <w:rFonts w:ascii="Times New Roman" w:hAnsi="Times New Roman" w:cs="Times New Roman"/>
          <w:sz w:val="28"/>
          <w:szCs w:val="28"/>
        </w:rPr>
        <w:t>)</w:t>
      </w:r>
      <w:r w:rsidR="00632942" w:rsidRPr="006E6867">
        <w:rPr>
          <w:rFonts w:ascii="Times New Roman" w:hAnsi="Times New Roman" w:cs="Times New Roman"/>
          <w:sz w:val="28"/>
          <w:szCs w:val="28"/>
        </w:rPr>
        <w:t xml:space="preserve"> </w:t>
      </w:r>
      <w:r w:rsidR="00F12DEA" w:rsidRPr="006E6867">
        <w:rPr>
          <w:rFonts w:ascii="Times New Roman" w:hAnsi="Times New Roman" w:cs="Times New Roman"/>
          <w:sz w:val="28"/>
          <w:szCs w:val="28"/>
        </w:rPr>
        <w:t>абзац второ</w:t>
      </w:r>
      <w:r w:rsidR="00BD1F2B" w:rsidRPr="006E6867">
        <w:rPr>
          <w:rFonts w:ascii="Times New Roman" w:hAnsi="Times New Roman" w:cs="Times New Roman"/>
          <w:sz w:val="28"/>
          <w:szCs w:val="28"/>
        </w:rPr>
        <w:t>й</w:t>
      </w:r>
      <w:r w:rsidR="00F12DEA" w:rsidRPr="006E6867">
        <w:rPr>
          <w:rFonts w:ascii="Times New Roman" w:hAnsi="Times New Roman" w:cs="Times New Roman"/>
          <w:sz w:val="28"/>
          <w:szCs w:val="28"/>
        </w:rPr>
        <w:t xml:space="preserve"> </w:t>
      </w:r>
      <w:r w:rsidR="006E6867" w:rsidRPr="006E6867">
        <w:rPr>
          <w:rFonts w:ascii="Times New Roman" w:hAnsi="Times New Roman" w:cs="Times New Roman"/>
          <w:sz w:val="28"/>
          <w:szCs w:val="28"/>
        </w:rPr>
        <w:t>пункт</w:t>
      </w:r>
      <w:r w:rsidR="006E6867">
        <w:rPr>
          <w:rFonts w:ascii="Times New Roman" w:hAnsi="Times New Roman" w:cs="Times New Roman"/>
          <w:sz w:val="28"/>
          <w:szCs w:val="28"/>
        </w:rPr>
        <w:t>а</w:t>
      </w:r>
      <w:r w:rsidR="006E6867" w:rsidRPr="006E6867">
        <w:rPr>
          <w:rFonts w:ascii="Times New Roman" w:hAnsi="Times New Roman" w:cs="Times New Roman"/>
          <w:sz w:val="28"/>
          <w:szCs w:val="28"/>
        </w:rPr>
        <w:t xml:space="preserve"> 151</w:t>
      </w:r>
      <w:r w:rsidR="006E6867">
        <w:rPr>
          <w:rFonts w:ascii="Times New Roman" w:hAnsi="Times New Roman" w:cs="Times New Roman"/>
          <w:sz w:val="28"/>
          <w:szCs w:val="28"/>
        </w:rPr>
        <w:t xml:space="preserve"> </w:t>
      </w:r>
      <w:r w:rsidR="00BD1F2B" w:rsidRPr="006E6867">
        <w:rPr>
          <w:rFonts w:ascii="Times New Roman" w:hAnsi="Times New Roman" w:cs="Times New Roman"/>
          <w:sz w:val="28"/>
          <w:szCs w:val="28"/>
        </w:rPr>
        <w:t>изложить в следующей редакции:</w:t>
      </w:r>
    </w:p>
    <w:p w14:paraId="0F22836D" w14:textId="77777777" w:rsidR="00AA5B60" w:rsidRDefault="00BD1F2B" w:rsidP="00693C01">
      <w:pPr>
        <w:autoSpaceDE w:val="0"/>
        <w:autoSpaceDN w:val="0"/>
        <w:adjustRightInd w:val="0"/>
        <w:ind w:firstLine="708"/>
        <w:jc w:val="both"/>
        <w:rPr>
          <w:rFonts w:ascii="Times New Roman" w:hAnsi="Times New Roman" w:cs="Times New Roman"/>
          <w:sz w:val="28"/>
          <w:szCs w:val="28"/>
        </w:rPr>
      </w:pPr>
      <w:r w:rsidRPr="00A2228D">
        <w:rPr>
          <w:rFonts w:ascii="Times New Roman" w:hAnsi="Times New Roman" w:cs="Times New Roman"/>
          <w:sz w:val="28"/>
          <w:szCs w:val="28"/>
        </w:rPr>
        <w:t>«</w:t>
      </w:r>
      <w:r w:rsidR="00AA5B60" w:rsidRPr="00A2228D">
        <w:rPr>
          <w:rFonts w:ascii="Times New Roman" w:hAnsi="Times New Roman" w:cs="Times New Roman"/>
          <w:sz w:val="28"/>
          <w:szCs w:val="28"/>
        </w:rPr>
        <w:t>Руководител</w:t>
      </w:r>
      <w:r w:rsidRPr="00A2228D">
        <w:rPr>
          <w:rFonts w:ascii="Times New Roman" w:hAnsi="Times New Roman" w:cs="Times New Roman"/>
          <w:sz w:val="28"/>
          <w:szCs w:val="28"/>
        </w:rPr>
        <w:t>ь</w:t>
      </w:r>
      <w:r w:rsidR="00AA5B60" w:rsidRPr="00A2228D">
        <w:rPr>
          <w:rFonts w:ascii="Times New Roman" w:hAnsi="Times New Roman" w:cs="Times New Roman"/>
          <w:sz w:val="28"/>
          <w:szCs w:val="28"/>
        </w:rPr>
        <w:t xml:space="preserve"> (адресат), получивши</w:t>
      </w:r>
      <w:r w:rsidRPr="00A2228D">
        <w:rPr>
          <w:rFonts w:ascii="Times New Roman" w:hAnsi="Times New Roman" w:cs="Times New Roman"/>
          <w:sz w:val="28"/>
          <w:szCs w:val="28"/>
        </w:rPr>
        <w:t>й</w:t>
      </w:r>
      <w:r w:rsidR="00AA5B60" w:rsidRPr="00A2228D">
        <w:rPr>
          <w:rFonts w:ascii="Times New Roman" w:hAnsi="Times New Roman" w:cs="Times New Roman"/>
          <w:sz w:val="28"/>
          <w:szCs w:val="28"/>
        </w:rPr>
        <w:t xml:space="preserve"> уведомление о поступлении документа, рассматрива</w:t>
      </w:r>
      <w:r w:rsidRPr="00A2228D">
        <w:rPr>
          <w:rFonts w:ascii="Times New Roman" w:hAnsi="Times New Roman" w:cs="Times New Roman"/>
          <w:sz w:val="28"/>
          <w:szCs w:val="28"/>
        </w:rPr>
        <w:t>е</w:t>
      </w:r>
      <w:r w:rsidR="00AA5B60" w:rsidRPr="00A2228D">
        <w:rPr>
          <w:rFonts w:ascii="Times New Roman" w:hAnsi="Times New Roman" w:cs="Times New Roman"/>
          <w:sz w:val="28"/>
          <w:szCs w:val="28"/>
        </w:rPr>
        <w:t>т документ в день его получения, с помощью СЭДД созда</w:t>
      </w:r>
      <w:r w:rsidRPr="00A2228D">
        <w:rPr>
          <w:rFonts w:ascii="Times New Roman" w:hAnsi="Times New Roman" w:cs="Times New Roman"/>
          <w:sz w:val="28"/>
          <w:szCs w:val="28"/>
        </w:rPr>
        <w:t>е</w:t>
      </w:r>
      <w:r w:rsidR="00AA5B60" w:rsidRPr="00A2228D">
        <w:rPr>
          <w:rFonts w:ascii="Times New Roman" w:hAnsi="Times New Roman" w:cs="Times New Roman"/>
          <w:sz w:val="28"/>
          <w:szCs w:val="28"/>
        </w:rPr>
        <w:t xml:space="preserve">т </w:t>
      </w:r>
      <w:r w:rsidR="00B117C6" w:rsidRPr="00A2228D">
        <w:rPr>
          <w:rFonts w:ascii="Times New Roman" w:hAnsi="Times New Roman" w:cs="Times New Roman"/>
          <w:sz w:val="28"/>
          <w:szCs w:val="28"/>
        </w:rPr>
        <w:t xml:space="preserve">в РКК </w:t>
      </w:r>
      <w:r w:rsidR="00AA5B60" w:rsidRPr="00A2228D">
        <w:rPr>
          <w:rFonts w:ascii="Times New Roman" w:hAnsi="Times New Roman" w:cs="Times New Roman"/>
          <w:sz w:val="28"/>
          <w:szCs w:val="28"/>
        </w:rPr>
        <w:t>резолюци</w:t>
      </w:r>
      <w:r w:rsidRPr="00A2228D">
        <w:rPr>
          <w:rFonts w:ascii="Times New Roman" w:hAnsi="Times New Roman" w:cs="Times New Roman"/>
          <w:sz w:val="28"/>
          <w:szCs w:val="28"/>
        </w:rPr>
        <w:t>ю</w:t>
      </w:r>
      <w:r w:rsidR="00AA5B60" w:rsidRPr="00A2228D">
        <w:rPr>
          <w:rFonts w:ascii="Times New Roman" w:hAnsi="Times New Roman" w:cs="Times New Roman"/>
          <w:sz w:val="28"/>
          <w:szCs w:val="28"/>
        </w:rPr>
        <w:t xml:space="preserve"> с</w:t>
      </w:r>
      <w:r w:rsidR="00AA5588" w:rsidRPr="00A2228D">
        <w:rPr>
          <w:rFonts w:ascii="Times New Roman" w:hAnsi="Times New Roman" w:cs="Times New Roman"/>
          <w:sz w:val="28"/>
          <w:szCs w:val="28"/>
        </w:rPr>
        <w:t xml:space="preserve"> заполнением </w:t>
      </w:r>
      <w:r w:rsidR="00AA5B60" w:rsidRPr="00A2228D">
        <w:rPr>
          <w:rFonts w:ascii="Times New Roman" w:hAnsi="Times New Roman" w:cs="Times New Roman"/>
          <w:sz w:val="28"/>
          <w:szCs w:val="28"/>
        </w:rPr>
        <w:t xml:space="preserve">следующих </w:t>
      </w:r>
      <w:r w:rsidR="00AA5588" w:rsidRPr="00A2228D">
        <w:rPr>
          <w:rFonts w:ascii="Times New Roman" w:hAnsi="Times New Roman" w:cs="Times New Roman"/>
          <w:sz w:val="28"/>
          <w:szCs w:val="28"/>
        </w:rPr>
        <w:t>полей</w:t>
      </w:r>
      <w:r w:rsidR="00AA5B60" w:rsidRPr="00A2228D">
        <w:rPr>
          <w:rFonts w:ascii="Times New Roman" w:hAnsi="Times New Roman" w:cs="Times New Roman"/>
          <w:sz w:val="28"/>
          <w:szCs w:val="28"/>
        </w:rPr>
        <w:t>: автор резолюции, исполнитель, текст резолюции, дата</w:t>
      </w:r>
      <w:r w:rsidR="00AA5B60">
        <w:rPr>
          <w:rFonts w:ascii="Times New Roman" w:hAnsi="Times New Roman" w:cs="Times New Roman"/>
          <w:sz w:val="28"/>
          <w:szCs w:val="28"/>
        </w:rPr>
        <w:t xml:space="preserve"> резолюции, срок исполнения. После создания резолюции документ поступает по СЭДД исполнителю </w:t>
      </w:r>
      <w:r>
        <w:rPr>
          <w:rFonts w:ascii="Times New Roman" w:hAnsi="Times New Roman" w:cs="Times New Roman"/>
          <w:sz w:val="28"/>
          <w:szCs w:val="28"/>
        </w:rPr>
        <w:t>данной</w:t>
      </w:r>
      <w:r w:rsidR="00AA5B60">
        <w:rPr>
          <w:rFonts w:ascii="Times New Roman" w:hAnsi="Times New Roman" w:cs="Times New Roman"/>
          <w:sz w:val="28"/>
          <w:szCs w:val="28"/>
        </w:rPr>
        <w:t xml:space="preserve"> резолюции.</w:t>
      </w:r>
      <w:r>
        <w:rPr>
          <w:rFonts w:ascii="Times New Roman" w:hAnsi="Times New Roman" w:cs="Times New Roman"/>
          <w:sz w:val="28"/>
          <w:szCs w:val="28"/>
        </w:rPr>
        <w:t>»;</w:t>
      </w:r>
    </w:p>
    <w:p w14:paraId="3A189596" w14:textId="77777777" w:rsidR="008706F8" w:rsidRDefault="00316507" w:rsidP="00693C0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AC741B">
        <w:rPr>
          <w:rFonts w:ascii="Times New Roman" w:hAnsi="Times New Roman" w:cs="Times New Roman"/>
          <w:sz w:val="28"/>
          <w:szCs w:val="28"/>
        </w:rPr>
        <w:t>3</w:t>
      </w:r>
      <w:r w:rsidR="008706F8">
        <w:rPr>
          <w:rFonts w:ascii="Times New Roman" w:hAnsi="Times New Roman" w:cs="Times New Roman"/>
          <w:sz w:val="28"/>
          <w:szCs w:val="28"/>
        </w:rPr>
        <w:t xml:space="preserve">) абзацы третий, четвертый </w:t>
      </w:r>
      <w:r w:rsidR="006E6867">
        <w:rPr>
          <w:rFonts w:ascii="Times New Roman" w:hAnsi="Times New Roman" w:cs="Times New Roman"/>
          <w:sz w:val="28"/>
          <w:szCs w:val="28"/>
        </w:rPr>
        <w:t xml:space="preserve">пункта 152 </w:t>
      </w:r>
      <w:r w:rsidR="008706F8">
        <w:rPr>
          <w:rFonts w:ascii="Times New Roman" w:hAnsi="Times New Roman" w:cs="Times New Roman"/>
          <w:sz w:val="28"/>
          <w:szCs w:val="28"/>
        </w:rPr>
        <w:t>признать утратившими силу;</w:t>
      </w:r>
    </w:p>
    <w:p w14:paraId="5C2F5CAE" w14:textId="77777777" w:rsidR="000A1656" w:rsidRDefault="00316507" w:rsidP="00693C0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AC741B">
        <w:rPr>
          <w:rFonts w:ascii="Times New Roman" w:hAnsi="Times New Roman" w:cs="Times New Roman"/>
          <w:sz w:val="28"/>
          <w:szCs w:val="28"/>
        </w:rPr>
        <w:t>4</w:t>
      </w:r>
      <w:r w:rsidR="00EB4CC6">
        <w:rPr>
          <w:rFonts w:ascii="Times New Roman" w:hAnsi="Times New Roman" w:cs="Times New Roman"/>
          <w:sz w:val="28"/>
          <w:szCs w:val="28"/>
        </w:rPr>
        <w:t>) </w:t>
      </w:r>
      <w:r w:rsidR="000A1656">
        <w:rPr>
          <w:rFonts w:ascii="Times New Roman" w:hAnsi="Times New Roman" w:cs="Times New Roman"/>
          <w:sz w:val="28"/>
          <w:szCs w:val="28"/>
        </w:rPr>
        <w:t xml:space="preserve">в </w:t>
      </w:r>
      <w:r w:rsidR="00246398">
        <w:rPr>
          <w:rFonts w:ascii="Times New Roman" w:hAnsi="Times New Roman" w:cs="Times New Roman"/>
          <w:sz w:val="28"/>
          <w:szCs w:val="28"/>
        </w:rPr>
        <w:t xml:space="preserve">абзаце четвертом </w:t>
      </w:r>
      <w:r w:rsidR="000A1656">
        <w:rPr>
          <w:rFonts w:ascii="Times New Roman" w:hAnsi="Times New Roman" w:cs="Times New Roman"/>
          <w:sz w:val="28"/>
          <w:szCs w:val="28"/>
        </w:rPr>
        <w:t>пункт</w:t>
      </w:r>
      <w:r w:rsidR="00246398">
        <w:rPr>
          <w:rFonts w:ascii="Times New Roman" w:hAnsi="Times New Roman" w:cs="Times New Roman"/>
          <w:sz w:val="28"/>
          <w:szCs w:val="28"/>
        </w:rPr>
        <w:t>а</w:t>
      </w:r>
      <w:r w:rsidR="000A1656">
        <w:rPr>
          <w:rFonts w:ascii="Times New Roman" w:hAnsi="Times New Roman" w:cs="Times New Roman"/>
          <w:sz w:val="28"/>
          <w:szCs w:val="28"/>
        </w:rPr>
        <w:t xml:space="preserve"> 156 слова «и распоряжения» исключить;</w:t>
      </w:r>
    </w:p>
    <w:p w14:paraId="20035A1A" w14:textId="77777777" w:rsidR="00EA2E32" w:rsidRDefault="00316507" w:rsidP="00CC67E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AC741B">
        <w:rPr>
          <w:rFonts w:ascii="Times New Roman" w:hAnsi="Times New Roman" w:cs="Times New Roman"/>
          <w:sz w:val="28"/>
          <w:szCs w:val="28"/>
        </w:rPr>
        <w:t>5</w:t>
      </w:r>
      <w:r w:rsidR="00346020">
        <w:rPr>
          <w:rFonts w:ascii="Times New Roman" w:hAnsi="Times New Roman" w:cs="Times New Roman"/>
          <w:sz w:val="28"/>
          <w:szCs w:val="28"/>
        </w:rPr>
        <w:t>)</w:t>
      </w:r>
      <w:r w:rsidR="00CC67EF">
        <w:rPr>
          <w:rFonts w:ascii="Times New Roman" w:hAnsi="Times New Roman" w:cs="Times New Roman"/>
          <w:sz w:val="28"/>
          <w:szCs w:val="28"/>
        </w:rPr>
        <w:t> пункт 157</w:t>
      </w:r>
      <w:r w:rsidR="00EA2E32">
        <w:rPr>
          <w:rFonts w:ascii="Times New Roman" w:hAnsi="Times New Roman" w:cs="Times New Roman"/>
          <w:sz w:val="28"/>
          <w:szCs w:val="28"/>
        </w:rPr>
        <w:t>:</w:t>
      </w:r>
      <w:r w:rsidR="00CC67EF">
        <w:rPr>
          <w:rFonts w:ascii="Times New Roman" w:hAnsi="Times New Roman" w:cs="Times New Roman"/>
          <w:sz w:val="28"/>
          <w:szCs w:val="28"/>
        </w:rPr>
        <w:t xml:space="preserve"> </w:t>
      </w:r>
    </w:p>
    <w:p w14:paraId="3BA45796" w14:textId="77777777" w:rsidR="00EA2E32" w:rsidRDefault="00EA2E32" w:rsidP="00CC67EF">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а) абзац первый </w:t>
      </w:r>
      <w:r w:rsidR="00CC67EF">
        <w:rPr>
          <w:rFonts w:ascii="Times New Roman" w:hAnsi="Times New Roman" w:cs="Times New Roman"/>
          <w:sz w:val="28"/>
          <w:szCs w:val="28"/>
        </w:rPr>
        <w:t>дополнить предложением следующего содержания</w:t>
      </w:r>
      <w:r w:rsidR="00395A21">
        <w:rPr>
          <w:rFonts w:ascii="Times New Roman" w:hAnsi="Times New Roman" w:cs="Times New Roman"/>
          <w:sz w:val="28"/>
          <w:szCs w:val="28"/>
        </w:rPr>
        <w:t>:</w:t>
      </w:r>
      <w:r w:rsidR="00CC67EF">
        <w:rPr>
          <w:rFonts w:ascii="Times New Roman" w:hAnsi="Times New Roman" w:cs="Times New Roman"/>
          <w:sz w:val="28"/>
          <w:szCs w:val="28"/>
        </w:rPr>
        <w:t xml:space="preserve"> </w:t>
      </w:r>
    </w:p>
    <w:p w14:paraId="2AC0DB8D" w14:textId="13BDC339" w:rsidR="00CC67EF" w:rsidRDefault="00395A21" w:rsidP="00CC67EF">
      <w:pPr>
        <w:autoSpaceDE w:val="0"/>
        <w:autoSpaceDN w:val="0"/>
        <w:adjustRightInd w:val="0"/>
        <w:ind w:firstLine="708"/>
        <w:jc w:val="both"/>
        <w:rPr>
          <w:rFonts w:ascii="Times New Roman" w:eastAsia="Calibri" w:hAnsi="Times New Roman" w:cs="Times New Roman"/>
          <w:sz w:val="28"/>
          <w:szCs w:val="28"/>
        </w:rPr>
      </w:pPr>
      <w:r w:rsidRPr="006C28EF">
        <w:rPr>
          <w:rFonts w:ascii="Times New Roman" w:eastAsia="Calibri" w:hAnsi="Times New Roman" w:cs="Times New Roman"/>
          <w:sz w:val="28"/>
          <w:szCs w:val="28"/>
        </w:rPr>
        <w:t>«</w:t>
      </w:r>
      <w:r w:rsidR="00CC67EF" w:rsidRPr="00932B3C">
        <w:rPr>
          <w:rFonts w:ascii="Times New Roman" w:eastAsia="Calibri" w:hAnsi="Times New Roman" w:cs="Times New Roman"/>
          <w:sz w:val="28"/>
          <w:szCs w:val="28"/>
        </w:rPr>
        <w:t xml:space="preserve">Отправка </w:t>
      </w:r>
      <w:r w:rsidRPr="00932B3C">
        <w:rPr>
          <w:rFonts w:ascii="Times New Roman" w:eastAsia="Calibri" w:hAnsi="Times New Roman" w:cs="Times New Roman"/>
          <w:sz w:val="28"/>
          <w:szCs w:val="28"/>
        </w:rPr>
        <w:t xml:space="preserve">ответов </w:t>
      </w:r>
      <w:r w:rsidR="00CC67EF" w:rsidRPr="00932B3C">
        <w:rPr>
          <w:rFonts w:ascii="Times New Roman" w:eastAsia="Calibri" w:hAnsi="Times New Roman" w:cs="Times New Roman"/>
          <w:sz w:val="28"/>
          <w:szCs w:val="28"/>
        </w:rPr>
        <w:t>на обращения граждан, уведомлений гражданам о переадресации обращения, о продлении срока рассмотрения обращения в форме электронного документа осуществляется в порядке, установленном</w:t>
      </w:r>
      <w:r w:rsidR="00CC67EF" w:rsidRPr="00932B3C">
        <w:rPr>
          <w:rFonts w:ascii="Times New Roman" w:hAnsi="Times New Roman" w:cs="Times New Roman"/>
          <w:sz w:val="28"/>
          <w:szCs w:val="28"/>
        </w:rPr>
        <w:t xml:space="preserve"> </w:t>
      </w:r>
      <w:r w:rsidR="00CC67EF" w:rsidRPr="00932B3C">
        <w:rPr>
          <w:rFonts w:ascii="Times New Roman" w:eastAsia="Calibri" w:hAnsi="Times New Roman" w:cs="Times New Roman"/>
          <w:sz w:val="28"/>
          <w:szCs w:val="28"/>
        </w:rPr>
        <w:t>Инструкцией о порядке организации работы с обращениями граждан, утвержденной постановление Губернатора Новосибирской области от 06.05.2019 № 134</w:t>
      </w:r>
      <w:r w:rsidR="00DD556E" w:rsidRPr="00932B3C">
        <w:rPr>
          <w:rFonts w:ascii="Times New Roman" w:eastAsia="Calibri" w:hAnsi="Times New Roman" w:cs="Times New Roman"/>
          <w:sz w:val="28"/>
          <w:szCs w:val="28"/>
        </w:rPr>
        <w:t>.</w:t>
      </w:r>
      <w:r w:rsidR="002C5C1A" w:rsidRPr="00932B3C">
        <w:rPr>
          <w:rFonts w:ascii="Times New Roman" w:eastAsia="Calibri" w:hAnsi="Times New Roman" w:cs="Times New Roman"/>
          <w:sz w:val="28"/>
          <w:szCs w:val="28"/>
        </w:rPr>
        <w:t>»;</w:t>
      </w:r>
    </w:p>
    <w:p w14:paraId="43B383B1" w14:textId="77777777" w:rsidR="00A27A07" w:rsidRDefault="00A27A07" w:rsidP="00A27A07">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б) абзац двадцать первый изложить в следующей редакции:</w:t>
      </w:r>
    </w:p>
    <w:p w14:paraId="58D0047A" w14:textId="59B53026" w:rsidR="00A27A07" w:rsidRPr="00697241" w:rsidRDefault="00A27A07" w:rsidP="00A27A07">
      <w:pPr>
        <w:autoSpaceDE w:val="0"/>
        <w:autoSpaceDN w:val="0"/>
        <w:adjustRightInd w:val="0"/>
        <w:ind w:firstLine="54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sidRPr="00A27A07">
        <w:rPr>
          <w:rFonts w:ascii="Times New Roman" w:hAnsi="Times New Roman" w:cs="Times New Roman"/>
          <w:sz w:val="28"/>
          <w:szCs w:val="28"/>
        </w:rPr>
        <w:t>«</w:t>
      </w:r>
      <w:r>
        <w:rPr>
          <w:rFonts w:ascii="Times New Roman" w:hAnsi="Times New Roman" w:cs="Times New Roman"/>
          <w:sz w:val="28"/>
          <w:szCs w:val="28"/>
        </w:rPr>
        <w:t xml:space="preserve">Направляемые электронной почтой документы должны быть подготовлены в соответствии с </w:t>
      </w:r>
      <w:hyperlink r:id="rId20" w:history="1">
        <w:r w:rsidRPr="00316507">
          <w:rPr>
            <w:rFonts w:ascii="Times New Roman" w:hAnsi="Times New Roman" w:cs="Times New Roman"/>
            <w:sz w:val="28"/>
            <w:szCs w:val="28"/>
          </w:rPr>
          <w:t>п</w:t>
        </w:r>
        <w:r w:rsidR="00815F2A">
          <w:rPr>
            <w:rFonts w:ascii="Times New Roman" w:hAnsi="Times New Roman" w:cs="Times New Roman"/>
            <w:sz w:val="28"/>
            <w:szCs w:val="28"/>
          </w:rPr>
          <w:t>унктом</w:t>
        </w:r>
        <w:r w:rsidRPr="00316507">
          <w:rPr>
            <w:rFonts w:ascii="Times New Roman" w:hAnsi="Times New Roman" w:cs="Times New Roman"/>
            <w:sz w:val="28"/>
            <w:szCs w:val="28"/>
          </w:rPr>
          <w:t xml:space="preserve"> 143</w:t>
        </w:r>
      </w:hyperlink>
      <w:r>
        <w:rPr>
          <w:rFonts w:ascii="Times New Roman" w:hAnsi="Times New Roman" w:cs="Times New Roman"/>
          <w:sz w:val="28"/>
          <w:szCs w:val="28"/>
        </w:rPr>
        <w:t xml:space="preserve"> Инструкции. Электронная форма документа должна быть подтверждена подписанным оригиналом документа. При направлении документа нескольким адресатам представляется список на его рассылку. </w:t>
      </w:r>
      <w:r w:rsidRPr="008E54E2">
        <w:rPr>
          <w:rFonts w:ascii="Times New Roman" w:hAnsi="Times New Roman" w:cs="Times New Roman"/>
          <w:sz w:val="28"/>
          <w:szCs w:val="28"/>
        </w:rPr>
        <w:t>Направление ответов на обращения граждан в форме электронного документа по адресу электронной почты, указанному в обращении, поступившем в адрес Губернатора Новосибирской области и в Правительство Новосибирской области в форме электронного документа,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w:t>
      </w:r>
    </w:p>
    <w:p w14:paraId="3F489ABB" w14:textId="77777777" w:rsidR="00EA2E32" w:rsidRDefault="00A27A07" w:rsidP="00CC67EF">
      <w:pPr>
        <w:autoSpaceDE w:val="0"/>
        <w:autoSpaceDN w:val="0"/>
        <w:adjustRightInd w:val="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EA2E32">
        <w:rPr>
          <w:rFonts w:ascii="Times New Roman" w:eastAsia="Calibri" w:hAnsi="Times New Roman" w:cs="Times New Roman"/>
          <w:sz w:val="28"/>
          <w:szCs w:val="28"/>
        </w:rPr>
        <w:t>) дополнить абзацами следующего содержания:</w:t>
      </w:r>
    </w:p>
    <w:p w14:paraId="5F64CCAD" w14:textId="77777777" w:rsidR="00EA2E32" w:rsidRDefault="00EA2E32" w:rsidP="006C28EF">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C28EF">
        <w:rPr>
          <w:rFonts w:ascii="Times New Roman" w:eastAsia="Calibri" w:hAnsi="Times New Roman" w:cs="Times New Roman"/>
          <w:sz w:val="28"/>
          <w:szCs w:val="28"/>
        </w:rPr>
        <w:t>Документы, не имеющие адресной части, принимаются на отправку с сопроводительными письмами.</w:t>
      </w:r>
    </w:p>
    <w:p w14:paraId="390CF365" w14:textId="77777777" w:rsidR="00EA2E32" w:rsidRDefault="00EA2E32" w:rsidP="006C28EF">
      <w:pPr>
        <w:autoSpaceDE w:val="0"/>
        <w:autoSpaceDN w:val="0"/>
        <w:adjustRightInd w:val="0"/>
        <w:ind w:firstLine="709"/>
        <w:jc w:val="both"/>
        <w:rPr>
          <w:rFonts w:ascii="Times New Roman" w:eastAsia="Calibri" w:hAnsi="Times New Roman" w:cs="Times New Roman"/>
          <w:sz w:val="28"/>
          <w:szCs w:val="28"/>
        </w:rPr>
      </w:pPr>
      <w:r w:rsidRPr="006C28EF">
        <w:rPr>
          <w:rFonts w:ascii="Times New Roman" w:eastAsia="Calibri" w:hAnsi="Times New Roman" w:cs="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r>
        <w:rPr>
          <w:rFonts w:ascii="Times New Roman" w:eastAsia="Calibri" w:hAnsi="Times New Roman" w:cs="Times New Roman"/>
          <w:sz w:val="28"/>
          <w:szCs w:val="28"/>
        </w:rPr>
        <w:t>»;</w:t>
      </w:r>
    </w:p>
    <w:p w14:paraId="40E24EC5" w14:textId="77777777" w:rsidR="00964F8F" w:rsidRPr="006C28EF" w:rsidRDefault="00316507" w:rsidP="006C28EF">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AC741B">
        <w:rPr>
          <w:rFonts w:ascii="Times New Roman" w:eastAsia="Calibri" w:hAnsi="Times New Roman" w:cs="Times New Roman"/>
          <w:sz w:val="28"/>
          <w:szCs w:val="28"/>
        </w:rPr>
        <w:t>6</w:t>
      </w:r>
      <w:r w:rsidR="00964F8F">
        <w:rPr>
          <w:rFonts w:ascii="Times New Roman" w:eastAsia="Calibri" w:hAnsi="Times New Roman" w:cs="Times New Roman"/>
          <w:sz w:val="28"/>
          <w:szCs w:val="28"/>
        </w:rPr>
        <w:t xml:space="preserve">) главы </w:t>
      </w:r>
      <w:r w:rsidR="00964F8F">
        <w:rPr>
          <w:rFonts w:ascii="Times New Roman" w:eastAsia="Calibri" w:hAnsi="Times New Roman" w:cs="Times New Roman"/>
          <w:sz w:val="28"/>
          <w:szCs w:val="28"/>
          <w:lang w:val="en-US"/>
        </w:rPr>
        <w:t>XIX</w:t>
      </w:r>
      <w:r w:rsidR="00964F8F" w:rsidRPr="006C28EF">
        <w:rPr>
          <w:rFonts w:ascii="Times New Roman" w:eastAsia="Calibri" w:hAnsi="Times New Roman" w:cs="Times New Roman"/>
          <w:sz w:val="28"/>
          <w:szCs w:val="28"/>
        </w:rPr>
        <w:t xml:space="preserve"> – </w:t>
      </w:r>
      <w:r w:rsidR="00964F8F">
        <w:rPr>
          <w:rFonts w:ascii="Times New Roman" w:eastAsia="Calibri" w:hAnsi="Times New Roman" w:cs="Times New Roman"/>
          <w:sz w:val="28"/>
          <w:szCs w:val="28"/>
          <w:lang w:val="en-US"/>
        </w:rPr>
        <w:t>XXIII</w:t>
      </w:r>
      <w:r w:rsidR="00964F8F" w:rsidRPr="006C28EF">
        <w:rPr>
          <w:rFonts w:ascii="Times New Roman" w:eastAsia="Calibri" w:hAnsi="Times New Roman" w:cs="Times New Roman"/>
          <w:sz w:val="28"/>
          <w:szCs w:val="28"/>
        </w:rPr>
        <w:t xml:space="preserve"> </w:t>
      </w:r>
      <w:r w:rsidR="00964F8F">
        <w:rPr>
          <w:rFonts w:ascii="Times New Roman" w:eastAsia="Calibri" w:hAnsi="Times New Roman" w:cs="Times New Roman"/>
          <w:sz w:val="28"/>
          <w:szCs w:val="28"/>
        </w:rPr>
        <w:t xml:space="preserve">признать утратившими силу;  </w:t>
      </w:r>
    </w:p>
    <w:p w14:paraId="44F4B6AE" w14:textId="77777777" w:rsidR="000A1656" w:rsidRDefault="00316507" w:rsidP="00693C0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AC741B">
        <w:rPr>
          <w:rFonts w:ascii="Times New Roman" w:hAnsi="Times New Roman" w:cs="Times New Roman"/>
          <w:sz w:val="28"/>
          <w:szCs w:val="28"/>
        </w:rPr>
        <w:t>7</w:t>
      </w:r>
      <w:r w:rsidR="00EB4CC6">
        <w:rPr>
          <w:rFonts w:ascii="Times New Roman" w:hAnsi="Times New Roman" w:cs="Times New Roman"/>
          <w:sz w:val="28"/>
          <w:szCs w:val="28"/>
        </w:rPr>
        <w:t>) </w:t>
      </w:r>
      <w:r w:rsidR="000A1656">
        <w:rPr>
          <w:rFonts w:ascii="Times New Roman" w:hAnsi="Times New Roman" w:cs="Times New Roman"/>
          <w:sz w:val="28"/>
          <w:szCs w:val="28"/>
        </w:rPr>
        <w:t>абзац второй пункта 194 изложить в следующей редакции:</w:t>
      </w:r>
    </w:p>
    <w:p w14:paraId="7B110640" w14:textId="77777777" w:rsidR="000A1656" w:rsidRDefault="000A1656" w:rsidP="00693C0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«гербовая печать Правительства Новосибирской области;»;</w:t>
      </w:r>
    </w:p>
    <w:p w14:paraId="5729CBAC" w14:textId="77777777" w:rsidR="00C233A0" w:rsidRDefault="00316507" w:rsidP="00693C0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AC741B">
        <w:rPr>
          <w:rFonts w:ascii="Times New Roman" w:hAnsi="Times New Roman" w:cs="Times New Roman"/>
          <w:sz w:val="28"/>
          <w:szCs w:val="28"/>
        </w:rPr>
        <w:t>8</w:t>
      </w:r>
      <w:r w:rsidR="00EB4CC6">
        <w:rPr>
          <w:rFonts w:ascii="Times New Roman" w:hAnsi="Times New Roman" w:cs="Times New Roman"/>
          <w:sz w:val="28"/>
          <w:szCs w:val="28"/>
        </w:rPr>
        <w:t>) </w:t>
      </w:r>
      <w:r w:rsidR="00C233A0">
        <w:rPr>
          <w:rFonts w:ascii="Times New Roman" w:hAnsi="Times New Roman" w:cs="Times New Roman"/>
          <w:sz w:val="28"/>
          <w:szCs w:val="28"/>
        </w:rPr>
        <w:t>пункт 200 изложить в следующей редакции:</w:t>
      </w:r>
    </w:p>
    <w:p w14:paraId="79775A3A" w14:textId="77777777" w:rsidR="00C233A0" w:rsidRPr="006C28EF" w:rsidRDefault="00C233A0" w:rsidP="004A4AE2">
      <w:pPr>
        <w:autoSpaceDE w:val="0"/>
        <w:autoSpaceDN w:val="0"/>
        <w:adjustRightInd w:val="0"/>
        <w:ind w:firstLine="708"/>
        <w:jc w:val="both"/>
        <w:rPr>
          <w:rFonts w:ascii="Times New Roman" w:hAnsi="Times New Roman" w:cs="Times New Roman"/>
          <w:sz w:val="28"/>
          <w:szCs w:val="28"/>
        </w:rPr>
      </w:pPr>
      <w:r w:rsidRPr="006C28EF">
        <w:rPr>
          <w:rFonts w:ascii="Times New Roman" w:hAnsi="Times New Roman" w:cs="Times New Roman"/>
          <w:sz w:val="28"/>
          <w:szCs w:val="28"/>
        </w:rPr>
        <w:t>«200.</w:t>
      </w:r>
      <w:r w:rsidR="0081099C" w:rsidRPr="006C28EF">
        <w:rPr>
          <w:rFonts w:ascii="Times New Roman" w:hAnsi="Times New Roman" w:cs="Times New Roman"/>
          <w:sz w:val="28"/>
          <w:szCs w:val="28"/>
        </w:rPr>
        <w:t> </w:t>
      </w:r>
      <w:r w:rsidR="00E1686C" w:rsidRPr="006C28EF">
        <w:rPr>
          <w:rFonts w:ascii="Times New Roman" w:hAnsi="Times New Roman" w:cs="Times New Roman"/>
          <w:sz w:val="28"/>
          <w:szCs w:val="28"/>
        </w:rPr>
        <w:t xml:space="preserve">В </w:t>
      </w:r>
      <w:r w:rsidRPr="006C28EF">
        <w:rPr>
          <w:rFonts w:ascii="Times New Roman" w:hAnsi="Times New Roman" w:cs="Times New Roman"/>
          <w:sz w:val="28"/>
          <w:szCs w:val="28"/>
        </w:rPr>
        <w:t xml:space="preserve">администрации </w:t>
      </w:r>
      <w:r w:rsidR="00E1686C" w:rsidRPr="006C28EF">
        <w:rPr>
          <w:rFonts w:ascii="Times New Roman" w:hAnsi="Times New Roman" w:cs="Times New Roman"/>
          <w:sz w:val="28"/>
          <w:szCs w:val="28"/>
        </w:rPr>
        <w:t xml:space="preserve">используются пять </w:t>
      </w:r>
      <w:r w:rsidR="00D82CE0" w:rsidRPr="006C28EF">
        <w:rPr>
          <w:rFonts w:ascii="Times New Roman" w:hAnsi="Times New Roman" w:cs="Times New Roman"/>
          <w:sz w:val="28"/>
          <w:szCs w:val="28"/>
        </w:rPr>
        <w:t>вариантов простой круглой печати:</w:t>
      </w:r>
    </w:p>
    <w:p w14:paraId="72CD4D9E" w14:textId="77777777" w:rsidR="00C233A0" w:rsidRPr="006C28EF" w:rsidRDefault="00D82CE0" w:rsidP="004A4AE2">
      <w:pPr>
        <w:autoSpaceDE w:val="0"/>
        <w:autoSpaceDN w:val="0"/>
        <w:adjustRightInd w:val="0"/>
        <w:ind w:firstLine="709"/>
        <w:jc w:val="both"/>
        <w:rPr>
          <w:rFonts w:ascii="Times New Roman" w:hAnsi="Times New Roman" w:cs="Times New Roman"/>
          <w:sz w:val="28"/>
          <w:szCs w:val="28"/>
        </w:rPr>
      </w:pPr>
      <w:r w:rsidRPr="006C28EF">
        <w:rPr>
          <w:rFonts w:ascii="Times New Roman" w:hAnsi="Times New Roman" w:cs="Times New Roman"/>
          <w:sz w:val="28"/>
          <w:szCs w:val="28"/>
        </w:rPr>
        <w:t>п</w:t>
      </w:r>
      <w:r w:rsidR="00C233A0" w:rsidRPr="006C28EF">
        <w:rPr>
          <w:rFonts w:ascii="Times New Roman" w:hAnsi="Times New Roman" w:cs="Times New Roman"/>
          <w:sz w:val="28"/>
          <w:szCs w:val="28"/>
        </w:rPr>
        <w:t>ечати № 1</w:t>
      </w:r>
      <w:r w:rsidRPr="006C28EF">
        <w:rPr>
          <w:rFonts w:ascii="Times New Roman" w:hAnsi="Times New Roman" w:cs="Times New Roman"/>
          <w:sz w:val="28"/>
          <w:szCs w:val="28"/>
        </w:rPr>
        <w:t>,</w:t>
      </w:r>
      <w:r w:rsidR="00C233A0" w:rsidRPr="006C28EF">
        <w:rPr>
          <w:rFonts w:ascii="Times New Roman" w:hAnsi="Times New Roman" w:cs="Times New Roman"/>
          <w:sz w:val="28"/>
          <w:szCs w:val="28"/>
        </w:rPr>
        <w:t xml:space="preserve"> № 2</w:t>
      </w:r>
      <w:r w:rsidRPr="006C28EF">
        <w:rPr>
          <w:rFonts w:ascii="Times New Roman" w:hAnsi="Times New Roman" w:cs="Times New Roman"/>
          <w:sz w:val="28"/>
          <w:szCs w:val="28"/>
        </w:rPr>
        <w:t xml:space="preserve"> и</w:t>
      </w:r>
      <w:r w:rsidR="00C233A0" w:rsidRPr="006C28EF">
        <w:rPr>
          <w:rFonts w:ascii="Times New Roman" w:hAnsi="Times New Roman" w:cs="Times New Roman"/>
          <w:sz w:val="28"/>
          <w:szCs w:val="28"/>
        </w:rPr>
        <w:t xml:space="preserve"> «Для пакетов»</w:t>
      </w:r>
      <w:r w:rsidR="00A14E44" w:rsidRPr="006C28EF">
        <w:rPr>
          <w:rFonts w:ascii="Times New Roman" w:hAnsi="Times New Roman" w:cs="Times New Roman"/>
          <w:sz w:val="28"/>
          <w:szCs w:val="28"/>
        </w:rPr>
        <w:t xml:space="preserve"> – </w:t>
      </w:r>
      <w:r w:rsidR="00C233A0" w:rsidRPr="006C28EF">
        <w:rPr>
          <w:rFonts w:ascii="Times New Roman" w:hAnsi="Times New Roman" w:cs="Times New Roman"/>
          <w:sz w:val="28"/>
          <w:szCs w:val="28"/>
        </w:rPr>
        <w:t>хранятся в департаменте контроля и документационного обеспечения;</w:t>
      </w:r>
    </w:p>
    <w:p w14:paraId="49278BA0" w14:textId="77777777" w:rsidR="0081099C" w:rsidRPr="006C28EF" w:rsidRDefault="00C233A0" w:rsidP="004A4AE2">
      <w:pPr>
        <w:autoSpaceDE w:val="0"/>
        <w:autoSpaceDN w:val="0"/>
        <w:adjustRightInd w:val="0"/>
        <w:ind w:firstLine="709"/>
        <w:jc w:val="both"/>
        <w:rPr>
          <w:rFonts w:ascii="Times New Roman" w:hAnsi="Times New Roman" w:cs="Times New Roman"/>
          <w:sz w:val="28"/>
          <w:szCs w:val="28"/>
        </w:rPr>
      </w:pPr>
      <w:r w:rsidRPr="006C28EF">
        <w:rPr>
          <w:rFonts w:ascii="Times New Roman" w:hAnsi="Times New Roman" w:cs="Times New Roman"/>
          <w:sz w:val="28"/>
          <w:szCs w:val="28"/>
        </w:rPr>
        <w:t>печать № 4</w:t>
      </w:r>
      <w:r w:rsidR="00A14E44" w:rsidRPr="006C28EF">
        <w:rPr>
          <w:rFonts w:ascii="Times New Roman" w:hAnsi="Times New Roman" w:cs="Times New Roman"/>
          <w:sz w:val="28"/>
          <w:szCs w:val="28"/>
        </w:rPr>
        <w:t xml:space="preserve"> – </w:t>
      </w:r>
      <w:r w:rsidRPr="006C28EF">
        <w:rPr>
          <w:rFonts w:ascii="Times New Roman" w:hAnsi="Times New Roman" w:cs="Times New Roman"/>
          <w:sz w:val="28"/>
          <w:szCs w:val="28"/>
        </w:rPr>
        <w:t>хранится в отделе государственной гражданской службы и кадров департамента организации управления и государственной гражданской службы администрации</w:t>
      </w:r>
      <w:r w:rsidR="0081099C" w:rsidRPr="006C28EF">
        <w:rPr>
          <w:rFonts w:ascii="Times New Roman" w:hAnsi="Times New Roman" w:cs="Times New Roman"/>
          <w:sz w:val="28"/>
          <w:szCs w:val="28"/>
        </w:rPr>
        <w:t>;</w:t>
      </w:r>
    </w:p>
    <w:p w14:paraId="0D246241" w14:textId="77777777" w:rsidR="00C233A0" w:rsidRPr="006C28EF" w:rsidRDefault="0081099C" w:rsidP="004A4AE2">
      <w:pPr>
        <w:autoSpaceDE w:val="0"/>
        <w:autoSpaceDN w:val="0"/>
        <w:adjustRightInd w:val="0"/>
        <w:ind w:firstLine="709"/>
        <w:jc w:val="both"/>
        <w:rPr>
          <w:rFonts w:ascii="Times New Roman" w:hAnsi="Times New Roman" w:cs="Times New Roman"/>
          <w:sz w:val="28"/>
          <w:szCs w:val="28"/>
        </w:rPr>
      </w:pPr>
      <w:r w:rsidRPr="006C28EF">
        <w:rPr>
          <w:rFonts w:ascii="Times New Roman" w:hAnsi="Times New Roman" w:cs="Times New Roman"/>
          <w:sz w:val="28"/>
          <w:szCs w:val="28"/>
        </w:rPr>
        <w:t>печать № 5</w:t>
      </w:r>
      <w:r w:rsidR="00A14E44" w:rsidRPr="006C28EF">
        <w:rPr>
          <w:rFonts w:ascii="Times New Roman" w:hAnsi="Times New Roman" w:cs="Times New Roman"/>
          <w:sz w:val="28"/>
          <w:szCs w:val="28"/>
        </w:rPr>
        <w:t xml:space="preserve"> – </w:t>
      </w:r>
      <w:r w:rsidRPr="006C28EF">
        <w:rPr>
          <w:rFonts w:ascii="Times New Roman" w:hAnsi="Times New Roman" w:cs="Times New Roman"/>
          <w:sz w:val="28"/>
          <w:szCs w:val="28"/>
        </w:rPr>
        <w:t xml:space="preserve">хранится в отделе </w:t>
      </w:r>
      <w:r w:rsidR="00D82CE0" w:rsidRPr="006C28EF">
        <w:rPr>
          <w:rFonts w:ascii="Times New Roman" w:hAnsi="Times New Roman" w:cs="Times New Roman"/>
          <w:sz w:val="28"/>
          <w:szCs w:val="28"/>
        </w:rPr>
        <w:t xml:space="preserve">по профилактике коррупционных и иных правонарушений </w:t>
      </w:r>
      <w:r w:rsidR="00E1686C" w:rsidRPr="006C28EF">
        <w:rPr>
          <w:rFonts w:ascii="Times New Roman" w:hAnsi="Times New Roman" w:cs="Times New Roman"/>
          <w:sz w:val="28"/>
          <w:szCs w:val="28"/>
        </w:rPr>
        <w:t>департамента организации управления и государственной службы администрации;</w:t>
      </w:r>
    </w:p>
    <w:p w14:paraId="47DA0505" w14:textId="77777777" w:rsidR="000A1656" w:rsidRPr="006C28EF" w:rsidRDefault="00316507">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rPr>
        <w:t>7</w:t>
      </w:r>
      <w:r w:rsidR="00AC741B">
        <w:rPr>
          <w:rFonts w:ascii="Times New Roman" w:hAnsi="Times New Roman" w:cs="Times New Roman"/>
          <w:sz w:val="28"/>
          <w:szCs w:val="28"/>
        </w:rPr>
        <w:t>9</w:t>
      </w:r>
      <w:r w:rsidR="00EB4CC6" w:rsidRPr="006C28EF">
        <w:rPr>
          <w:rFonts w:ascii="Times New Roman" w:hAnsi="Times New Roman" w:cs="Times New Roman"/>
          <w:sz w:val="28"/>
          <w:szCs w:val="28"/>
        </w:rPr>
        <w:t>) </w:t>
      </w:r>
      <w:r w:rsidR="002B7C95" w:rsidRPr="006C28EF">
        <w:rPr>
          <w:rFonts w:ascii="Times New Roman" w:hAnsi="Times New Roman" w:cs="Times New Roman"/>
          <w:sz w:val="28"/>
          <w:szCs w:val="28"/>
          <w:lang w:eastAsia="x-none"/>
        </w:rPr>
        <w:t>пункт 210</w:t>
      </w:r>
      <w:r w:rsidR="00E1686C" w:rsidRPr="006C28EF">
        <w:rPr>
          <w:rFonts w:ascii="Times New Roman" w:hAnsi="Times New Roman" w:cs="Times New Roman"/>
          <w:sz w:val="28"/>
          <w:szCs w:val="28"/>
          <w:lang w:eastAsia="x-none"/>
        </w:rPr>
        <w:t xml:space="preserve"> изложить в следующей редакции:</w:t>
      </w:r>
    </w:p>
    <w:p w14:paraId="11FF6D81"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«210. Простые круглые печати администрации проставляются на следующих документах:</w:t>
      </w:r>
    </w:p>
    <w:p w14:paraId="0F18BBCB"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печать № 1:</w:t>
      </w:r>
    </w:p>
    <w:p w14:paraId="42E90AA0"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копиях правовых актов Губернатора Новосибирской области, Правительства Новосибирской области, администрации и выписках из них;</w:t>
      </w:r>
    </w:p>
    <w:p w14:paraId="01497897"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копиях протоколов и выписках из протоколов заседаний Правительства Новосибирской области, Президиума Правительства Новосибирской области;</w:t>
      </w:r>
    </w:p>
    <w:p w14:paraId="7AA3F1DF"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печать № 2:</w:t>
      </w:r>
    </w:p>
    <w:p w14:paraId="7E8300FA"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копиях писем, подписанных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w:t>
      </w:r>
    </w:p>
    <w:p w14:paraId="02C98410"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отправляемых телеграммах;</w:t>
      </w:r>
    </w:p>
    <w:p w14:paraId="07DC1C6D"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письмах, полученных по электронной почте;</w:t>
      </w:r>
    </w:p>
    <w:p w14:paraId="223B476F"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реестрах простых почтовых отправлений и отправляемых заказной почтой;</w:t>
      </w:r>
    </w:p>
    <w:p w14:paraId="573042E2"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ежедневных списках франкированных почтовых отправлений;</w:t>
      </w:r>
    </w:p>
    <w:p w14:paraId="7182B353"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реестрах и журналах доставки документов;</w:t>
      </w:r>
    </w:p>
    <w:p w14:paraId="3E2669CB"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печать «Для пакетов»:</w:t>
      </w:r>
    </w:p>
    <w:p w14:paraId="62B56749"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реестрах отправляемых и получаемых документов фельдсвязью, пакетах документов;</w:t>
      </w:r>
    </w:p>
    <w:p w14:paraId="644853DA"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печать № 4:</w:t>
      </w:r>
    </w:p>
    <w:p w14:paraId="45C5C775"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справках, характеристиках, доверенностях личного характера, документах личного состава администрации;</w:t>
      </w:r>
    </w:p>
    <w:p w14:paraId="4F81B79C"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печать № 5:</w:t>
      </w:r>
    </w:p>
    <w:p w14:paraId="3E6DA8EC"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proofErr w:type="gramStart"/>
      <w:r w:rsidRPr="00695910">
        <w:rPr>
          <w:rFonts w:ascii="Times New Roman" w:hAnsi="Times New Roman" w:cs="Times New Roman"/>
          <w:sz w:val="28"/>
          <w:szCs w:val="28"/>
          <w:lang w:eastAsia="x-none"/>
        </w:rPr>
        <w:t>на материалах</w:t>
      </w:r>
      <w:proofErr w:type="gramEnd"/>
      <w:r w:rsidRPr="00695910">
        <w:rPr>
          <w:rFonts w:ascii="Times New Roman" w:hAnsi="Times New Roman" w:cs="Times New Roman"/>
          <w:sz w:val="28"/>
          <w:szCs w:val="28"/>
          <w:lang w:eastAsia="x-none"/>
        </w:rPr>
        <w:t xml:space="preserve"> осуществленных отделом </w:t>
      </w:r>
      <w:r w:rsidRPr="00695910">
        <w:rPr>
          <w:rFonts w:ascii="Times New Roman" w:hAnsi="Times New Roman" w:cs="Times New Roman"/>
          <w:sz w:val="28"/>
          <w:szCs w:val="28"/>
        </w:rPr>
        <w:t>по профилактике коррупционных и иных правонарушений департамента организации управления и государственной службы администрации</w:t>
      </w:r>
      <w:r w:rsidRPr="00695910">
        <w:rPr>
          <w:rFonts w:ascii="Times New Roman" w:hAnsi="Times New Roman" w:cs="Times New Roman"/>
          <w:sz w:val="28"/>
          <w:szCs w:val="28"/>
          <w:lang w:eastAsia="x-none"/>
        </w:rPr>
        <w:t xml:space="preserve"> проверок;</w:t>
      </w:r>
    </w:p>
    <w:p w14:paraId="0FF649FE"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lastRenderedPageBreak/>
        <w:t xml:space="preserve">на материалах осуществленного отделом </w:t>
      </w:r>
      <w:r w:rsidRPr="00695910">
        <w:rPr>
          <w:rFonts w:ascii="Times New Roman" w:hAnsi="Times New Roman" w:cs="Times New Roman"/>
          <w:sz w:val="28"/>
          <w:szCs w:val="28"/>
        </w:rPr>
        <w:t>по профилактике коррупционных и иных правонарушений департамента организации управления и государственной службы администрации</w:t>
      </w:r>
      <w:r w:rsidRPr="00695910">
        <w:rPr>
          <w:rFonts w:ascii="Times New Roman" w:hAnsi="Times New Roman" w:cs="Times New Roman"/>
          <w:sz w:val="28"/>
          <w:szCs w:val="28"/>
          <w:lang w:eastAsia="x-none"/>
        </w:rPr>
        <w:t xml:space="preserve"> контроля за расходами;</w:t>
      </w:r>
    </w:p>
    <w:p w14:paraId="76814A18"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 xml:space="preserve">на копиях </w:t>
      </w:r>
      <w:proofErr w:type="gramStart"/>
      <w:r w:rsidRPr="00695910">
        <w:rPr>
          <w:rFonts w:ascii="Times New Roman" w:hAnsi="Times New Roman" w:cs="Times New Roman"/>
          <w:sz w:val="28"/>
          <w:szCs w:val="28"/>
          <w:lang w:eastAsia="x-none"/>
        </w:rPr>
        <w:t>материалов</w:t>
      </w:r>
      <w:proofErr w:type="gramEnd"/>
      <w:r w:rsidRPr="00695910">
        <w:rPr>
          <w:rFonts w:ascii="Times New Roman" w:hAnsi="Times New Roman" w:cs="Times New Roman"/>
          <w:sz w:val="28"/>
          <w:szCs w:val="28"/>
          <w:lang w:eastAsia="x-none"/>
        </w:rPr>
        <w:t xml:space="preserve"> осуществленных отделом </w:t>
      </w:r>
      <w:r w:rsidRPr="00695910">
        <w:rPr>
          <w:rFonts w:ascii="Times New Roman" w:hAnsi="Times New Roman" w:cs="Times New Roman"/>
          <w:sz w:val="28"/>
          <w:szCs w:val="28"/>
        </w:rPr>
        <w:t>по профилактике коррупционных и иных правонарушений департамента организации управления и государственной службы администрации</w:t>
      </w:r>
      <w:r w:rsidRPr="00695910">
        <w:rPr>
          <w:rFonts w:ascii="Times New Roman" w:hAnsi="Times New Roman" w:cs="Times New Roman"/>
          <w:sz w:val="28"/>
          <w:szCs w:val="28"/>
          <w:lang w:eastAsia="x-none"/>
        </w:rPr>
        <w:t xml:space="preserve"> проверок и контроля за расходами;</w:t>
      </w:r>
    </w:p>
    <w:p w14:paraId="59047D18"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копиях протоколов и выписок из протоколов заседаний комиссий;</w:t>
      </w:r>
    </w:p>
    <w:p w14:paraId="1C3FDDA9"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на подпись специалиста отдела</w:t>
      </w:r>
      <w:r w:rsidRPr="00695910">
        <w:rPr>
          <w:rFonts w:ascii="Times New Roman" w:hAnsi="Times New Roman" w:cs="Times New Roman"/>
          <w:sz w:val="28"/>
          <w:szCs w:val="28"/>
        </w:rPr>
        <w:t xml:space="preserve"> по профилактике коррупционных и иных правонарушений департамента организации управления и государственной службы администрации</w:t>
      </w:r>
      <w:r w:rsidRPr="00695910">
        <w:rPr>
          <w:rFonts w:ascii="Times New Roman" w:hAnsi="Times New Roman" w:cs="Times New Roman"/>
          <w:sz w:val="28"/>
          <w:szCs w:val="28"/>
          <w:lang w:eastAsia="x-none"/>
        </w:rPr>
        <w:t xml:space="preserve"> при получении нарочных писем (для служебного пользования). </w:t>
      </w:r>
    </w:p>
    <w:p w14:paraId="59274B00" w14:textId="77777777" w:rsidR="006E6867" w:rsidRPr="00695910" w:rsidRDefault="006E6867" w:rsidP="006E6867">
      <w:pPr>
        <w:autoSpaceDE w:val="0"/>
        <w:autoSpaceDN w:val="0"/>
        <w:adjustRightInd w:val="0"/>
        <w:ind w:firstLine="708"/>
        <w:jc w:val="both"/>
        <w:rPr>
          <w:rFonts w:ascii="Times New Roman" w:hAnsi="Times New Roman" w:cs="Times New Roman"/>
          <w:sz w:val="28"/>
          <w:szCs w:val="28"/>
          <w:lang w:eastAsia="x-none"/>
        </w:rPr>
      </w:pPr>
      <w:r w:rsidRPr="00695910">
        <w:rPr>
          <w:rFonts w:ascii="Times New Roman" w:hAnsi="Times New Roman" w:cs="Times New Roman"/>
          <w:sz w:val="28"/>
          <w:szCs w:val="28"/>
          <w:lang w:eastAsia="x-none"/>
        </w:rPr>
        <w:t>Порядок проставления печатей и штампов в структурных подразделениях администрации определяется руководителями этих подразделений.»;</w:t>
      </w:r>
    </w:p>
    <w:p w14:paraId="53751817" w14:textId="77777777" w:rsidR="00AB5531" w:rsidRPr="008E54E2" w:rsidRDefault="00316507">
      <w:pPr>
        <w:autoSpaceDE w:val="0"/>
        <w:autoSpaceDN w:val="0"/>
        <w:adjustRightInd w:val="0"/>
        <w:ind w:firstLine="708"/>
        <w:jc w:val="both"/>
        <w:rPr>
          <w:rFonts w:ascii="Times New Roman" w:hAnsi="Times New Roman" w:cs="Times New Roman"/>
          <w:sz w:val="28"/>
          <w:szCs w:val="28"/>
          <w:lang w:eastAsia="x-none"/>
        </w:rPr>
      </w:pPr>
      <w:r w:rsidRPr="008E54E2">
        <w:rPr>
          <w:rFonts w:ascii="Times New Roman" w:hAnsi="Times New Roman" w:cs="Times New Roman"/>
          <w:sz w:val="28"/>
          <w:szCs w:val="28"/>
          <w:lang w:eastAsia="x-none"/>
        </w:rPr>
        <w:t>80</w:t>
      </w:r>
      <w:r w:rsidR="008D7AF9" w:rsidRPr="008E54E2">
        <w:rPr>
          <w:rFonts w:ascii="Times New Roman" w:hAnsi="Times New Roman" w:cs="Times New Roman"/>
          <w:sz w:val="28"/>
          <w:szCs w:val="28"/>
          <w:lang w:eastAsia="x-none"/>
        </w:rPr>
        <w:t>) пункт 219 после слов «руководитель структурного подразделения администрации» дополнить словами «доводит информацию о сложившейся ситуации до сведения руководителя администрации,»;</w:t>
      </w:r>
    </w:p>
    <w:p w14:paraId="4E2A0312" w14:textId="77777777" w:rsidR="00AB5531" w:rsidRPr="008E54E2" w:rsidRDefault="00316507">
      <w:pPr>
        <w:autoSpaceDE w:val="0"/>
        <w:autoSpaceDN w:val="0"/>
        <w:adjustRightInd w:val="0"/>
        <w:ind w:firstLine="708"/>
        <w:jc w:val="both"/>
        <w:rPr>
          <w:rFonts w:ascii="Times New Roman" w:hAnsi="Times New Roman" w:cs="Times New Roman"/>
          <w:sz w:val="28"/>
          <w:szCs w:val="28"/>
          <w:lang w:eastAsia="x-none"/>
        </w:rPr>
      </w:pPr>
      <w:r w:rsidRPr="008E54E2">
        <w:rPr>
          <w:rFonts w:ascii="Times New Roman" w:hAnsi="Times New Roman" w:cs="Times New Roman"/>
          <w:sz w:val="28"/>
          <w:szCs w:val="28"/>
          <w:lang w:eastAsia="x-none"/>
        </w:rPr>
        <w:t>81</w:t>
      </w:r>
      <w:r w:rsidR="008D7AF9" w:rsidRPr="008E54E2">
        <w:rPr>
          <w:rFonts w:ascii="Times New Roman" w:hAnsi="Times New Roman" w:cs="Times New Roman"/>
          <w:sz w:val="28"/>
          <w:szCs w:val="28"/>
          <w:lang w:eastAsia="x-none"/>
        </w:rPr>
        <w:t xml:space="preserve">) </w:t>
      </w:r>
      <w:r w:rsidR="008467AF" w:rsidRPr="008E54E2">
        <w:rPr>
          <w:rFonts w:ascii="Times New Roman" w:hAnsi="Times New Roman" w:cs="Times New Roman"/>
          <w:sz w:val="28"/>
          <w:szCs w:val="28"/>
          <w:lang w:eastAsia="x-none"/>
        </w:rPr>
        <w:t>приложение № 1 к Инструкции</w:t>
      </w:r>
      <w:r w:rsidR="00AB5531" w:rsidRPr="008E54E2">
        <w:rPr>
          <w:rFonts w:ascii="Times New Roman" w:hAnsi="Times New Roman" w:cs="Times New Roman"/>
          <w:sz w:val="28"/>
          <w:szCs w:val="28"/>
          <w:lang w:eastAsia="x-none"/>
        </w:rPr>
        <w:t xml:space="preserve"> </w:t>
      </w:r>
      <w:r w:rsidR="008467AF" w:rsidRPr="008E54E2">
        <w:rPr>
          <w:rFonts w:ascii="Times New Roman" w:hAnsi="Times New Roman" w:cs="Times New Roman"/>
          <w:sz w:val="28"/>
          <w:szCs w:val="28"/>
          <w:lang w:eastAsia="x-none"/>
        </w:rPr>
        <w:t xml:space="preserve">(к п. 47) </w:t>
      </w:r>
      <w:r w:rsidR="00AB5531" w:rsidRPr="008E54E2">
        <w:rPr>
          <w:rFonts w:ascii="Times New Roman" w:hAnsi="Times New Roman" w:cs="Times New Roman"/>
          <w:sz w:val="28"/>
          <w:szCs w:val="28"/>
          <w:lang w:eastAsia="x-none"/>
        </w:rPr>
        <w:t>признать утратившим силу</w:t>
      </w:r>
      <w:r w:rsidR="008467AF" w:rsidRPr="008E54E2">
        <w:rPr>
          <w:rFonts w:ascii="Times New Roman" w:hAnsi="Times New Roman" w:cs="Times New Roman"/>
          <w:sz w:val="28"/>
          <w:szCs w:val="28"/>
          <w:lang w:eastAsia="x-none"/>
        </w:rPr>
        <w:t>;</w:t>
      </w:r>
    </w:p>
    <w:p w14:paraId="3CC4A5C7" w14:textId="77777777" w:rsidR="009F17B4" w:rsidRPr="008E54E2" w:rsidRDefault="00316507">
      <w:pPr>
        <w:autoSpaceDE w:val="0"/>
        <w:autoSpaceDN w:val="0"/>
        <w:adjustRightInd w:val="0"/>
        <w:ind w:firstLine="708"/>
        <w:jc w:val="both"/>
        <w:rPr>
          <w:rFonts w:ascii="Times New Roman" w:hAnsi="Times New Roman" w:cs="Times New Roman"/>
          <w:sz w:val="28"/>
          <w:szCs w:val="28"/>
          <w:lang w:eastAsia="x-none"/>
        </w:rPr>
      </w:pPr>
      <w:r w:rsidRPr="008E54E2">
        <w:rPr>
          <w:rFonts w:ascii="Times New Roman" w:hAnsi="Times New Roman" w:cs="Times New Roman"/>
          <w:sz w:val="28"/>
          <w:szCs w:val="28"/>
          <w:lang w:eastAsia="x-none"/>
        </w:rPr>
        <w:t>82</w:t>
      </w:r>
      <w:r w:rsidR="001B2378" w:rsidRPr="008E54E2">
        <w:rPr>
          <w:rFonts w:ascii="Times New Roman" w:hAnsi="Times New Roman" w:cs="Times New Roman"/>
          <w:sz w:val="28"/>
          <w:szCs w:val="28"/>
          <w:lang w:eastAsia="x-none"/>
        </w:rPr>
        <w:t>) в приложени</w:t>
      </w:r>
      <w:r w:rsidR="005C411B" w:rsidRPr="008E54E2">
        <w:rPr>
          <w:rFonts w:ascii="Times New Roman" w:hAnsi="Times New Roman" w:cs="Times New Roman"/>
          <w:sz w:val="28"/>
          <w:szCs w:val="28"/>
          <w:lang w:eastAsia="x-none"/>
        </w:rPr>
        <w:t>и</w:t>
      </w:r>
      <w:r w:rsidR="001B2378" w:rsidRPr="008E54E2">
        <w:rPr>
          <w:rFonts w:ascii="Times New Roman" w:hAnsi="Times New Roman" w:cs="Times New Roman"/>
          <w:sz w:val="28"/>
          <w:szCs w:val="28"/>
          <w:lang w:eastAsia="x-none"/>
        </w:rPr>
        <w:t xml:space="preserve"> № 2 к Инструкции (к п. 74)</w:t>
      </w:r>
      <w:r w:rsidR="009F17B4" w:rsidRPr="008E54E2">
        <w:rPr>
          <w:rFonts w:ascii="Times New Roman" w:hAnsi="Times New Roman" w:cs="Times New Roman"/>
          <w:sz w:val="28"/>
          <w:szCs w:val="28"/>
          <w:lang w:eastAsia="x-none"/>
        </w:rPr>
        <w:t>:</w:t>
      </w:r>
    </w:p>
    <w:p w14:paraId="5F188DC5" w14:textId="77777777" w:rsidR="002C5C1A" w:rsidRPr="008E54E2" w:rsidRDefault="002C5C1A" w:rsidP="00B352B3">
      <w:pPr>
        <w:autoSpaceDE w:val="0"/>
        <w:autoSpaceDN w:val="0"/>
        <w:adjustRightInd w:val="0"/>
        <w:ind w:firstLine="708"/>
        <w:jc w:val="both"/>
        <w:rPr>
          <w:rFonts w:ascii="Times New Roman" w:hAnsi="Times New Roman" w:cs="Times New Roman"/>
          <w:sz w:val="28"/>
          <w:szCs w:val="28"/>
          <w:lang w:eastAsia="x-none"/>
        </w:rPr>
      </w:pPr>
      <w:r w:rsidRPr="008E54E2">
        <w:rPr>
          <w:rFonts w:ascii="Times New Roman" w:hAnsi="Times New Roman" w:cs="Times New Roman"/>
          <w:sz w:val="28"/>
          <w:szCs w:val="28"/>
          <w:lang w:eastAsia="x-none"/>
        </w:rPr>
        <w:t>а) пункт 7 изложить в следующей редакции:</w:t>
      </w:r>
    </w:p>
    <w:p w14:paraId="4C03AD89" w14:textId="1704F74D" w:rsidR="002C5C1A" w:rsidRPr="002C5C1A" w:rsidRDefault="002C5C1A" w:rsidP="00B352B3">
      <w:pPr>
        <w:autoSpaceDE w:val="0"/>
        <w:autoSpaceDN w:val="0"/>
        <w:adjustRightInd w:val="0"/>
        <w:ind w:firstLine="708"/>
        <w:jc w:val="both"/>
        <w:rPr>
          <w:rFonts w:ascii="Times New Roman" w:hAnsi="Times New Roman" w:cs="Times New Roman"/>
          <w:sz w:val="28"/>
          <w:szCs w:val="28"/>
          <w:lang w:eastAsia="x-none"/>
        </w:rPr>
      </w:pPr>
      <w:r w:rsidRPr="008E54E2">
        <w:rPr>
          <w:rFonts w:ascii="Times New Roman" w:hAnsi="Times New Roman" w:cs="Times New Roman"/>
          <w:sz w:val="28"/>
          <w:szCs w:val="28"/>
          <w:lang w:eastAsia="x-none"/>
        </w:rPr>
        <w:t xml:space="preserve">«7. Заголовок не должен содержать более 400 </w:t>
      </w:r>
      <w:r w:rsidR="00FB1979" w:rsidRPr="008E54E2">
        <w:rPr>
          <w:rFonts w:ascii="Times New Roman" w:hAnsi="Times New Roman" w:cs="Times New Roman"/>
          <w:sz w:val="28"/>
          <w:szCs w:val="28"/>
          <w:lang w:eastAsia="x-none"/>
        </w:rPr>
        <w:t>знаков с пробелами</w:t>
      </w:r>
      <w:r w:rsidRPr="008E54E2">
        <w:rPr>
          <w:rFonts w:ascii="Times New Roman" w:hAnsi="Times New Roman" w:cs="Times New Roman"/>
          <w:sz w:val="28"/>
          <w:szCs w:val="28"/>
          <w:lang w:eastAsia="x-none"/>
        </w:rPr>
        <w:t>,</w:t>
      </w:r>
      <w:r>
        <w:rPr>
          <w:rFonts w:ascii="Times New Roman" w:hAnsi="Times New Roman" w:cs="Times New Roman"/>
          <w:sz w:val="28"/>
          <w:szCs w:val="28"/>
          <w:lang w:eastAsia="x-none"/>
        </w:rPr>
        <w:t xml:space="preserve"> </w:t>
      </w:r>
      <w:r w:rsidRPr="002C5C1A">
        <w:rPr>
          <w:rFonts w:ascii="Times New Roman" w:hAnsi="Times New Roman" w:cs="Times New Roman"/>
          <w:sz w:val="28"/>
          <w:szCs w:val="28"/>
          <w:lang w:eastAsia="x-none"/>
        </w:rPr>
        <w:t>печатается на расстоянии 10 см от верхнего края листа и центрируется.</w:t>
      </w:r>
      <w:r>
        <w:rPr>
          <w:rFonts w:ascii="Times New Roman" w:hAnsi="Times New Roman" w:cs="Times New Roman"/>
          <w:sz w:val="28"/>
          <w:szCs w:val="28"/>
          <w:lang w:eastAsia="x-none"/>
        </w:rPr>
        <w:t>»;</w:t>
      </w:r>
    </w:p>
    <w:p w14:paraId="44253AFC" w14:textId="77777777" w:rsidR="001B2378" w:rsidRPr="006C28EF" w:rsidRDefault="002C5C1A" w:rsidP="00B352B3">
      <w:pPr>
        <w:autoSpaceDE w:val="0"/>
        <w:autoSpaceDN w:val="0"/>
        <w:adjustRightInd w:val="0"/>
        <w:ind w:firstLine="708"/>
        <w:jc w:val="both"/>
        <w:rPr>
          <w:rFonts w:ascii="Times New Roman" w:hAnsi="Times New Roman" w:cs="Times New Roman"/>
          <w:sz w:val="28"/>
          <w:szCs w:val="28"/>
          <w:lang w:eastAsia="x-none"/>
        </w:rPr>
      </w:pPr>
      <w:r>
        <w:rPr>
          <w:rFonts w:ascii="Times New Roman" w:hAnsi="Times New Roman" w:cs="Times New Roman"/>
          <w:sz w:val="28"/>
          <w:szCs w:val="28"/>
          <w:lang w:eastAsia="x-none"/>
        </w:rPr>
        <w:t>б</w:t>
      </w:r>
      <w:r w:rsidR="009F17B4">
        <w:rPr>
          <w:rFonts w:ascii="Times New Roman" w:hAnsi="Times New Roman" w:cs="Times New Roman"/>
          <w:sz w:val="28"/>
          <w:szCs w:val="28"/>
          <w:lang w:eastAsia="x-none"/>
        </w:rPr>
        <w:t>) </w:t>
      </w:r>
      <w:r w:rsidR="001B2378" w:rsidRPr="006C28EF">
        <w:rPr>
          <w:rFonts w:ascii="Times New Roman" w:hAnsi="Times New Roman" w:cs="Times New Roman"/>
          <w:sz w:val="28"/>
          <w:szCs w:val="28"/>
          <w:lang w:eastAsia="x-none"/>
        </w:rPr>
        <w:t xml:space="preserve">пункт 14 изложить в </w:t>
      </w:r>
      <w:r w:rsidR="00D5515C" w:rsidRPr="006C28EF">
        <w:rPr>
          <w:rFonts w:ascii="Times New Roman" w:hAnsi="Times New Roman" w:cs="Times New Roman"/>
          <w:sz w:val="28"/>
          <w:szCs w:val="28"/>
          <w:lang w:eastAsia="x-none"/>
        </w:rPr>
        <w:t xml:space="preserve">следующей </w:t>
      </w:r>
      <w:r w:rsidR="001B2378" w:rsidRPr="006C28EF">
        <w:rPr>
          <w:rFonts w:ascii="Times New Roman" w:hAnsi="Times New Roman" w:cs="Times New Roman"/>
          <w:sz w:val="28"/>
          <w:szCs w:val="28"/>
          <w:lang w:eastAsia="x-none"/>
        </w:rPr>
        <w:t>редакции:</w:t>
      </w:r>
    </w:p>
    <w:p w14:paraId="6354A3B2" w14:textId="77777777" w:rsidR="001B2378" w:rsidRPr="006C28EF" w:rsidRDefault="001B2378" w:rsidP="00B352B3">
      <w:pPr>
        <w:autoSpaceDE w:val="0"/>
        <w:autoSpaceDN w:val="0"/>
        <w:adjustRightInd w:val="0"/>
        <w:ind w:firstLine="708"/>
        <w:jc w:val="both"/>
        <w:rPr>
          <w:rFonts w:ascii="Times New Roman" w:hAnsi="Times New Roman" w:cs="Times New Roman"/>
          <w:sz w:val="28"/>
          <w:szCs w:val="28"/>
          <w:lang w:eastAsia="x-none"/>
        </w:rPr>
      </w:pPr>
      <w:r w:rsidRPr="006C28EF">
        <w:rPr>
          <w:rFonts w:ascii="Times New Roman" w:hAnsi="Times New Roman" w:cs="Times New Roman"/>
          <w:sz w:val="28"/>
          <w:szCs w:val="28"/>
          <w:lang w:eastAsia="x-none"/>
        </w:rPr>
        <w:t>«</w:t>
      </w:r>
      <w:r w:rsidRPr="00864FBC">
        <w:rPr>
          <w:rFonts w:ascii="Times New Roman" w:hAnsi="Times New Roman" w:cs="Times New Roman"/>
          <w:sz w:val="28"/>
          <w:szCs w:val="28"/>
        </w:rPr>
        <w:t xml:space="preserve">14. Реквизит </w:t>
      </w:r>
      <w:r w:rsidR="008706F8" w:rsidRPr="00864FBC">
        <w:rPr>
          <w:rFonts w:ascii="Times New Roman" w:hAnsi="Times New Roman" w:cs="Times New Roman"/>
          <w:sz w:val="28"/>
          <w:szCs w:val="28"/>
        </w:rPr>
        <w:t>«</w:t>
      </w:r>
      <w:r w:rsidRPr="00864FBC">
        <w:rPr>
          <w:rFonts w:ascii="Times New Roman" w:hAnsi="Times New Roman" w:cs="Times New Roman"/>
          <w:sz w:val="28"/>
          <w:szCs w:val="28"/>
        </w:rPr>
        <w:t>отметка об исполнителе</w:t>
      </w:r>
      <w:r w:rsidR="008706F8" w:rsidRPr="00864FBC">
        <w:rPr>
          <w:rFonts w:ascii="Times New Roman" w:hAnsi="Times New Roman" w:cs="Times New Roman"/>
          <w:sz w:val="28"/>
          <w:szCs w:val="28"/>
        </w:rPr>
        <w:t>»</w:t>
      </w:r>
      <w:r w:rsidRPr="00864FBC">
        <w:rPr>
          <w:rFonts w:ascii="Times New Roman" w:hAnsi="Times New Roman" w:cs="Times New Roman"/>
          <w:sz w:val="28"/>
          <w:szCs w:val="28"/>
        </w:rPr>
        <w:t xml:space="preserve"> размещается на лицевой стороне последнего листа правового акта. В данном реквизите в качестве исполнителя правового акта указываются инициалы и фамилия руководителя </w:t>
      </w:r>
      <w:r w:rsidR="005B195D" w:rsidRPr="00864FBC">
        <w:rPr>
          <w:rFonts w:ascii="Times New Roman" w:hAnsi="Times New Roman" w:cs="Times New Roman"/>
          <w:sz w:val="28"/>
          <w:szCs w:val="28"/>
        </w:rPr>
        <w:t>разработчика</w:t>
      </w:r>
      <w:r w:rsidR="00FC1811">
        <w:rPr>
          <w:rFonts w:ascii="Times New Roman" w:hAnsi="Times New Roman" w:cs="Times New Roman"/>
          <w:sz w:val="28"/>
          <w:szCs w:val="28"/>
        </w:rPr>
        <w:t xml:space="preserve"> проекта</w:t>
      </w:r>
      <w:r w:rsidR="005B195D" w:rsidRPr="00864FBC">
        <w:rPr>
          <w:rFonts w:ascii="Times New Roman" w:hAnsi="Times New Roman" w:cs="Times New Roman"/>
          <w:sz w:val="28"/>
          <w:szCs w:val="28"/>
        </w:rPr>
        <w:t xml:space="preserve"> </w:t>
      </w:r>
      <w:r w:rsidRPr="00864FBC">
        <w:rPr>
          <w:rFonts w:ascii="Times New Roman" w:hAnsi="Times New Roman" w:cs="Times New Roman"/>
          <w:sz w:val="28"/>
          <w:szCs w:val="28"/>
        </w:rPr>
        <w:t>и указывается телефон приемной.</w:t>
      </w:r>
      <w:r w:rsidRPr="006C28EF">
        <w:rPr>
          <w:rFonts w:ascii="Times New Roman" w:hAnsi="Times New Roman" w:cs="Times New Roman"/>
          <w:sz w:val="28"/>
          <w:szCs w:val="28"/>
          <w:lang w:eastAsia="x-none"/>
        </w:rPr>
        <w:t>»</w:t>
      </w:r>
      <w:r w:rsidR="0020102E" w:rsidRPr="006C28EF">
        <w:rPr>
          <w:rFonts w:ascii="Times New Roman" w:hAnsi="Times New Roman" w:cs="Times New Roman"/>
          <w:sz w:val="28"/>
          <w:szCs w:val="28"/>
          <w:lang w:eastAsia="x-none"/>
        </w:rPr>
        <w:t>;</w:t>
      </w:r>
    </w:p>
    <w:p w14:paraId="4118CED0" w14:textId="77777777" w:rsidR="00C17CE0" w:rsidRPr="00864FBC" w:rsidRDefault="002C5C1A" w:rsidP="00693C01">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lang w:eastAsia="x-none"/>
        </w:rPr>
        <w:t>в</w:t>
      </w:r>
      <w:r w:rsidR="00EB4CC6" w:rsidRPr="00864FBC">
        <w:rPr>
          <w:rFonts w:ascii="Times New Roman" w:hAnsi="Times New Roman" w:cs="Times New Roman"/>
          <w:sz w:val="28"/>
          <w:szCs w:val="28"/>
          <w:lang w:eastAsia="x-none"/>
        </w:rPr>
        <w:t>) </w:t>
      </w:r>
      <w:r w:rsidR="00DF6251" w:rsidRPr="00864FBC">
        <w:rPr>
          <w:rFonts w:ascii="Times New Roman" w:hAnsi="Times New Roman" w:cs="Times New Roman"/>
          <w:sz w:val="28"/>
          <w:szCs w:val="28"/>
        </w:rPr>
        <w:t>в</w:t>
      </w:r>
      <w:r w:rsidR="00693C01" w:rsidRPr="006C28EF">
        <w:rPr>
          <w:rFonts w:ascii="Times New Roman" w:hAnsi="Times New Roman" w:cs="Times New Roman"/>
          <w:sz w:val="28"/>
          <w:szCs w:val="28"/>
        </w:rPr>
        <w:t xml:space="preserve"> пункте 24</w:t>
      </w:r>
      <w:r w:rsidR="00C17CE0" w:rsidRPr="00864FBC">
        <w:rPr>
          <w:rFonts w:ascii="Times New Roman" w:hAnsi="Times New Roman" w:cs="Times New Roman"/>
          <w:sz w:val="28"/>
          <w:szCs w:val="28"/>
        </w:rPr>
        <w:t>:</w:t>
      </w:r>
    </w:p>
    <w:p w14:paraId="6FC2D1A9" w14:textId="77777777" w:rsidR="00C17CE0" w:rsidRPr="00C17CE0" w:rsidRDefault="00C17CE0" w:rsidP="00C230CF">
      <w:pPr>
        <w:tabs>
          <w:tab w:val="left" w:pos="709"/>
        </w:tabs>
        <w:autoSpaceDE w:val="0"/>
        <w:autoSpaceDN w:val="0"/>
        <w:adjustRightInd w:val="0"/>
        <w:ind w:firstLine="709"/>
        <w:jc w:val="both"/>
        <w:rPr>
          <w:rFonts w:ascii="Times New Roman" w:hAnsi="Times New Roman" w:cs="Times New Roman"/>
          <w:color w:val="000000"/>
          <w:sz w:val="28"/>
          <w:szCs w:val="28"/>
        </w:rPr>
      </w:pPr>
      <w:r w:rsidRPr="00C17CE0">
        <w:rPr>
          <w:rFonts w:ascii="Times New Roman" w:hAnsi="Times New Roman" w:cs="Times New Roman"/>
          <w:color w:val="000000"/>
          <w:sz w:val="28"/>
          <w:szCs w:val="28"/>
        </w:rPr>
        <w:t>абзац</w:t>
      </w:r>
      <w:r w:rsidR="00DC4FE9" w:rsidRPr="00DC4FE9">
        <w:rPr>
          <w:rFonts w:ascii="Times New Roman" w:hAnsi="Times New Roman" w:cs="Times New Roman"/>
          <w:color w:val="000000"/>
          <w:sz w:val="28"/>
          <w:szCs w:val="28"/>
        </w:rPr>
        <w:t xml:space="preserve"> </w:t>
      </w:r>
      <w:r w:rsidR="00DC4FE9" w:rsidRPr="00C17CE0">
        <w:rPr>
          <w:rFonts w:ascii="Times New Roman" w:hAnsi="Times New Roman" w:cs="Times New Roman"/>
          <w:color w:val="000000"/>
          <w:sz w:val="28"/>
          <w:szCs w:val="28"/>
        </w:rPr>
        <w:t>первый</w:t>
      </w:r>
      <w:r w:rsidRPr="00C17CE0">
        <w:rPr>
          <w:rFonts w:ascii="Times New Roman" w:hAnsi="Times New Roman" w:cs="Times New Roman"/>
          <w:color w:val="000000"/>
          <w:sz w:val="28"/>
          <w:szCs w:val="28"/>
        </w:rPr>
        <w:t xml:space="preserve"> изложить в</w:t>
      </w:r>
      <w:r w:rsidR="00A4400C">
        <w:rPr>
          <w:rFonts w:ascii="Times New Roman" w:hAnsi="Times New Roman" w:cs="Times New Roman"/>
          <w:color w:val="000000"/>
          <w:sz w:val="28"/>
          <w:szCs w:val="28"/>
        </w:rPr>
        <w:t xml:space="preserve"> следующей</w:t>
      </w:r>
      <w:r w:rsidRPr="00C17CE0">
        <w:rPr>
          <w:rFonts w:ascii="Times New Roman" w:hAnsi="Times New Roman" w:cs="Times New Roman"/>
          <w:color w:val="000000"/>
          <w:sz w:val="28"/>
          <w:szCs w:val="28"/>
        </w:rPr>
        <w:t xml:space="preserve"> редакции</w:t>
      </w:r>
      <w:r w:rsidRPr="00C17CE0">
        <w:rPr>
          <w:rFonts w:ascii="Times New Roman" w:hAnsi="Times New Roman" w:cs="Times New Roman"/>
          <w:sz w:val="28"/>
          <w:szCs w:val="28"/>
        </w:rPr>
        <w:t>:</w:t>
      </w:r>
    </w:p>
    <w:p w14:paraId="1FF220E8" w14:textId="77777777" w:rsidR="00C17CE0" w:rsidRDefault="00C17CE0" w:rsidP="00C230CF">
      <w:pPr>
        <w:tabs>
          <w:tab w:val="left" w:pos="709"/>
        </w:tabs>
        <w:autoSpaceDE w:val="0"/>
        <w:autoSpaceDN w:val="0"/>
        <w:adjustRightInd w:val="0"/>
        <w:ind w:firstLine="708"/>
        <w:jc w:val="both"/>
        <w:rPr>
          <w:rFonts w:ascii="Times New Roman" w:hAnsi="Times New Roman" w:cs="Times New Roman"/>
          <w:color w:val="000000"/>
          <w:sz w:val="28"/>
          <w:szCs w:val="28"/>
        </w:rPr>
      </w:pPr>
      <w:r w:rsidRPr="00C17CE0">
        <w:rPr>
          <w:rFonts w:ascii="Times New Roman" w:hAnsi="Times New Roman" w:cs="Times New Roman"/>
          <w:color w:val="000000"/>
          <w:sz w:val="28"/>
          <w:szCs w:val="28"/>
        </w:rPr>
        <w:t>«</w:t>
      </w:r>
      <w:r w:rsidRPr="00C17CE0">
        <w:rPr>
          <w:rFonts w:ascii="Times New Roman" w:hAnsi="Times New Roman" w:cs="Times New Roman"/>
          <w:sz w:val="28"/>
          <w:szCs w:val="28"/>
        </w:rPr>
        <w:t xml:space="preserve">24. Проект правового акта создается с использованием редактора WORD и сохраняется в форматах </w:t>
      </w:r>
      <w:proofErr w:type="spellStart"/>
      <w:r w:rsidR="004F12B6">
        <w:rPr>
          <w:rFonts w:ascii="Times New Roman" w:hAnsi="Times New Roman" w:cs="Times New Roman"/>
          <w:sz w:val="28"/>
          <w:szCs w:val="28"/>
        </w:rPr>
        <w:t>doc</w:t>
      </w:r>
      <w:proofErr w:type="spellEnd"/>
      <w:r w:rsidR="004F12B6">
        <w:rPr>
          <w:rFonts w:ascii="Times New Roman" w:hAnsi="Times New Roman" w:cs="Times New Roman"/>
          <w:sz w:val="28"/>
          <w:szCs w:val="28"/>
        </w:rPr>
        <w:t xml:space="preserve">, </w:t>
      </w:r>
      <w:proofErr w:type="spellStart"/>
      <w:r w:rsidR="004F12B6">
        <w:rPr>
          <w:rFonts w:ascii="Times New Roman" w:hAnsi="Times New Roman" w:cs="Times New Roman"/>
          <w:sz w:val="28"/>
          <w:szCs w:val="28"/>
        </w:rPr>
        <w:t>doc</w:t>
      </w:r>
      <w:proofErr w:type="spellEnd"/>
      <w:r w:rsidR="004F12B6">
        <w:rPr>
          <w:rFonts w:ascii="Times New Roman" w:hAnsi="Times New Roman" w:cs="Times New Roman"/>
          <w:sz w:val="28"/>
          <w:szCs w:val="28"/>
          <w:lang w:val="en-US"/>
        </w:rPr>
        <w:t>x</w:t>
      </w:r>
      <w:r w:rsidR="00A4400C">
        <w:rPr>
          <w:rFonts w:ascii="Times New Roman" w:hAnsi="Times New Roman" w:cs="Times New Roman"/>
          <w:sz w:val="28"/>
          <w:szCs w:val="28"/>
        </w:rPr>
        <w:t>.</w:t>
      </w:r>
      <w:r w:rsidRPr="00C17CE0">
        <w:rPr>
          <w:rFonts w:ascii="Times New Roman" w:hAnsi="Times New Roman" w:cs="Times New Roman"/>
          <w:sz w:val="28"/>
          <w:szCs w:val="28"/>
        </w:rPr>
        <w:t xml:space="preserve"> Имя файла должно соответствовать заголовку проекта правового акта.</w:t>
      </w:r>
      <w:r w:rsidRPr="00C17CE0">
        <w:rPr>
          <w:rFonts w:ascii="Times New Roman" w:hAnsi="Times New Roman" w:cs="Times New Roman"/>
          <w:color w:val="000000"/>
          <w:sz w:val="28"/>
          <w:szCs w:val="28"/>
        </w:rPr>
        <w:t>»</w:t>
      </w:r>
      <w:r w:rsidR="00A4400C">
        <w:rPr>
          <w:rFonts w:ascii="Times New Roman" w:hAnsi="Times New Roman" w:cs="Times New Roman"/>
          <w:color w:val="000000"/>
          <w:sz w:val="28"/>
          <w:szCs w:val="28"/>
        </w:rPr>
        <w:t>;</w:t>
      </w:r>
    </w:p>
    <w:p w14:paraId="26E515F6" w14:textId="77777777" w:rsidR="004236E7" w:rsidRPr="006C28EF" w:rsidRDefault="004236E7" w:rsidP="00C230CF">
      <w:pPr>
        <w:tabs>
          <w:tab w:val="left" w:pos="709"/>
        </w:tabs>
        <w:autoSpaceDE w:val="0"/>
        <w:autoSpaceDN w:val="0"/>
        <w:adjustRightInd w:val="0"/>
        <w:ind w:firstLine="708"/>
        <w:jc w:val="both"/>
        <w:rPr>
          <w:rFonts w:ascii="Times New Roman" w:hAnsi="Times New Roman" w:cs="Times New Roman"/>
          <w:sz w:val="28"/>
          <w:szCs w:val="28"/>
        </w:rPr>
      </w:pPr>
      <w:r w:rsidRPr="006C28EF">
        <w:rPr>
          <w:rFonts w:ascii="Times New Roman" w:hAnsi="Times New Roman" w:cs="Times New Roman"/>
          <w:sz w:val="28"/>
          <w:szCs w:val="28"/>
        </w:rPr>
        <w:t>абзац второй изложить в следующей редакции:</w:t>
      </w:r>
    </w:p>
    <w:p w14:paraId="3D884241" w14:textId="77777777" w:rsidR="004236E7" w:rsidRPr="006C28EF" w:rsidRDefault="009F17B4"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w:t>
      </w:r>
      <w:r w:rsidR="004236E7" w:rsidRPr="006C28EF">
        <w:rPr>
          <w:rFonts w:ascii="Times New Roman" w:hAnsi="Times New Roman" w:cs="Times New Roman"/>
          <w:sz w:val="28"/>
          <w:szCs w:val="28"/>
        </w:rPr>
        <w:t>Разработчик</w:t>
      </w:r>
      <w:r w:rsidR="00FC1811">
        <w:rPr>
          <w:rFonts w:ascii="Times New Roman" w:hAnsi="Times New Roman" w:cs="Times New Roman"/>
          <w:sz w:val="28"/>
          <w:szCs w:val="28"/>
        </w:rPr>
        <w:t xml:space="preserve"> проекта</w:t>
      </w:r>
      <w:r w:rsidR="004236E7" w:rsidRPr="006C28EF">
        <w:rPr>
          <w:rFonts w:ascii="Times New Roman" w:hAnsi="Times New Roman" w:cs="Times New Roman"/>
          <w:sz w:val="28"/>
          <w:szCs w:val="28"/>
        </w:rPr>
        <w:t xml:space="preserve"> создает карточку в </w:t>
      </w:r>
      <w:r w:rsidR="00740BF0" w:rsidRPr="006C28EF">
        <w:rPr>
          <w:rFonts w:ascii="Times New Roman" w:hAnsi="Times New Roman" w:cs="Times New Roman"/>
          <w:sz w:val="28"/>
          <w:szCs w:val="28"/>
        </w:rPr>
        <w:t>СЭДД в разделе «ОРД» за текущий год, используя шаблон «</w:t>
      </w:r>
      <w:r w:rsidR="005C411B" w:rsidRPr="006C28EF">
        <w:rPr>
          <w:rFonts w:ascii="Times New Roman" w:hAnsi="Times New Roman" w:cs="Times New Roman"/>
          <w:sz w:val="28"/>
          <w:szCs w:val="28"/>
        </w:rPr>
        <w:t>0__</w:t>
      </w:r>
      <w:r w:rsidR="00740BF0" w:rsidRPr="006C28EF">
        <w:rPr>
          <w:rFonts w:ascii="Times New Roman" w:hAnsi="Times New Roman" w:cs="Times New Roman"/>
          <w:sz w:val="28"/>
          <w:szCs w:val="28"/>
        </w:rPr>
        <w:t>Для ПА (согласование постановлений, распоряжений)». Поля шаблона «Место регистрации», «Подпись» разработчиком не изменяются. В карточку разработчик</w:t>
      </w:r>
      <w:r w:rsidR="00FC1811">
        <w:rPr>
          <w:rFonts w:ascii="Times New Roman" w:hAnsi="Times New Roman" w:cs="Times New Roman"/>
          <w:sz w:val="28"/>
          <w:szCs w:val="28"/>
        </w:rPr>
        <w:t xml:space="preserve"> проекта</w:t>
      </w:r>
      <w:r w:rsidR="00740BF0" w:rsidRPr="006C28EF">
        <w:rPr>
          <w:rFonts w:ascii="Times New Roman" w:hAnsi="Times New Roman" w:cs="Times New Roman"/>
          <w:sz w:val="28"/>
          <w:szCs w:val="28"/>
        </w:rPr>
        <w:t xml:space="preserve"> прикрепляет электронные версии:»; </w:t>
      </w:r>
    </w:p>
    <w:p w14:paraId="2F6280D2" w14:textId="7B1F1808" w:rsidR="00910BEB" w:rsidRDefault="00316507" w:rsidP="00C230CF">
      <w:pPr>
        <w:tabs>
          <w:tab w:val="left" w:pos="709"/>
        </w:tabs>
        <w:autoSpaceDE w:val="0"/>
        <w:autoSpaceDN w:val="0"/>
        <w:adjustRightInd w:val="0"/>
        <w:ind w:firstLine="708"/>
        <w:jc w:val="both"/>
        <w:outlineLvl w:val="0"/>
        <w:rPr>
          <w:rFonts w:ascii="Times New Roman" w:hAnsi="Times New Roman" w:cs="Times New Roman"/>
          <w:sz w:val="28"/>
          <w:szCs w:val="28"/>
        </w:rPr>
      </w:pPr>
      <w:r>
        <w:rPr>
          <w:rFonts w:ascii="Times New Roman" w:hAnsi="Times New Roman" w:cs="Times New Roman"/>
          <w:sz w:val="28"/>
          <w:szCs w:val="28"/>
        </w:rPr>
        <w:t>83</w:t>
      </w:r>
      <w:r w:rsidR="00EB4CC6">
        <w:rPr>
          <w:rFonts w:ascii="Times New Roman" w:hAnsi="Times New Roman" w:cs="Times New Roman"/>
          <w:sz w:val="28"/>
          <w:szCs w:val="28"/>
        </w:rPr>
        <w:t>) </w:t>
      </w:r>
      <w:r w:rsidR="00910BEB">
        <w:rPr>
          <w:rFonts w:ascii="Times New Roman" w:hAnsi="Times New Roman" w:cs="Times New Roman"/>
          <w:sz w:val="28"/>
          <w:szCs w:val="28"/>
        </w:rPr>
        <w:t xml:space="preserve">дополнить приложением </w:t>
      </w:r>
      <w:r w:rsidR="00352714">
        <w:rPr>
          <w:rFonts w:ascii="Times New Roman" w:hAnsi="Times New Roman" w:cs="Times New Roman"/>
          <w:sz w:val="28"/>
          <w:szCs w:val="28"/>
        </w:rPr>
        <w:t>№</w:t>
      </w:r>
      <w:r w:rsidR="0020102E">
        <w:rPr>
          <w:rFonts w:ascii="Times New Roman" w:hAnsi="Times New Roman" w:cs="Times New Roman"/>
          <w:sz w:val="28"/>
          <w:szCs w:val="28"/>
        </w:rPr>
        <w:t> </w:t>
      </w:r>
      <w:r w:rsidR="00910BEB">
        <w:rPr>
          <w:rFonts w:ascii="Times New Roman" w:hAnsi="Times New Roman" w:cs="Times New Roman"/>
          <w:sz w:val="28"/>
          <w:szCs w:val="28"/>
        </w:rPr>
        <w:t>2.1</w:t>
      </w:r>
      <w:r w:rsidR="00A21FB8">
        <w:rPr>
          <w:rFonts w:ascii="Times New Roman" w:hAnsi="Times New Roman" w:cs="Times New Roman"/>
          <w:sz w:val="28"/>
          <w:szCs w:val="28"/>
        </w:rPr>
        <w:t xml:space="preserve"> к Инструкции (к п. 75)</w:t>
      </w:r>
      <w:r w:rsidR="00910BEB">
        <w:rPr>
          <w:rFonts w:ascii="Times New Roman" w:hAnsi="Times New Roman" w:cs="Times New Roman"/>
          <w:sz w:val="28"/>
          <w:szCs w:val="28"/>
        </w:rPr>
        <w:t xml:space="preserve"> </w:t>
      </w:r>
      <w:r w:rsidR="00910BEB" w:rsidRPr="009023BB">
        <w:rPr>
          <w:rFonts w:ascii="Times New Roman" w:hAnsi="Times New Roman" w:cs="Times New Roman"/>
          <w:sz w:val="28"/>
          <w:szCs w:val="28"/>
        </w:rPr>
        <w:t>«</w:t>
      </w:r>
      <w:r w:rsidR="00242A8B">
        <w:rPr>
          <w:rFonts w:ascii="Times New Roman" w:hAnsi="Times New Roman" w:cs="Times New Roman"/>
          <w:sz w:val="28"/>
          <w:szCs w:val="28"/>
        </w:rPr>
        <w:t>Порядок</w:t>
      </w:r>
      <w:r w:rsidR="00242A8B" w:rsidRPr="00085DDD">
        <w:rPr>
          <w:rFonts w:ascii="Times New Roman" w:hAnsi="Times New Roman" w:cs="Times New Roman"/>
          <w:sz w:val="28"/>
          <w:szCs w:val="28"/>
        </w:rPr>
        <w:t xml:space="preserve"> согласовани</w:t>
      </w:r>
      <w:r w:rsidR="002B5231">
        <w:rPr>
          <w:rFonts w:ascii="Times New Roman" w:hAnsi="Times New Roman" w:cs="Times New Roman"/>
          <w:sz w:val="28"/>
          <w:szCs w:val="28"/>
        </w:rPr>
        <w:t>я</w:t>
      </w:r>
      <w:r w:rsidR="00242A8B" w:rsidRPr="00085DDD">
        <w:rPr>
          <w:rFonts w:ascii="Times New Roman" w:hAnsi="Times New Roman" w:cs="Times New Roman"/>
          <w:sz w:val="28"/>
          <w:szCs w:val="28"/>
        </w:rPr>
        <w:t xml:space="preserve">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w:t>
      </w:r>
      <w:r w:rsidR="00BD1F2B">
        <w:rPr>
          <w:rFonts w:ascii="Times New Roman" w:hAnsi="Times New Roman" w:cs="Times New Roman"/>
          <w:sz w:val="28"/>
          <w:szCs w:val="28"/>
        </w:rPr>
        <w:t xml:space="preserve"> </w:t>
      </w:r>
      <w:r w:rsidR="00910BEB">
        <w:rPr>
          <w:rFonts w:ascii="Times New Roman" w:hAnsi="Times New Roman" w:cs="Times New Roman"/>
          <w:sz w:val="28"/>
          <w:szCs w:val="28"/>
        </w:rPr>
        <w:t xml:space="preserve">согласно приложению </w:t>
      </w:r>
      <w:r w:rsidR="007B53D9" w:rsidRPr="00F0104D">
        <w:rPr>
          <w:rFonts w:ascii="Times New Roman" w:hAnsi="Times New Roman" w:cs="Times New Roman"/>
          <w:sz w:val="28"/>
          <w:szCs w:val="28"/>
        </w:rPr>
        <w:t>№</w:t>
      </w:r>
      <w:r w:rsidR="007B53D9">
        <w:rPr>
          <w:rFonts w:ascii="Times New Roman" w:hAnsi="Times New Roman" w:cs="Times New Roman"/>
          <w:sz w:val="28"/>
          <w:szCs w:val="28"/>
        </w:rPr>
        <w:t xml:space="preserve"> </w:t>
      </w:r>
      <w:r w:rsidR="000E2AAF">
        <w:rPr>
          <w:rFonts w:ascii="Times New Roman" w:hAnsi="Times New Roman" w:cs="Times New Roman"/>
          <w:sz w:val="28"/>
          <w:szCs w:val="28"/>
        </w:rPr>
        <w:t xml:space="preserve">1 </w:t>
      </w:r>
      <w:r w:rsidR="00910BEB">
        <w:rPr>
          <w:rFonts w:ascii="Times New Roman" w:hAnsi="Times New Roman" w:cs="Times New Roman"/>
          <w:sz w:val="28"/>
          <w:szCs w:val="28"/>
        </w:rPr>
        <w:t>к настоящему постановлению;</w:t>
      </w:r>
    </w:p>
    <w:p w14:paraId="70F4BD85" w14:textId="77777777" w:rsidR="00EA51EE" w:rsidRDefault="00316507" w:rsidP="00C230CF">
      <w:pPr>
        <w:tabs>
          <w:tab w:val="left" w:pos="709"/>
        </w:tabs>
        <w:autoSpaceDE w:val="0"/>
        <w:autoSpaceDN w:val="0"/>
        <w:adjustRightInd w:val="0"/>
        <w:ind w:firstLine="708"/>
        <w:jc w:val="both"/>
        <w:outlineLvl w:val="0"/>
        <w:rPr>
          <w:rFonts w:ascii="Times New Roman" w:hAnsi="Times New Roman" w:cs="Times New Roman"/>
          <w:sz w:val="28"/>
          <w:szCs w:val="28"/>
        </w:rPr>
      </w:pPr>
      <w:r>
        <w:rPr>
          <w:rFonts w:ascii="Times New Roman" w:hAnsi="Times New Roman" w:cs="Times New Roman"/>
          <w:sz w:val="28"/>
          <w:szCs w:val="28"/>
        </w:rPr>
        <w:t>84</w:t>
      </w:r>
      <w:r w:rsidR="00EB4CC6">
        <w:rPr>
          <w:rFonts w:ascii="Times New Roman" w:hAnsi="Times New Roman" w:cs="Times New Roman"/>
          <w:sz w:val="28"/>
          <w:szCs w:val="28"/>
        </w:rPr>
        <w:t>) </w:t>
      </w:r>
      <w:r w:rsidR="00EA51EE">
        <w:rPr>
          <w:rFonts w:ascii="Times New Roman" w:hAnsi="Times New Roman" w:cs="Times New Roman"/>
          <w:sz w:val="28"/>
          <w:szCs w:val="28"/>
        </w:rPr>
        <w:t xml:space="preserve">в </w:t>
      </w:r>
      <w:r w:rsidR="00A4400C" w:rsidRPr="00C17CE0">
        <w:rPr>
          <w:rFonts w:ascii="Times New Roman" w:hAnsi="Times New Roman" w:cs="Times New Roman"/>
          <w:sz w:val="28"/>
          <w:szCs w:val="28"/>
        </w:rPr>
        <w:t>приложени</w:t>
      </w:r>
      <w:r w:rsidR="00EA51EE">
        <w:rPr>
          <w:rFonts w:ascii="Times New Roman" w:hAnsi="Times New Roman" w:cs="Times New Roman"/>
          <w:sz w:val="28"/>
          <w:szCs w:val="28"/>
        </w:rPr>
        <w:t>и</w:t>
      </w:r>
      <w:r w:rsidR="00A4400C" w:rsidRPr="00C17CE0">
        <w:rPr>
          <w:rFonts w:ascii="Times New Roman" w:hAnsi="Times New Roman" w:cs="Times New Roman"/>
          <w:sz w:val="28"/>
          <w:szCs w:val="28"/>
        </w:rPr>
        <w:t xml:space="preserve"> № </w:t>
      </w:r>
      <w:r w:rsidR="00A4400C">
        <w:rPr>
          <w:rFonts w:ascii="Times New Roman" w:hAnsi="Times New Roman" w:cs="Times New Roman"/>
          <w:sz w:val="28"/>
          <w:szCs w:val="28"/>
        </w:rPr>
        <w:t>4</w:t>
      </w:r>
      <w:r w:rsidR="00A4400C" w:rsidRPr="00C17CE0">
        <w:rPr>
          <w:rFonts w:ascii="Times New Roman" w:hAnsi="Times New Roman" w:cs="Times New Roman"/>
          <w:sz w:val="28"/>
          <w:szCs w:val="28"/>
        </w:rPr>
        <w:t xml:space="preserve"> к Инструкции </w:t>
      </w:r>
      <w:r w:rsidR="00A4400C">
        <w:rPr>
          <w:rFonts w:ascii="Times New Roman" w:hAnsi="Times New Roman" w:cs="Times New Roman"/>
          <w:sz w:val="28"/>
          <w:szCs w:val="28"/>
        </w:rPr>
        <w:t>(к п</w:t>
      </w:r>
      <w:r w:rsidR="00EB4CC6">
        <w:rPr>
          <w:rFonts w:ascii="Times New Roman" w:hAnsi="Times New Roman" w:cs="Times New Roman"/>
          <w:sz w:val="28"/>
          <w:szCs w:val="28"/>
        </w:rPr>
        <w:t>. </w:t>
      </w:r>
      <w:r w:rsidR="00A4400C">
        <w:rPr>
          <w:rFonts w:ascii="Times New Roman" w:hAnsi="Times New Roman" w:cs="Times New Roman"/>
          <w:sz w:val="28"/>
          <w:szCs w:val="28"/>
        </w:rPr>
        <w:t>122)</w:t>
      </w:r>
      <w:r w:rsidR="00EA51EE">
        <w:rPr>
          <w:rFonts w:ascii="Times New Roman" w:hAnsi="Times New Roman" w:cs="Times New Roman"/>
          <w:sz w:val="28"/>
          <w:szCs w:val="28"/>
        </w:rPr>
        <w:t>:</w:t>
      </w:r>
    </w:p>
    <w:p w14:paraId="78179139" w14:textId="77777777" w:rsidR="009F77BD" w:rsidRPr="009F77BD" w:rsidRDefault="009F77BD" w:rsidP="009F77BD">
      <w:pPr>
        <w:ind w:firstLine="708"/>
        <w:rPr>
          <w:rFonts w:ascii="Times New Roman" w:hAnsi="Times New Roman" w:cs="Times New Roman"/>
          <w:sz w:val="28"/>
          <w:szCs w:val="28"/>
        </w:rPr>
      </w:pPr>
      <w:r w:rsidRPr="009F77BD">
        <w:rPr>
          <w:rFonts w:ascii="Times New Roman" w:hAnsi="Times New Roman" w:cs="Times New Roman"/>
          <w:sz w:val="28"/>
          <w:szCs w:val="28"/>
        </w:rPr>
        <w:t>а</w:t>
      </w:r>
      <w:r w:rsidR="00EB4CC6">
        <w:rPr>
          <w:rFonts w:ascii="Times New Roman" w:hAnsi="Times New Roman" w:cs="Times New Roman"/>
          <w:sz w:val="28"/>
          <w:szCs w:val="28"/>
        </w:rPr>
        <w:t>) </w:t>
      </w:r>
      <w:r w:rsidR="00F0104D">
        <w:rPr>
          <w:rFonts w:ascii="Times New Roman" w:hAnsi="Times New Roman" w:cs="Times New Roman"/>
          <w:sz w:val="28"/>
          <w:szCs w:val="28"/>
        </w:rPr>
        <w:t>п</w:t>
      </w:r>
      <w:r w:rsidRPr="009F77BD">
        <w:rPr>
          <w:rFonts w:ascii="Times New Roman" w:hAnsi="Times New Roman" w:cs="Times New Roman"/>
          <w:sz w:val="28"/>
          <w:szCs w:val="28"/>
        </w:rPr>
        <w:t>ункт 1 изложить в следующей редакции:</w:t>
      </w:r>
    </w:p>
    <w:p w14:paraId="3B2B25ED" w14:textId="77777777" w:rsidR="00DB3027" w:rsidRPr="006C28EF" w:rsidRDefault="00DB3027" w:rsidP="00DB3027">
      <w:pPr>
        <w:autoSpaceDE w:val="0"/>
        <w:autoSpaceDN w:val="0"/>
        <w:adjustRightInd w:val="0"/>
        <w:ind w:firstLine="708"/>
        <w:jc w:val="both"/>
        <w:rPr>
          <w:rFonts w:ascii="Times New Roman" w:hAnsi="Times New Roman" w:cs="Times New Roman"/>
          <w:sz w:val="28"/>
          <w:szCs w:val="28"/>
        </w:rPr>
      </w:pPr>
      <w:r w:rsidRPr="006C28EF">
        <w:rPr>
          <w:rFonts w:ascii="Times New Roman" w:hAnsi="Times New Roman" w:cs="Times New Roman"/>
          <w:sz w:val="28"/>
          <w:szCs w:val="28"/>
        </w:rPr>
        <w:lastRenderedPageBreak/>
        <w:t>«1. Проект делового (служебного) письма Губернатора Новосибирской области (далее – письмо) создается с использованием редактора WORD и сохраняется в формат</w:t>
      </w:r>
      <w:r w:rsidR="00D5515C" w:rsidRPr="006C28EF">
        <w:rPr>
          <w:rFonts w:ascii="Times New Roman" w:hAnsi="Times New Roman" w:cs="Times New Roman"/>
          <w:sz w:val="28"/>
          <w:szCs w:val="28"/>
        </w:rPr>
        <w:t xml:space="preserve">ах в форматах </w:t>
      </w:r>
      <w:proofErr w:type="spellStart"/>
      <w:r w:rsidR="00D5515C" w:rsidRPr="006C28EF">
        <w:rPr>
          <w:rFonts w:ascii="Times New Roman" w:hAnsi="Times New Roman" w:cs="Times New Roman"/>
          <w:sz w:val="28"/>
          <w:szCs w:val="28"/>
        </w:rPr>
        <w:t>doc</w:t>
      </w:r>
      <w:proofErr w:type="spellEnd"/>
      <w:r w:rsidR="00D5515C" w:rsidRPr="006C28EF">
        <w:rPr>
          <w:rFonts w:ascii="Times New Roman" w:hAnsi="Times New Roman" w:cs="Times New Roman"/>
          <w:sz w:val="28"/>
          <w:szCs w:val="28"/>
        </w:rPr>
        <w:t xml:space="preserve">, </w:t>
      </w:r>
      <w:proofErr w:type="spellStart"/>
      <w:r w:rsidR="00D5515C" w:rsidRPr="006C28EF">
        <w:rPr>
          <w:rFonts w:ascii="Times New Roman" w:hAnsi="Times New Roman" w:cs="Times New Roman"/>
          <w:sz w:val="28"/>
          <w:szCs w:val="28"/>
        </w:rPr>
        <w:t>doc</w:t>
      </w:r>
      <w:proofErr w:type="spellEnd"/>
      <w:r w:rsidR="00D5515C" w:rsidRPr="006C28EF">
        <w:rPr>
          <w:rFonts w:ascii="Times New Roman" w:hAnsi="Times New Roman" w:cs="Times New Roman"/>
          <w:sz w:val="28"/>
          <w:szCs w:val="28"/>
          <w:lang w:val="en-US"/>
        </w:rPr>
        <w:t>x</w:t>
      </w:r>
      <w:r w:rsidRPr="006C28EF">
        <w:rPr>
          <w:rFonts w:ascii="Times New Roman" w:hAnsi="Times New Roman" w:cs="Times New Roman"/>
          <w:sz w:val="28"/>
          <w:szCs w:val="28"/>
        </w:rPr>
        <w:t xml:space="preserve">. </w:t>
      </w:r>
    </w:p>
    <w:p w14:paraId="015AD66F" w14:textId="77777777" w:rsidR="009F77BD" w:rsidRPr="009F77BD" w:rsidRDefault="009F77BD" w:rsidP="009F77BD">
      <w:pPr>
        <w:ind w:firstLine="708"/>
        <w:jc w:val="both"/>
        <w:rPr>
          <w:rFonts w:ascii="Times New Roman" w:hAnsi="Times New Roman" w:cs="Times New Roman"/>
          <w:sz w:val="28"/>
          <w:szCs w:val="28"/>
        </w:rPr>
      </w:pPr>
      <w:r w:rsidRPr="009F77BD">
        <w:rPr>
          <w:rFonts w:ascii="Times New Roman" w:hAnsi="Times New Roman" w:cs="Times New Roman"/>
          <w:sz w:val="28"/>
          <w:szCs w:val="28"/>
        </w:rPr>
        <w:t>Проект письма</w:t>
      </w:r>
      <w:r w:rsidR="008454BD">
        <w:rPr>
          <w:rFonts w:ascii="Times New Roman" w:hAnsi="Times New Roman" w:cs="Times New Roman"/>
          <w:sz w:val="28"/>
          <w:szCs w:val="28"/>
        </w:rPr>
        <w:t>, подготовленный</w:t>
      </w:r>
      <w:r w:rsidR="0051166B">
        <w:rPr>
          <w:rFonts w:ascii="Times New Roman" w:hAnsi="Times New Roman" w:cs="Times New Roman"/>
          <w:sz w:val="28"/>
          <w:szCs w:val="28"/>
        </w:rPr>
        <w:t xml:space="preserve"> на бланке</w:t>
      </w:r>
      <w:r w:rsidR="008454BD">
        <w:rPr>
          <w:rFonts w:ascii="Times New Roman" w:hAnsi="Times New Roman" w:cs="Times New Roman"/>
          <w:sz w:val="28"/>
          <w:szCs w:val="28"/>
        </w:rPr>
        <w:t xml:space="preserve"> с использованием редактора </w:t>
      </w:r>
      <w:r w:rsidR="008454BD">
        <w:rPr>
          <w:rFonts w:ascii="Times New Roman" w:hAnsi="Times New Roman" w:cs="Times New Roman"/>
          <w:sz w:val="28"/>
          <w:szCs w:val="28"/>
          <w:lang w:val="en-US"/>
        </w:rPr>
        <w:t>Word</w:t>
      </w:r>
      <w:r w:rsidR="008454BD">
        <w:rPr>
          <w:rFonts w:ascii="Times New Roman" w:hAnsi="Times New Roman" w:cs="Times New Roman"/>
          <w:sz w:val="28"/>
          <w:szCs w:val="28"/>
        </w:rPr>
        <w:t>,</w:t>
      </w:r>
      <w:r w:rsidRPr="009F77BD">
        <w:rPr>
          <w:rFonts w:ascii="Times New Roman" w:hAnsi="Times New Roman" w:cs="Times New Roman"/>
          <w:sz w:val="28"/>
          <w:szCs w:val="28"/>
        </w:rPr>
        <w:t xml:space="preserve"> размещается в подсистеме «Исходящие документы»</w:t>
      </w:r>
      <w:r w:rsidR="002B5231">
        <w:rPr>
          <w:rFonts w:ascii="Times New Roman" w:hAnsi="Times New Roman" w:cs="Times New Roman"/>
          <w:sz w:val="28"/>
          <w:szCs w:val="28"/>
        </w:rPr>
        <w:t xml:space="preserve"> </w:t>
      </w:r>
      <w:r w:rsidR="0051166B">
        <w:rPr>
          <w:rFonts w:ascii="Times New Roman" w:hAnsi="Times New Roman" w:cs="Times New Roman"/>
          <w:sz w:val="28"/>
          <w:szCs w:val="28"/>
        </w:rPr>
        <w:t>и «Внутренние документы»</w:t>
      </w:r>
      <w:r w:rsidR="0051166B" w:rsidRPr="00E97EC3">
        <w:rPr>
          <w:rFonts w:ascii="Times New Roman" w:hAnsi="Times New Roman" w:cs="Times New Roman"/>
          <w:sz w:val="28"/>
          <w:szCs w:val="28"/>
        </w:rPr>
        <w:t xml:space="preserve"> </w:t>
      </w:r>
      <w:r w:rsidR="002B5231" w:rsidRPr="002B5231">
        <w:rPr>
          <w:rFonts w:ascii="Times New Roman" w:hAnsi="Times New Roman" w:cs="Times New Roman"/>
          <w:sz w:val="28"/>
          <w:szCs w:val="28"/>
        </w:rPr>
        <w:t xml:space="preserve">в государственной информационной системе «Система электронного документооборота и делопроизводства Правительства Новосибирской области» (далее – СЭДД) </w:t>
      </w:r>
      <w:r w:rsidRPr="009F77BD">
        <w:rPr>
          <w:rFonts w:ascii="Times New Roman" w:hAnsi="Times New Roman" w:cs="Times New Roman"/>
          <w:sz w:val="28"/>
          <w:szCs w:val="28"/>
        </w:rPr>
        <w:t>путем создания</w:t>
      </w:r>
      <w:r w:rsidR="002B5231">
        <w:rPr>
          <w:rFonts w:ascii="Times New Roman" w:hAnsi="Times New Roman" w:cs="Times New Roman"/>
          <w:sz w:val="28"/>
          <w:szCs w:val="28"/>
        </w:rPr>
        <w:t xml:space="preserve"> регистрационно-контрольной карточки (далее –</w:t>
      </w:r>
      <w:r w:rsidRPr="009F77BD">
        <w:rPr>
          <w:rFonts w:ascii="Times New Roman" w:hAnsi="Times New Roman" w:cs="Times New Roman"/>
          <w:sz w:val="28"/>
          <w:szCs w:val="28"/>
        </w:rPr>
        <w:t xml:space="preserve"> РКК</w:t>
      </w:r>
      <w:r w:rsidR="002B5231">
        <w:rPr>
          <w:rFonts w:ascii="Times New Roman" w:hAnsi="Times New Roman" w:cs="Times New Roman"/>
          <w:sz w:val="28"/>
          <w:szCs w:val="28"/>
        </w:rPr>
        <w:t>)</w:t>
      </w:r>
      <w:r w:rsidRPr="009F77BD">
        <w:rPr>
          <w:rFonts w:ascii="Times New Roman" w:hAnsi="Times New Roman" w:cs="Times New Roman"/>
          <w:sz w:val="28"/>
          <w:szCs w:val="28"/>
        </w:rPr>
        <w:t>.</w:t>
      </w:r>
    </w:p>
    <w:p w14:paraId="14E111EE" w14:textId="77777777" w:rsidR="009F77BD" w:rsidRPr="009F77BD" w:rsidRDefault="009F77BD" w:rsidP="009F77BD">
      <w:pPr>
        <w:ind w:firstLine="708"/>
        <w:jc w:val="both"/>
        <w:rPr>
          <w:rFonts w:ascii="Times New Roman" w:hAnsi="Times New Roman" w:cs="Times New Roman"/>
          <w:sz w:val="28"/>
          <w:szCs w:val="28"/>
        </w:rPr>
      </w:pPr>
      <w:r w:rsidRPr="009F77BD">
        <w:rPr>
          <w:rFonts w:ascii="Times New Roman" w:hAnsi="Times New Roman" w:cs="Times New Roman"/>
          <w:sz w:val="28"/>
          <w:szCs w:val="28"/>
        </w:rPr>
        <w:t>В РКК:</w:t>
      </w:r>
    </w:p>
    <w:p w14:paraId="19799462" w14:textId="77777777" w:rsidR="009F77BD" w:rsidRPr="009F77BD" w:rsidRDefault="009F77BD" w:rsidP="009F77BD">
      <w:pPr>
        <w:ind w:firstLine="708"/>
        <w:jc w:val="both"/>
        <w:rPr>
          <w:rFonts w:ascii="Times New Roman" w:hAnsi="Times New Roman" w:cs="Times New Roman"/>
          <w:sz w:val="28"/>
          <w:szCs w:val="28"/>
        </w:rPr>
      </w:pPr>
      <w:r w:rsidRPr="009F77BD">
        <w:rPr>
          <w:rFonts w:ascii="Times New Roman" w:hAnsi="Times New Roman" w:cs="Times New Roman"/>
          <w:sz w:val="28"/>
          <w:szCs w:val="28"/>
        </w:rPr>
        <w:t>заполняются поля в разделе «Реквизиты»;</w:t>
      </w:r>
    </w:p>
    <w:p w14:paraId="683E2610" w14:textId="77777777" w:rsidR="009F77BD" w:rsidRPr="009F77BD" w:rsidRDefault="009F77BD" w:rsidP="009F77BD">
      <w:pPr>
        <w:ind w:firstLine="708"/>
        <w:jc w:val="both"/>
        <w:rPr>
          <w:rFonts w:ascii="Times New Roman" w:hAnsi="Times New Roman" w:cs="Times New Roman"/>
          <w:sz w:val="28"/>
          <w:szCs w:val="28"/>
        </w:rPr>
      </w:pPr>
      <w:r w:rsidRPr="009F77BD">
        <w:rPr>
          <w:rFonts w:ascii="Times New Roman" w:hAnsi="Times New Roman" w:cs="Times New Roman"/>
          <w:sz w:val="28"/>
          <w:szCs w:val="28"/>
        </w:rPr>
        <w:t>устанавливается связь с входящим документом (входящими документами) при их наличии;</w:t>
      </w:r>
    </w:p>
    <w:p w14:paraId="33472DAF" w14:textId="77777777" w:rsidR="009F77BD" w:rsidRDefault="009F77BD" w:rsidP="009F77BD">
      <w:pPr>
        <w:ind w:firstLine="708"/>
        <w:jc w:val="both"/>
        <w:rPr>
          <w:rFonts w:ascii="Times New Roman" w:hAnsi="Times New Roman" w:cs="Times New Roman"/>
          <w:sz w:val="28"/>
          <w:szCs w:val="28"/>
        </w:rPr>
      </w:pPr>
      <w:r w:rsidRPr="009F77BD">
        <w:rPr>
          <w:rFonts w:ascii="Times New Roman" w:hAnsi="Times New Roman" w:cs="Times New Roman"/>
          <w:sz w:val="28"/>
          <w:szCs w:val="28"/>
        </w:rPr>
        <w:t>прикрепляется электронная форма проекта письма с приложениями к нему (в случае их наличия)</w:t>
      </w:r>
      <w:r w:rsidR="002B5231">
        <w:rPr>
          <w:rFonts w:ascii="Times New Roman" w:hAnsi="Times New Roman" w:cs="Times New Roman"/>
          <w:sz w:val="28"/>
          <w:szCs w:val="28"/>
        </w:rPr>
        <w:t>,</w:t>
      </w:r>
      <w:r w:rsidRPr="009F77BD">
        <w:rPr>
          <w:rFonts w:ascii="Times New Roman" w:hAnsi="Times New Roman" w:cs="Times New Roman"/>
          <w:sz w:val="28"/>
          <w:szCs w:val="28"/>
        </w:rPr>
        <w:t xml:space="preserve"> за исключением </w:t>
      </w:r>
      <w:r w:rsidR="003D3353">
        <w:rPr>
          <w:rFonts w:ascii="Times New Roman" w:hAnsi="Times New Roman" w:cs="Times New Roman"/>
          <w:sz w:val="28"/>
          <w:szCs w:val="28"/>
        </w:rPr>
        <w:t xml:space="preserve">проектов </w:t>
      </w:r>
      <w:r w:rsidRPr="009F77BD">
        <w:rPr>
          <w:rFonts w:ascii="Times New Roman" w:hAnsi="Times New Roman" w:cs="Times New Roman"/>
          <w:sz w:val="28"/>
          <w:szCs w:val="28"/>
        </w:rPr>
        <w:t>писем</w:t>
      </w:r>
      <w:r w:rsidR="002B5231">
        <w:rPr>
          <w:rFonts w:ascii="Times New Roman" w:hAnsi="Times New Roman" w:cs="Times New Roman"/>
          <w:sz w:val="28"/>
          <w:szCs w:val="28"/>
        </w:rPr>
        <w:t xml:space="preserve">, содержащих информацию </w:t>
      </w:r>
      <w:r w:rsidRPr="009F77BD">
        <w:rPr>
          <w:rFonts w:ascii="Times New Roman" w:hAnsi="Times New Roman" w:cs="Times New Roman"/>
          <w:sz w:val="28"/>
          <w:szCs w:val="28"/>
        </w:rPr>
        <w:t>для</w:t>
      </w:r>
      <w:r w:rsidR="002B5231">
        <w:rPr>
          <w:rFonts w:ascii="Times New Roman" w:hAnsi="Times New Roman" w:cs="Times New Roman"/>
          <w:sz w:val="28"/>
          <w:szCs w:val="28"/>
        </w:rPr>
        <w:t xml:space="preserve"> служебного пользования.</w:t>
      </w:r>
      <w:r w:rsidRPr="009F77BD">
        <w:rPr>
          <w:rFonts w:ascii="Times New Roman" w:hAnsi="Times New Roman" w:cs="Times New Roman"/>
          <w:sz w:val="28"/>
          <w:szCs w:val="28"/>
        </w:rPr>
        <w:t>»;</w:t>
      </w:r>
    </w:p>
    <w:p w14:paraId="4CB06A17" w14:textId="77777777" w:rsidR="003D3353" w:rsidRDefault="003D3353" w:rsidP="009F77BD">
      <w:pPr>
        <w:ind w:firstLine="708"/>
        <w:jc w:val="both"/>
        <w:rPr>
          <w:rFonts w:ascii="Times New Roman" w:hAnsi="Times New Roman" w:cs="Times New Roman"/>
          <w:sz w:val="28"/>
          <w:szCs w:val="28"/>
        </w:rPr>
      </w:pPr>
      <w:r>
        <w:rPr>
          <w:rFonts w:ascii="Times New Roman" w:hAnsi="Times New Roman" w:cs="Times New Roman"/>
          <w:sz w:val="28"/>
          <w:szCs w:val="28"/>
        </w:rPr>
        <w:t>б) пункт 2 изложить в следующей редакции:</w:t>
      </w:r>
    </w:p>
    <w:p w14:paraId="26E2D431" w14:textId="77777777" w:rsidR="003D3353" w:rsidRPr="003D3353" w:rsidRDefault="003D3353" w:rsidP="003D3353">
      <w:pPr>
        <w:ind w:firstLine="708"/>
        <w:jc w:val="both"/>
        <w:rPr>
          <w:rFonts w:ascii="Times New Roman" w:hAnsi="Times New Roman" w:cs="Times New Roman"/>
          <w:sz w:val="28"/>
          <w:szCs w:val="28"/>
        </w:rPr>
      </w:pPr>
      <w:r>
        <w:rPr>
          <w:rFonts w:ascii="Times New Roman" w:hAnsi="Times New Roman" w:cs="Times New Roman"/>
          <w:sz w:val="28"/>
          <w:szCs w:val="28"/>
        </w:rPr>
        <w:t>«</w:t>
      </w:r>
      <w:r w:rsidRPr="003D3353">
        <w:rPr>
          <w:rFonts w:ascii="Times New Roman" w:hAnsi="Times New Roman" w:cs="Times New Roman"/>
          <w:sz w:val="28"/>
          <w:szCs w:val="28"/>
        </w:rPr>
        <w:t>2.</w:t>
      </w:r>
      <w:r>
        <w:rPr>
          <w:rFonts w:ascii="Times New Roman" w:hAnsi="Times New Roman" w:cs="Times New Roman"/>
          <w:sz w:val="28"/>
          <w:szCs w:val="28"/>
        </w:rPr>
        <w:t> </w:t>
      </w:r>
      <w:r w:rsidRPr="003D3353">
        <w:rPr>
          <w:rFonts w:ascii="Times New Roman" w:hAnsi="Times New Roman" w:cs="Times New Roman"/>
          <w:sz w:val="28"/>
          <w:szCs w:val="28"/>
        </w:rPr>
        <w:t xml:space="preserve">На первой странице в верхней правой части на расстоянии 2 см от верхнего поля проставляется отметка </w:t>
      </w:r>
      <w:r>
        <w:rPr>
          <w:rFonts w:ascii="Times New Roman" w:hAnsi="Times New Roman" w:cs="Times New Roman"/>
          <w:sz w:val="28"/>
          <w:szCs w:val="28"/>
        </w:rPr>
        <w:t>«</w:t>
      </w:r>
      <w:r w:rsidRPr="003D3353">
        <w:rPr>
          <w:rFonts w:ascii="Times New Roman" w:hAnsi="Times New Roman" w:cs="Times New Roman"/>
          <w:sz w:val="28"/>
          <w:szCs w:val="28"/>
        </w:rPr>
        <w:t>Проект письма</w:t>
      </w:r>
      <w:r>
        <w:rPr>
          <w:rFonts w:ascii="Times New Roman" w:hAnsi="Times New Roman" w:cs="Times New Roman"/>
          <w:sz w:val="28"/>
          <w:szCs w:val="28"/>
        </w:rPr>
        <w:t>»</w:t>
      </w:r>
      <w:r w:rsidRPr="003D3353">
        <w:rPr>
          <w:rFonts w:ascii="Times New Roman" w:hAnsi="Times New Roman" w:cs="Times New Roman"/>
          <w:sz w:val="28"/>
          <w:szCs w:val="28"/>
        </w:rPr>
        <w:t>.</w:t>
      </w:r>
    </w:p>
    <w:p w14:paraId="66F31B7D" w14:textId="77777777" w:rsidR="00EA51EE" w:rsidRDefault="003D3353"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w:t>
      </w:r>
      <w:r w:rsidR="00EB4CC6">
        <w:rPr>
          <w:rFonts w:ascii="Times New Roman" w:hAnsi="Times New Roman" w:cs="Times New Roman"/>
          <w:sz w:val="28"/>
          <w:szCs w:val="28"/>
        </w:rPr>
        <w:t>) </w:t>
      </w:r>
      <w:r w:rsidR="00EA51EE">
        <w:rPr>
          <w:rFonts w:ascii="Times New Roman" w:hAnsi="Times New Roman" w:cs="Times New Roman"/>
          <w:sz w:val="28"/>
          <w:szCs w:val="28"/>
        </w:rPr>
        <w:t>пункт 6 изложить в следующей редакции:</w:t>
      </w:r>
    </w:p>
    <w:p w14:paraId="17727363" w14:textId="77777777" w:rsidR="004603DD" w:rsidRDefault="00EA51EE" w:rsidP="004603D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w:t>
      </w:r>
      <w:r w:rsidR="00EB4CC6">
        <w:rPr>
          <w:rFonts w:ascii="Times New Roman" w:hAnsi="Times New Roman" w:cs="Times New Roman"/>
          <w:sz w:val="28"/>
          <w:szCs w:val="28"/>
        </w:rPr>
        <w:t>. </w:t>
      </w:r>
      <w:r w:rsidR="004603DD" w:rsidRPr="008E54E2">
        <w:rPr>
          <w:rFonts w:ascii="Times New Roman" w:hAnsi="Times New Roman" w:cs="Times New Roman"/>
          <w:sz w:val="28"/>
          <w:szCs w:val="28"/>
        </w:rPr>
        <w:t>Согласование проектов писем осуществляется в порядке их поступления.</w:t>
      </w:r>
    </w:p>
    <w:p w14:paraId="1CC162CD" w14:textId="77777777" w:rsidR="00D73043" w:rsidRDefault="00EA51EE"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Проект письма </w:t>
      </w:r>
      <w:r w:rsidR="00D73043">
        <w:rPr>
          <w:rFonts w:ascii="Times New Roman" w:hAnsi="Times New Roman" w:cs="Times New Roman"/>
          <w:sz w:val="28"/>
          <w:szCs w:val="28"/>
        </w:rPr>
        <w:t>подлежит согласованию:</w:t>
      </w:r>
    </w:p>
    <w:p w14:paraId="41F8110A" w14:textId="77777777" w:rsidR="00D73043" w:rsidRDefault="00D73043"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 </w:t>
      </w:r>
      <w:r w:rsidR="00EA51EE">
        <w:rPr>
          <w:rFonts w:ascii="Times New Roman" w:hAnsi="Times New Roman" w:cs="Times New Roman"/>
          <w:sz w:val="28"/>
          <w:szCs w:val="28"/>
        </w:rPr>
        <w:t>лицом, возглавляющим юридическую службу</w:t>
      </w:r>
      <w:r w:rsidR="005B195D">
        <w:rPr>
          <w:rFonts w:ascii="Times New Roman" w:hAnsi="Times New Roman" w:cs="Times New Roman"/>
          <w:sz w:val="28"/>
          <w:szCs w:val="28"/>
        </w:rPr>
        <w:t xml:space="preserve"> органа</w:t>
      </w:r>
      <w:r w:rsidR="00EA51EE">
        <w:rPr>
          <w:rFonts w:ascii="Times New Roman" w:hAnsi="Times New Roman" w:cs="Times New Roman"/>
          <w:sz w:val="28"/>
          <w:szCs w:val="28"/>
        </w:rPr>
        <w:t xml:space="preserve">, ответственного за подготовку проекта </w:t>
      </w:r>
      <w:r w:rsidR="00F8437A">
        <w:rPr>
          <w:rFonts w:ascii="Times New Roman" w:hAnsi="Times New Roman" w:cs="Times New Roman"/>
          <w:sz w:val="28"/>
          <w:szCs w:val="28"/>
        </w:rPr>
        <w:t>письма,</w:t>
      </w:r>
      <w:r w:rsidR="00EA51EE">
        <w:rPr>
          <w:rFonts w:ascii="Times New Roman" w:hAnsi="Times New Roman" w:cs="Times New Roman"/>
          <w:sz w:val="28"/>
          <w:szCs w:val="28"/>
        </w:rPr>
        <w:t xml:space="preserve"> а при его отсутствии </w:t>
      </w:r>
      <w:r w:rsidR="00F8437A">
        <w:rPr>
          <w:rFonts w:ascii="Times New Roman" w:hAnsi="Times New Roman" w:cs="Times New Roman"/>
          <w:sz w:val="28"/>
          <w:szCs w:val="28"/>
        </w:rPr>
        <w:t xml:space="preserve">– </w:t>
      </w:r>
      <w:r w:rsidR="00EA51EE">
        <w:rPr>
          <w:rFonts w:ascii="Times New Roman" w:hAnsi="Times New Roman" w:cs="Times New Roman"/>
          <w:sz w:val="28"/>
          <w:szCs w:val="28"/>
        </w:rPr>
        <w:t xml:space="preserve">специалистом по правовым вопросам; </w:t>
      </w:r>
    </w:p>
    <w:p w14:paraId="64B279CF" w14:textId="77777777" w:rsidR="00B64785" w:rsidRDefault="00B64785" w:rsidP="00B64785">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w:t>
      </w:r>
      <w:r w:rsidR="00EB4CC6">
        <w:rPr>
          <w:rFonts w:ascii="Times New Roman" w:hAnsi="Times New Roman" w:cs="Times New Roman"/>
          <w:sz w:val="28"/>
          <w:szCs w:val="28"/>
        </w:rPr>
        <w:t>) </w:t>
      </w:r>
      <w:r>
        <w:rPr>
          <w:rFonts w:ascii="Times New Roman" w:hAnsi="Times New Roman" w:cs="Times New Roman"/>
          <w:sz w:val="28"/>
          <w:szCs w:val="28"/>
        </w:rPr>
        <w:t>соисполнителем письма согласно резолюции Губернатора Новосибирской области</w:t>
      </w:r>
      <w:r w:rsidR="00533342">
        <w:rPr>
          <w:rFonts w:ascii="Times New Roman" w:hAnsi="Times New Roman" w:cs="Times New Roman"/>
          <w:sz w:val="28"/>
          <w:szCs w:val="28"/>
        </w:rPr>
        <w:t xml:space="preserve">. В случае, если </w:t>
      </w:r>
      <w:r w:rsidR="00937AF1">
        <w:rPr>
          <w:rFonts w:ascii="Times New Roman" w:hAnsi="Times New Roman" w:cs="Times New Roman"/>
          <w:sz w:val="28"/>
          <w:szCs w:val="28"/>
        </w:rPr>
        <w:t xml:space="preserve">в </w:t>
      </w:r>
      <w:r w:rsidR="00937AF1" w:rsidRPr="00872935">
        <w:rPr>
          <w:rFonts w:ascii="Times New Roman" w:hAnsi="Times New Roman" w:cs="Times New Roman"/>
          <w:sz w:val="28"/>
          <w:szCs w:val="28"/>
        </w:rPr>
        <w:t>РКК</w:t>
      </w:r>
      <w:r w:rsidR="00533342">
        <w:rPr>
          <w:rFonts w:ascii="Times New Roman" w:hAnsi="Times New Roman" w:cs="Times New Roman"/>
          <w:sz w:val="28"/>
          <w:szCs w:val="28"/>
        </w:rPr>
        <w:t xml:space="preserve"> приложено служебное письмо соисполнителя в адрес ответственного исполнителя с позицией, </w:t>
      </w:r>
      <w:r w:rsidR="00872935">
        <w:rPr>
          <w:rFonts w:ascii="Times New Roman" w:hAnsi="Times New Roman" w:cs="Times New Roman"/>
          <w:sz w:val="28"/>
          <w:szCs w:val="28"/>
        </w:rPr>
        <w:t>совпадающей с позицией, изложенной</w:t>
      </w:r>
      <w:r w:rsidR="00533342">
        <w:rPr>
          <w:rFonts w:ascii="Times New Roman" w:hAnsi="Times New Roman" w:cs="Times New Roman"/>
          <w:sz w:val="28"/>
          <w:szCs w:val="28"/>
        </w:rPr>
        <w:t xml:space="preserve"> в проекте письма, включения </w:t>
      </w:r>
      <w:r w:rsidR="00872935">
        <w:rPr>
          <w:rFonts w:ascii="Times New Roman" w:hAnsi="Times New Roman" w:cs="Times New Roman"/>
          <w:sz w:val="28"/>
          <w:szCs w:val="28"/>
        </w:rPr>
        <w:t xml:space="preserve">указанного </w:t>
      </w:r>
      <w:r w:rsidR="00533342">
        <w:rPr>
          <w:rFonts w:ascii="Times New Roman" w:hAnsi="Times New Roman" w:cs="Times New Roman"/>
          <w:sz w:val="28"/>
          <w:szCs w:val="28"/>
        </w:rPr>
        <w:t xml:space="preserve">соисполнителя в число согласующих </w:t>
      </w:r>
      <w:r w:rsidR="000A1656">
        <w:rPr>
          <w:rFonts w:ascii="Times New Roman" w:hAnsi="Times New Roman" w:cs="Times New Roman"/>
          <w:sz w:val="28"/>
          <w:szCs w:val="28"/>
        </w:rPr>
        <w:t xml:space="preserve">в СЭДД </w:t>
      </w:r>
      <w:r w:rsidR="00533342">
        <w:rPr>
          <w:rFonts w:ascii="Times New Roman" w:hAnsi="Times New Roman" w:cs="Times New Roman"/>
          <w:sz w:val="28"/>
          <w:szCs w:val="28"/>
        </w:rPr>
        <w:t>не требуется</w:t>
      </w:r>
      <w:r>
        <w:rPr>
          <w:rFonts w:ascii="Times New Roman" w:hAnsi="Times New Roman" w:cs="Times New Roman"/>
          <w:sz w:val="28"/>
          <w:szCs w:val="28"/>
        </w:rPr>
        <w:t>;</w:t>
      </w:r>
    </w:p>
    <w:p w14:paraId="2DF7D77D" w14:textId="77777777" w:rsidR="00D73043" w:rsidRDefault="00B64785"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w:t>
      </w:r>
      <w:r w:rsidR="00EB4CC6">
        <w:rPr>
          <w:rFonts w:ascii="Times New Roman" w:hAnsi="Times New Roman" w:cs="Times New Roman"/>
          <w:sz w:val="28"/>
          <w:szCs w:val="28"/>
        </w:rPr>
        <w:t>) </w:t>
      </w:r>
      <w:r w:rsidR="00EA51EE">
        <w:rPr>
          <w:rFonts w:ascii="Times New Roman" w:hAnsi="Times New Roman" w:cs="Times New Roman"/>
          <w:sz w:val="28"/>
          <w:szCs w:val="28"/>
        </w:rPr>
        <w:t>руководителем</w:t>
      </w:r>
      <w:r w:rsidR="005B195D">
        <w:rPr>
          <w:rFonts w:ascii="Times New Roman" w:hAnsi="Times New Roman" w:cs="Times New Roman"/>
          <w:sz w:val="28"/>
          <w:szCs w:val="28"/>
        </w:rPr>
        <w:t xml:space="preserve"> органа</w:t>
      </w:r>
      <w:r w:rsidR="00EA51EE">
        <w:rPr>
          <w:rFonts w:ascii="Times New Roman" w:hAnsi="Times New Roman" w:cs="Times New Roman"/>
          <w:sz w:val="28"/>
          <w:szCs w:val="28"/>
        </w:rPr>
        <w:t xml:space="preserve">, подготовившего </w:t>
      </w:r>
      <w:r w:rsidR="00D73043">
        <w:rPr>
          <w:rFonts w:ascii="Times New Roman" w:hAnsi="Times New Roman" w:cs="Times New Roman"/>
          <w:sz w:val="28"/>
          <w:szCs w:val="28"/>
        </w:rPr>
        <w:t xml:space="preserve">проект </w:t>
      </w:r>
      <w:r w:rsidR="00EA51EE">
        <w:rPr>
          <w:rFonts w:ascii="Times New Roman" w:hAnsi="Times New Roman" w:cs="Times New Roman"/>
          <w:sz w:val="28"/>
          <w:szCs w:val="28"/>
        </w:rPr>
        <w:t>письм</w:t>
      </w:r>
      <w:r w:rsidR="00D73043">
        <w:rPr>
          <w:rFonts w:ascii="Times New Roman" w:hAnsi="Times New Roman" w:cs="Times New Roman"/>
          <w:sz w:val="28"/>
          <w:szCs w:val="28"/>
        </w:rPr>
        <w:t>а</w:t>
      </w:r>
      <w:r w:rsidR="00EA51EE">
        <w:rPr>
          <w:rFonts w:ascii="Times New Roman" w:hAnsi="Times New Roman" w:cs="Times New Roman"/>
          <w:sz w:val="28"/>
          <w:szCs w:val="28"/>
        </w:rPr>
        <w:t xml:space="preserve"> (далее </w:t>
      </w:r>
      <w:r w:rsidR="00F8437A">
        <w:rPr>
          <w:rFonts w:ascii="Times New Roman" w:hAnsi="Times New Roman" w:cs="Times New Roman"/>
          <w:sz w:val="28"/>
          <w:szCs w:val="28"/>
        </w:rPr>
        <w:t xml:space="preserve">– </w:t>
      </w:r>
      <w:r w:rsidR="00EA51EE">
        <w:rPr>
          <w:rFonts w:ascii="Times New Roman" w:hAnsi="Times New Roman" w:cs="Times New Roman"/>
          <w:sz w:val="28"/>
          <w:szCs w:val="28"/>
        </w:rPr>
        <w:t>исполнитель)</w:t>
      </w:r>
      <w:r w:rsidR="00D73043">
        <w:rPr>
          <w:rFonts w:ascii="Times New Roman" w:hAnsi="Times New Roman" w:cs="Times New Roman"/>
          <w:sz w:val="28"/>
          <w:szCs w:val="28"/>
        </w:rPr>
        <w:t>;</w:t>
      </w:r>
    </w:p>
    <w:p w14:paraId="18128F5C" w14:textId="77777777" w:rsidR="00D73043" w:rsidRDefault="00B64785"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w:t>
      </w:r>
      <w:r w:rsidR="00EB4CC6">
        <w:rPr>
          <w:rFonts w:ascii="Times New Roman" w:hAnsi="Times New Roman" w:cs="Times New Roman"/>
          <w:sz w:val="28"/>
          <w:szCs w:val="28"/>
        </w:rPr>
        <w:t>) </w:t>
      </w:r>
      <w:r w:rsidR="0038781F">
        <w:rPr>
          <w:rFonts w:ascii="Times New Roman" w:hAnsi="Times New Roman" w:cs="Times New Roman"/>
          <w:sz w:val="28"/>
          <w:szCs w:val="28"/>
        </w:rPr>
        <w:t>заместителем Губернатора Новосибирской области, заместителем Председателя Правительства Новосибирской области, координирующим деятельность исполнителя</w:t>
      </w:r>
      <w:r w:rsidR="00D73043">
        <w:rPr>
          <w:rFonts w:ascii="Times New Roman" w:hAnsi="Times New Roman" w:cs="Times New Roman"/>
          <w:sz w:val="28"/>
          <w:szCs w:val="28"/>
        </w:rPr>
        <w:t>;</w:t>
      </w:r>
    </w:p>
    <w:p w14:paraId="1B1271B3" w14:textId="77777777" w:rsidR="00D73043" w:rsidRDefault="00D73043"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5) </w:t>
      </w:r>
      <w:r w:rsidR="00EA51EE">
        <w:rPr>
          <w:rFonts w:ascii="Times New Roman" w:hAnsi="Times New Roman" w:cs="Times New Roman"/>
          <w:sz w:val="28"/>
          <w:szCs w:val="28"/>
        </w:rPr>
        <w:t>министром юстиции Новосибирской области (письма, направляемые в Законодательное Собрание Новосибирской области,</w:t>
      </w:r>
      <w:r w:rsidR="00BB4C5C">
        <w:rPr>
          <w:rFonts w:ascii="Times New Roman" w:hAnsi="Times New Roman" w:cs="Times New Roman"/>
          <w:sz w:val="28"/>
          <w:szCs w:val="28"/>
        </w:rPr>
        <w:t xml:space="preserve"> органы прокуратуры</w:t>
      </w:r>
      <w:r w:rsidR="00EA51EE">
        <w:rPr>
          <w:rFonts w:ascii="Times New Roman" w:hAnsi="Times New Roman" w:cs="Times New Roman"/>
          <w:sz w:val="28"/>
          <w:szCs w:val="28"/>
        </w:rPr>
        <w:t>)</w:t>
      </w:r>
      <w:r>
        <w:rPr>
          <w:rFonts w:ascii="Times New Roman" w:hAnsi="Times New Roman" w:cs="Times New Roman"/>
          <w:sz w:val="28"/>
          <w:szCs w:val="28"/>
        </w:rPr>
        <w:t>;</w:t>
      </w:r>
    </w:p>
    <w:p w14:paraId="2DA09920" w14:textId="77777777" w:rsidR="00D73043" w:rsidRDefault="00D73043" w:rsidP="00D7304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 начальником управления по работе с обращениями граждан</w:t>
      </w:r>
      <w:r w:rsidR="00A14E44">
        <w:rPr>
          <w:rFonts w:ascii="Times New Roman" w:hAnsi="Times New Roman" w:cs="Times New Roman"/>
          <w:sz w:val="28"/>
          <w:szCs w:val="28"/>
        </w:rPr>
        <w:t xml:space="preserve"> – </w:t>
      </w:r>
      <w:r>
        <w:rPr>
          <w:rFonts w:ascii="Times New Roman" w:hAnsi="Times New Roman" w:cs="Times New Roman"/>
          <w:sz w:val="28"/>
          <w:szCs w:val="28"/>
        </w:rPr>
        <w:t>общественной приемной Губернатора области администрации Губернатора Новосибирской области и Правительства Новосибирской области – в случае регистрации входящего письма управлением по работе с обращениями граждан</w:t>
      </w:r>
      <w:r w:rsidR="00A14E44">
        <w:rPr>
          <w:rFonts w:ascii="Times New Roman" w:hAnsi="Times New Roman" w:cs="Times New Roman"/>
          <w:sz w:val="28"/>
          <w:szCs w:val="28"/>
        </w:rPr>
        <w:t xml:space="preserve"> – </w:t>
      </w:r>
      <w:r>
        <w:rPr>
          <w:rFonts w:ascii="Times New Roman" w:hAnsi="Times New Roman" w:cs="Times New Roman"/>
          <w:sz w:val="28"/>
          <w:szCs w:val="28"/>
        </w:rPr>
        <w:t>общественной приемной Губернатора области администрации;</w:t>
      </w:r>
    </w:p>
    <w:p w14:paraId="051F23D7" w14:textId="77777777" w:rsidR="00451608" w:rsidRDefault="00D73043" w:rsidP="00C230CF">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EB4CC6">
        <w:rPr>
          <w:rFonts w:ascii="Times New Roman" w:hAnsi="Times New Roman" w:cs="Times New Roman"/>
          <w:sz w:val="28"/>
          <w:szCs w:val="28"/>
        </w:rPr>
        <w:t>) </w:t>
      </w:r>
      <w:r w:rsidR="00EA51EE">
        <w:rPr>
          <w:rFonts w:ascii="Times New Roman" w:hAnsi="Times New Roman" w:cs="Times New Roman"/>
          <w:sz w:val="28"/>
          <w:szCs w:val="28"/>
        </w:rPr>
        <w:t>руководителем департамента контроля и документационного обеспечения.</w:t>
      </w:r>
      <w:r w:rsidR="00910BEB">
        <w:rPr>
          <w:rFonts w:ascii="Times New Roman" w:hAnsi="Times New Roman" w:cs="Times New Roman"/>
          <w:sz w:val="28"/>
          <w:szCs w:val="28"/>
        </w:rPr>
        <w:t xml:space="preserve"> </w:t>
      </w:r>
    </w:p>
    <w:p w14:paraId="16AE9FF6" w14:textId="77777777" w:rsidR="00A544B5" w:rsidRDefault="00A544B5" w:rsidP="003F77F7">
      <w:pPr>
        <w:tabs>
          <w:tab w:val="left" w:pos="709"/>
        </w:tabs>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Проект письма направляется на согласование руководителю департамента контроля и документационного обеспечения в срок не позднее чем за пять рабочих дней до </w:t>
      </w:r>
      <w:r w:rsidR="00B64785">
        <w:rPr>
          <w:rFonts w:ascii="Times New Roman" w:hAnsi="Times New Roman" w:cs="Times New Roman"/>
          <w:sz w:val="28"/>
          <w:szCs w:val="28"/>
        </w:rPr>
        <w:t>направления письма адресату</w:t>
      </w:r>
      <w:r>
        <w:rPr>
          <w:rFonts w:ascii="Times New Roman" w:hAnsi="Times New Roman" w:cs="Times New Roman"/>
          <w:sz w:val="28"/>
          <w:szCs w:val="28"/>
        </w:rPr>
        <w:t>.</w:t>
      </w:r>
    </w:p>
    <w:p w14:paraId="443B6454" w14:textId="77777777" w:rsidR="00EA51EE" w:rsidRPr="003F77F7" w:rsidRDefault="00910BEB" w:rsidP="001F7092">
      <w:pPr>
        <w:tabs>
          <w:tab w:val="left" w:pos="709"/>
        </w:tabs>
        <w:autoSpaceDE w:val="0"/>
        <w:autoSpaceDN w:val="0"/>
        <w:adjustRightInd w:val="0"/>
        <w:ind w:firstLine="708"/>
        <w:jc w:val="both"/>
        <w:rPr>
          <w:rFonts w:ascii="Times New Roman" w:hAnsi="Times New Roman" w:cs="Times New Roman"/>
          <w:sz w:val="28"/>
          <w:szCs w:val="28"/>
        </w:rPr>
      </w:pPr>
      <w:r w:rsidRPr="002C04D6">
        <w:rPr>
          <w:rFonts w:ascii="Times New Roman" w:hAnsi="Times New Roman" w:cs="Times New Roman"/>
          <w:sz w:val="28"/>
          <w:szCs w:val="28"/>
        </w:rPr>
        <w:t>Срок согласования проекта письма</w:t>
      </w:r>
      <w:r w:rsidR="00EA5F8F" w:rsidRPr="002C04D6">
        <w:rPr>
          <w:rFonts w:ascii="Times New Roman" w:hAnsi="Times New Roman" w:cs="Times New Roman"/>
          <w:sz w:val="28"/>
          <w:szCs w:val="28"/>
        </w:rPr>
        <w:t xml:space="preserve"> </w:t>
      </w:r>
      <w:r w:rsidR="00A544B5" w:rsidRPr="002C04D6">
        <w:rPr>
          <w:rFonts w:ascii="Times New Roman" w:hAnsi="Times New Roman" w:cs="Times New Roman"/>
          <w:sz w:val="28"/>
          <w:szCs w:val="28"/>
        </w:rPr>
        <w:t xml:space="preserve">у каждого согласовывающего лица </w:t>
      </w:r>
      <w:r w:rsidR="00EA5F8F" w:rsidRPr="002C04D6">
        <w:rPr>
          <w:rFonts w:ascii="Times New Roman" w:hAnsi="Times New Roman" w:cs="Times New Roman"/>
          <w:sz w:val="28"/>
          <w:szCs w:val="28"/>
        </w:rPr>
        <w:t>не</w:t>
      </w:r>
      <w:r w:rsidR="00A544B5" w:rsidRPr="002C04D6">
        <w:rPr>
          <w:rFonts w:ascii="Times New Roman" w:hAnsi="Times New Roman" w:cs="Times New Roman"/>
          <w:sz w:val="28"/>
          <w:szCs w:val="28"/>
        </w:rPr>
        <w:t xml:space="preserve"> должен превышать</w:t>
      </w:r>
      <w:r w:rsidR="00EA5F8F" w:rsidRPr="002C04D6">
        <w:rPr>
          <w:rFonts w:ascii="Times New Roman" w:hAnsi="Times New Roman" w:cs="Times New Roman"/>
          <w:sz w:val="28"/>
          <w:szCs w:val="28"/>
        </w:rPr>
        <w:t xml:space="preserve"> двух рабочих дней</w:t>
      </w:r>
      <w:r w:rsidRPr="002C04D6">
        <w:rPr>
          <w:rFonts w:ascii="Times New Roman" w:hAnsi="Times New Roman" w:cs="Times New Roman"/>
          <w:sz w:val="28"/>
          <w:szCs w:val="28"/>
        </w:rPr>
        <w:t>, за исключением случаев</w:t>
      </w:r>
      <w:r w:rsidR="00EA5F8F" w:rsidRPr="002C04D6">
        <w:rPr>
          <w:rFonts w:ascii="Times New Roman" w:hAnsi="Times New Roman" w:cs="Times New Roman"/>
          <w:sz w:val="28"/>
          <w:szCs w:val="28"/>
        </w:rPr>
        <w:t xml:space="preserve">, когда проект письма необходимо согласовать </w:t>
      </w:r>
      <w:r w:rsidR="00A544B5" w:rsidRPr="002C04D6">
        <w:rPr>
          <w:rFonts w:ascii="Times New Roman" w:hAnsi="Times New Roman" w:cs="Times New Roman"/>
          <w:sz w:val="28"/>
          <w:szCs w:val="28"/>
        </w:rPr>
        <w:t>срочно (</w:t>
      </w:r>
      <w:r w:rsidR="00EA5F8F" w:rsidRPr="002C04D6">
        <w:rPr>
          <w:rFonts w:ascii="Times New Roman" w:hAnsi="Times New Roman" w:cs="Times New Roman"/>
          <w:sz w:val="28"/>
          <w:szCs w:val="28"/>
        </w:rPr>
        <w:t>незамедлительно</w:t>
      </w:r>
      <w:r w:rsidR="00A544B5" w:rsidRPr="002C04D6">
        <w:rPr>
          <w:rFonts w:ascii="Times New Roman" w:hAnsi="Times New Roman" w:cs="Times New Roman"/>
          <w:sz w:val="28"/>
          <w:szCs w:val="28"/>
        </w:rPr>
        <w:t>)</w:t>
      </w:r>
      <w:r w:rsidR="00EA5F8F" w:rsidRPr="002C04D6">
        <w:rPr>
          <w:rFonts w:ascii="Times New Roman" w:hAnsi="Times New Roman" w:cs="Times New Roman"/>
          <w:sz w:val="28"/>
          <w:szCs w:val="28"/>
        </w:rPr>
        <w:t>.</w:t>
      </w:r>
      <w:r w:rsidR="00A544B5" w:rsidRPr="002C04D6">
        <w:rPr>
          <w:rFonts w:ascii="Times New Roman" w:hAnsi="Times New Roman" w:cs="Times New Roman"/>
          <w:sz w:val="28"/>
          <w:szCs w:val="28"/>
        </w:rPr>
        <w:t xml:space="preserve"> В случае срочного (незамедлительного) согласования проект письма </w:t>
      </w:r>
      <w:r w:rsidR="000F518C" w:rsidRPr="002C04D6">
        <w:rPr>
          <w:rFonts w:ascii="Times New Roman" w:hAnsi="Times New Roman" w:cs="Times New Roman"/>
          <w:sz w:val="28"/>
          <w:szCs w:val="28"/>
        </w:rPr>
        <w:t xml:space="preserve">с пометкой в </w:t>
      </w:r>
      <w:r w:rsidR="002D0F9B" w:rsidRPr="002C04D6">
        <w:rPr>
          <w:rFonts w:ascii="Times New Roman" w:hAnsi="Times New Roman" w:cs="Times New Roman"/>
          <w:sz w:val="28"/>
          <w:szCs w:val="28"/>
        </w:rPr>
        <w:t xml:space="preserve">заголовке и </w:t>
      </w:r>
      <w:r w:rsidR="000F518C" w:rsidRPr="002C04D6">
        <w:rPr>
          <w:rFonts w:ascii="Times New Roman" w:hAnsi="Times New Roman" w:cs="Times New Roman"/>
          <w:sz w:val="28"/>
          <w:szCs w:val="28"/>
        </w:rPr>
        <w:t xml:space="preserve">комментарии «Срочное согласование» в карточке РКК в СЭДД </w:t>
      </w:r>
      <w:r w:rsidR="00A544B5" w:rsidRPr="002C04D6">
        <w:rPr>
          <w:rFonts w:ascii="Times New Roman" w:hAnsi="Times New Roman" w:cs="Times New Roman"/>
          <w:sz w:val="28"/>
          <w:szCs w:val="28"/>
        </w:rPr>
        <w:t xml:space="preserve">направляется на параллельное согласование (за исключением департамента контроля и </w:t>
      </w:r>
      <w:r w:rsidR="00A544B5" w:rsidRPr="003D3353">
        <w:rPr>
          <w:rFonts w:ascii="Times New Roman" w:hAnsi="Times New Roman" w:cs="Times New Roman"/>
          <w:sz w:val="28"/>
          <w:szCs w:val="28"/>
        </w:rPr>
        <w:t>документационного обеспечения). После того как соглас</w:t>
      </w:r>
      <w:r w:rsidR="00352714" w:rsidRPr="003D3353">
        <w:rPr>
          <w:rFonts w:ascii="Times New Roman" w:hAnsi="Times New Roman" w:cs="Times New Roman"/>
          <w:sz w:val="28"/>
          <w:szCs w:val="28"/>
        </w:rPr>
        <w:t>ующие</w:t>
      </w:r>
      <w:r w:rsidR="00A544B5" w:rsidRPr="003D3353">
        <w:rPr>
          <w:rFonts w:ascii="Times New Roman" w:hAnsi="Times New Roman" w:cs="Times New Roman"/>
          <w:sz w:val="28"/>
          <w:szCs w:val="28"/>
        </w:rPr>
        <w:t xml:space="preserve"> лица согласовали</w:t>
      </w:r>
      <w:r w:rsidR="00A544B5" w:rsidRPr="002C04D6">
        <w:rPr>
          <w:rFonts w:ascii="Times New Roman" w:hAnsi="Times New Roman" w:cs="Times New Roman"/>
          <w:sz w:val="28"/>
          <w:szCs w:val="28"/>
        </w:rPr>
        <w:t xml:space="preserve"> проект письма либо высказали свои замечания, проект письма дорабатывается исполнителем и повторно направляется на согласование лицам, согласовавшим проект письма с замечаниями, затем с их визами согласования – в департамент контроля и документационного обеспечения.</w:t>
      </w:r>
      <w:r w:rsidR="003F77F7" w:rsidRPr="002C04D6">
        <w:rPr>
          <w:rFonts w:ascii="Times New Roman" w:hAnsi="Times New Roman" w:cs="Times New Roman"/>
          <w:sz w:val="28"/>
          <w:szCs w:val="28"/>
        </w:rPr>
        <w:t xml:space="preserve"> Срочное (незамедлительное) согласование проекта письма осуществляется в день поступления проекта письма на согласование.</w:t>
      </w:r>
      <w:r w:rsidR="0023443C" w:rsidRPr="002C04D6">
        <w:rPr>
          <w:rFonts w:ascii="Times New Roman" w:hAnsi="Times New Roman" w:cs="Times New Roman"/>
          <w:sz w:val="28"/>
          <w:szCs w:val="28"/>
        </w:rPr>
        <w:t>»;</w:t>
      </w:r>
    </w:p>
    <w:p w14:paraId="3584BAB1" w14:textId="77777777" w:rsidR="0023443C" w:rsidRDefault="003D3353" w:rsidP="0023443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г</w:t>
      </w:r>
      <w:r w:rsidR="00EB4CC6">
        <w:rPr>
          <w:rFonts w:ascii="Times New Roman" w:hAnsi="Times New Roman" w:cs="Times New Roman"/>
          <w:sz w:val="28"/>
          <w:szCs w:val="28"/>
        </w:rPr>
        <w:t>) </w:t>
      </w:r>
      <w:r w:rsidR="0023443C">
        <w:rPr>
          <w:rFonts w:ascii="Times New Roman" w:hAnsi="Times New Roman" w:cs="Times New Roman"/>
          <w:sz w:val="28"/>
          <w:szCs w:val="28"/>
        </w:rPr>
        <w:t>пункт 7 изложить в следующей редакции:</w:t>
      </w:r>
    </w:p>
    <w:p w14:paraId="3FFAD96A" w14:textId="77777777" w:rsidR="0023443C" w:rsidRDefault="0023443C" w:rsidP="0023443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w:t>
      </w:r>
      <w:r w:rsidR="00EB4CC6">
        <w:rPr>
          <w:rFonts w:ascii="Times New Roman" w:hAnsi="Times New Roman" w:cs="Times New Roman"/>
          <w:sz w:val="28"/>
          <w:szCs w:val="28"/>
        </w:rPr>
        <w:t>. </w:t>
      </w:r>
      <w:r>
        <w:rPr>
          <w:rFonts w:ascii="Times New Roman" w:hAnsi="Times New Roman" w:cs="Times New Roman"/>
          <w:sz w:val="28"/>
          <w:szCs w:val="28"/>
        </w:rPr>
        <w:t xml:space="preserve">Проект письма, согласованный в соответствии с </w:t>
      </w:r>
      <w:hyperlink r:id="rId21" w:history="1">
        <w:r w:rsidRPr="0023443C">
          <w:rPr>
            <w:rFonts w:ascii="Times New Roman" w:hAnsi="Times New Roman" w:cs="Times New Roman"/>
            <w:sz w:val="28"/>
            <w:szCs w:val="28"/>
          </w:rPr>
          <w:t>пунктом 6</w:t>
        </w:r>
      </w:hyperlink>
      <w:r>
        <w:rPr>
          <w:rFonts w:ascii="Times New Roman" w:hAnsi="Times New Roman" w:cs="Times New Roman"/>
          <w:sz w:val="28"/>
          <w:szCs w:val="28"/>
        </w:rPr>
        <w:t xml:space="preserve"> порядка, направляется на согласование первому заместителю Губернатора Новосибирской области, первому заместителю Председателя Правительства Новосибирской области </w:t>
      </w:r>
      <w:r w:rsidR="008976C0">
        <w:rPr>
          <w:rFonts w:ascii="Times New Roman" w:hAnsi="Times New Roman" w:cs="Times New Roman"/>
          <w:sz w:val="28"/>
          <w:szCs w:val="28"/>
        </w:rPr>
        <w:t>согласно резолюции</w:t>
      </w:r>
      <w:r>
        <w:rPr>
          <w:rFonts w:ascii="Times New Roman" w:hAnsi="Times New Roman" w:cs="Times New Roman"/>
          <w:sz w:val="28"/>
          <w:szCs w:val="28"/>
        </w:rPr>
        <w:t xml:space="preserve"> Губернатора Новосибирской области</w:t>
      </w:r>
      <w:r w:rsidR="008976C0">
        <w:rPr>
          <w:rFonts w:ascii="Times New Roman" w:hAnsi="Times New Roman" w:cs="Times New Roman"/>
          <w:sz w:val="28"/>
          <w:szCs w:val="28"/>
        </w:rPr>
        <w:t>, а если проект письма</w:t>
      </w:r>
      <w:r w:rsidR="008976C0" w:rsidRPr="008976C0">
        <w:rPr>
          <w:rFonts w:ascii="Times New Roman" w:hAnsi="Times New Roman" w:cs="Times New Roman"/>
          <w:sz w:val="28"/>
          <w:szCs w:val="28"/>
        </w:rPr>
        <w:t xml:space="preserve"> </w:t>
      </w:r>
      <w:r w:rsidR="008976C0">
        <w:rPr>
          <w:rFonts w:ascii="Times New Roman" w:hAnsi="Times New Roman" w:cs="Times New Roman"/>
          <w:sz w:val="28"/>
          <w:szCs w:val="28"/>
        </w:rPr>
        <w:t>содержит доклад Президенту Российской Федерации</w:t>
      </w:r>
      <w:r w:rsidRPr="0023443C">
        <w:rPr>
          <w:rFonts w:ascii="Times New Roman" w:hAnsi="Times New Roman" w:cs="Times New Roman"/>
          <w:sz w:val="28"/>
          <w:szCs w:val="28"/>
        </w:rPr>
        <w:t xml:space="preserve"> </w:t>
      </w:r>
      <w:r w:rsidR="008976C0">
        <w:rPr>
          <w:rFonts w:ascii="Times New Roman" w:hAnsi="Times New Roman" w:cs="Times New Roman"/>
          <w:sz w:val="28"/>
          <w:szCs w:val="28"/>
        </w:rPr>
        <w:t xml:space="preserve">– </w:t>
      </w:r>
      <w:r>
        <w:rPr>
          <w:rFonts w:ascii="Times New Roman" w:hAnsi="Times New Roman" w:cs="Times New Roman"/>
          <w:sz w:val="28"/>
          <w:szCs w:val="28"/>
        </w:rPr>
        <w:t>в соответствии с распределением полномочий.»;</w:t>
      </w:r>
    </w:p>
    <w:p w14:paraId="15738B6E" w14:textId="77777777" w:rsidR="0038781F" w:rsidRDefault="003D3353" w:rsidP="005E3C2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w:t>
      </w:r>
      <w:r w:rsidR="00EB4CC6">
        <w:rPr>
          <w:rFonts w:ascii="Times New Roman" w:hAnsi="Times New Roman" w:cs="Times New Roman"/>
          <w:sz w:val="28"/>
          <w:szCs w:val="28"/>
        </w:rPr>
        <w:t>) </w:t>
      </w:r>
      <w:r w:rsidR="0038781F">
        <w:rPr>
          <w:rFonts w:ascii="Times New Roman" w:hAnsi="Times New Roman" w:cs="Times New Roman"/>
          <w:sz w:val="28"/>
          <w:szCs w:val="28"/>
        </w:rPr>
        <w:t>пункт 8 изложить в следующей редакции:</w:t>
      </w:r>
    </w:p>
    <w:p w14:paraId="0CB8BF39" w14:textId="77777777" w:rsidR="00DB3027" w:rsidRPr="006C28EF" w:rsidRDefault="00DB3027" w:rsidP="00DB3027">
      <w:pPr>
        <w:autoSpaceDE w:val="0"/>
        <w:autoSpaceDN w:val="0"/>
        <w:adjustRightInd w:val="0"/>
        <w:ind w:firstLine="709"/>
        <w:jc w:val="both"/>
        <w:rPr>
          <w:rFonts w:ascii="Times New Roman" w:hAnsi="Times New Roman" w:cs="Times New Roman"/>
          <w:sz w:val="28"/>
          <w:szCs w:val="28"/>
        </w:rPr>
      </w:pPr>
      <w:r w:rsidRPr="006C28EF">
        <w:rPr>
          <w:rFonts w:ascii="Times New Roman" w:hAnsi="Times New Roman" w:cs="Times New Roman"/>
          <w:sz w:val="28"/>
          <w:szCs w:val="28"/>
        </w:rPr>
        <w:t xml:space="preserve">«8. РКК проекта исходящего письма, согласованного в соответствии с </w:t>
      </w:r>
      <w:hyperlink r:id="rId22" w:history="1">
        <w:r w:rsidRPr="006C28EF">
          <w:rPr>
            <w:rFonts w:ascii="Times New Roman" w:hAnsi="Times New Roman" w:cs="Times New Roman"/>
            <w:sz w:val="28"/>
            <w:szCs w:val="28"/>
          </w:rPr>
          <w:t>пунктами 6</w:t>
        </w:r>
      </w:hyperlink>
      <w:r w:rsidRPr="006C28EF">
        <w:rPr>
          <w:rFonts w:ascii="Times New Roman" w:hAnsi="Times New Roman" w:cs="Times New Roman"/>
          <w:sz w:val="28"/>
          <w:szCs w:val="28"/>
        </w:rPr>
        <w:t xml:space="preserve"> и </w:t>
      </w:r>
      <w:hyperlink r:id="rId23" w:history="1">
        <w:r w:rsidRPr="006C28EF">
          <w:rPr>
            <w:rFonts w:ascii="Times New Roman" w:hAnsi="Times New Roman" w:cs="Times New Roman"/>
            <w:sz w:val="28"/>
            <w:szCs w:val="28"/>
          </w:rPr>
          <w:t>7</w:t>
        </w:r>
      </w:hyperlink>
      <w:r w:rsidRPr="006C28EF">
        <w:rPr>
          <w:rFonts w:ascii="Times New Roman" w:hAnsi="Times New Roman" w:cs="Times New Roman"/>
          <w:sz w:val="28"/>
          <w:szCs w:val="28"/>
        </w:rPr>
        <w:t xml:space="preserve"> порядка, направляется разработчиком</w:t>
      </w:r>
      <w:r w:rsidR="00FC1811">
        <w:rPr>
          <w:rFonts w:ascii="Times New Roman" w:hAnsi="Times New Roman" w:cs="Times New Roman"/>
          <w:sz w:val="28"/>
          <w:szCs w:val="28"/>
        </w:rPr>
        <w:t xml:space="preserve"> проекта</w:t>
      </w:r>
      <w:r w:rsidRPr="006C28EF">
        <w:rPr>
          <w:rFonts w:ascii="Times New Roman" w:hAnsi="Times New Roman" w:cs="Times New Roman"/>
          <w:sz w:val="28"/>
          <w:szCs w:val="28"/>
        </w:rPr>
        <w:t xml:space="preserve"> на подпись.</w:t>
      </w:r>
    </w:p>
    <w:p w14:paraId="268CB364" w14:textId="77777777" w:rsidR="00455C81" w:rsidRDefault="00AE1467" w:rsidP="005E3C2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письма с пометкой «Для служебного пользования» </w:t>
      </w:r>
      <w:r w:rsidR="003D3353">
        <w:rPr>
          <w:rFonts w:ascii="Times New Roman" w:hAnsi="Times New Roman" w:cs="Times New Roman"/>
          <w:sz w:val="28"/>
          <w:szCs w:val="28"/>
        </w:rPr>
        <w:t>(</w:t>
      </w:r>
      <w:r>
        <w:rPr>
          <w:rFonts w:ascii="Times New Roman" w:hAnsi="Times New Roman" w:cs="Times New Roman"/>
          <w:sz w:val="28"/>
          <w:szCs w:val="28"/>
        </w:rPr>
        <w:t xml:space="preserve">ДСП) или иной проект письма, не размещаемый в СЭДД, </w:t>
      </w:r>
      <w:r w:rsidR="0038781F">
        <w:rPr>
          <w:rFonts w:ascii="Times New Roman" w:hAnsi="Times New Roman" w:cs="Times New Roman"/>
          <w:sz w:val="28"/>
          <w:szCs w:val="28"/>
        </w:rPr>
        <w:t xml:space="preserve">согласованный в соответствии с </w:t>
      </w:r>
      <w:hyperlink r:id="rId24" w:history="1">
        <w:r w:rsidR="0038781F" w:rsidRPr="005E3C28">
          <w:rPr>
            <w:rFonts w:ascii="Times New Roman" w:hAnsi="Times New Roman" w:cs="Times New Roman"/>
            <w:sz w:val="28"/>
            <w:szCs w:val="28"/>
          </w:rPr>
          <w:t>пунктами 6</w:t>
        </w:r>
      </w:hyperlink>
      <w:r w:rsidR="0038781F" w:rsidRPr="005E3C28">
        <w:rPr>
          <w:rFonts w:ascii="Times New Roman" w:hAnsi="Times New Roman" w:cs="Times New Roman"/>
          <w:sz w:val="28"/>
          <w:szCs w:val="28"/>
        </w:rPr>
        <w:t xml:space="preserve"> и </w:t>
      </w:r>
      <w:hyperlink r:id="rId25" w:history="1">
        <w:r w:rsidR="0038781F" w:rsidRPr="005E3C28">
          <w:rPr>
            <w:rFonts w:ascii="Times New Roman" w:hAnsi="Times New Roman" w:cs="Times New Roman"/>
            <w:sz w:val="28"/>
            <w:szCs w:val="28"/>
          </w:rPr>
          <w:t>7</w:t>
        </w:r>
      </w:hyperlink>
      <w:r w:rsidR="0038781F">
        <w:rPr>
          <w:rFonts w:ascii="Times New Roman" w:hAnsi="Times New Roman" w:cs="Times New Roman"/>
          <w:sz w:val="28"/>
          <w:szCs w:val="28"/>
        </w:rPr>
        <w:t xml:space="preserve"> порядка</w:t>
      </w:r>
      <w:r>
        <w:rPr>
          <w:rFonts w:ascii="Times New Roman" w:hAnsi="Times New Roman" w:cs="Times New Roman"/>
          <w:sz w:val="28"/>
          <w:szCs w:val="28"/>
        </w:rPr>
        <w:t>,</w:t>
      </w:r>
      <w:r w:rsidR="0038781F">
        <w:rPr>
          <w:rFonts w:ascii="Times New Roman" w:hAnsi="Times New Roman" w:cs="Times New Roman"/>
          <w:sz w:val="28"/>
          <w:szCs w:val="28"/>
        </w:rPr>
        <w:t xml:space="preserve"> передается в департамент контроля и документационного обеспечения</w:t>
      </w:r>
      <w:r w:rsidR="005E3C28" w:rsidRPr="005E3C28">
        <w:rPr>
          <w:rFonts w:ascii="Times New Roman" w:hAnsi="Times New Roman" w:cs="Times New Roman"/>
          <w:sz w:val="28"/>
          <w:szCs w:val="28"/>
        </w:rPr>
        <w:t xml:space="preserve"> </w:t>
      </w:r>
      <w:r w:rsidR="005E3C28">
        <w:rPr>
          <w:rFonts w:ascii="Times New Roman" w:hAnsi="Times New Roman" w:cs="Times New Roman"/>
          <w:sz w:val="28"/>
          <w:szCs w:val="28"/>
        </w:rPr>
        <w:t xml:space="preserve">на бумажном </w:t>
      </w:r>
      <w:r w:rsidR="005E3C28" w:rsidRPr="005E3C28">
        <w:rPr>
          <w:rFonts w:ascii="Times New Roman" w:hAnsi="Times New Roman" w:cs="Times New Roman"/>
          <w:sz w:val="28"/>
          <w:szCs w:val="28"/>
        </w:rPr>
        <w:t xml:space="preserve">и электронном </w:t>
      </w:r>
      <w:r>
        <w:rPr>
          <w:rFonts w:ascii="Times New Roman" w:hAnsi="Times New Roman" w:cs="Times New Roman"/>
          <w:sz w:val="28"/>
          <w:szCs w:val="28"/>
        </w:rPr>
        <w:t>(</w:t>
      </w:r>
      <w:proofErr w:type="spellStart"/>
      <w:r>
        <w:rPr>
          <w:rFonts w:ascii="Times New Roman" w:hAnsi="Times New Roman" w:cs="Times New Roman"/>
          <w:sz w:val="28"/>
          <w:szCs w:val="28"/>
        </w:rPr>
        <w:t>флеш</w:t>
      </w:r>
      <w:proofErr w:type="spellEnd"/>
      <w:r>
        <w:rPr>
          <w:rFonts w:ascii="Times New Roman" w:hAnsi="Times New Roman" w:cs="Times New Roman"/>
          <w:sz w:val="28"/>
          <w:szCs w:val="28"/>
        </w:rPr>
        <w:t xml:space="preserve">-накопителе) </w:t>
      </w:r>
      <w:r w:rsidR="005E3C28">
        <w:rPr>
          <w:rFonts w:ascii="Times New Roman" w:hAnsi="Times New Roman" w:cs="Times New Roman"/>
          <w:sz w:val="28"/>
          <w:szCs w:val="28"/>
        </w:rPr>
        <w:t>носител</w:t>
      </w:r>
      <w:r>
        <w:rPr>
          <w:rFonts w:ascii="Times New Roman" w:hAnsi="Times New Roman" w:cs="Times New Roman"/>
          <w:sz w:val="28"/>
          <w:szCs w:val="28"/>
        </w:rPr>
        <w:t>ях</w:t>
      </w:r>
      <w:r w:rsidR="0038781F">
        <w:rPr>
          <w:rFonts w:ascii="Times New Roman" w:hAnsi="Times New Roman" w:cs="Times New Roman"/>
          <w:sz w:val="28"/>
          <w:szCs w:val="28"/>
        </w:rPr>
        <w:t>.</w:t>
      </w:r>
      <w:r w:rsidR="00455C81">
        <w:rPr>
          <w:rFonts w:ascii="Times New Roman" w:hAnsi="Times New Roman" w:cs="Times New Roman"/>
          <w:sz w:val="28"/>
          <w:szCs w:val="28"/>
        </w:rPr>
        <w:t>»;</w:t>
      </w:r>
    </w:p>
    <w:p w14:paraId="7ECADA51" w14:textId="77777777" w:rsidR="005E3C28" w:rsidRDefault="003D3353" w:rsidP="005E3C2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е</w:t>
      </w:r>
      <w:r w:rsidR="00EB4CC6">
        <w:rPr>
          <w:rFonts w:ascii="Times New Roman" w:hAnsi="Times New Roman" w:cs="Times New Roman"/>
          <w:sz w:val="28"/>
          <w:szCs w:val="28"/>
        </w:rPr>
        <w:t>) </w:t>
      </w:r>
      <w:r w:rsidR="00081798" w:rsidRPr="008D2161">
        <w:rPr>
          <w:rFonts w:ascii="Times New Roman" w:hAnsi="Times New Roman" w:cs="Times New Roman"/>
          <w:sz w:val="28"/>
          <w:szCs w:val="28"/>
        </w:rPr>
        <w:t>в абзаце первом</w:t>
      </w:r>
      <w:r w:rsidR="00455C81">
        <w:rPr>
          <w:rFonts w:ascii="Times New Roman" w:hAnsi="Times New Roman" w:cs="Times New Roman"/>
          <w:sz w:val="28"/>
          <w:szCs w:val="28"/>
        </w:rPr>
        <w:t xml:space="preserve"> </w:t>
      </w:r>
      <w:r w:rsidR="008D2161">
        <w:rPr>
          <w:rFonts w:ascii="Times New Roman" w:hAnsi="Times New Roman" w:cs="Times New Roman"/>
          <w:sz w:val="28"/>
          <w:szCs w:val="28"/>
        </w:rPr>
        <w:t xml:space="preserve">пункта 9 </w:t>
      </w:r>
      <w:r w:rsidR="00455C81">
        <w:rPr>
          <w:rFonts w:ascii="Times New Roman" w:hAnsi="Times New Roman" w:cs="Times New Roman"/>
          <w:sz w:val="28"/>
          <w:szCs w:val="28"/>
        </w:rPr>
        <w:t xml:space="preserve">слова «более пяти» заменить словами «пяти и более»; </w:t>
      </w:r>
    </w:p>
    <w:p w14:paraId="47265135" w14:textId="77777777" w:rsidR="009F17B4" w:rsidRDefault="009F17B4" w:rsidP="005E3C2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ж) пункт 10 дополнить словами «или на следующий рабочий день»;</w:t>
      </w:r>
    </w:p>
    <w:p w14:paraId="24063ACB" w14:textId="77777777" w:rsidR="003E5BD6" w:rsidRDefault="009F17B4" w:rsidP="005E3C2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w:t>
      </w:r>
      <w:r w:rsidR="00EB4CC6">
        <w:rPr>
          <w:rFonts w:ascii="Times New Roman" w:hAnsi="Times New Roman" w:cs="Times New Roman"/>
          <w:sz w:val="28"/>
          <w:szCs w:val="28"/>
        </w:rPr>
        <w:t>) </w:t>
      </w:r>
      <w:r w:rsidR="003E5BD6">
        <w:rPr>
          <w:rFonts w:ascii="Times New Roman" w:hAnsi="Times New Roman" w:cs="Times New Roman"/>
          <w:sz w:val="28"/>
          <w:szCs w:val="28"/>
        </w:rPr>
        <w:t>дополнить пунктом 10.1 следующего содержания:</w:t>
      </w:r>
    </w:p>
    <w:p w14:paraId="1E0A3DBD" w14:textId="77777777" w:rsidR="003E5BD6" w:rsidRDefault="003E5BD6" w:rsidP="0034602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«10.1</w:t>
      </w:r>
      <w:r w:rsidR="00EB4CC6">
        <w:rPr>
          <w:rFonts w:ascii="Times New Roman" w:hAnsi="Times New Roman" w:cs="Times New Roman"/>
          <w:sz w:val="28"/>
          <w:szCs w:val="28"/>
        </w:rPr>
        <w:t>. </w:t>
      </w:r>
      <w:r w:rsidR="00612A06" w:rsidRPr="00AE1467">
        <w:rPr>
          <w:rFonts w:ascii="Times New Roman" w:hAnsi="Times New Roman" w:cs="Times New Roman"/>
          <w:sz w:val="28"/>
          <w:szCs w:val="28"/>
        </w:rPr>
        <w:t>Исполнитель</w:t>
      </w:r>
      <w:r w:rsidR="00612A06">
        <w:rPr>
          <w:rFonts w:ascii="Times New Roman" w:hAnsi="Times New Roman" w:cs="Times New Roman"/>
          <w:sz w:val="28"/>
          <w:szCs w:val="28"/>
        </w:rPr>
        <w:t xml:space="preserve"> </w:t>
      </w:r>
      <w:r w:rsidR="00CE5073">
        <w:rPr>
          <w:rFonts w:ascii="Times New Roman" w:hAnsi="Times New Roman" w:cs="Times New Roman"/>
          <w:sz w:val="28"/>
          <w:szCs w:val="28"/>
        </w:rPr>
        <w:t>проекта письма</w:t>
      </w:r>
      <w:r>
        <w:rPr>
          <w:rFonts w:ascii="Arial" w:hAnsi="Arial" w:cs="Arial"/>
          <w:sz w:val="20"/>
          <w:szCs w:val="20"/>
        </w:rPr>
        <w:t xml:space="preserve"> </w:t>
      </w:r>
      <w:r w:rsidR="00CE5073" w:rsidRPr="00CE5073">
        <w:rPr>
          <w:rFonts w:ascii="Times New Roman" w:hAnsi="Times New Roman" w:cs="Times New Roman"/>
          <w:sz w:val="28"/>
          <w:szCs w:val="28"/>
        </w:rPr>
        <w:t>несет ответс</w:t>
      </w:r>
      <w:r w:rsidRPr="00CE5073">
        <w:rPr>
          <w:rFonts w:ascii="Times New Roman" w:hAnsi="Times New Roman" w:cs="Times New Roman"/>
          <w:sz w:val="28"/>
          <w:szCs w:val="28"/>
        </w:rPr>
        <w:t xml:space="preserve">твенность за </w:t>
      </w:r>
      <w:r w:rsidR="00CE5073">
        <w:rPr>
          <w:rFonts w:ascii="Times New Roman" w:hAnsi="Times New Roman" w:cs="Times New Roman"/>
          <w:sz w:val="28"/>
          <w:szCs w:val="28"/>
        </w:rPr>
        <w:t xml:space="preserve">его </w:t>
      </w:r>
      <w:r w:rsidR="00612A06">
        <w:rPr>
          <w:rFonts w:ascii="Times New Roman" w:hAnsi="Times New Roman" w:cs="Times New Roman"/>
          <w:sz w:val="28"/>
          <w:szCs w:val="28"/>
        </w:rPr>
        <w:t xml:space="preserve">содержание, </w:t>
      </w:r>
      <w:r w:rsidRPr="002B5231">
        <w:rPr>
          <w:rFonts w:ascii="Times New Roman" w:hAnsi="Times New Roman" w:cs="Times New Roman"/>
          <w:sz w:val="28"/>
          <w:szCs w:val="28"/>
        </w:rPr>
        <w:t>своевременн</w:t>
      </w:r>
      <w:r w:rsidR="00CE5073" w:rsidRPr="002B5231">
        <w:rPr>
          <w:rFonts w:ascii="Times New Roman" w:hAnsi="Times New Roman" w:cs="Times New Roman"/>
          <w:sz w:val="28"/>
          <w:szCs w:val="28"/>
        </w:rPr>
        <w:t>ую</w:t>
      </w:r>
      <w:r w:rsidR="00AE1467" w:rsidRPr="002B5231">
        <w:rPr>
          <w:rFonts w:ascii="Times New Roman" w:hAnsi="Times New Roman" w:cs="Times New Roman"/>
          <w:sz w:val="28"/>
          <w:szCs w:val="28"/>
        </w:rPr>
        <w:t xml:space="preserve"> и</w:t>
      </w:r>
      <w:r w:rsidRPr="002B5231">
        <w:rPr>
          <w:rFonts w:ascii="Times New Roman" w:hAnsi="Times New Roman" w:cs="Times New Roman"/>
          <w:sz w:val="28"/>
          <w:szCs w:val="28"/>
        </w:rPr>
        <w:t xml:space="preserve"> качественн</w:t>
      </w:r>
      <w:r w:rsidR="00612A06" w:rsidRPr="002B5231">
        <w:rPr>
          <w:rFonts w:ascii="Times New Roman" w:hAnsi="Times New Roman" w:cs="Times New Roman"/>
          <w:sz w:val="28"/>
          <w:szCs w:val="28"/>
        </w:rPr>
        <w:t>ую подготовку.</w:t>
      </w:r>
      <w:r w:rsidR="00CE5073" w:rsidRPr="002B5231">
        <w:rPr>
          <w:rFonts w:ascii="Times New Roman" w:hAnsi="Times New Roman" w:cs="Times New Roman"/>
          <w:sz w:val="28"/>
          <w:szCs w:val="28"/>
        </w:rPr>
        <w:t>»;</w:t>
      </w:r>
    </w:p>
    <w:p w14:paraId="09EF33C9" w14:textId="77777777" w:rsidR="00346020" w:rsidRDefault="00346020" w:rsidP="0034602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и) пункт 12 изложить в следующей редакции:  </w:t>
      </w:r>
    </w:p>
    <w:p w14:paraId="38A25B5F" w14:textId="77777777" w:rsidR="00346020" w:rsidRPr="00346020" w:rsidRDefault="00346020" w:rsidP="00346020">
      <w:pPr>
        <w:autoSpaceDE w:val="0"/>
        <w:autoSpaceDN w:val="0"/>
        <w:adjustRightInd w:val="0"/>
        <w:ind w:firstLine="709"/>
        <w:jc w:val="both"/>
        <w:rPr>
          <w:rFonts w:ascii="Times New Roman" w:eastAsia="Calibri" w:hAnsi="Times New Roman" w:cs="Times New Roman"/>
          <w:sz w:val="28"/>
          <w:szCs w:val="28"/>
        </w:rPr>
      </w:pPr>
      <w:r w:rsidRPr="00346020">
        <w:rPr>
          <w:rFonts w:ascii="Times New Roman" w:hAnsi="Times New Roman" w:cs="Times New Roman"/>
          <w:sz w:val="28"/>
          <w:szCs w:val="28"/>
        </w:rPr>
        <w:t>«12. </w:t>
      </w:r>
      <w:r w:rsidRPr="00346020">
        <w:rPr>
          <w:rFonts w:ascii="Times New Roman" w:eastAsia="Calibri" w:hAnsi="Times New Roman" w:cs="Times New Roman"/>
          <w:sz w:val="28"/>
          <w:szCs w:val="28"/>
        </w:rPr>
        <w:t xml:space="preserve">Подписанное письмо передается в департамент контроля и документационного обеспечения для регистрации и отправки адресату. Регистрация письма производится в день передачи его в департамент контроля и документационного обеспечения </w:t>
      </w:r>
      <w:r w:rsidRPr="006C28EF">
        <w:rPr>
          <w:rFonts w:ascii="Times New Roman" w:eastAsia="Calibri" w:hAnsi="Times New Roman" w:cs="Times New Roman"/>
          <w:sz w:val="28"/>
          <w:szCs w:val="28"/>
        </w:rPr>
        <w:t>или на следующий рабочий день</w:t>
      </w:r>
      <w:r w:rsidRPr="00346020">
        <w:rPr>
          <w:rFonts w:ascii="Times New Roman" w:eastAsia="Calibri" w:hAnsi="Times New Roman" w:cs="Times New Roman"/>
          <w:sz w:val="28"/>
          <w:szCs w:val="28"/>
        </w:rPr>
        <w:t xml:space="preserve">. Первый экземпляр письма направляется адресату </w:t>
      </w:r>
      <w:r w:rsidRPr="006C28EF">
        <w:rPr>
          <w:rFonts w:ascii="Times New Roman" w:eastAsia="Calibri" w:hAnsi="Times New Roman" w:cs="Times New Roman"/>
          <w:sz w:val="28"/>
          <w:szCs w:val="28"/>
        </w:rPr>
        <w:t>в день регистрации или на следующий рабочий день</w:t>
      </w:r>
      <w:r w:rsidRPr="00346020">
        <w:rPr>
          <w:rFonts w:ascii="Times New Roman" w:eastAsia="Calibri" w:hAnsi="Times New Roman" w:cs="Times New Roman"/>
          <w:sz w:val="28"/>
          <w:szCs w:val="28"/>
        </w:rPr>
        <w:t>. Электронная версия письма заносится в СЭДД. Копия письма помещается в дело.</w:t>
      </w:r>
    </w:p>
    <w:p w14:paraId="47980B93" w14:textId="77777777" w:rsidR="007624B1" w:rsidRPr="002B5231" w:rsidRDefault="00346020" w:rsidP="0034602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к</w:t>
      </w:r>
      <w:r w:rsidR="00EB4CC6">
        <w:rPr>
          <w:rFonts w:ascii="Times New Roman" w:hAnsi="Times New Roman" w:cs="Times New Roman"/>
          <w:sz w:val="28"/>
          <w:szCs w:val="28"/>
        </w:rPr>
        <w:t>) </w:t>
      </w:r>
      <w:r w:rsidR="007624B1" w:rsidRPr="002B5231">
        <w:rPr>
          <w:rFonts w:ascii="Times New Roman" w:hAnsi="Times New Roman" w:cs="Times New Roman"/>
          <w:sz w:val="28"/>
          <w:szCs w:val="28"/>
        </w:rPr>
        <w:t>подпункт 16 изложить в следующей редакции:</w:t>
      </w:r>
    </w:p>
    <w:p w14:paraId="2F00EBDB" w14:textId="77777777" w:rsidR="00D77532" w:rsidRPr="004A4AE2" w:rsidRDefault="00D77532" w:rsidP="00346020">
      <w:pPr>
        <w:autoSpaceDE w:val="0"/>
        <w:autoSpaceDN w:val="0"/>
        <w:adjustRightInd w:val="0"/>
        <w:ind w:firstLine="709"/>
        <w:jc w:val="both"/>
        <w:rPr>
          <w:rFonts w:ascii="Times New Roman" w:hAnsi="Times New Roman" w:cs="Times New Roman"/>
          <w:sz w:val="28"/>
          <w:szCs w:val="28"/>
        </w:rPr>
      </w:pPr>
      <w:r w:rsidRPr="004A4AE2">
        <w:rPr>
          <w:rFonts w:ascii="Times New Roman" w:hAnsi="Times New Roman" w:cs="Times New Roman"/>
          <w:sz w:val="28"/>
          <w:szCs w:val="28"/>
        </w:rPr>
        <w:lastRenderedPageBreak/>
        <w:t>«16) написание денежных единиц, единиц измерения, использование знаков №, % и наращений при числительных:</w:t>
      </w:r>
    </w:p>
    <w:p w14:paraId="51650826" w14:textId="5DC0F02F" w:rsidR="00D77532" w:rsidRPr="008E54E2" w:rsidRDefault="00D77532" w:rsidP="00D77532">
      <w:pPr>
        <w:autoSpaceDE w:val="0"/>
        <w:autoSpaceDN w:val="0"/>
        <w:adjustRightInd w:val="0"/>
        <w:ind w:firstLine="709"/>
        <w:jc w:val="both"/>
        <w:rPr>
          <w:rFonts w:ascii="Times New Roman" w:hAnsi="Times New Roman" w:cs="Times New Roman"/>
          <w:sz w:val="28"/>
          <w:szCs w:val="28"/>
        </w:rPr>
      </w:pPr>
      <w:r w:rsidRPr="004A4AE2">
        <w:rPr>
          <w:rFonts w:ascii="Times New Roman" w:hAnsi="Times New Roman" w:cs="Times New Roman"/>
          <w:sz w:val="28"/>
          <w:szCs w:val="28"/>
        </w:rPr>
        <w:t>денежные выражения, обозначающие суммы более одной тысячи, в тексте рекомендуется писать словесно-цифровым способом с использованием жестких пробелов (</w:t>
      </w:r>
      <w:r w:rsidRPr="008E54E2">
        <w:rPr>
          <w:rFonts w:ascii="Times New Roman" w:hAnsi="Times New Roman" w:cs="Times New Roman"/>
          <w:sz w:val="28"/>
          <w:szCs w:val="28"/>
        </w:rPr>
        <w:t>8 млрд рублей, 35 </w:t>
      </w:r>
      <w:r w:rsidR="00FB1979" w:rsidRPr="008E54E2">
        <w:rPr>
          <w:rFonts w:ascii="Times New Roman" w:hAnsi="Times New Roman" w:cs="Times New Roman"/>
          <w:sz w:val="28"/>
          <w:szCs w:val="28"/>
        </w:rPr>
        <w:t>тыс. </w:t>
      </w:r>
      <w:r w:rsidRPr="008E54E2">
        <w:rPr>
          <w:rFonts w:ascii="Times New Roman" w:hAnsi="Times New Roman" w:cs="Times New Roman"/>
          <w:sz w:val="28"/>
          <w:szCs w:val="28"/>
        </w:rPr>
        <w:t>рублей, 152 млн тонн);</w:t>
      </w:r>
    </w:p>
    <w:p w14:paraId="2BF6809C" w14:textId="4DCB2266" w:rsidR="00D77532" w:rsidRPr="004A4AE2" w:rsidRDefault="00D77532" w:rsidP="00D77532">
      <w:pPr>
        <w:autoSpaceDE w:val="0"/>
        <w:autoSpaceDN w:val="0"/>
        <w:adjustRightInd w:val="0"/>
        <w:ind w:firstLine="709"/>
        <w:jc w:val="both"/>
        <w:rPr>
          <w:rFonts w:ascii="Times New Roman" w:hAnsi="Times New Roman" w:cs="Times New Roman"/>
          <w:sz w:val="28"/>
          <w:szCs w:val="28"/>
        </w:rPr>
      </w:pPr>
      <w:r w:rsidRPr="008E54E2">
        <w:rPr>
          <w:rFonts w:ascii="Times New Roman" w:hAnsi="Times New Roman" w:cs="Times New Roman"/>
          <w:sz w:val="28"/>
          <w:szCs w:val="28"/>
        </w:rPr>
        <w:t>квадратные метры – «кв</w:t>
      </w:r>
      <w:r w:rsidR="00EB4CC6" w:rsidRPr="008E54E2">
        <w:rPr>
          <w:rFonts w:ascii="Times New Roman" w:hAnsi="Times New Roman" w:cs="Times New Roman"/>
          <w:sz w:val="28"/>
          <w:szCs w:val="28"/>
        </w:rPr>
        <w:t>. </w:t>
      </w:r>
      <w:r w:rsidRPr="008E54E2">
        <w:rPr>
          <w:rFonts w:ascii="Times New Roman" w:hAnsi="Times New Roman" w:cs="Times New Roman"/>
          <w:sz w:val="28"/>
          <w:szCs w:val="28"/>
        </w:rPr>
        <w:t>м», после букв «</w:t>
      </w:r>
      <w:proofErr w:type="spellStart"/>
      <w:r w:rsidRPr="008E54E2">
        <w:rPr>
          <w:rFonts w:ascii="Times New Roman" w:hAnsi="Times New Roman" w:cs="Times New Roman"/>
          <w:sz w:val="28"/>
          <w:szCs w:val="28"/>
        </w:rPr>
        <w:t>кв</w:t>
      </w:r>
      <w:proofErr w:type="spellEnd"/>
      <w:r w:rsidRPr="008E54E2">
        <w:rPr>
          <w:rFonts w:ascii="Times New Roman" w:hAnsi="Times New Roman" w:cs="Times New Roman"/>
          <w:sz w:val="28"/>
          <w:szCs w:val="28"/>
        </w:rPr>
        <w:t>» ставится точка и пробел, после буквы «м» точка не ставится (в эксплуатацию введено 54 млн</w:t>
      </w:r>
      <w:r w:rsidR="00EB4CC6" w:rsidRPr="008E54E2">
        <w:rPr>
          <w:rFonts w:ascii="Times New Roman" w:hAnsi="Times New Roman" w:cs="Times New Roman"/>
          <w:sz w:val="28"/>
          <w:szCs w:val="28"/>
        </w:rPr>
        <w:t> </w:t>
      </w:r>
      <w:r w:rsidRPr="008E54E2">
        <w:rPr>
          <w:rFonts w:ascii="Times New Roman" w:hAnsi="Times New Roman" w:cs="Times New Roman"/>
          <w:sz w:val="28"/>
          <w:szCs w:val="28"/>
        </w:rPr>
        <w:t>кв</w:t>
      </w:r>
      <w:r w:rsidR="00EB4CC6" w:rsidRPr="008E54E2">
        <w:rPr>
          <w:rFonts w:ascii="Times New Roman" w:hAnsi="Times New Roman" w:cs="Times New Roman"/>
          <w:sz w:val="28"/>
          <w:szCs w:val="28"/>
        </w:rPr>
        <w:t>.</w:t>
      </w:r>
      <w:r w:rsidR="00EB4CC6">
        <w:rPr>
          <w:rFonts w:ascii="Times New Roman" w:hAnsi="Times New Roman" w:cs="Times New Roman"/>
          <w:sz w:val="28"/>
          <w:szCs w:val="28"/>
        </w:rPr>
        <w:t> </w:t>
      </w:r>
      <w:r w:rsidRPr="004A4AE2">
        <w:rPr>
          <w:rFonts w:ascii="Times New Roman" w:hAnsi="Times New Roman" w:cs="Times New Roman"/>
          <w:sz w:val="28"/>
          <w:szCs w:val="28"/>
        </w:rPr>
        <w:t>м жилья);</w:t>
      </w:r>
    </w:p>
    <w:p w14:paraId="2AB09C3E" w14:textId="77777777" w:rsidR="00D77532" w:rsidRPr="004A4AE2" w:rsidRDefault="00D77532" w:rsidP="00D77532">
      <w:pPr>
        <w:autoSpaceDE w:val="0"/>
        <w:autoSpaceDN w:val="0"/>
        <w:adjustRightInd w:val="0"/>
        <w:ind w:firstLine="709"/>
        <w:jc w:val="both"/>
        <w:rPr>
          <w:rFonts w:ascii="Times New Roman" w:hAnsi="Times New Roman" w:cs="Times New Roman"/>
          <w:sz w:val="28"/>
          <w:szCs w:val="28"/>
        </w:rPr>
      </w:pPr>
      <w:r w:rsidRPr="004A4AE2">
        <w:rPr>
          <w:rFonts w:ascii="Times New Roman" w:hAnsi="Times New Roman" w:cs="Times New Roman"/>
          <w:sz w:val="28"/>
          <w:szCs w:val="28"/>
        </w:rPr>
        <w:t>между знаком номера «№» и цифрой ставится жесткий пробел: № 5, № 10, № 12. При обозначении множественного числа номеров используется двойной символ «№№» без пробела, после которого ставится жесткий пробел и пишутся цифры обозначаемого периода номеров (№№ 5</w:t>
      </w:r>
      <w:r w:rsidR="00E77760" w:rsidRPr="004A4AE2">
        <w:rPr>
          <w:rFonts w:ascii="Times New Roman" w:hAnsi="Times New Roman" w:cs="Times New Roman"/>
          <w:sz w:val="28"/>
          <w:szCs w:val="28"/>
        </w:rPr>
        <w:t>–</w:t>
      </w:r>
      <w:r w:rsidRPr="004A4AE2">
        <w:rPr>
          <w:rFonts w:ascii="Times New Roman" w:hAnsi="Times New Roman" w:cs="Times New Roman"/>
          <w:sz w:val="28"/>
          <w:szCs w:val="28"/>
        </w:rPr>
        <w:t>8);</w:t>
      </w:r>
    </w:p>
    <w:p w14:paraId="5466B982" w14:textId="77777777" w:rsidR="00D77532" w:rsidRPr="004A4AE2" w:rsidRDefault="00D77532" w:rsidP="00D77532">
      <w:pPr>
        <w:autoSpaceDE w:val="0"/>
        <w:autoSpaceDN w:val="0"/>
        <w:adjustRightInd w:val="0"/>
        <w:ind w:firstLine="709"/>
        <w:jc w:val="both"/>
        <w:rPr>
          <w:rFonts w:ascii="Times New Roman" w:hAnsi="Times New Roman" w:cs="Times New Roman"/>
          <w:sz w:val="28"/>
          <w:szCs w:val="28"/>
        </w:rPr>
      </w:pPr>
      <w:r w:rsidRPr="004A4AE2">
        <w:rPr>
          <w:rFonts w:ascii="Times New Roman" w:hAnsi="Times New Roman" w:cs="Times New Roman"/>
          <w:sz w:val="28"/>
          <w:szCs w:val="28"/>
        </w:rPr>
        <w:t>между цифрой и символом «%» пробел не ставится (5%, 25%, 100%)</w:t>
      </w:r>
      <w:r w:rsidR="003D3353">
        <w:rPr>
          <w:rFonts w:ascii="Times New Roman" w:hAnsi="Times New Roman" w:cs="Times New Roman"/>
          <w:sz w:val="28"/>
          <w:szCs w:val="28"/>
        </w:rPr>
        <w:t>;</w:t>
      </w:r>
    </w:p>
    <w:p w14:paraId="03E798E8" w14:textId="77777777" w:rsidR="00D77532" w:rsidRPr="004A4AE2" w:rsidRDefault="00D77532" w:rsidP="00D77532">
      <w:pPr>
        <w:autoSpaceDE w:val="0"/>
        <w:autoSpaceDN w:val="0"/>
        <w:adjustRightInd w:val="0"/>
        <w:ind w:firstLine="709"/>
        <w:jc w:val="both"/>
        <w:rPr>
          <w:rFonts w:ascii="Times New Roman" w:hAnsi="Times New Roman" w:cs="Times New Roman"/>
          <w:sz w:val="28"/>
          <w:szCs w:val="28"/>
        </w:rPr>
      </w:pPr>
      <w:r w:rsidRPr="004A4AE2">
        <w:rPr>
          <w:rFonts w:ascii="Times New Roman" w:hAnsi="Times New Roman" w:cs="Times New Roman"/>
          <w:sz w:val="28"/>
          <w:szCs w:val="28"/>
        </w:rPr>
        <w:t>между числами в цифровой форме ставится тире без пробелов (1–2, 3–5, 25–80, 125–200), 7–8 см, 29–35 км и т.д.);</w:t>
      </w:r>
    </w:p>
    <w:p w14:paraId="66E1A63D" w14:textId="77777777" w:rsidR="00D77532" w:rsidRPr="004A4AE2" w:rsidRDefault="00D77532" w:rsidP="00D77532">
      <w:pPr>
        <w:autoSpaceDE w:val="0"/>
        <w:autoSpaceDN w:val="0"/>
        <w:adjustRightInd w:val="0"/>
        <w:ind w:firstLine="709"/>
        <w:jc w:val="both"/>
        <w:rPr>
          <w:rFonts w:ascii="Times New Roman" w:hAnsi="Times New Roman" w:cs="Times New Roman"/>
          <w:spacing w:val="-6"/>
          <w:sz w:val="28"/>
          <w:szCs w:val="28"/>
        </w:rPr>
      </w:pPr>
      <w:r w:rsidRPr="004A4AE2">
        <w:rPr>
          <w:rFonts w:ascii="Times New Roman" w:hAnsi="Times New Roman" w:cs="Times New Roman"/>
          <w:spacing w:val="-6"/>
          <w:sz w:val="28"/>
          <w:szCs w:val="28"/>
        </w:rPr>
        <w:t xml:space="preserve">цифры до 10 (десяти) включительно пишутся </w:t>
      </w:r>
      <w:r w:rsidR="00E77760">
        <w:rPr>
          <w:rFonts w:ascii="Times New Roman" w:hAnsi="Times New Roman" w:cs="Times New Roman"/>
          <w:spacing w:val="-6"/>
          <w:sz w:val="28"/>
          <w:szCs w:val="28"/>
        </w:rPr>
        <w:t>прописью</w:t>
      </w:r>
      <w:r w:rsidRPr="004A4AE2">
        <w:rPr>
          <w:rFonts w:ascii="Times New Roman" w:hAnsi="Times New Roman" w:cs="Times New Roman"/>
          <w:spacing w:val="-6"/>
          <w:sz w:val="28"/>
          <w:szCs w:val="28"/>
        </w:rPr>
        <w:t>: «пять лет», «четыре дня» и т.п.;</w:t>
      </w:r>
    </w:p>
    <w:p w14:paraId="79B36792" w14:textId="77777777" w:rsidR="00D77532" w:rsidRPr="004A4AE2" w:rsidRDefault="00D77532" w:rsidP="00D77532">
      <w:pPr>
        <w:autoSpaceDE w:val="0"/>
        <w:autoSpaceDN w:val="0"/>
        <w:adjustRightInd w:val="0"/>
        <w:ind w:firstLine="709"/>
        <w:jc w:val="both"/>
        <w:rPr>
          <w:rFonts w:ascii="Times New Roman" w:hAnsi="Times New Roman" w:cs="Times New Roman"/>
          <w:sz w:val="28"/>
          <w:szCs w:val="28"/>
        </w:rPr>
      </w:pPr>
      <w:r w:rsidRPr="004A4AE2">
        <w:rPr>
          <w:rFonts w:ascii="Times New Roman" w:hAnsi="Times New Roman" w:cs="Times New Roman"/>
          <w:sz w:val="28"/>
          <w:szCs w:val="28"/>
        </w:rPr>
        <w:t xml:space="preserve">употребление дефиса и тире между числами в словесной форме: цифры с разницей в одну единицу всегда пишутся через дефис без пробелов (один-два, два-три, три-четыре, пять-шесть и т.д.), в остальных случаях ставится тире </w:t>
      </w:r>
      <w:r w:rsidR="00E77760">
        <w:rPr>
          <w:rFonts w:ascii="Times New Roman" w:hAnsi="Times New Roman" w:cs="Times New Roman"/>
          <w:sz w:val="28"/>
          <w:szCs w:val="28"/>
        </w:rPr>
        <w:t xml:space="preserve">с пробелами </w:t>
      </w:r>
      <w:r w:rsidRPr="004A4AE2">
        <w:rPr>
          <w:rFonts w:ascii="Times New Roman" w:hAnsi="Times New Roman" w:cs="Times New Roman"/>
          <w:sz w:val="28"/>
          <w:szCs w:val="28"/>
        </w:rPr>
        <w:t>(один – три, один – четыре, один – пять, два – четыре, пять – семь, три – восемь);</w:t>
      </w:r>
    </w:p>
    <w:p w14:paraId="72993E14" w14:textId="77777777" w:rsidR="00D77532" w:rsidRPr="004A4AE2" w:rsidRDefault="00DA2F21" w:rsidP="00D77532">
      <w:pPr>
        <w:ind w:firstLine="709"/>
        <w:jc w:val="both"/>
        <w:rPr>
          <w:rFonts w:ascii="Times New Roman" w:hAnsi="Times New Roman" w:cs="Times New Roman"/>
          <w:sz w:val="28"/>
          <w:szCs w:val="28"/>
        </w:rPr>
      </w:pPr>
      <w:r>
        <w:rPr>
          <w:rFonts w:ascii="Times New Roman" w:hAnsi="Times New Roman" w:cs="Times New Roman"/>
          <w:sz w:val="28"/>
          <w:szCs w:val="28"/>
        </w:rPr>
        <w:t>н</w:t>
      </w:r>
      <w:r w:rsidR="00D77532" w:rsidRPr="004A4AE2">
        <w:rPr>
          <w:rFonts w:ascii="Times New Roman" w:hAnsi="Times New Roman" w:cs="Times New Roman"/>
          <w:sz w:val="28"/>
          <w:szCs w:val="28"/>
        </w:rPr>
        <w:t>аращение (буквенное падежное окончание) используется в записи порядковых числительных (10-й класс «Б»; ученик 11-го класса; 5-й уровень сложности, в начале 90-х годов);</w:t>
      </w:r>
    </w:p>
    <w:p w14:paraId="7BEF70C9" w14:textId="77777777" w:rsidR="00D77532" w:rsidRPr="004A4AE2" w:rsidRDefault="00DA2F21" w:rsidP="00D77532">
      <w:pPr>
        <w:ind w:firstLine="709"/>
        <w:jc w:val="both"/>
        <w:rPr>
          <w:rFonts w:ascii="Times New Roman" w:hAnsi="Times New Roman" w:cs="Times New Roman"/>
          <w:sz w:val="28"/>
          <w:szCs w:val="28"/>
        </w:rPr>
      </w:pPr>
      <w:r>
        <w:rPr>
          <w:rFonts w:ascii="Times New Roman" w:hAnsi="Times New Roman" w:cs="Times New Roman"/>
          <w:sz w:val="28"/>
          <w:szCs w:val="28"/>
        </w:rPr>
        <w:t>н</w:t>
      </w:r>
      <w:r w:rsidR="00D77532" w:rsidRPr="004A4AE2">
        <w:rPr>
          <w:rFonts w:ascii="Times New Roman" w:hAnsi="Times New Roman" w:cs="Times New Roman"/>
          <w:sz w:val="28"/>
          <w:szCs w:val="28"/>
        </w:rPr>
        <w:t>аращение не используется в следующих случаях:</w:t>
      </w:r>
    </w:p>
    <w:p w14:paraId="2BC6C209" w14:textId="77777777" w:rsidR="00D77532" w:rsidRPr="004A4AE2" w:rsidRDefault="00D77532" w:rsidP="00D77532">
      <w:pPr>
        <w:ind w:firstLine="709"/>
        <w:jc w:val="both"/>
        <w:rPr>
          <w:rFonts w:ascii="Times New Roman" w:hAnsi="Times New Roman" w:cs="Times New Roman"/>
          <w:spacing w:val="-6"/>
          <w:sz w:val="28"/>
          <w:szCs w:val="28"/>
        </w:rPr>
      </w:pPr>
      <w:r w:rsidRPr="004A4AE2">
        <w:rPr>
          <w:rFonts w:ascii="Times New Roman" w:hAnsi="Times New Roman" w:cs="Times New Roman"/>
          <w:spacing w:val="-6"/>
          <w:sz w:val="28"/>
          <w:szCs w:val="28"/>
        </w:rPr>
        <w:t>в записи количественных числительных (словарь в 4 томах; работа 2 сотрудников);</w:t>
      </w:r>
    </w:p>
    <w:p w14:paraId="030EA638" w14:textId="77777777" w:rsidR="00D77532" w:rsidRPr="004A4AE2" w:rsidRDefault="00D77532" w:rsidP="00D77532">
      <w:pPr>
        <w:ind w:firstLine="709"/>
        <w:jc w:val="both"/>
        <w:rPr>
          <w:rFonts w:ascii="Times New Roman" w:hAnsi="Times New Roman" w:cs="Times New Roman"/>
          <w:sz w:val="28"/>
          <w:szCs w:val="28"/>
        </w:rPr>
      </w:pPr>
      <w:r w:rsidRPr="004A4AE2">
        <w:rPr>
          <w:rFonts w:ascii="Times New Roman" w:hAnsi="Times New Roman" w:cs="Times New Roman"/>
          <w:sz w:val="28"/>
          <w:szCs w:val="28"/>
        </w:rPr>
        <w:t>при записи календарных чисел (22 марта 2003 года, 1 апреля, 10 января);</w:t>
      </w:r>
    </w:p>
    <w:p w14:paraId="640B68BD" w14:textId="77777777" w:rsidR="00D77532" w:rsidRPr="004A4AE2" w:rsidRDefault="00D77532" w:rsidP="00D77532">
      <w:pPr>
        <w:ind w:firstLine="709"/>
        <w:jc w:val="both"/>
        <w:rPr>
          <w:rFonts w:ascii="Times New Roman" w:hAnsi="Times New Roman" w:cs="Times New Roman"/>
          <w:sz w:val="28"/>
          <w:szCs w:val="28"/>
        </w:rPr>
      </w:pPr>
      <w:r w:rsidRPr="004A4AE2">
        <w:rPr>
          <w:rFonts w:ascii="Times New Roman" w:hAnsi="Times New Roman" w:cs="Times New Roman"/>
          <w:sz w:val="28"/>
          <w:szCs w:val="28"/>
        </w:rPr>
        <w:t>при обозначении числа римской цифрой (II Международная олимпиада школьников по русскому языку; IX конгресс, XXI век, Людовик XIV);</w:t>
      </w:r>
    </w:p>
    <w:p w14:paraId="24BE15EC" w14:textId="77777777" w:rsidR="00D77532" w:rsidRPr="004A4AE2" w:rsidRDefault="00D77532" w:rsidP="00D77532">
      <w:pPr>
        <w:ind w:firstLine="709"/>
        <w:jc w:val="both"/>
        <w:rPr>
          <w:rFonts w:ascii="Times New Roman" w:hAnsi="Times New Roman" w:cs="Times New Roman"/>
          <w:sz w:val="28"/>
          <w:szCs w:val="28"/>
        </w:rPr>
      </w:pPr>
      <w:r w:rsidRPr="004A4AE2">
        <w:rPr>
          <w:rFonts w:ascii="Times New Roman" w:hAnsi="Times New Roman" w:cs="Times New Roman"/>
          <w:sz w:val="28"/>
          <w:szCs w:val="28"/>
        </w:rPr>
        <w:t>в номерах томов, глав, страниц, иллюстраций, таблиц, приложений и т</w:t>
      </w:r>
      <w:r w:rsidR="00EB4CC6">
        <w:rPr>
          <w:rFonts w:ascii="Times New Roman" w:hAnsi="Times New Roman" w:cs="Times New Roman"/>
          <w:sz w:val="28"/>
          <w:szCs w:val="28"/>
        </w:rPr>
        <w:t>. </w:t>
      </w:r>
      <w:r w:rsidRPr="004A4AE2">
        <w:rPr>
          <w:rFonts w:ascii="Times New Roman" w:hAnsi="Times New Roman" w:cs="Times New Roman"/>
          <w:sz w:val="28"/>
          <w:szCs w:val="28"/>
        </w:rPr>
        <w:t>п., если родовое слово (том, глава) предшествует числительному (на с</w:t>
      </w:r>
      <w:r w:rsidR="00EB4CC6">
        <w:rPr>
          <w:rFonts w:ascii="Times New Roman" w:hAnsi="Times New Roman" w:cs="Times New Roman"/>
          <w:sz w:val="28"/>
          <w:szCs w:val="28"/>
        </w:rPr>
        <w:t>. </w:t>
      </w:r>
      <w:r w:rsidRPr="004A4AE2">
        <w:rPr>
          <w:rFonts w:ascii="Times New Roman" w:hAnsi="Times New Roman" w:cs="Times New Roman"/>
          <w:sz w:val="28"/>
          <w:szCs w:val="28"/>
        </w:rPr>
        <w:t>196, в т</w:t>
      </w:r>
      <w:r w:rsidR="00EB4CC6">
        <w:rPr>
          <w:rFonts w:ascii="Times New Roman" w:hAnsi="Times New Roman" w:cs="Times New Roman"/>
          <w:sz w:val="28"/>
          <w:szCs w:val="28"/>
        </w:rPr>
        <w:t>. </w:t>
      </w:r>
      <w:r w:rsidRPr="004A4AE2">
        <w:rPr>
          <w:rFonts w:ascii="Times New Roman" w:hAnsi="Times New Roman" w:cs="Times New Roman"/>
          <w:sz w:val="28"/>
          <w:szCs w:val="28"/>
        </w:rPr>
        <w:t>5, в табл</w:t>
      </w:r>
      <w:r w:rsidR="00EB4CC6">
        <w:rPr>
          <w:rFonts w:ascii="Times New Roman" w:hAnsi="Times New Roman" w:cs="Times New Roman"/>
          <w:sz w:val="28"/>
          <w:szCs w:val="28"/>
        </w:rPr>
        <w:t>. </w:t>
      </w:r>
      <w:r w:rsidRPr="004A4AE2">
        <w:rPr>
          <w:rFonts w:ascii="Times New Roman" w:hAnsi="Times New Roman" w:cs="Times New Roman"/>
          <w:sz w:val="28"/>
          <w:szCs w:val="28"/>
        </w:rPr>
        <w:t>11, в прил</w:t>
      </w:r>
      <w:r w:rsidR="00EB4CC6">
        <w:rPr>
          <w:rFonts w:ascii="Times New Roman" w:hAnsi="Times New Roman" w:cs="Times New Roman"/>
          <w:sz w:val="28"/>
          <w:szCs w:val="28"/>
        </w:rPr>
        <w:t>. </w:t>
      </w:r>
      <w:r w:rsidRPr="004A4AE2">
        <w:rPr>
          <w:rFonts w:ascii="Times New Roman" w:hAnsi="Times New Roman" w:cs="Times New Roman"/>
          <w:sz w:val="28"/>
          <w:szCs w:val="28"/>
        </w:rPr>
        <w:t>1).»;</w:t>
      </w:r>
    </w:p>
    <w:p w14:paraId="2B5BC17F" w14:textId="77777777" w:rsidR="00AD2D6B" w:rsidRDefault="00316507"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85</w:t>
      </w:r>
      <w:r w:rsidR="00AC741B">
        <w:rPr>
          <w:rFonts w:ascii="Times New Roman" w:hAnsi="Times New Roman" w:cs="Times New Roman"/>
          <w:sz w:val="28"/>
          <w:szCs w:val="28"/>
        </w:rPr>
        <w:t>)</w:t>
      </w:r>
      <w:r w:rsidR="00EB4CC6">
        <w:rPr>
          <w:rFonts w:ascii="Times New Roman" w:hAnsi="Times New Roman" w:cs="Times New Roman"/>
          <w:sz w:val="28"/>
          <w:szCs w:val="28"/>
        </w:rPr>
        <w:t> </w:t>
      </w:r>
      <w:r w:rsidR="00AD2D6B" w:rsidRPr="002B5231">
        <w:rPr>
          <w:rFonts w:ascii="Times New Roman" w:hAnsi="Times New Roman" w:cs="Times New Roman"/>
          <w:sz w:val="28"/>
          <w:szCs w:val="28"/>
        </w:rPr>
        <w:t>в приложении № 7 к Инструкции (к п</w:t>
      </w:r>
      <w:r w:rsidR="00EB4CC6">
        <w:rPr>
          <w:rFonts w:ascii="Times New Roman" w:hAnsi="Times New Roman" w:cs="Times New Roman"/>
          <w:sz w:val="28"/>
          <w:szCs w:val="28"/>
        </w:rPr>
        <w:t>. </w:t>
      </w:r>
      <w:r w:rsidR="00AD2D6B" w:rsidRPr="002B5231">
        <w:rPr>
          <w:rFonts w:ascii="Times New Roman" w:hAnsi="Times New Roman" w:cs="Times New Roman"/>
          <w:sz w:val="28"/>
          <w:szCs w:val="28"/>
        </w:rPr>
        <w:t>132) слова «(приводятся паспортные данные)</w:t>
      </w:r>
      <w:r w:rsidR="000A1656" w:rsidRPr="002B5231">
        <w:rPr>
          <w:rFonts w:ascii="Times New Roman" w:hAnsi="Times New Roman" w:cs="Times New Roman"/>
          <w:sz w:val="28"/>
          <w:szCs w:val="28"/>
        </w:rPr>
        <w:t>»</w:t>
      </w:r>
      <w:r w:rsidR="00AD2D6B" w:rsidRPr="002B5231">
        <w:rPr>
          <w:rFonts w:ascii="Times New Roman" w:hAnsi="Times New Roman" w:cs="Times New Roman"/>
          <w:sz w:val="28"/>
          <w:szCs w:val="28"/>
        </w:rPr>
        <w:t xml:space="preserve"> исключить;</w:t>
      </w:r>
      <w:r w:rsidR="00B6487D" w:rsidRPr="002B5231">
        <w:rPr>
          <w:rFonts w:ascii="Times New Roman" w:hAnsi="Times New Roman" w:cs="Times New Roman"/>
          <w:sz w:val="28"/>
          <w:szCs w:val="28"/>
        </w:rPr>
        <w:t xml:space="preserve"> </w:t>
      </w:r>
    </w:p>
    <w:p w14:paraId="7A1AF8E7" w14:textId="77777777" w:rsidR="00B6487D" w:rsidRPr="002B5231" w:rsidRDefault="00316507" w:rsidP="00B6487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86</w:t>
      </w:r>
      <w:r w:rsidR="00EB4CC6">
        <w:rPr>
          <w:rFonts w:ascii="Times New Roman" w:hAnsi="Times New Roman" w:cs="Times New Roman"/>
          <w:sz w:val="28"/>
          <w:szCs w:val="28"/>
        </w:rPr>
        <w:t>) </w:t>
      </w:r>
      <w:r w:rsidR="00B6487D" w:rsidRPr="002B5231">
        <w:rPr>
          <w:rFonts w:ascii="Times New Roman" w:hAnsi="Times New Roman" w:cs="Times New Roman"/>
          <w:sz w:val="28"/>
          <w:szCs w:val="28"/>
        </w:rPr>
        <w:t>приложение № 11 к Инструкции (к п</w:t>
      </w:r>
      <w:r w:rsidR="00EB4CC6">
        <w:rPr>
          <w:rFonts w:ascii="Times New Roman" w:hAnsi="Times New Roman" w:cs="Times New Roman"/>
          <w:sz w:val="28"/>
          <w:szCs w:val="28"/>
        </w:rPr>
        <w:t>. </w:t>
      </w:r>
      <w:r w:rsidR="00B6487D" w:rsidRPr="002B5231">
        <w:rPr>
          <w:rFonts w:ascii="Times New Roman" w:hAnsi="Times New Roman" w:cs="Times New Roman"/>
          <w:sz w:val="28"/>
          <w:szCs w:val="28"/>
        </w:rPr>
        <w:t xml:space="preserve">137) изложить в редакции согласно приложению </w:t>
      </w:r>
      <w:r w:rsidR="005D4280" w:rsidRPr="002B5231">
        <w:rPr>
          <w:rFonts w:ascii="Times New Roman" w:hAnsi="Times New Roman" w:cs="Times New Roman"/>
          <w:sz w:val="28"/>
          <w:szCs w:val="28"/>
        </w:rPr>
        <w:t xml:space="preserve">№ </w:t>
      </w:r>
      <w:r w:rsidR="000E2AAF" w:rsidRPr="002B5231">
        <w:rPr>
          <w:rFonts w:ascii="Times New Roman" w:hAnsi="Times New Roman" w:cs="Times New Roman"/>
          <w:sz w:val="28"/>
          <w:szCs w:val="28"/>
        </w:rPr>
        <w:t>2</w:t>
      </w:r>
      <w:r w:rsidR="005D4280" w:rsidRPr="002B5231">
        <w:rPr>
          <w:rFonts w:ascii="Times New Roman" w:hAnsi="Times New Roman" w:cs="Times New Roman"/>
          <w:sz w:val="28"/>
          <w:szCs w:val="28"/>
        </w:rPr>
        <w:t xml:space="preserve"> к настоящему постановлению.</w:t>
      </w:r>
    </w:p>
    <w:p w14:paraId="5D83D018" w14:textId="77777777" w:rsidR="003315BD" w:rsidRDefault="003315BD" w:rsidP="00DF6251">
      <w:pPr>
        <w:autoSpaceDE w:val="0"/>
        <w:autoSpaceDN w:val="0"/>
        <w:adjustRightInd w:val="0"/>
        <w:ind w:firstLine="540"/>
        <w:jc w:val="both"/>
        <w:rPr>
          <w:rFonts w:ascii="Times New Roman" w:hAnsi="Times New Roman" w:cs="Times New Roman"/>
          <w:sz w:val="28"/>
          <w:szCs w:val="28"/>
        </w:rPr>
      </w:pPr>
    </w:p>
    <w:p w14:paraId="740253F0" w14:textId="77777777" w:rsidR="007423FF" w:rsidRDefault="007423FF" w:rsidP="00416CF0">
      <w:pPr>
        <w:jc w:val="right"/>
        <w:rPr>
          <w:rFonts w:ascii="Times New Roman" w:eastAsia="Times New Roman" w:hAnsi="Times New Roman" w:cs="Times New Roman"/>
          <w:sz w:val="28"/>
          <w:szCs w:val="28"/>
          <w:lang w:eastAsia="ru-RU"/>
        </w:rPr>
      </w:pPr>
    </w:p>
    <w:p w14:paraId="4FF68FBD" w14:textId="77777777" w:rsidR="007423FF" w:rsidRDefault="007423FF" w:rsidP="00416CF0">
      <w:pPr>
        <w:jc w:val="right"/>
        <w:rPr>
          <w:rFonts w:ascii="Times New Roman" w:eastAsia="Times New Roman" w:hAnsi="Times New Roman" w:cs="Times New Roman"/>
          <w:sz w:val="28"/>
          <w:szCs w:val="28"/>
          <w:lang w:eastAsia="ru-RU"/>
        </w:rPr>
      </w:pPr>
    </w:p>
    <w:p w14:paraId="24D30602" w14:textId="77777777" w:rsidR="006A6AAF" w:rsidRPr="002B5231" w:rsidRDefault="00416CF0" w:rsidP="00416CF0">
      <w:pPr>
        <w:jc w:val="right"/>
        <w:rPr>
          <w:rFonts w:ascii="Times New Roman" w:eastAsia="Times New Roman" w:hAnsi="Times New Roman" w:cs="Times New Roman"/>
          <w:sz w:val="28"/>
          <w:szCs w:val="28"/>
          <w:lang w:eastAsia="ru-RU"/>
        </w:rPr>
      </w:pPr>
      <w:r w:rsidRPr="002B5231">
        <w:rPr>
          <w:rFonts w:ascii="Times New Roman" w:eastAsia="Times New Roman" w:hAnsi="Times New Roman" w:cs="Times New Roman"/>
          <w:sz w:val="28"/>
          <w:szCs w:val="28"/>
          <w:lang w:eastAsia="ru-RU"/>
        </w:rPr>
        <w:t>А.А</w:t>
      </w:r>
      <w:r w:rsidR="00EB4CC6">
        <w:rPr>
          <w:rFonts w:ascii="Times New Roman" w:eastAsia="Times New Roman" w:hAnsi="Times New Roman" w:cs="Times New Roman"/>
          <w:sz w:val="28"/>
          <w:szCs w:val="28"/>
          <w:lang w:eastAsia="ru-RU"/>
        </w:rPr>
        <w:t>. </w:t>
      </w:r>
      <w:r w:rsidRPr="002B5231">
        <w:rPr>
          <w:rFonts w:ascii="Times New Roman" w:eastAsia="Times New Roman" w:hAnsi="Times New Roman" w:cs="Times New Roman"/>
          <w:sz w:val="28"/>
          <w:szCs w:val="28"/>
          <w:lang w:eastAsia="ru-RU"/>
        </w:rPr>
        <w:t>Травников</w:t>
      </w:r>
    </w:p>
    <w:p w14:paraId="5A9F86C7" w14:textId="77777777" w:rsidR="007423FF" w:rsidRDefault="007423FF" w:rsidP="00191109">
      <w:pPr>
        <w:tabs>
          <w:tab w:val="left" w:pos="709"/>
        </w:tabs>
        <w:jc w:val="both"/>
        <w:rPr>
          <w:rFonts w:ascii="Times New Roman" w:eastAsia="Times New Roman" w:hAnsi="Times New Roman" w:cs="Times New Roman"/>
          <w:sz w:val="20"/>
          <w:szCs w:val="20"/>
          <w:lang w:eastAsia="ru-RU"/>
        </w:rPr>
      </w:pPr>
    </w:p>
    <w:p w14:paraId="35025C3B" w14:textId="77777777" w:rsidR="007423FF" w:rsidRDefault="007423FF" w:rsidP="00191109">
      <w:pPr>
        <w:tabs>
          <w:tab w:val="left" w:pos="709"/>
        </w:tabs>
        <w:jc w:val="both"/>
        <w:rPr>
          <w:rFonts w:ascii="Times New Roman" w:eastAsia="Times New Roman" w:hAnsi="Times New Roman" w:cs="Times New Roman"/>
          <w:sz w:val="20"/>
          <w:szCs w:val="20"/>
          <w:lang w:eastAsia="ru-RU"/>
        </w:rPr>
      </w:pPr>
    </w:p>
    <w:p w14:paraId="7B05AFEF" w14:textId="77777777" w:rsidR="007423FF" w:rsidRDefault="007423FF" w:rsidP="00191109">
      <w:pPr>
        <w:tabs>
          <w:tab w:val="left" w:pos="709"/>
        </w:tabs>
        <w:jc w:val="both"/>
        <w:rPr>
          <w:rFonts w:ascii="Times New Roman" w:eastAsia="Times New Roman" w:hAnsi="Times New Roman" w:cs="Times New Roman"/>
          <w:sz w:val="20"/>
          <w:szCs w:val="20"/>
          <w:lang w:eastAsia="ru-RU"/>
        </w:rPr>
      </w:pPr>
      <w:bookmarkStart w:id="9" w:name="_GoBack"/>
      <w:bookmarkEnd w:id="9"/>
    </w:p>
    <w:p w14:paraId="243B59C3" w14:textId="77777777" w:rsidR="007423FF" w:rsidRDefault="007423FF" w:rsidP="00191109">
      <w:pPr>
        <w:tabs>
          <w:tab w:val="left" w:pos="709"/>
        </w:tabs>
        <w:jc w:val="both"/>
        <w:rPr>
          <w:rFonts w:ascii="Times New Roman" w:eastAsia="Times New Roman" w:hAnsi="Times New Roman" w:cs="Times New Roman"/>
          <w:sz w:val="20"/>
          <w:szCs w:val="20"/>
          <w:lang w:eastAsia="ru-RU"/>
        </w:rPr>
      </w:pPr>
    </w:p>
    <w:p w14:paraId="2A4A0082" w14:textId="77777777" w:rsidR="007423FF" w:rsidRDefault="007423FF" w:rsidP="00191109">
      <w:pPr>
        <w:tabs>
          <w:tab w:val="left" w:pos="709"/>
        </w:tabs>
        <w:jc w:val="both"/>
        <w:rPr>
          <w:rFonts w:ascii="Times New Roman" w:eastAsia="Times New Roman" w:hAnsi="Times New Roman" w:cs="Times New Roman"/>
          <w:sz w:val="20"/>
          <w:szCs w:val="20"/>
          <w:lang w:eastAsia="ru-RU"/>
        </w:rPr>
      </w:pPr>
    </w:p>
    <w:p w14:paraId="4FDF69B8" w14:textId="77777777" w:rsidR="00FB2CB2" w:rsidRPr="00FB2CB2" w:rsidRDefault="00B332A3" w:rsidP="00191109">
      <w:pPr>
        <w:tabs>
          <w:tab w:val="left" w:pos="709"/>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Т.Н</w:t>
      </w:r>
      <w:r w:rsidR="00EB4CC6">
        <w:rPr>
          <w:rFonts w:ascii="Times New Roman" w:eastAsia="Times New Roman" w:hAnsi="Times New Roman" w:cs="Times New Roman"/>
          <w:sz w:val="20"/>
          <w:szCs w:val="20"/>
          <w:lang w:eastAsia="ru-RU"/>
        </w:rPr>
        <w:t>. </w:t>
      </w:r>
      <w:proofErr w:type="spellStart"/>
      <w:r>
        <w:rPr>
          <w:rFonts w:ascii="Times New Roman" w:eastAsia="Times New Roman" w:hAnsi="Times New Roman" w:cs="Times New Roman"/>
          <w:sz w:val="20"/>
          <w:szCs w:val="20"/>
          <w:lang w:eastAsia="ru-RU"/>
        </w:rPr>
        <w:t>Деркач</w:t>
      </w:r>
      <w:proofErr w:type="spellEnd"/>
    </w:p>
    <w:p w14:paraId="48E7A16B" w14:textId="77777777" w:rsidR="00543491" w:rsidRDefault="00FB2CB2" w:rsidP="006A6AAF">
      <w:pPr>
        <w:jc w:val="both"/>
        <w:rPr>
          <w:rFonts w:ascii="Times New Roman" w:eastAsia="Times New Roman" w:hAnsi="Times New Roman" w:cs="Times New Roman"/>
          <w:sz w:val="20"/>
          <w:szCs w:val="20"/>
          <w:lang w:eastAsia="ru-RU"/>
        </w:rPr>
      </w:pPr>
      <w:r w:rsidRPr="00FB2CB2">
        <w:rPr>
          <w:rFonts w:ascii="Times New Roman" w:eastAsia="Times New Roman" w:hAnsi="Times New Roman" w:cs="Times New Roman"/>
          <w:sz w:val="20"/>
          <w:szCs w:val="20"/>
          <w:lang w:eastAsia="ru-RU"/>
        </w:rPr>
        <w:t>2</w:t>
      </w:r>
      <w:r w:rsidR="00416CF0">
        <w:rPr>
          <w:rFonts w:ascii="Times New Roman" w:eastAsia="Times New Roman" w:hAnsi="Times New Roman" w:cs="Times New Roman"/>
          <w:sz w:val="20"/>
          <w:szCs w:val="20"/>
          <w:lang w:eastAsia="ru-RU"/>
        </w:rPr>
        <w:t>38</w:t>
      </w:r>
      <w:r w:rsidRPr="00FB2CB2">
        <w:rPr>
          <w:rFonts w:ascii="Times New Roman" w:eastAsia="Times New Roman" w:hAnsi="Times New Roman" w:cs="Times New Roman"/>
          <w:sz w:val="20"/>
          <w:szCs w:val="20"/>
          <w:lang w:eastAsia="ru-RU"/>
        </w:rPr>
        <w:t xml:space="preserve"> </w:t>
      </w:r>
      <w:r w:rsidR="00416CF0">
        <w:rPr>
          <w:rFonts w:ascii="Times New Roman" w:eastAsia="Times New Roman" w:hAnsi="Times New Roman" w:cs="Times New Roman"/>
          <w:sz w:val="20"/>
          <w:szCs w:val="20"/>
          <w:lang w:eastAsia="ru-RU"/>
        </w:rPr>
        <w:t>66</w:t>
      </w:r>
      <w:r w:rsidRPr="00FB2CB2">
        <w:rPr>
          <w:rFonts w:ascii="Times New Roman" w:eastAsia="Times New Roman" w:hAnsi="Times New Roman" w:cs="Times New Roman"/>
          <w:sz w:val="20"/>
          <w:szCs w:val="20"/>
          <w:lang w:eastAsia="ru-RU"/>
        </w:rPr>
        <w:t xml:space="preserve"> </w:t>
      </w:r>
      <w:r w:rsidR="00416CF0">
        <w:rPr>
          <w:rFonts w:ascii="Times New Roman" w:eastAsia="Times New Roman" w:hAnsi="Times New Roman" w:cs="Times New Roman"/>
          <w:sz w:val="20"/>
          <w:szCs w:val="20"/>
          <w:lang w:eastAsia="ru-RU"/>
        </w:rPr>
        <w:t>89</w:t>
      </w:r>
    </w:p>
    <w:sectPr w:rsidR="00543491" w:rsidSect="007423FF">
      <w:headerReference w:type="even" r:id="rId26"/>
      <w:headerReference w:type="default" r:id="rId27"/>
      <w:pgSz w:w="11906" w:h="16838"/>
      <w:pgMar w:top="1134" w:right="566" w:bottom="993"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DE343" w16cex:dateUtc="2020-06-24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63070C" w16cid:durableId="2298A872"/>
  <w16cid:commentId w16cid:paraId="57C870C7" w16cid:durableId="2298A873"/>
  <w16cid:commentId w16cid:paraId="3F9B6666" w16cid:durableId="2298A874"/>
  <w16cid:commentId w16cid:paraId="47B4244E" w16cid:durableId="2298A875"/>
  <w16cid:commentId w16cid:paraId="64E1A897" w16cid:durableId="2298A876"/>
  <w16cid:commentId w16cid:paraId="400D840B" w16cid:durableId="2298A877"/>
  <w16cid:commentId w16cid:paraId="618F7602" w16cid:durableId="2298A878"/>
  <w16cid:commentId w16cid:paraId="709F7CB9" w16cid:durableId="2298A879"/>
  <w16cid:commentId w16cid:paraId="3180C4A9" w16cid:durableId="2298A87A"/>
  <w16cid:commentId w16cid:paraId="34056030" w16cid:durableId="2298A87B"/>
  <w16cid:commentId w16cid:paraId="56C16683" w16cid:durableId="2298A87C"/>
  <w16cid:commentId w16cid:paraId="54869EEF" w16cid:durableId="2298A87D"/>
  <w16cid:commentId w16cid:paraId="4B8C0D84" w16cid:durableId="2298A87E"/>
  <w16cid:commentId w16cid:paraId="56EF60DC" w16cid:durableId="2298A87F"/>
  <w16cid:commentId w16cid:paraId="3863C4F1" w16cid:durableId="2298A880"/>
  <w16cid:commentId w16cid:paraId="66873667" w16cid:durableId="2298A881"/>
  <w16cid:commentId w16cid:paraId="6C3EF9FD" w16cid:durableId="2298A882"/>
  <w16cid:commentId w16cid:paraId="47094051" w16cid:durableId="2298A883"/>
  <w16cid:commentId w16cid:paraId="48F5425C" w16cid:durableId="2298A884"/>
  <w16cid:commentId w16cid:paraId="03FFA296" w16cid:durableId="2298A885"/>
  <w16cid:commentId w16cid:paraId="010CFBD5" w16cid:durableId="2298A886"/>
  <w16cid:commentId w16cid:paraId="6A25DBB7" w16cid:durableId="2298A887"/>
  <w16cid:commentId w16cid:paraId="496AE44E" w16cid:durableId="2298A888"/>
  <w16cid:commentId w16cid:paraId="24C56E10" w16cid:durableId="2298A889"/>
  <w16cid:commentId w16cid:paraId="451C1A9A" w16cid:durableId="2298A88A"/>
  <w16cid:commentId w16cid:paraId="62356806" w16cid:durableId="2298A88B"/>
  <w16cid:commentId w16cid:paraId="35E4A577" w16cid:durableId="2298A88C"/>
  <w16cid:commentId w16cid:paraId="1FACA6AA" w16cid:durableId="2298A88D"/>
  <w16cid:commentId w16cid:paraId="3D8298D5" w16cid:durableId="2298A88E"/>
  <w16cid:commentId w16cid:paraId="371C5D70" w16cid:durableId="2298A88F"/>
  <w16cid:commentId w16cid:paraId="563957BF" w16cid:durableId="2298A890"/>
  <w16cid:commentId w16cid:paraId="25CB2C4D" w16cid:durableId="2298A891"/>
  <w16cid:commentId w16cid:paraId="7E6F5458" w16cid:durableId="2298A892"/>
  <w16cid:commentId w16cid:paraId="791E0DFD" w16cid:durableId="2298A893"/>
  <w16cid:commentId w16cid:paraId="110B8B83" w16cid:durableId="2298A894"/>
  <w16cid:commentId w16cid:paraId="6262BC15" w16cid:durableId="2298A895"/>
  <w16cid:commentId w16cid:paraId="00D6634D" w16cid:durableId="2298A896"/>
  <w16cid:commentId w16cid:paraId="3BAC3A25" w16cid:durableId="2298A897"/>
  <w16cid:commentId w16cid:paraId="593F679F" w16cid:durableId="2298A898"/>
  <w16cid:commentId w16cid:paraId="70771D52" w16cid:durableId="2298A899"/>
  <w16cid:commentId w16cid:paraId="24ACB579" w16cid:durableId="2298A89A"/>
  <w16cid:commentId w16cid:paraId="10BA9EFA" w16cid:durableId="2298A89B"/>
  <w16cid:commentId w16cid:paraId="6271A340" w16cid:durableId="2298A89C"/>
  <w16cid:commentId w16cid:paraId="18D19AE3" w16cid:durableId="2298A89D"/>
  <w16cid:commentId w16cid:paraId="3C2FB063" w16cid:durableId="2298A89E"/>
  <w16cid:commentId w16cid:paraId="0C8E891B" w16cid:durableId="2298A89F"/>
  <w16cid:commentId w16cid:paraId="532E7AB1" w16cid:durableId="2298A8A0"/>
  <w16cid:commentId w16cid:paraId="3925C6BF" w16cid:durableId="2298A8A1"/>
  <w16cid:commentId w16cid:paraId="79465D2F" w16cid:durableId="2298A8A2"/>
  <w16cid:commentId w16cid:paraId="1B71BF13" w16cid:durableId="2298A8A3"/>
  <w16cid:commentId w16cid:paraId="75BBFE10" w16cid:durableId="2298A8A4"/>
  <w16cid:commentId w16cid:paraId="00647C26" w16cid:durableId="2298A8A5"/>
  <w16cid:commentId w16cid:paraId="29FB679E" w16cid:durableId="2298A8A6"/>
  <w16cid:commentId w16cid:paraId="2CC2D984" w16cid:durableId="2298A8A7"/>
  <w16cid:commentId w16cid:paraId="78377E88" w16cid:durableId="2298BD70"/>
  <w16cid:commentId w16cid:paraId="3F004B46" w16cid:durableId="2298A8A8"/>
  <w16cid:commentId w16cid:paraId="0DD07E56" w16cid:durableId="2298A8A9"/>
  <w16cid:commentId w16cid:paraId="128B5CF2" w16cid:durableId="2298A8AA"/>
  <w16cid:commentId w16cid:paraId="58CF6F03" w16cid:durableId="2298A8AB"/>
  <w16cid:commentId w16cid:paraId="5287BC29" w16cid:durableId="229DE343"/>
  <w16cid:commentId w16cid:paraId="1D4B8F07" w16cid:durableId="2298A8AC"/>
  <w16cid:commentId w16cid:paraId="76BAB411" w16cid:durableId="2298A8AD"/>
  <w16cid:commentId w16cid:paraId="739AD6AD" w16cid:durableId="2298A8AE"/>
  <w16cid:commentId w16cid:paraId="162A9746" w16cid:durableId="2298A8AF"/>
  <w16cid:commentId w16cid:paraId="7AFA059C" w16cid:durableId="2298A8B0"/>
  <w16cid:commentId w16cid:paraId="64B61FD1" w16cid:durableId="2298A8B1"/>
  <w16cid:commentId w16cid:paraId="39EF6F5D" w16cid:durableId="2298A8B2"/>
  <w16cid:commentId w16cid:paraId="319025D7" w16cid:durableId="2298A8B3"/>
  <w16cid:commentId w16cid:paraId="020887E5" w16cid:durableId="2298A8B4"/>
  <w16cid:commentId w16cid:paraId="1C52070E" w16cid:durableId="2298A8B5"/>
  <w16cid:commentId w16cid:paraId="4DC56BD6" w16cid:durableId="2298A8B6"/>
  <w16cid:commentId w16cid:paraId="72A0EB5F" w16cid:durableId="2298A8B7"/>
  <w16cid:commentId w16cid:paraId="22727F2B" w16cid:durableId="2298A8B8"/>
  <w16cid:commentId w16cid:paraId="1D855E94" w16cid:durableId="2298A8B9"/>
  <w16cid:commentId w16cid:paraId="208A11F5" w16cid:durableId="2298A8BA"/>
  <w16cid:commentId w16cid:paraId="6BDFB4B3" w16cid:durableId="2298A8BB"/>
  <w16cid:commentId w16cid:paraId="75B99F65" w16cid:durableId="2298A8BC"/>
  <w16cid:commentId w16cid:paraId="6D24D09D" w16cid:durableId="2298A8BD"/>
  <w16cid:commentId w16cid:paraId="3863F8AB" w16cid:durableId="2298A8BE"/>
  <w16cid:commentId w16cid:paraId="5BBF4DCC" w16cid:durableId="2298A8BF"/>
  <w16cid:commentId w16cid:paraId="5518817F" w16cid:durableId="2298A8C0"/>
  <w16cid:commentId w16cid:paraId="282CBEAE" w16cid:durableId="2298A8C1"/>
  <w16cid:commentId w16cid:paraId="579BCF02" w16cid:durableId="2298A8C2"/>
  <w16cid:commentId w16cid:paraId="0F61699B" w16cid:durableId="2298A8C3"/>
  <w16cid:commentId w16cid:paraId="271D05AC" w16cid:durableId="2298A8C4"/>
  <w16cid:commentId w16cid:paraId="1F6F7153" w16cid:durableId="2298A8C5"/>
  <w16cid:commentId w16cid:paraId="115B4ED4" w16cid:durableId="2298A8C6"/>
  <w16cid:commentId w16cid:paraId="4F4C4A38" w16cid:durableId="2298A8C7"/>
  <w16cid:commentId w16cid:paraId="3CC83876" w16cid:durableId="2298A8C8"/>
  <w16cid:commentId w16cid:paraId="682AD2D8" w16cid:durableId="2298A8C9"/>
  <w16cid:commentId w16cid:paraId="4DE7895A" w16cid:durableId="2298A8CA"/>
  <w16cid:commentId w16cid:paraId="468D1637" w16cid:durableId="2298A8CB"/>
  <w16cid:commentId w16cid:paraId="2D9A11A0" w16cid:durableId="2298A8CC"/>
  <w16cid:commentId w16cid:paraId="0AA2F235" w16cid:durableId="2298A8CD"/>
  <w16cid:commentId w16cid:paraId="28328EE2" w16cid:durableId="2298A8CE"/>
  <w16cid:commentId w16cid:paraId="36A02D59" w16cid:durableId="2298A8CF"/>
  <w16cid:commentId w16cid:paraId="39F8807B" w16cid:durableId="2298A8D0"/>
  <w16cid:commentId w16cid:paraId="0D65BDA9" w16cid:durableId="2298A8D1"/>
  <w16cid:commentId w16cid:paraId="43E1F1F0" w16cid:durableId="2298A8D2"/>
  <w16cid:commentId w16cid:paraId="4E0B68D1" w16cid:durableId="2298A8D3"/>
  <w16cid:commentId w16cid:paraId="26C0F198" w16cid:durableId="2298A8D4"/>
  <w16cid:commentId w16cid:paraId="53011BA0" w16cid:durableId="2298A8D5"/>
  <w16cid:commentId w16cid:paraId="38779167" w16cid:durableId="2298A8D6"/>
  <w16cid:commentId w16cid:paraId="5E11EA44" w16cid:durableId="2298A8D7"/>
  <w16cid:commentId w16cid:paraId="70552857" w16cid:durableId="2298A8D8"/>
  <w16cid:commentId w16cid:paraId="0DF97231" w16cid:durableId="2298A8D9"/>
  <w16cid:commentId w16cid:paraId="359E7A86" w16cid:durableId="2298A8DA"/>
  <w16cid:commentId w16cid:paraId="1BCF2D6A" w16cid:durableId="2298A8DB"/>
  <w16cid:commentId w16cid:paraId="760E00F7" w16cid:durableId="2298A8DC"/>
  <w16cid:commentId w16cid:paraId="1247EC2F" w16cid:durableId="2298A8DD"/>
  <w16cid:commentId w16cid:paraId="686CB6ED" w16cid:durableId="2298A8DE"/>
  <w16cid:commentId w16cid:paraId="2DB28AEC" w16cid:durableId="2298A8DF"/>
  <w16cid:commentId w16cid:paraId="35885DFF" w16cid:durableId="2298A8E0"/>
  <w16cid:commentId w16cid:paraId="4B8AC672" w16cid:durableId="2298A8E1"/>
  <w16cid:commentId w16cid:paraId="25EBCFD8" w16cid:durableId="2298A8E2"/>
  <w16cid:commentId w16cid:paraId="62914F6F" w16cid:durableId="2298A8E3"/>
  <w16cid:commentId w16cid:paraId="7BA1377A" w16cid:durableId="2298A8E4"/>
  <w16cid:commentId w16cid:paraId="72DA4192" w16cid:durableId="2298A8E5"/>
  <w16cid:commentId w16cid:paraId="3A1280CA" w16cid:durableId="2298A8E6"/>
  <w16cid:commentId w16cid:paraId="72E39DDF" w16cid:durableId="2298A8E7"/>
  <w16cid:commentId w16cid:paraId="212C61B5" w16cid:durableId="2298A8E8"/>
  <w16cid:commentId w16cid:paraId="3EAD3399" w16cid:durableId="2298A8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37DC" w14:textId="77777777" w:rsidR="00A00328" w:rsidRDefault="00A00328" w:rsidP="004A3F8D">
      <w:r>
        <w:separator/>
      </w:r>
    </w:p>
  </w:endnote>
  <w:endnote w:type="continuationSeparator" w:id="0">
    <w:p w14:paraId="34620339" w14:textId="77777777" w:rsidR="00A00328" w:rsidRDefault="00A00328" w:rsidP="004A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6EDE4" w14:textId="77777777" w:rsidR="00A00328" w:rsidRDefault="00A00328" w:rsidP="004A3F8D">
      <w:r>
        <w:separator/>
      </w:r>
    </w:p>
  </w:footnote>
  <w:footnote w:type="continuationSeparator" w:id="0">
    <w:p w14:paraId="1F031B2B" w14:textId="77777777" w:rsidR="00A00328" w:rsidRDefault="00A00328" w:rsidP="004A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615693"/>
      <w:docPartObj>
        <w:docPartGallery w:val="Page Numbers (Top of Page)"/>
        <w:docPartUnique/>
      </w:docPartObj>
    </w:sdtPr>
    <w:sdtEndPr/>
    <w:sdtContent>
      <w:p w14:paraId="4B224E4A" w14:textId="77777777" w:rsidR="00626DB8" w:rsidRDefault="00626DB8">
        <w:pPr>
          <w:pStyle w:val="a6"/>
          <w:jc w:val="center"/>
        </w:pPr>
        <w:r>
          <w:fldChar w:fldCharType="begin"/>
        </w:r>
        <w:r>
          <w:instrText>PAGE   \* MERGEFORMAT</w:instrText>
        </w:r>
        <w:r>
          <w:fldChar w:fldCharType="separate"/>
        </w:r>
        <w:r>
          <w:rPr>
            <w:noProof/>
          </w:rPr>
          <w:t>2</w:t>
        </w:r>
        <w:r>
          <w:fldChar w:fldCharType="end"/>
        </w:r>
      </w:p>
    </w:sdtContent>
  </w:sdt>
  <w:p w14:paraId="7E223F73" w14:textId="77777777" w:rsidR="00626DB8" w:rsidRDefault="00626DB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001595"/>
      <w:docPartObj>
        <w:docPartGallery w:val="Page Numbers (Top of Page)"/>
        <w:docPartUnique/>
      </w:docPartObj>
    </w:sdtPr>
    <w:sdtEndPr>
      <w:rPr>
        <w:rFonts w:ascii="Times New Roman" w:hAnsi="Times New Roman" w:cs="Times New Roman"/>
        <w:sz w:val="20"/>
      </w:rPr>
    </w:sdtEndPr>
    <w:sdtContent>
      <w:p w14:paraId="454D89CF" w14:textId="77777777" w:rsidR="00626DB8" w:rsidRPr="00D5515C" w:rsidRDefault="00626DB8">
        <w:pPr>
          <w:pStyle w:val="a6"/>
          <w:jc w:val="center"/>
          <w:rPr>
            <w:rFonts w:ascii="Times New Roman" w:hAnsi="Times New Roman" w:cs="Times New Roman"/>
            <w:sz w:val="20"/>
          </w:rPr>
        </w:pPr>
        <w:r w:rsidRPr="00D5515C">
          <w:rPr>
            <w:rFonts w:ascii="Times New Roman" w:hAnsi="Times New Roman" w:cs="Times New Roman"/>
            <w:sz w:val="20"/>
          </w:rPr>
          <w:fldChar w:fldCharType="begin"/>
        </w:r>
        <w:r w:rsidRPr="00D5515C">
          <w:rPr>
            <w:rFonts w:ascii="Times New Roman" w:hAnsi="Times New Roman" w:cs="Times New Roman"/>
            <w:sz w:val="20"/>
          </w:rPr>
          <w:instrText>PAGE   \* MERGEFORMAT</w:instrText>
        </w:r>
        <w:r w:rsidRPr="00D5515C">
          <w:rPr>
            <w:rFonts w:ascii="Times New Roman" w:hAnsi="Times New Roman" w:cs="Times New Roman"/>
            <w:sz w:val="20"/>
          </w:rPr>
          <w:fldChar w:fldCharType="separate"/>
        </w:r>
        <w:r w:rsidR="007423FF">
          <w:rPr>
            <w:rFonts w:ascii="Times New Roman" w:hAnsi="Times New Roman" w:cs="Times New Roman"/>
            <w:noProof/>
            <w:sz w:val="20"/>
          </w:rPr>
          <w:t>31</w:t>
        </w:r>
        <w:r w:rsidRPr="00D5515C">
          <w:rPr>
            <w:rFonts w:ascii="Times New Roman" w:hAnsi="Times New Roman" w:cs="Times New Roman"/>
            <w:sz w:val="20"/>
          </w:rPr>
          <w:fldChar w:fldCharType="end"/>
        </w:r>
      </w:p>
    </w:sdtContent>
  </w:sdt>
  <w:p w14:paraId="4AACA16B" w14:textId="77777777" w:rsidR="00626DB8" w:rsidRPr="005D4276" w:rsidRDefault="00626DB8">
    <w:pPr>
      <w:pStyle w:val="a6"/>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2EB7"/>
    <w:multiLevelType w:val="hybridMultilevel"/>
    <w:tmpl w:val="40B6D148"/>
    <w:lvl w:ilvl="0" w:tplc="813415B0">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7202C12"/>
    <w:multiLevelType w:val="hybridMultilevel"/>
    <w:tmpl w:val="BA94592A"/>
    <w:lvl w:ilvl="0" w:tplc="9DB0D76A">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D595128"/>
    <w:multiLevelType w:val="hybridMultilevel"/>
    <w:tmpl w:val="37588516"/>
    <w:lvl w:ilvl="0" w:tplc="3CB8D6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B593609"/>
    <w:multiLevelType w:val="hybridMultilevel"/>
    <w:tmpl w:val="F4421B16"/>
    <w:lvl w:ilvl="0" w:tplc="A8B227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51A5728"/>
    <w:multiLevelType w:val="hybridMultilevel"/>
    <w:tmpl w:val="3EE0681C"/>
    <w:lvl w:ilvl="0" w:tplc="26AAD558">
      <w:start w:val="1"/>
      <w:numFmt w:val="decimal"/>
      <w:lvlText w:val="%1."/>
      <w:lvlJc w:val="left"/>
      <w:pPr>
        <w:ind w:left="1452" w:hanging="91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BF"/>
    <w:rsid w:val="00003D1F"/>
    <w:rsid w:val="00004560"/>
    <w:rsid w:val="0001331D"/>
    <w:rsid w:val="00015D9D"/>
    <w:rsid w:val="00017317"/>
    <w:rsid w:val="00017A34"/>
    <w:rsid w:val="00017A62"/>
    <w:rsid w:val="00017C01"/>
    <w:rsid w:val="00026A91"/>
    <w:rsid w:val="00026E25"/>
    <w:rsid w:val="000275B4"/>
    <w:rsid w:val="0003159D"/>
    <w:rsid w:val="000337B5"/>
    <w:rsid w:val="00033CA0"/>
    <w:rsid w:val="000352D7"/>
    <w:rsid w:val="000535B9"/>
    <w:rsid w:val="0005745E"/>
    <w:rsid w:val="0005771C"/>
    <w:rsid w:val="000628C9"/>
    <w:rsid w:val="00062927"/>
    <w:rsid w:val="000639A3"/>
    <w:rsid w:val="0006714B"/>
    <w:rsid w:val="00067CAB"/>
    <w:rsid w:val="00070681"/>
    <w:rsid w:val="00071F4D"/>
    <w:rsid w:val="00080177"/>
    <w:rsid w:val="00081798"/>
    <w:rsid w:val="00082010"/>
    <w:rsid w:val="00082AD9"/>
    <w:rsid w:val="00084D06"/>
    <w:rsid w:val="00085FFE"/>
    <w:rsid w:val="000863CA"/>
    <w:rsid w:val="00086780"/>
    <w:rsid w:val="00086D7F"/>
    <w:rsid w:val="0009273D"/>
    <w:rsid w:val="000932C5"/>
    <w:rsid w:val="00093F43"/>
    <w:rsid w:val="00094826"/>
    <w:rsid w:val="000957F4"/>
    <w:rsid w:val="000A1656"/>
    <w:rsid w:val="000A185F"/>
    <w:rsid w:val="000A1C22"/>
    <w:rsid w:val="000A2C94"/>
    <w:rsid w:val="000A30E2"/>
    <w:rsid w:val="000A5767"/>
    <w:rsid w:val="000B3224"/>
    <w:rsid w:val="000B596F"/>
    <w:rsid w:val="000B653F"/>
    <w:rsid w:val="000C083B"/>
    <w:rsid w:val="000C179F"/>
    <w:rsid w:val="000C1F72"/>
    <w:rsid w:val="000C366C"/>
    <w:rsid w:val="000C3B29"/>
    <w:rsid w:val="000C4C31"/>
    <w:rsid w:val="000D0061"/>
    <w:rsid w:val="000D0FFC"/>
    <w:rsid w:val="000D1F0A"/>
    <w:rsid w:val="000D1F66"/>
    <w:rsid w:val="000D354B"/>
    <w:rsid w:val="000D560A"/>
    <w:rsid w:val="000E2AAF"/>
    <w:rsid w:val="000E312F"/>
    <w:rsid w:val="000F003A"/>
    <w:rsid w:val="000F363D"/>
    <w:rsid w:val="000F442F"/>
    <w:rsid w:val="000F49FF"/>
    <w:rsid w:val="000F4C74"/>
    <w:rsid w:val="000F518C"/>
    <w:rsid w:val="000F58A1"/>
    <w:rsid w:val="000F75F2"/>
    <w:rsid w:val="00100431"/>
    <w:rsid w:val="001056E0"/>
    <w:rsid w:val="00105E21"/>
    <w:rsid w:val="00107969"/>
    <w:rsid w:val="00110B9D"/>
    <w:rsid w:val="00112F10"/>
    <w:rsid w:val="001133D4"/>
    <w:rsid w:val="001142F3"/>
    <w:rsid w:val="001151BC"/>
    <w:rsid w:val="001153F6"/>
    <w:rsid w:val="0011624A"/>
    <w:rsid w:val="00117C8A"/>
    <w:rsid w:val="001202B1"/>
    <w:rsid w:val="00124C02"/>
    <w:rsid w:val="00132256"/>
    <w:rsid w:val="001324A7"/>
    <w:rsid w:val="00135A1E"/>
    <w:rsid w:val="00135F4F"/>
    <w:rsid w:val="00136A6D"/>
    <w:rsid w:val="00136E14"/>
    <w:rsid w:val="00137C9A"/>
    <w:rsid w:val="00137E2F"/>
    <w:rsid w:val="00140CD0"/>
    <w:rsid w:val="00140E77"/>
    <w:rsid w:val="00143465"/>
    <w:rsid w:val="001452EF"/>
    <w:rsid w:val="00152B5D"/>
    <w:rsid w:val="00155864"/>
    <w:rsid w:val="001560F1"/>
    <w:rsid w:val="001570A2"/>
    <w:rsid w:val="001609BE"/>
    <w:rsid w:val="00163304"/>
    <w:rsid w:val="0016430A"/>
    <w:rsid w:val="00164F2F"/>
    <w:rsid w:val="00173770"/>
    <w:rsid w:val="001740C1"/>
    <w:rsid w:val="001741C9"/>
    <w:rsid w:val="001801EC"/>
    <w:rsid w:val="001808D0"/>
    <w:rsid w:val="00180AF4"/>
    <w:rsid w:val="0018293C"/>
    <w:rsid w:val="0018293D"/>
    <w:rsid w:val="001864AB"/>
    <w:rsid w:val="00191109"/>
    <w:rsid w:val="0019580F"/>
    <w:rsid w:val="001A01F6"/>
    <w:rsid w:val="001A13DD"/>
    <w:rsid w:val="001A2A07"/>
    <w:rsid w:val="001A2A99"/>
    <w:rsid w:val="001A4E3F"/>
    <w:rsid w:val="001A5CAD"/>
    <w:rsid w:val="001B2378"/>
    <w:rsid w:val="001B33FE"/>
    <w:rsid w:val="001B7ECD"/>
    <w:rsid w:val="001C15F6"/>
    <w:rsid w:val="001C1E67"/>
    <w:rsid w:val="001C3CFB"/>
    <w:rsid w:val="001C4182"/>
    <w:rsid w:val="001C4E9D"/>
    <w:rsid w:val="001C6814"/>
    <w:rsid w:val="001C7551"/>
    <w:rsid w:val="001C7A13"/>
    <w:rsid w:val="001C7AE7"/>
    <w:rsid w:val="001D0D99"/>
    <w:rsid w:val="001D521A"/>
    <w:rsid w:val="001D6CFA"/>
    <w:rsid w:val="001E13A3"/>
    <w:rsid w:val="001E1F57"/>
    <w:rsid w:val="001E21D5"/>
    <w:rsid w:val="001E3963"/>
    <w:rsid w:val="001E3AA0"/>
    <w:rsid w:val="001E5E78"/>
    <w:rsid w:val="001E6E8A"/>
    <w:rsid w:val="001E7EA4"/>
    <w:rsid w:val="001F3777"/>
    <w:rsid w:val="001F7092"/>
    <w:rsid w:val="0020094C"/>
    <w:rsid w:val="0020102E"/>
    <w:rsid w:val="00207DCF"/>
    <w:rsid w:val="00211AC5"/>
    <w:rsid w:val="00215C4D"/>
    <w:rsid w:val="00225813"/>
    <w:rsid w:val="00225972"/>
    <w:rsid w:val="002335ED"/>
    <w:rsid w:val="00233FD0"/>
    <w:rsid w:val="0023443C"/>
    <w:rsid w:val="002374E8"/>
    <w:rsid w:val="00237B22"/>
    <w:rsid w:val="002410B7"/>
    <w:rsid w:val="00242264"/>
    <w:rsid w:val="00242A8B"/>
    <w:rsid w:val="002438F4"/>
    <w:rsid w:val="002447AA"/>
    <w:rsid w:val="00245669"/>
    <w:rsid w:val="00245BAF"/>
    <w:rsid w:val="00246398"/>
    <w:rsid w:val="002505AB"/>
    <w:rsid w:val="0025349E"/>
    <w:rsid w:val="002562CC"/>
    <w:rsid w:val="00260C36"/>
    <w:rsid w:val="00260EE1"/>
    <w:rsid w:val="00261F11"/>
    <w:rsid w:val="002643AE"/>
    <w:rsid w:val="00265848"/>
    <w:rsid w:val="0026607A"/>
    <w:rsid w:val="00266D88"/>
    <w:rsid w:val="002679E0"/>
    <w:rsid w:val="00270609"/>
    <w:rsid w:val="00271B15"/>
    <w:rsid w:val="00273EBF"/>
    <w:rsid w:val="00274C05"/>
    <w:rsid w:val="00275719"/>
    <w:rsid w:val="00276F17"/>
    <w:rsid w:val="00277ECE"/>
    <w:rsid w:val="002818BF"/>
    <w:rsid w:val="002831B7"/>
    <w:rsid w:val="00285E24"/>
    <w:rsid w:val="00285EAC"/>
    <w:rsid w:val="002863B8"/>
    <w:rsid w:val="0029216D"/>
    <w:rsid w:val="0029300C"/>
    <w:rsid w:val="002A0792"/>
    <w:rsid w:val="002A0D90"/>
    <w:rsid w:val="002A280A"/>
    <w:rsid w:val="002A31AA"/>
    <w:rsid w:val="002A5BE9"/>
    <w:rsid w:val="002B2A8C"/>
    <w:rsid w:val="002B2CA7"/>
    <w:rsid w:val="002B4F03"/>
    <w:rsid w:val="002B5231"/>
    <w:rsid w:val="002B6A93"/>
    <w:rsid w:val="002B7C95"/>
    <w:rsid w:val="002C04D6"/>
    <w:rsid w:val="002C1B19"/>
    <w:rsid w:val="002C5400"/>
    <w:rsid w:val="002C5C1A"/>
    <w:rsid w:val="002C639B"/>
    <w:rsid w:val="002D01DE"/>
    <w:rsid w:val="002D05EF"/>
    <w:rsid w:val="002D0F9B"/>
    <w:rsid w:val="002D2DD6"/>
    <w:rsid w:val="002D70AF"/>
    <w:rsid w:val="002E0A5F"/>
    <w:rsid w:val="002E2A47"/>
    <w:rsid w:val="002E3282"/>
    <w:rsid w:val="002E3A8E"/>
    <w:rsid w:val="002E6E54"/>
    <w:rsid w:val="002E7F39"/>
    <w:rsid w:val="002F1363"/>
    <w:rsid w:val="002F1B28"/>
    <w:rsid w:val="00300F56"/>
    <w:rsid w:val="00301643"/>
    <w:rsid w:val="00301B29"/>
    <w:rsid w:val="0030408C"/>
    <w:rsid w:val="003045F7"/>
    <w:rsid w:val="0030477F"/>
    <w:rsid w:val="00305A43"/>
    <w:rsid w:val="0030720A"/>
    <w:rsid w:val="00311550"/>
    <w:rsid w:val="0031213C"/>
    <w:rsid w:val="00312DA4"/>
    <w:rsid w:val="003148E9"/>
    <w:rsid w:val="0031506D"/>
    <w:rsid w:val="00316507"/>
    <w:rsid w:val="003212B0"/>
    <w:rsid w:val="00326974"/>
    <w:rsid w:val="003315BD"/>
    <w:rsid w:val="00340CB9"/>
    <w:rsid w:val="00344C80"/>
    <w:rsid w:val="00345B04"/>
    <w:rsid w:val="00346020"/>
    <w:rsid w:val="00346E09"/>
    <w:rsid w:val="00352714"/>
    <w:rsid w:val="00353080"/>
    <w:rsid w:val="0035414E"/>
    <w:rsid w:val="0035437A"/>
    <w:rsid w:val="00355A1C"/>
    <w:rsid w:val="00355D0D"/>
    <w:rsid w:val="00356CA3"/>
    <w:rsid w:val="003600B9"/>
    <w:rsid w:val="00360E0B"/>
    <w:rsid w:val="003611E5"/>
    <w:rsid w:val="00361F0B"/>
    <w:rsid w:val="00365E85"/>
    <w:rsid w:val="00366DFB"/>
    <w:rsid w:val="003671F9"/>
    <w:rsid w:val="00367A10"/>
    <w:rsid w:val="00371028"/>
    <w:rsid w:val="00373B14"/>
    <w:rsid w:val="00376E64"/>
    <w:rsid w:val="00377CEC"/>
    <w:rsid w:val="00380791"/>
    <w:rsid w:val="003840A9"/>
    <w:rsid w:val="0038487F"/>
    <w:rsid w:val="003854E3"/>
    <w:rsid w:val="0038781F"/>
    <w:rsid w:val="00392424"/>
    <w:rsid w:val="00392A29"/>
    <w:rsid w:val="003945F3"/>
    <w:rsid w:val="00395A21"/>
    <w:rsid w:val="00396F89"/>
    <w:rsid w:val="003A45A9"/>
    <w:rsid w:val="003A50B3"/>
    <w:rsid w:val="003A5C6E"/>
    <w:rsid w:val="003A7834"/>
    <w:rsid w:val="003B15EA"/>
    <w:rsid w:val="003B26A6"/>
    <w:rsid w:val="003B5265"/>
    <w:rsid w:val="003B716E"/>
    <w:rsid w:val="003C0B5D"/>
    <w:rsid w:val="003C5EE0"/>
    <w:rsid w:val="003D3353"/>
    <w:rsid w:val="003D461E"/>
    <w:rsid w:val="003D614E"/>
    <w:rsid w:val="003D62F8"/>
    <w:rsid w:val="003D7B38"/>
    <w:rsid w:val="003E046A"/>
    <w:rsid w:val="003E0DF1"/>
    <w:rsid w:val="003E2484"/>
    <w:rsid w:val="003E2725"/>
    <w:rsid w:val="003E4D53"/>
    <w:rsid w:val="003E5BD6"/>
    <w:rsid w:val="003F3993"/>
    <w:rsid w:val="003F3BBD"/>
    <w:rsid w:val="003F6417"/>
    <w:rsid w:val="003F77F7"/>
    <w:rsid w:val="004048F8"/>
    <w:rsid w:val="00406359"/>
    <w:rsid w:val="00410850"/>
    <w:rsid w:val="004138DF"/>
    <w:rsid w:val="004164F3"/>
    <w:rsid w:val="00416CF0"/>
    <w:rsid w:val="004178A5"/>
    <w:rsid w:val="00420E90"/>
    <w:rsid w:val="00421BC6"/>
    <w:rsid w:val="004236E7"/>
    <w:rsid w:val="00423B38"/>
    <w:rsid w:val="00423EF2"/>
    <w:rsid w:val="00430AFC"/>
    <w:rsid w:val="00431349"/>
    <w:rsid w:val="00432E14"/>
    <w:rsid w:val="00436FE1"/>
    <w:rsid w:val="00440E16"/>
    <w:rsid w:val="00443573"/>
    <w:rsid w:val="0044749E"/>
    <w:rsid w:val="00450238"/>
    <w:rsid w:val="004507BC"/>
    <w:rsid w:val="00451608"/>
    <w:rsid w:val="004519B7"/>
    <w:rsid w:val="004521D7"/>
    <w:rsid w:val="00452BD1"/>
    <w:rsid w:val="00453AF5"/>
    <w:rsid w:val="00454B4A"/>
    <w:rsid w:val="00454C9F"/>
    <w:rsid w:val="004554A3"/>
    <w:rsid w:val="00455C81"/>
    <w:rsid w:val="00457AD2"/>
    <w:rsid w:val="00457D2F"/>
    <w:rsid w:val="004603DD"/>
    <w:rsid w:val="004625B9"/>
    <w:rsid w:val="00462D66"/>
    <w:rsid w:val="0046511F"/>
    <w:rsid w:val="00466F61"/>
    <w:rsid w:val="00467B36"/>
    <w:rsid w:val="00482782"/>
    <w:rsid w:val="00483043"/>
    <w:rsid w:val="0048306C"/>
    <w:rsid w:val="004844EE"/>
    <w:rsid w:val="00485EFA"/>
    <w:rsid w:val="00486F51"/>
    <w:rsid w:val="00487511"/>
    <w:rsid w:val="00492B9B"/>
    <w:rsid w:val="004947F1"/>
    <w:rsid w:val="004951B9"/>
    <w:rsid w:val="00497E43"/>
    <w:rsid w:val="004A0976"/>
    <w:rsid w:val="004A1733"/>
    <w:rsid w:val="004A38F2"/>
    <w:rsid w:val="004A3F8D"/>
    <w:rsid w:val="004A4AE2"/>
    <w:rsid w:val="004A66C0"/>
    <w:rsid w:val="004B6104"/>
    <w:rsid w:val="004B6F52"/>
    <w:rsid w:val="004C23F1"/>
    <w:rsid w:val="004C30B5"/>
    <w:rsid w:val="004C675F"/>
    <w:rsid w:val="004C7201"/>
    <w:rsid w:val="004C782D"/>
    <w:rsid w:val="004D06BB"/>
    <w:rsid w:val="004D239B"/>
    <w:rsid w:val="004D2435"/>
    <w:rsid w:val="004D2B7A"/>
    <w:rsid w:val="004D313A"/>
    <w:rsid w:val="004D4FA8"/>
    <w:rsid w:val="004D6327"/>
    <w:rsid w:val="004E3FA7"/>
    <w:rsid w:val="004E4658"/>
    <w:rsid w:val="004E4F4F"/>
    <w:rsid w:val="004F12B6"/>
    <w:rsid w:val="004F18E8"/>
    <w:rsid w:val="004F2E86"/>
    <w:rsid w:val="004F4542"/>
    <w:rsid w:val="00501CC8"/>
    <w:rsid w:val="00502DC6"/>
    <w:rsid w:val="00510F45"/>
    <w:rsid w:val="0051166B"/>
    <w:rsid w:val="005144BD"/>
    <w:rsid w:val="00525E54"/>
    <w:rsid w:val="0053089B"/>
    <w:rsid w:val="00531F63"/>
    <w:rsid w:val="00533342"/>
    <w:rsid w:val="005335AB"/>
    <w:rsid w:val="005344BF"/>
    <w:rsid w:val="00536947"/>
    <w:rsid w:val="00536AFE"/>
    <w:rsid w:val="00540AA1"/>
    <w:rsid w:val="00542429"/>
    <w:rsid w:val="00543491"/>
    <w:rsid w:val="005445B9"/>
    <w:rsid w:val="00545E86"/>
    <w:rsid w:val="005538DE"/>
    <w:rsid w:val="0055393D"/>
    <w:rsid w:val="00554C53"/>
    <w:rsid w:val="00554E70"/>
    <w:rsid w:val="005558A9"/>
    <w:rsid w:val="00560842"/>
    <w:rsid w:val="00566F6C"/>
    <w:rsid w:val="0057036B"/>
    <w:rsid w:val="00573DA3"/>
    <w:rsid w:val="00584175"/>
    <w:rsid w:val="00585D2D"/>
    <w:rsid w:val="00587B0A"/>
    <w:rsid w:val="00593F0C"/>
    <w:rsid w:val="00594C60"/>
    <w:rsid w:val="00596025"/>
    <w:rsid w:val="00596E03"/>
    <w:rsid w:val="005A070A"/>
    <w:rsid w:val="005A681A"/>
    <w:rsid w:val="005A702B"/>
    <w:rsid w:val="005A7905"/>
    <w:rsid w:val="005A79DA"/>
    <w:rsid w:val="005B195D"/>
    <w:rsid w:val="005B4BB1"/>
    <w:rsid w:val="005B4BD9"/>
    <w:rsid w:val="005B625D"/>
    <w:rsid w:val="005C0EB6"/>
    <w:rsid w:val="005C0EEA"/>
    <w:rsid w:val="005C2017"/>
    <w:rsid w:val="005C3CE0"/>
    <w:rsid w:val="005C411B"/>
    <w:rsid w:val="005C4320"/>
    <w:rsid w:val="005C54B9"/>
    <w:rsid w:val="005C5D78"/>
    <w:rsid w:val="005C7907"/>
    <w:rsid w:val="005D0734"/>
    <w:rsid w:val="005D1997"/>
    <w:rsid w:val="005D205C"/>
    <w:rsid w:val="005D29F6"/>
    <w:rsid w:val="005D4276"/>
    <w:rsid w:val="005D4280"/>
    <w:rsid w:val="005E1E40"/>
    <w:rsid w:val="005E21FD"/>
    <w:rsid w:val="005E3C28"/>
    <w:rsid w:val="005E4BB7"/>
    <w:rsid w:val="005F187B"/>
    <w:rsid w:val="005F5693"/>
    <w:rsid w:val="005F5856"/>
    <w:rsid w:val="005F5B54"/>
    <w:rsid w:val="0060016B"/>
    <w:rsid w:val="006067E6"/>
    <w:rsid w:val="00606BE7"/>
    <w:rsid w:val="00611F1E"/>
    <w:rsid w:val="0061293B"/>
    <w:rsid w:val="00612A06"/>
    <w:rsid w:val="006133CE"/>
    <w:rsid w:val="006143C4"/>
    <w:rsid w:val="0062050B"/>
    <w:rsid w:val="006207C2"/>
    <w:rsid w:val="00622425"/>
    <w:rsid w:val="00624280"/>
    <w:rsid w:val="0062474D"/>
    <w:rsid w:val="0062517C"/>
    <w:rsid w:val="00626DB8"/>
    <w:rsid w:val="006316E2"/>
    <w:rsid w:val="00631F9E"/>
    <w:rsid w:val="00632942"/>
    <w:rsid w:val="00635D74"/>
    <w:rsid w:val="00642E75"/>
    <w:rsid w:val="00651D45"/>
    <w:rsid w:val="00651F5B"/>
    <w:rsid w:val="006548F6"/>
    <w:rsid w:val="00656B11"/>
    <w:rsid w:val="00660694"/>
    <w:rsid w:val="00660E27"/>
    <w:rsid w:val="00661BC4"/>
    <w:rsid w:val="00664531"/>
    <w:rsid w:val="00666B9F"/>
    <w:rsid w:val="00673D8B"/>
    <w:rsid w:val="006742BB"/>
    <w:rsid w:val="00676CA5"/>
    <w:rsid w:val="00677EF6"/>
    <w:rsid w:val="00681443"/>
    <w:rsid w:val="006837C2"/>
    <w:rsid w:val="00683A9B"/>
    <w:rsid w:val="006873DF"/>
    <w:rsid w:val="006915D6"/>
    <w:rsid w:val="00693C01"/>
    <w:rsid w:val="00693C4F"/>
    <w:rsid w:val="006974BF"/>
    <w:rsid w:val="006A47EE"/>
    <w:rsid w:val="006A49F8"/>
    <w:rsid w:val="006A4BC2"/>
    <w:rsid w:val="006A5DFF"/>
    <w:rsid w:val="006A6AAF"/>
    <w:rsid w:val="006A7CEE"/>
    <w:rsid w:val="006B1131"/>
    <w:rsid w:val="006B3243"/>
    <w:rsid w:val="006B4D4C"/>
    <w:rsid w:val="006C161F"/>
    <w:rsid w:val="006C28EF"/>
    <w:rsid w:val="006C2B5F"/>
    <w:rsid w:val="006C62AE"/>
    <w:rsid w:val="006D2C91"/>
    <w:rsid w:val="006D7E01"/>
    <w:rsid w:val="006E03F2"/>
    <w:rsid w:val="006E0E32"/>
    <w:rsid w:val="006E4948"/>
    <w:rsid w:val="006E6867"/>
    <w:rsid w:val="006E7D83"/>
    <w:rsid w:val="006F1796"/>
    <w:rsid w:val="006F4A8B"/>
    <w:rsid w:val="006F671C"/>
    <w:rsid w:val="0070052D"/>
    <w:rsid w:val="00705C38"/>
    <w:rsid w:val="007071A7"/>
    <w:rsid w:val="0071366D"/>
    <w:rsid w:val="00716618"/>
    <w:rsid w:val="0072153D"/>
    <w:rsid w:val="007218C4"/>
    <w:rsid w:val="007231D7"/>
    <w:rsid w:val="00723549"/>
    <w:rsid w:val="0072393D"/>
    <w:rsid w:val="0072561D"/>
    <w:rsid w:val="00730EF3"/>
    <w:rsid w:val="00733B79"/>
    <w:rsid w:val="00737BF7"/>
    <w:rsid w:val="00737C6F"/>
    <w:rsid w:val="00737DB8"/>
    <w:rsid w:val="00740BF0"/>
    <w:rsid w:val="00740DEF"/>
    <w:rsid w:val="00741A54"/>
    <w:rsid w:val="007423FF"/>
    <w:rsid w:val="007528C7"/>
    <w:rsid w:val="0075472D"/>
    <w:rsid w:val="007575BE"/>
    <w:rsid w:val="00760738"/>
    <w:rsid w:val="007624B1"/>
    <w:rsid w:val="0076353D"/>
    <w:rsid w:val="007676E0"/>
    <w:rsid w:val="0077486C"/>
    <w:rsid w:val="007820E2"/>
    <w:rsid w:val="00783163"/>
    <w:rsid w:val="007833A8"/>
    <w:rsid w:val="00783EB7"/>
    <w:rsid w:val="0078422D"/>
    <w:rsid w:val="00785C29"/>
    <w:rsid w:val="007865EA"/>
    <w:rsid w:val="00787A78"/>
    <w:rsid w:val="0079003C"/>
    <w:rsid w:val="007903C1"/>
    <w:rsid w:val="00791784"/>
    <w:rsid w:val="00791AA3"/>
    <w:rsid w:val="00791EAC"/>
    <w:rsid w:val="007920EF"/>
    <w:rsid w:val="00796275"/>
    <w:rsid w:val="007964D3"/>
    <w:rsid w:val="007968F8"/>
    <w:rsid w:val="00797918"/>
    <w:rsid w:val="007A08C5"/>
    <w:rsid w:val="007A2BF2"/>
    <w:rsid w:val="007A44FD"/>
    <w:rsid w:val="007A5D3E"/>
    <w:rsid w:val="007A5EBB"/>
    <w:rsid w:val="007B15B0"/>
    <w:rsid w:val="007B204E"/>
    <w:rsid w:val="007B28B7"/>
    <w:rsid w:val="007B2CA2"/>
    <w:rsid w:val="007B307D"/>
    <w:rsid w:val="007B4EBE"/>
    <w:rsid w:val="007B53D9"/>
    <w:rsid w:val="007C0CB7"/>
    <w:rsid w:val="007C0D70"/>
    <w:rsid w:val="007C1948"/>
    <w:rsid w:val="007C35D8"/>
    <w:rsid w:val="007D0426"/>
    <w:rsid w:val="007D0617"/>
    <w:rsid w:val="007D2180"/>
    <w:rsid w:val="007D2638"/>
    <w:rsid w:val="007D75D6"/>
    <w:rsid w:val="007E2C2B"/>
    <w:rsid w:val="007E44E0"/>
    <w:rsid w:val="007E70D4"/>
    <w:rsid w:val="007F325A"/>
    <w:rsid w:val="007F32AA"/>
    <w:rsid w:val="007F3BBF"/>
    <w:rsid w:val="007F5EFF"/>
    <w:rsid w:val="007F77B8"/>
    <w:rsid w:val="008013FB"/>
    <w:rsid w:val="00801A20"/>
    <w:rsid w:val="00804808"/>
    <w:rsid w:val="0081099C"/>
    <w:rsid w:val="00811BCF"/>
    <w:rsid w:val="00811BF4"/>
    <w:rsid w:val="008142F0"/>
    <w:rsid w:val="00815F2A"/>
    <w:rsid w:val="00820986"/>
    <w:rsid w:val="00826150"/>
    <w:rsid w:val="00830718"/>
    <w:rsid w:val="00832C84"/>
    <w:rsid w:val="008332D7"/>
    <w:rsid w:val="0083444A"/>
    <w:rsid w:val="008359CC"/>
    <w:rsid w:val="008369D8"/>
    <w:rsid w:val="00837175"/>
    <w:rsid w:val="008379F6"/>
    <w:rsid w:val="00842149"/>
    <w:rsid w:val="00842E90"/>
    <w:rsid w:val="008454BD"/>
    <w:rsid w:val="008467AF"/>
    <w:rsid w:val="0085543D"/>
    <w:rsid w:val="00856A60"/>
    <w:rsid w:val="00857CC3"/>
    <w:rsid w:val="00860619"/>
    <w:rsid w:val="00860827"/>
    <w:rsid w:val="008610FF"/>
    <w:rsid w:val="008627CD"/>
    <w:rsid w:val="00862FF6"/>
    <w:rsid w:val="00863C63"/>
    <w:rsid w:val="0086417B"/>
    <w:rsid w:val="00864FBC"/>
    <w:rsid w:val="00865744"/>
    <w:rsid w:val="00867BE3"/>
    <w:rsid w:val="008706F8"/>
    <w:rsid w:val="008709FA"/>
    <w:rsid w:val="00872935"/>
    <w:rsid w:val="0087324D"/>
    <w:rsid w:val="008769B5"/>
    <w:rsid w:val="00877FD1"/>
    <w:rsid w:val="00886863"/>
    <w:rsid w:val="00887F6D"/>
    <w:rsid w:val="00891B4B"/>
    <w:rsid w:val="008976C0"/>
    <w:rsid w:val="008A00CC"/>
    <w:rsid w:val="008A106E"/>
    <w:rsid w:val="008A21F2"/>
    <w:rsid w:val="008A2A3B"/>
    <w:rsid w:val="008A5444"/>
    <w:rsid w:val="008B06E1"/>
    <w:rsid w:val="008B0DA6"/>
    <w:rsid w:val="008B54E8"/>
    <w:rsid w:val="008B555F"/>
    <w:rsid w:val="008C02F6"/>
    <w:rsid w:val="008C0F4C"/>
    <w:rsid w:val="008C1703"/>
    <w:rsid w:val="008C241B"/>
    <w:rsid w:val="008C581F"/>
    <w:rsid w:val="008C7215"/>
    <w:rsid w:val="008D1C41"/>
    <w:rsid w:val="008D2161"/>
    <w:rsid w:val="008D317B"/>
    <w:rsid w:val="008D5C97"/>
    <w:rsid w:val="008D685E"/>
    <w:rsid w:val="008D7AF9"/>
    <w:rsid w:val="008E3808"/>
    <w:rsid w:val="008E4709"/>
    <w:rsid w:val="008E54E2"/>
    <w:rsid w:val="008F2013"/>
    <w:rsid w:val="008F3010"/>
    <w:rsid w:val="008F50D0"/>
    <w:rsid w:val="008F7543"/>
    <w:rsid w:val="009004E4"/>
    <w:rsid w:val="009023BB"/>
    <w:rsid w:val="009059C2"/>
    <w:rsid w:val="00906ED7"/>
    <w:rsid w:val="0090772F"/>
    <w:rsid w:val="00910473"/>
    <w:rsid w:val="009105F7"/>
    <w:rsid w:val="00910BEB"/>
    <w:rsid w:val="009110D8"/>
    <w:rsid w:val="0091162F"/>
    <w:rsid w:val="00917B06"/>
    <w:rsid w:val="00920D42"/>
    <w:rsid w:val="0092213C"/>
    <w:rsid w:val="009221AF"/>
    <w:rsid w:val="0092379E"/>
    <w:rsid w:val="00926CFA"/>
    <w:rsid w:val="00926F79"/>
    <w:rsid w:val="00927BB1"/>
    <w:rsid w:val="00931086"/>
    <w:rsid w:val="00932B3C"/>
    <w:rsid w:val="00934641"/>
    <w:rsid w:val="0093489F"/>
    <w:rsid w:val="009358A0"/>
    <w:rsid w:val="00935FD2"/>
    <w:rsid w:val="009360B8"/>
    <w:rsid w:val="009368B6"/>
    <w:rsid w:val="00937AF1"/>
    <w:rsid w:val="00941FDB"/>
    <w:rsid w:val="0094551B"/>
    <w:rsid w:val="00947F8D"/>
    <w:rsid w:val="009508D3"/>
    <w:rsid w:val="009511E1"/>
    <w:rsid w:val="0095305E"/>
    <w:rsid w:val="00955D5D"/>
    <w:rsid w:val="00957068"/>
    <w:rsid w:val="00964F8F"/>
    <w:rsid w:val="00972B90"/>
    <w:rsid w:val="00973C31"/>
    <w:rsid w:val="009746BC"/>
    <w:rsid w:val="00976585"/>
    <w:rsid w:val="00977191"/>
    <w:rsid w:val="00977AB7"/>
    <w:rsid w:val="0098034B"/>
    <w:rsid w:val="0098094F"/>
    <w:rsid w:val="009858BF"/>
    <w:rsid w:val="00986DE7"/>
    <w:rsid w:val="00994256"/>
    <w:rsid w:val="009950EA"/>
    <w:rsid w:val="009A0360"/>
    <w:rsid w:val="009A07C8"/>
    <w:rsid w:val="009A096F"/>
    <w:rsid w:val="009A2478"/>
    <w:rsid w:val="009A548D"/>
    <w:rsid w:val="009B03D7"/>
    <w:rsid w:val="009B25BC"/>
    <w:rsid w:val="009B3290"/>
    <w:rsid w:val="009B4171"/>
    <w:rsid w:val="009B42A7"/>
    <w:rsid w:val="009B4E8F"/>
    <w:rsid w:val="009C0526"/>
    <w:rsid w:val="009C18A2"/>
    <w:rsid w:val="009C5002"/>
    <w:rsid w:val="009C51A0"/>
    <w:rsid w:val="009C570F"/>
    <w:rsid w:val="009C6065"/>
    <w:rsid w:val="009D27D8"/>
    <w:rsid w:val="009D2B35"/>
    <w:rsid w:val="009D4CEC"/>
    <w:rsid w:val="009D527B"/>
    <w:rsid w:val="009D6FF4"/>
    <w:rsid w:val="009E1CB9"/>
    <w:rsid w:val="009E5A18"/>
    <w:rsid w:val="009E5B14"/>
    <w:rsid w:val="009E5DBD"/>
    <w:rsid w:val="009F0E70"/>
    <w:rsid w:val="009F17B4"/>
    <w:rsid w:val="009F517F"/>
    <w:rsid w:val="009F77BD"/>
    <w:rsid w:val="00A00328"/>
    <w:rsid w:val="00A00529"/>
    <w:rsid w:val="00A012EA"/>
    <w:rsid w:val="00A05DED"/>
    <w:rsid w:val="00A05F7B"/>
    <w:rsid w:val="00A0612E"/>
    <w:rsid w:val="00A13821"/>
    <w:rsid w:val="00A13BB1"/>
    <w:rsid w:val="00A144EF"/>
    <w:rsid w:val="00A14E44"/>
    <w:rsid w:val="00A15A8F"/>
    <w:rsid w:val="00A171D3"/>
    <w:rsid w:val="00A17E9A"/>
    <w:rsid w:val="00A20850"/>
    <w:rsid w:val="00A213F6"/>
    <w:rsid w:val="00A214AC"/>
    <w:rsid w:val="00A21FB8"/>
    <w:rsid w:val="00A2228D"/>
    <w:rsid w:val="00A223D1"/>
    <w:rsid w:val="00A2641B"/>
    <w:rsid w:val="00A27A07"/>
    <w:rsid w:val="00A30B80"/>
    <w:rsid w:val="00A3135D"/>
    <w:rsid w:val="00A31671"/>
    <w:rsid w:val="00A32989"/>
    <w:rsid w:val="00A3302B"/>
    <w:rsid w:val="00A35464"/>
    <w:rsid w:val="00A36D4D"/>
    <w:rsid w:val="00A374F2"/>
    <w:rsid w:val="00A37669"/>
    <w:rsid w:val="00A377BA"/>
    <w:rsid w:val="00A42EC7"/>
    <w:rsid w:val="00A4400C"/>
    <w:rsid w:val="00A44E4F"/>
    <w:rsid w:val="00A47697"/>
    <w:rsid w:val="00A47A3F"/>
    <w:rsid w:val="00A47CF8"/>
    <w:rsid w:val="00A53D58"/>
    <w:rsid w:val="00A54001"/>
    <w:rsid w:val="00A544B5"/>
    <w:rsid w:val="00A569DA"/>
    <w:rsid w:val="00A61537"/>
    <w:rsid w:val="00A65953"/>
    <w:rsid w:val="00A724BA"/>
    <w:rsid w:val="00A73041"/>
    <w:rsid w:val="00A75940"/>
    <w:rsid w:val="00A773FC"/>
    <w:rsid w:val="00A85BE4"/>
    <w:rsid w:val="00A85D01"/>
    <w:rsid w:val="00A85F37"/>
    <w:rsid w:val="00A87DF0"/>
    <w:rsid w:val="00A92E5E"/>
    <w:rsid w:val="00A93122"/>
    <w:rsid w:val="00A94476"/>
    <w:rsid w:val="00A94680"/>
    <w:rsid w:val="00AA001D"/>
    <w:rsid w:val="00AA0D64"/>
    <w:rsid w:val="00AA2757"/>
    <w:rsid w:val="00AA2B40"/>
    <w:rsid w:val="00AA30E2"/>
    <w:rsid w:val="00AA5588"/>
    <w:rsid w:val="00AA5B60"/>
    <w:rsid w:val="00AA6A0A"/>
    <w:rsid w:val="00AB02A6"/>
    <w:rsid w:val="00AB1878"/>
    <w:rsid w:val="00AB462D"/>
    <w:rsid w:val="00AB5531"/>
    <w:rsid w:val="00AB5681"/>
    <w:rsid w:val="00AC1BCE"/>
    <w:rsid w:val="00AC236A"/>
    <w:rsid w:val="00AC3981"/>
    <w:rsid w:val="00AC3EA2"/>
    <w:rsid w:val="00AC4738"/>
    <w:rsid w:val="00AC6859"/>
    <w:rsid w:val="00AC741B"/>
    <w:rsid w:val="00AD25CF"/>
    <w:rsid w:val="00AD2D6B"/>
    <w:rsid w:val="00AD4418"/>
    <w:rsid w:val="00AE1467"/>
    <w:rsid w:val="00AE4F1A"/>
    <w:rsid w:val="00AE6036"/>
    <w:rsid w:val="00AE6B55"/>
    <w:rsid w:val="00AF2A26"/>
    <w:rsid w:val="00AF4E27"/>
    <w:rsid w:val="00AF5206"/>
    <w:rsid w:val="00B0721C"/>
    <w:rsid w:val="00B07A45"/>
    <w:rsid w:val="00B117C6"/>
    <w:rsid w:val="00B11BA3"/>
    <w:rsid w:val="00B135E8"/>
    <w:rsid w:val="00B15117"/>
    <w:rsid w:val="00B153BE"/>
    <w:rsid w:val="00B16C40"/>
    <w:rsid w:val="00B176E4"/>
    <w:rsid w:val="00B17FAF"/>
    <w:rsid w:val="00B2024F"/>
    <w:rsid w:val="00B22358"/>
    <w:rsid w:val="00B224A5"/>
    <w:rsid w:val="00B22ADD"/>
    <w:rsid w:val="00B23DAD"/>
    <w:rsid w:val="00B23F6D"/>
    <w:rsid w:val="00B252BB"/>
    <w:rsid w:val="00B26CDE"/>
    <w:rsid w:val="00B26EF6"/>
    <w:rsid w:val="00B319FF"/>
    <w:rsid w:val="00B324E6"/>
    <w:rsid w:val="00B328A8"/>
    <w:rsid w:val="00B332A3"/>
    <w:rsid w:val="00B34A6A"/>
    <w:rsid w:val="00B34C09"/>
    <w:rsid w:val="00B352B3"/>
    <w:rsid w:val="00B37371"/>
    <w:rsid w:val="00B44A8E"/>
    <w:rsid w:val="00B47B24"/>
    <w:rsid w:val="00B55790"/>
    <w:rsid w:val="00B57685"/>
    <w:rsid w:val="00B6124C"/>
    <w:rsid w:val="00B61BE9"/>
    <w:rsid w:val="00B61CAF"/>
    <w:rsid w:val="00B6205B"/>
    <w:rsid w:val="00B62E72"/>
    <w:rsid w:val="00B64760"/>
    <w:rsid w:val="00B64785"/>
    <w:rsid w:val="00B6487D"/>
    <w:rsid w:val="00B65EE3"/>
    <w:rsid w:val="00B66FB3"/>
    <w:rsid w:val="00B715A0"/>
    <w:rsid w:val="00B72F6C"/>
    <w:rsid w:val="00B7555A"/>
    <w:rsid w:val="00B75CC0"/>
    <w:rsid w:val="00B763CA"/>
    <w:rsid w:val="00B76B3E"/>
    <w:rsid w:val="00B76B48"/>
    <w:rsid w:val="00B77CE6"/>
    <w:rsid w:val="00B80E4E"/>
    <w:rsid w:val="00B81B28"/>
    <w:rsid w:val="00B8265B"/>
    <w:rsid w:val="00B96F3B"/>
    <w:rsid w:val="00BA2210"/>
    <w:rsid w:val="00BA3435"/>
    <w:rsid w:val="00BA46D2"/>
    <w:rsid w:val="00BA6006"/>
    <w:rsid w:val="00BB0A73"/>
    <w:rsid w:val="00BB4919"/>
    <w:rsid w:val="00BB4C5C"/>
    <w:rsid w:val="00BB4DCB"/>
    <w:rsid w:val="00BB4E12"/>
    <w:rsid w:val="00BC41E7"/>
    <w:rsid w:val="00BC5413"/>
    <w:rsid w:val="00BC670D"/>
    <w:rsid w:val="00BD0489"/>
    <w:rsid w:val="00BD1F2B"/>
    <w:rsid w:val="00BD23F2"/>
    <w:rsid w:val="00BD38D1"/>
    <w:rsid w:val="00BE0AAF"/>
    <w:rsid w:val="00BE2EE8"/>
    <w:rsid w:val="00BE79CC"/>
    <w:rsid w:val="00BF2914"/>
    <w:rsid w:val="00BF47DA"/>
    <w:rsid w:val="00BF506B"/>
    <w:rsid w:val="00BF5189"/>
    <w:rsid w:val="00BF7F0D"/>
    <w:rsid w:val="00C022F3"/>
    <w:rsid w:val="00C025BF"/>
    <w:rsid w:val="00C02D91"/>
    <w:rsid w:val="00C04490"/>
    <w:rsid w:val="00C049D8"/>
    <w:rsid w:val="00C079E8"/>
    <w:rsid w:val="00C13E2F"/>
    <w:rsid w:val="00C16890"/>
    <w:rsid w:val="00C168F9"/>
    <w:rsid w:val="00C178BF"/>
    <w:rsid w:val="00C17CE0"/>
    <w:rsid w:val="00C230CF"/>
    <w:rsid w:val="00C233A0"/>
    <w:rsid w:val="00C24751"/>
    <w:rsid w:val="00C25F2A"/>
    <w:rsid w:val="00C26CC2"/>
    <w:rsid w:val="00C3051C"/>
    <w:rsid w:val="00C30B62"/>
    <w:rsid w:val="00C30C1F"/>
    <w:rsid w:val="00C3245D"/>
    <w:rsid w:val="00C34D2A"/>
    <w:rsid w:val="00C4113A"/>
    <w:rsid w:val="00C4754B"/>
    <w:rsid w:val="00C47608"/>
    <w:rsid w:val="00C47FA6"/>
    <w:rsid w:val="00C54696"/>
    <w:rsid w:val="00C56FF4"/>
    <w:rsid w:val="00C61209"/>
    <w:rsid w:val="00C63984"/>
    <w:rsid w:val="00C64866"/>
    <w:rsid w:val="00C6498F"/>
    <w:rsid w:val="00C6769F"/>
    <w:rsid w:val="00C704BC"/>
    <w:rsid w:val="00C70EC3"/>
    <w:rsid w:val="00C734F8"/>
    <w:rsid w:val="00C7377F"/>
    <w:rsid w:val="00C73F30"/>
    <w:rsid w:val="00C74077"/>
    <w:rsid w:val="00C7409E"/>
    <w:rsid w:val="00C815FE"/>
    <w:rsid w:val="00C87C3E"/>
    <w:rsid w:val="00C87CED"/>
    <w:rsid w:val="00C92A1E"/>
    <w:rsid w:val="00C949CA"/>
    <w:rsid w:val="00C97650"/>
    <w:rsid w:val="00CA26BC"/>
    <w:rsid w:val="00CA3324"/>
    <w:rsid w:val="00CA4084"/>
    <w:rsid w:val="00CA5881"/>
    <w:rsid w:val="00CB29D9"/>
    <w:rsid w:val="00CB5337"/>
    <w:rsid w:val="00CC0AA7"/>
    <w:rsid w:val="00CC0FEC"/>
    <w:rsid w:val="00CC1127"/>
    <w:rsid w:val="00CC16F9"/>
    <w:rsid w:val="00CC3515"/>
    <w:rsid w:val="00CC540C"/>
    <w:rsid w:val="00CC65CB"/>
    <w:rsid w:val="00CC67EF"/>
    <w:rsid w:val="00CD0BB3"/>
    <w:rsid w:val="00CD13C0"/>
    <w:rsid w:val="00CD2227"/>
    <w:rsid w:val="00CD3026"/>
    <w:rsid w:val="00CD311A"/>
    <w:rsid w:val="00CD3FEF"/>
    <w:rsid w:val="00CD64C3"/>
    <w:rsid w:val="00CE15A5"/>
    <w:rsid w:val="00CE241C"/>
    <w:rsid w:val="00CE2457"/>
    <w:rsid w:val="00CE427E"/>
    <w:rsid w:val="00CE5073"/>
    <w:rsid w:val="00CE5303"/>
    <w:rsid w:val="00CE6428"/>
    <w:rsid w:val="00CE6C01"/>
    <w:rsid w:val="00CE74AB"/>
    <w:rsid w:val="00CF082D"/>
    <w:rsid w:val="00CF3732"/>
    <w:rsid w:val="00CF6E93"/>
    <w:rsid w:val="00CF71C2"/>
    <w:rsid w:val="00D00CC4"/>
    <w:rsid w:val="00D020F9"/>
    <w:rsid w:val="00D02778"/>
    <w:rsid w:val="00D02E68"/>
    <w:rsid w:val="00D06E0E"/>
    <w:rsid w:val="00D11C9C"/>
    <w:rsid w:val="00D14425"/>
    <w:rsid w:val="00D14BE6"/>
    <w:rsid w:val="00D15D81"/>
    <w:rsid w:val="00D171F5"/>
    <w:rsid w:val="00D22713"/>
    <w:rsid w:val="00D24E02"/>
    <w:rsid w:val="00D25E58"/>
    <w:rsid w:val="00D261CB"/>
    <w:rsid w:val="00D27375"/>
    <w:rsid w:val="00D27DC2"/>
    <w:rsid w:val="00D351C7"/>
    <w:rsid w:val="00D361C1"/>
    <w:rsid w:val="00D373F1"/>
    <w:rsid w:val="00D419D3"/>
    <w:rsid w:val="00D4209A"/>
    <w:rsid w:val="00D44C5F"/>
    <w:rsid w:val="00D45DFA"/>
    <w:rsid w:val="00D46B2C"/>
    <w:rsid w:val="00D47A94"/>
    <w:rsid w:val="00D50304"/>
    <w:rsid w:val="00D52D9D"/>
    <w:rsid w:val="00D54AE7"/>
    <w:rsid w:val="00D5515C"/>
    <w:rsid w:val="00D579FF"/>
    <w:rsid w:val="00D57FD1"/>
    <w:rsid w:val="00D60174"/>
    <w:rsid w:val="00D60B76"/>
    <w:rsid w:val="00D61EE0"/>
    <w:rsid w:val="00D62134"/>
    <w:rsid w:val="00D62B86"/>
    <w:rsid w:val="00D63380"/>
    <w:rsid w:val="00D665F8"/>
    <w:rsid w:val="00D66718"/>
    <w:rsid w:val="00D6694F"/>
    <w:rsid w:val="00D67207"/>
    <w:rsid w:val="00D67F6B"/>
    <w:rsid w:val="00D716B2"/>
    <w:rsid w:val="00D73043"/>
    <w:rsid w:val="00D75415"/>
    <w:rsid w:val="00D7608B"/>
    <w:rsid w:val="00D77532"/>
    <w:rsid w:val="00D77ED1"/>
    <w:rsid w:val="00D82CE0"/>
    <w:rsid w:val="00D92BE4"/>
    <w:rsid w:val="00D946F3"/>
    <w:rsid w:val="00D9518B"/>
    <w:rsid w:val="00D95568"/>
    <w:rsid w:val="00D95DB0"/>
    <w:rsid w:val="00D96AE9"/>
    <w:rsid w:val="00D96B41"/>
    <w:rsid w:val="00D96C09"/>
    <w:rsid w:val="00D9726E"/>
    <w:rsid w:val="00DA2DFC"/>
    <w:rsid w:val="00DA2F21"/>
    <w:rsid w:val="00DA3B84"/>
    <w:rsid w:val="00DA4AF3"/>
    <w:rsid w:val="00DA4C52"/>
    <w:rsid w:val="00DA53C7"/>
    <w:rsid w:val="00DA582B"/>
    <w:rsid w:val="00DA59F5"/>
    <w:rsid w:val="00DA7C6D"/>
    <w:rsid w:val="00DB1D6F"/>
    <w:rsid w:val="00DB3027"/>
    <w:rsid w:val="00DB34A0"/>
    <w:rsid w:val="00DB444B"/>
    <w:rsid w:val="00DB499A"/>
    <w:rsid w:val="00DB5A4B"/>
    <w:rsid w:val="00DB634A"/>
    <w:rsid w:val="00DB68DE"/>
    <w:rsid w:val="00DB7827"/>
    <w:rsid w:val="00DC0786"/>
    <w:rsid w:val="00DC1CD7"/>
    <w:rsid w:val="00DC29C5"/>
    <w:rsid w:val="00DC4B8B"/>
    <w:rsid w:val="00DC4FE9"/>
    <w:rsid w:val="00DD1EA4"/>
    <w:rsid w:val="00DD48A2"/>
    <w:rsid w:val="00DD54FE"/>
    <w:rsid w:val="00DD556E"/>
    <w:rsid w:val="00DD5FCA"/>
    <w:rsid w:val="00DE04BB"/>
    <w:rsid w:val="00DE748C"/>
    <w:rsid w:val="00DF3193"/>
    <w:rsid w:val="00DF5850"/>
    <w:rsid w:val="00DF6251"/>
    <w:rsid w:val="00DF7B9D"/>
    <w:rsid w:val="00E051B0"/>
    <w:rsid w:val="00E0577D"/>
    <w:rsid w:val="00E15991"/>
    <w:rsid w:val="00E16110"/>
    <w:rsid w:val="00E1686C"/>
    <w:rsid w:val="00E2154B"/>
    <w:rsid w:val="00E2357B"/>
    <w:rsid w:val="00E24C07"/>
    <w:rsid w:val="00E25BA9"/>
    <w:rsid w:val="00E26B31"/>
    <w:rsid w:val="00E34292"/>
    <w:rsid w:val="00E41AFE"/>
    <w:rsid w:val="00E41FE6"/>
    <w:rsid w:val="00E4540D"/>
    <w:rsid w:val="00E54C43"/>
    <w:rsid w:val="00E568B5"/>
    <w:rsid w:val="00E60902"/>
    <w:rsid w:val="00E61AD0"/>
    <w:rsid w:val="00E63769"/>
    <w:rsid w:val="00E645BC"/>
    <w:rsid w:val="00E64E5C"/>
    <w:rsid w:val="00E662E2"/>
    <w:rsid w:val="00E70E23"/>
    <w:rsid w:val="00E70F0A"/>
    <w:rsid w:val="00E74D10"/>
    <w:rsid w:val="00E768E5"/>
    <w:rsid w:val="00E76D97"/>
    <w:rsid w:val="00E77760"/>
    <w:rsid w:val="00E80791"/>
    <w:rsid w:val="00E81501"/>
    <w:rsid w:val="00E831CA"/>
    <w:rsid w:val="00E837B2"/>
    <w:rsid w:val="00E83D0D"/>
    <w:rsid w:val="00E84331"/>
    <w:rsid w:val="00E8683F"/>
    <w:rsid w:val="00E90741"/>
    <w:rsid w:val="00E90C70"/>
    <w:rsid w:val="00E91908"/>
    <w:rsid w:val="00E954B6"/>
    <w:rsid w:val="00E97EC3"/>
    <w:rsid w:val="00E97F2A"/>
    <w:rsid w:val="00EA00A8"/>
    <w:rsid w:val="00EA2E32"/>
    <w:rsid w:val="00EA33BA"/>
    <w:rsid w:val="00EA3548"/>
    <w:rsid w:val="00EA4D84"/>
    <w:rsid w:val="00EA51EE"/>
    <w:rsid w:val="00EA540A"/>
    <w:rsid w:val="00EA5F8F"/>
    <w:rsid w:val="00EB31B3"/>
    <w:rsid w:val="00EB3659"/>
    <w:rsid w:val="00EB4C60"/>
    <w:rsid w:val="00EB4CC6"/>
    <w:rsid w:val="00EB6935"/>
    <w:rsid w:val="00EB7CE5"/>
    <w:rsid w:val="00EC2297"/>
    <w:rsid w:val="00EC4A9C"/>
    <w:rsid w:val="00EC5E6F"/>
    <w:rsid w:val="00EC7C89"/>
    <w:rsid w:val="00ED066D"/>
    <w:rsid w:val="00ED2A62"/>
    <w:rsid w:val="00ED3EE2"/>
    <w:rsid w:val="00ED6FEB"/>
    <w:rsid w:val="00ED746D"/>
    <w:rsid w:val="00ED7A46"/>
    <w:rsid w:val="00ED7ED5"/>
    <w:rsid w:val="00EE1E87"/>
    <w:rsid w:val="00EE26EC"/>
    <w:rsid w:val="00EF4BD6"/>
    <w:rsid w:val="00F0104D"/>
    <w:rsid w:val="00F05202"/>
    <w:rsid w:val="00F0772A"/>
    <w:rsid w:val="00F102E7"/>
    <w:rsid w:val="00F12DEA"/>
    <w:rsid w:val="00F16298"/>
    <w:rsid w:val="00F226A6"/>
    <w:rsid w:val="00F23DEB"/>
    <w:rsid w:val="00F25BAD"/>
    <w:rsid w:val="00F2610D"/>
    <w:rsid w:val="00F2638F"/>
    <w:rsid w:val="00F275C4"/>
    <w:rsid w:val="00F2787A"/>
    <w:rsid w:val="00F27E7F"/>
    <w:rsid w:val="00F31314"/>
    <w:rsid w:val="00F3272F"/>
    <w:rsid w:val="00F3401C"/>
    <w:rsid w:val="00F361D4"/>
    <w:rsid w:val="00F372A5"/>
    <w:rsid w:val="00F40C16"/>
    <w:rsid w:val="00F44C1A"/>
    <w:rsid w:val="00F45591"/>
    <w:rsid w:val="00F47D65"/>
    <w:rsid w:val="00F55385"/>
    <w:rsid w:val="00F57F6E"/>
    <w:rsid w:val="00F62A11"/>
    <w:rsid w:val="00F643DC"/>
    <w:rsid w:val="00F64E6A"/>
    <w:rsid w:val="00F65EF8"/>
    <w:rsid w:val="00F67AEC"/>
    <w:rsid w:val="00F710F5"/>
    <w:rsid w:val="00F763E3"/>
    <w:rsid w:val="00F816CD"/>
    <w:rsid w:val="00F83026"/>
    <w:rsid w:val="00F8437A"/>
    <w:rsid w:val="00F861C0"/>
    <w:rsid w:val="00F8683D"/>
    <w:rsid w:val="00F90450"/>
    <w:rsid w:val="00F91614"/>
    <w:rsid w:val="00F91DF8"/>
    <w:rsid w:val="00F93CA5"/>
    <w:rsid w:val="00FA0AEB"/>
    <w:rsid w:val="00FA6E3E"/>
    <w:rsid w:val="00FA75E0"/>
    <w:rsid w:val="00FB1979"/>
    <w:rsid w:val="00FB1F74"/>
    <w:rsid w:val="00FB22A1"/>
    <w:rsid w:val="00FB2596"/>
    <w:rsid w:val="00FB2CB2"/>
    <w:rsid w:val="00FB3969"/>
    <w:rsid w:val="00FB611F"/>
    <w:rsid w:val="00FB7327"/>
    <w:rsid w:val="00FC077C"/>
    <w:rsid w:val="00FC1245"/>
    <w:rsid w:val="00FC1811"/>
    <w:rsid w:val="00FC339C"/>
    <w:rsid w:val="00FC795D"/>
    <w:rsid w:val="00FD7D6F"/>
    <w:rsid w:val="00FE0029"/>
    <w:rsid w:val="00FE25E7"/>
    <w:rsid w:val="00FE4203"/>
    <w:rsid w:val="00FE5639"/>
    <w:rsid w:val="00FF0CEA"/>
    <w:rsid w:val="00FF1D47"/>
    <w:rsid w:val="00FF3564"/>
    <w:rsid w:val="00FF77C4"/>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FD33"/>
  <w15:docId w15:val="{E216D2CE-2AA5-4151-B0D6-7E202272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74BF"/>
    <w:pPr>
      <w:autoSpaceDE w:val="0"/>
      <w:autoSpaceDN w:val="0"/>
      <w:adjustRightInd w:val="0"/>
    </w:pPr>
    <w:rPr>
      <w:rFonts w:ascii="Times New Roman" w:hAnsi="Times New Roman" w:cs="Times New Roman"/>
      <w:sz w:val="28"/>
      <w:szCs w:val="28"/>
    </w:rPr>
  </w:style>
  <w:style w:type="paragraph" w:styleId="a3">
    <w:name w:val="List Paragraph"/>
    <w:basedOn w:val="a"/>
    <w:uiPriority w:val="34"/>
    <w:qFormat/>
    <w:rsid w:val="00C079E8"/>
    <w:pPr>
      <w:ind w:left="720"/>
      <w:contextualSpacing/>
    </w:pPr>
  </w:style>
  <w:style w:type="character" w:styleId="a4">
    <w:name w:val="Hyperlink"/>
    <w:basedOn w:val="a0"/>
    <w:uiPriority w:val="99"/>
    <w:unhideWhenUsed/>
    <w:rsid w:val="007A5D3E"/>
    <w:rPr>
      <w:color w:val="0000FF" w:themeColor="hyperlink"/>
      <w:u w:val="single"/>
    </w:rPr>
  </w:style>
  <w:style w:type="table" w:styleId="a5">
    <w:name w:val="Table Grid"/>
    <w:basedOn w:val="a1"/>
    <w:uiPriority w:val="59"/>
    <w:rsid w:val="0062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75415"/>
    <w:pPr>
      <w:widowControl w:val="0"/>
      <w:autoSpaceDE w:val="0"/>
      <w:autoSpaceDN w:val="0"/>
    </w:pPr>
    <w:rPr>
      <w:rFonts w:ascii="Courier New" w:eastAsia="Times New Roman" w:hAnsi="Courier New" w:cs="Courier New"/>
      <w:sz w:val="20"/>
      <w:szCs w:val="20"/>
      <w:lang w:eastAsia="ru-RU"/>
    </w:rPr>
  </w:style>
  <w:style w:type="paragraph" w:styleId="a6">
    <w:name w:val="header"/>
    <w:basedOn w:val="a"/>
    <w:link w:val="a7"/>
    <w:uiPriority w:val="99"/>
    <w:unhideWhenUsed/>
    <w:rsid w:val="004A3F8D"/>
    <w:pPr>
      <w:tabs>
        <w:tab w:val="center" w:pos="4677"/>
        <w:tab w:val="right" w:pos="9355"/>
      </w:tabs>
    </w:pPr>
  </w:style>
  <w:style w:type="character" w:customStyle="1" w:styleId="a7">
    <w:name w:val="Верхний колонтитул Знак"/>
    <w:basedOn w:val="a0"/>
    <w:link w:val="a6"/>
    <w:uiPriority w:val="99"/>
    <w:rsid w:val="004A3F8D"/>
  </w:style>
  <w:style w:type="paragraph" w:styleId="a8">
    <w:name w:val="footer"/>
    <w:basedOn w:val="a"/>
    <w:link w:val="a9"/>
    <w:uiPriority w:val="99"/>
    <w:unhideWhenUsed/>
    <w:rsid w:val="004A3F8D"/>
    <w:pPr>
      <w:tabs>
        <w:tab w:val="center" w:pos="4677"/>
        <w:tab w:val="right" w:pos="9355"/>
      </w:tabs>
    </w:pPr>
  </w:style>
  <w:style w:type="character" w:customStyle="1" w:styleId="a9">
    <w:name w:val="Нижний колонтитул Знак"/>
    <w:basedOn w:val="a0"/>
    <w:link w:val="a8"/>
    <w:uiPriority w:val="99"/>
    <w:rsid w:val="004A3F8D"/>
  </w:style>
  <w:style w:type="paragraph" w:styleId="aa">
    <w:name w:val="Balloon Text"/>
    <w:basedOn w:val="a"/>
    <w:link w:val="ab"/>
    <w:uiPriority w:val="99"/>
    <w:semiHidden/>
    <w:unhideWhenUsed/>
    <w:rsid w:val="00525E54"/>
    <w:rPr>
      <w:rFonts w:ascii="Tahoma" w:hAnsi="Tahoma" w:cs="Tahoma"/>
      <w:sz w:val="16"/>
      <w:szCs w:val="16"/>
    </w:rPr>
  </w:style>
  <w:style w:type="character" w:customStyle="1" w:styleId="ab">
    <w:name w:val="Текст выноски Знак"/>
    <w:basedOn w:val="a0"/>
    <w:link w:val="aa"/>
    <w:uiPriority w:val="99"/>
    <w:semiHidden/>
    <w:rsid w:val="00525E54"/>
    <w:rPr>
      <w:rFonts w:ascii="Tahoma" w:hAnsi="Tahoma" w:cs="Tahoma"/>
      <w:sz w:val="16"/>
      <w:szCs w:val="16"/>
    </w:rPr>
  </w:style>
  <w:style w:type="character" w:styleId="ac">
    <w:name w:val="annotation reference"/>
    <w:basedOn w:val="a0"/>
    <w:uiPriority w:val="99"/>
    <w:semiHidden/>
    <w:unhideWhenUsed/>
    <w:rsid w:val="008D5C97"/>
    <w:rPr>
      <w:sz w:val="16"/>
      <w:szCs w:val="16"/>
    </w:rPr>
  </w:style>
  <w:style w:type="paragraph" w:styleId="ad">
    <w:name w:val="annotation text"/>
    <w:basedOn w:val="a"/>
    <w:link w:val="ae"/>
    <w:uiPriority w:val="99"/>
    <w:semiHidden/>
    <w:unhideWhenUsed/>
    <w:rsid w:val="008D5C97"/>
    <w:rPr>
      <w:sz w:val="20"/>
      <w:szCs w:val="20"/>
    </w:rPr>
  </w:style>
  <w:style w:type="character" w:customStyle="1" w:styleId="ae">
    <w:name w:val="Текст примечания Знак"/>
    <w:basedOn w:val="a0"/>
    <w:link w:val="ad"/>
    <w:uiPriority w:val="99"/>
    <w:semiHidden/>
    <w:rsid w:val="008D5C97"/>
    <w:rPr>
      <w:sz w:val="20"/>
      <w:szCs w:val="20"/>
    </w:rPr>
  </w:style>
  <w:style w:type="paragraph" w:styleId="af">
    <w:name w:val="annotation subject"/>
    <w:basedOn w:val="ad"/>
    <w:next w:val="ad"/>
    <w:link w:val="af0"/>
    <w:uiPriority w:val="99"/>
    <w:semiHidden/>
    <w:unhideWhenUsed/>
    <w:rsid w:val="008D5C97"/>
    <w:rPr>
      <w:b/>
      <w:bCs/>
    </w:rPr>
  </w:style>
  <w:style w:type="character" w:customStyle="1" w:styleId="af0">
    <w:name w:val="Тема примечания Знак"/>
    <w:basedOn w:val="ae"/>
    <w:link w:val="af"/>
    <w:uiPriority w:val="99"/>
    <w:semiHidden/>
    <w:rsid w:val="008D5C97"/>
    <w:rPr>
      <w:b/>
      <w:bCs/>
      <w:sz w:val="20"/>
      <w:szCs w:val="20"/>
    </w:rPr>
  </w:style>
  <w:style w:type="paragraph" w:styleId="af1">
    <w:name w:val="Revision"/>
    <w:hidden/>
    <w:uiPriority w:val="99"/>
    <w:semiHidden/>
    <w:rsid w:val="00596E03"/>
  </w:style>
  <w:style w:type="paragraph" w:customStyle="1" w:styleId="1">
    <w:name w:val="заголовок 1"/>
    <w:basedOn w:val="a"/>
    <w:next w:val="a"/>
    <w:uiPriority w:val="99"/>
    <w:rsid w:val="009D4CEC"/>
    <w:pPr>
      <w:keepNext/>
      <w:autoSpaceDE w:val="0"/>
      <w:autoSpaceDN w:val="0"/>
      <w:jc w:val="center"/>
      <w:outlineLvl w:val="0"/>
    </w:pPr>
    <w:rPr>
      <w:rFonts w:ascii="Times New Roman" w:eastAsia="Times New Roman" w:hAnsi="Times New Roman" w:cs="Times New Roman"/>
      <w:b/>
      <w:bCs/>
      <w:sz w:val="28"/>
      <w:szCs w:val="28"/>
      <w:lang w:eastAsia="ru-RU"/>
    </w:rPr>
  </w:style>
  <w:style w:type="paragraph" w:styleId="af2">
    <w:name w:val="Body Text"/>
    <w:basedOn w:val="a"/>
    <w:link w:val="af3"/>
    <w:uiPriority w:val="99"/>
    <w:rsid w:val="009D4CEC"/>
    <w:pPr>
      <w:autoSpaceDE w:val="0"/>
      <w:autoSpaceDN w:val="0"/>
      <w:jc w:val="both"/>
    </w:pPr>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2"/>
    <w:uiPriority w:val="99"/>
    <w:rsid w:val="009D4CEC"/>
    <w:rPr>
      <w:rFonts w:ascii="Times New Roman" w:eastAsia="Times New Roman" w:hAnsi="Times New Roman" w:cs="Times New Roman"/>
      <w:sz w:val="28"/>
      <w:szCs w:val="28"/>
      <w:lang w:eastAsia="ru-RU"/>
    </w:rPr>
  </w:style>
  <w:style w:type="paragraph" w:styleId="af4">
    <w:name w:val="Body Text Indent"/>
    <w:basedOn w:val="a"/>
    <w:link w:val="af5"/>
    <w:uiPriority w:val="99"/>
    <w:semiHidden/>
    <w:unhideWhenUsed/>
    <w:rsid w:val="00673D8B"/>
    <w:pPr>
      <w:spacing w:after="120"/>
      <w:ind w:left="283"/>
    </w:pPr>
  </w:style>
  <w:style w:type="character" w:customStyle="1" w:styleId="af5">
    <w:name w:val="Основной текст с отступом Знак"/>
    <w:basedOn w:val="a0"/>
    <w:link w:val="af4"/>
    <w:uiPriority w:val="99"/>
    <w:semiHidden/>
    <w:rsid w:val="00673D8B"/>
  </w:style>
  <w:style w:type="paragraph" w:styleId="af6">
    <w:name w:val="Block Text"/>
    <w:basedOn w:val="a"/>
    <w:rsid w:val="00673D8B"/>
    <w:pPr>
      <w:widowControl w:val="0"/>
      <w:shd w:val="clear" w:color="auto" w:fill="FFFFFF"/>
      <w:tabs>
        <w:tab w:val="left" w:pos="9213"/>
      </w:tabs>
      <w:autoSpaceDE w:val="0"/>
      <w:autoSpaceDN w:val="0"/>
      <w:adjustRightInd w:val="0"/>
      <w:spacing w:before="5"/>
      <w:ind w:left="34" w:right="-1"/>
      <w:jc w:val="both"/>
    </w:pPr>
    <w:rPr>
      <w:rFonts w:ascii="Times New Roman" w:eastAsia="Times New Roman" w:hAnsi="Times New Roman" w:cs="Times New Roman"/>
      <w:color w:val="000000"/>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45361">
      <w:bodyDiv w:val="1"/>
      <w:marLeft w:val="0"/>
      <w:marRight w:val="0"/>
      <w:marTop w:val="0"/>
      <w:marBottom w:val="0"/>
      <w:divBdr>
        <w:top w:val="none" w:sz="0" w:space="0" w:color="auto"/>
        <w:left w:val="none" w:sz="0" w:space="0" w:color="auto"/>
        <w:bottom w:val="none" w:sz="0" w:space="0" w:color="auto"/>
        <w:right w:val="none" w:sz="0" w:space="0" w:color="auto"/>
      </w:divBdr>
    </w:div>
    <w:div w:id="540048972">
      <w:bodyDiv w:val="1"/>
      <w:marLeft w:val="0"/>
      <w:marRight w:val="0"/>
      <w:marTop w:val="0"/>
      <w:marBottom w:val="0"/>
      <w:divBdr>
        <w:top w:val="none" w:sz="0" w:space="0" w:color="auto"/>
        <w:left w:val="none" w:sz="0" w:space="0" w:color="auto"/>
        <w:bottom w:val="none" w:sz="0" w:space="0" w:color="auto"/>
        <w:right w:val="none" w:sz="0" w:space="0" w:color="auto"/>
      </w:divBdr>
    </w:div>
    <w:div w:id="672956191">
      <w:bodyDiv w:val="1"/>
      <w:marLeft w:val="0"/>
      <w:marRight w:val="0"/>
      <w:marTop w:val="0"/>
      <w:marBottom w:val="0"/>
      <w:divBdr>
        <w:top w:val="none" w:sz="0" w:space="0" w:color="auto"/>
        <w:left w:val="none" w:sz="0" w:space="0" w:color="auto"/>
        <w:bottom w:val="none" w:sz="0" w:space="0" w:color="auto"/>
        <w:right w:val="none" w:sz="0" w:space="0" w:color="auto"/>
      </w:divBdr>
    </w:div>
    <w:div w:id="709960289">
      <w:bodyDiv w:val="1"/>
      <w:marLeft w:val="0"/>
      <w:marRight w:val="0"/>
      <w:marTop w:val="0"/>
      <w:marBottom w:val="0"/>
      <w:divBdr>
        <w:top w:val="none" w:sz="0" w:space="0" w:color="auto"/>
        <w:left w:val="none" w:sz="0" w:space="0" w:color="auto"/>
        <w:bottom w:val="none" w:sz="0" w:space="0" w:color="auto"/>
        <w:right w:val="none" w:sz="0" w:space="0" w:color="auto"/>
      </w:divBdr>
    </w:div>
    <w:div w:id="745758811">
      <w:bodyDiv w:val="1"/>
      <w:marLeft w:val="0"/>
      <w:marRight w:val="0"/>
      <w:marTop w:val="0"/>
      <w:marBottom w:val="0"/>
      <w:divBdr>
        <w:top w:val="none" w:sz="0" w:space="0" w:color="auto"/>
        <w:left w:val="none" w:sz="0" w:space="0" w:color="auto"/>
        <w:bottom w:val="none" w:sz="0" w:space="0" w:color="auto"/>
        <w:right w:val="none" w:sz="0" w:space="0" w:color="auto"/>
      </w:divBdr>
    </w:div>
    <w:div w:id="1514025774">
      <w:bodyDiv w:val="1"/>
      <w:marLeft w:val="0"/>
      <w:marRight w:val="0"/>
      <w:marTop w:val="0"/>
      <w:marBottom w:val="0"/>
      <w:divBdr>
        <w:top w:val="none" w:sz="0" w:space="0" w:color="auto"/>
        <w:left w:val="none" w:sz="0" w:space="0" w:color="auto"/>
        <w:bottom w:val="none" w:sz="0" w:space="0" w:color="auto"/>
        <w:right w:val="none" w:sz="0" w:space="0" w:color="auto"/>
      </w:divBdr>
    </w:div>
    <w:div w:id="1830249707">
      <w:bodyDiv w:val="1"/>
      <w:marLeft w:val="0"/>
      <w:marRight w:val="0"/>
      <w:marTop w:val="0"/>
      <w:marBottom w:val="0"/>
      <w:divBdr>
        <w:top w:val="none" w:sz="0" w:space="0" w:color="auto"/>
        <w:left w:val="none" w:sz="0" w:space="0" w:color="auto"/>
        <w:bottom w:val="none" w:sz="0" w:space="0" w:color="auto"/>
        <w:right w:val="none" w:sz="0" w:space="0" w:color="auto"/>
      </w:divBdr>
    </w:div>
    <w:div w:id="19465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6DB634F9075351B7ECDAC24ED0BC9532F93D76461976CC0A16963CD2B4520FA37848008039799517F9C8S0D3D" TargetMode="External"/><Relationship Id="rId13" Type="http://schemas.openxmlformats.org/officeDocument/2006/relationships/hyperlink" Target="consultantplus://offline/ref=20A49917B53B8212DF44EB86C6E386789420E1B00FC93745E3307459BA129362055AC6D664927E21B94B5D09526D8B7BAFH1z5H" TargetMode="External"/><Relationship Id="rId18" Type="http://schemas.openxmlformats.org/officeDocument/2006/relationships/hyperlink" Target="consultantplus://offline/ref=CAA42642F0213B9C2858B07ECC2168D25D7A6A1AA0C014E10FE55D366C2A350C26BD4C628FD59E3F22854768DE07930FB5DB0E9EA09A59687066FF40s429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87C4825C344467E51C83E152B69792AE9D41D2A1A080D270A10FF267BB39B86EE9CCB770DFA3EB7DBB94D2B709E4597958FD6DD53185CF8697E2B7664A9I"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consultantplus://offline/ref=20A49917B53B8212DF44F58BD08FD8719F23B8B8059E6811EE347C0BED12CF275353CF802BD62A32B94941H0z9H" TargetMode="External"/><Relationship Id="rId17" Type="http://schemas.openxmlformats.org/officeDocument/2006/relationships/hyperlink" Target="consultantplus://offline/ref=15123C3EF0391FE2B605542EFA2CB9F21DAB0E25D8E4518BC253FC46B1EAA1888301E94497B2456BF90A43x3ACL" TargetMode="External"/><Relationship Id="rId25" Type="http://schemas.openxmlformats.org/officeDocument/2006/relationships/hyperlink" Target="consultantplus://offline/ref=FE4015BC39F70F65BE86380B37F432525E2AC8002C25DE931BF119CE69D4EDB2FE77E26B475F01BE5556E16B5743B532DE2A19D4E888AA19B68551B412MAI"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consultantplus://offline/ref=15123C3EF0391FE2B6054A23EC40E7FB16A8572DD2B00DDCCA56F414E6EAFDCDD508E017CAF64174FB0A443D7CCF2C632D5681EA0788E446C258CD72x3AAL" TargetMode="External"/><Relationship Id="rId20" Type="http://schemas.openxmlformats.org/officeDocument/2006/relationships/hyperlink" Target="consultantplus://offline/ref=0A437D1A7AF3C01BA835EFE98313F2E0E60AD3B830B542799255BA884870C6375492A2B3BAC5A0D552E911BC3B3B0F07A57A6356E501C62BA65CD30BR7w0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30F8DFED50E5FAACE8BB1D21DA536F232455287C884A050B03A9FE8015CC1BA5D55A2AA62BB501D455A80FBDc72BH" TargetMode="External"/><Relationship Id="rId24" Type="http://schemas.openxmlformats.org/officeDocument/2006/relationships/hyperlink" Target="consultantplus://offline/ref=FE4015BC39F70F65BE86380B37F432525E2AC8002C25DE931BF119CE69D4EDB2FE77E26B475F01BE5556E16B5643B532DE2A19D4E888AA19B68551B412MAI" TargetMode="External"/><Relationship Id="rId5" Type="http://schemas.openxmlformats.org/officeDocument/2006/relationships/webSettings" Target="webSettings.xml"/><Relationship Id="rId15" Type="http://schemas.openxmlformats.org/officeDocument/2006/relationships/hyperlink" Target="consultantplus://offline/ref=15123C3EF0391FE2B6054A23EC40E7FB16A8572DD2B00DDCCA56F414E6EAFDCDD508E017CAF64174FB0A443D7DCF2C632D5681EA0788E446C258CD72x3AAL" TargetMode="External"/><Relationship Id="rId23" Type="http://schemas.openxmlformats.org/officeDocument/2006/relationships/hyperlink" Target="consultantplus://offline/ref=FE4015BC39F70F65BE86380B37F432525E2AC8002C25DE931BF119CE69D4EDB2FE77E26B475F01BE5556E16B5743B532DE2A19D4E888AA19B68551B412MAI" TargetMode="External"/><Relationship Id="rId28" Type="http://schemas.openxmlformats.org/officeDocument/2006/relationships/fontTable" Target="fontTable.xml"/><Relationship Id="rId10" Type="http://schemas.openxmlformats.org/officeDocument/2006/relationships/hyperlink" Target="consultantplus://offline/ref=A430F8DFED50E5FAACE8BB1D21DA536F2228512D7E894A050B03A9FE8015CC1BA5D55A2AA62BB501D455A80FBDc72BH" TargetMode="External"/><Relationship Id="rId19" Type="http://schemas.openxmlformats.org/officeDocument/2006/relationships/hyperlink" Target="consultantplus://offline/ref=68FDFEF04585289B73478D83F58A49BD44F9C0765AD32776EE2DEDDC385C106B5EE934FB7AA483BAA26FD174349D20455B4866D5DA73CF52451878K700H" TargetMode="External"/><Relationship Id="rId4" Type="http://schemas.openxmlformats.org/officeDocument/2006/relationships/settings" Target="settings.xml"/><Relationship Id="rId9" Type="http://schemas.openxmlformats.org/officeDocument/2006/relationships/hyperlink" Target="consultantplus://offline/ref=A430F8DFED50E5FAACE8BB1D21DA536F232153207D8C4A050B03A9FE8015CC1BA5D55A2AA62BB501D455A80FBDc72BH" TargetMode="External"/><Relationship Id="rId14" Type="http://schemas.openxmlformats.org/officeDocument/2006/relationships/hyperlink" Target="consultantplus://offline/ref=251F953081A46D91875D6AE74764AE73663A6F34CBF1A9F61E560E753AC00C3E2875C6C6F15DF12F59A3C5YCQAC" TargetMode="External"/><Relationship Id="rId22" Type="http://schemas.openxmlformats.org/officeDocument/2006/relationships/hyperlink" Target="consultantplus://offline/ref=FE4015BC39F70F65BE86380B37F432525E2AC8002C25DE931BF119CE69D4EDB2FE77E26B475F01BE5556E16B5643B532DE2A19D4E888AA19B68551B412MAI"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AEFC-A365-4A82-88C9-97D4D4C5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11980</Words>
  <Characters>68288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80108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Осокин Александр Валерьевич</dc:creator>
  <cp:lastModifiedBy>Воздвиженская Марина Николаевна</cp:lastModifiedBy>
  <cp:revision>4</cp:revision>
  <cp:lastPrinted>2020-07-02T11:36:00Z</cp:lastPrinted>
  <dcterms:created xsi:type="dcterms:W3CDTF">2020-07-10T12:03:00Z</dcterms:created>
  <dcterms:modified xsi:type="dcterms:W3CDTF">2020-07-28T04:18:00Z</dcterms:modified>
</cp:coreProperties>
</file>