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3EE" w:rsidRPr="000C6826" w:rsidRDefault="004C63EE" w:rsidP="00BF70D8">
      <w:pPr>
        <w:jc w:val="center"/>
        <w:rPr>
          <w:szCs w:val="16"/>
        </w:rPr>
      </w:pPr>
      <w:r w:rsidRPr="004C63EE">
        <w:rPr>
          <w:szCs w:val="16"/>
        </w:rPr>
        <w:t xml:space="preserve">О внесении </w:t>
      </w:r>
      <w:r w:rsidRPr="000C6826">
        <w:rPr>
          <w:szCs w:val="16"/>
        </w:rPr>
        <w:t>изменени</w:t>
      </w:r>
      <w:r w:rsidR="003E0D81">
        <w:rPr>
          <w:szCs w:val="16"/>
        </w:rPr>
        <w:t>я</w:t>
      </w:r>
      <w:r w:rsidRPr="000C6826">
        <w:rPr>
          <w:szCs w:val="16"/>
        </w:rPr>
        <w:t xml:space="preserve"> в приказ департамента имущества и земельных отношений Новосибирской области</w:t>
      </w:r>
      <w:r w:rsidR="009F76C9" w:rsidRPr="000C6826">
        <w:rPr>
          <w:szCs w:val="16"/>
        </w:rPr>
        <w:t xml:space="preserve"> </w:t>
      </w:r>
      <w:r w:rsidR="00E32566">
        <w:rPr>
          <w:szCs w:val="16"/>
        </w:rPr>
        <w:t>о</w:t>
      </w:r>
      <w:r w:rsidR="00285BA0">
        <w:t>т 2</w:t>
      </w:r>
      <w:r w:rsidR="003E0D81">
        <w:t>7</w:t>
      </w:r>
      <w:r w:rsidR="00285BA0">
        <w:t>.12.202</w:t>
      </w:r>
      <w:r w:rsidR="003E0D81">
        <w:t>3</w:t>
      </w:r>
      <w:r w:rsidR="00285BA0">
        <w:t xml:space="preserve"> № </w:t>
      </w:r>
      <w:r w:rsidR="003E0D81">
        <w:t>4402-НПА</w:t>
      </w:r>
    </w:p>
    <w:p w:rsidR="004C63EE" w:rsidRDefault="004C63EE" w:rsidP="00CA6227">
      <w:pPr>
        <w:jc w:val="center"/>
        <w:rPr>
          <w:szCs w:val="16"/>
        </w:rPr>
      </w:pPr>
    </w:p>
    <w:p w:rsidR="00A54538" w:rsidRPr="000C6826" w:rsidRDefault="00A54538" w:rsidP="00CA6227">
      <w:pPr>
        <w:jc w:val="center"/>
        <w:rPr>
          <w:szCs w:val="16"/>
        </w:rPr>
      </w:pPr>
    </w:p>
    <w:p w:rsidR="004C63EE" w:rsidRPr="000C6826" w:rsidRDefault="00287FC1" w:rsidP="00BF70D8">
      <w:pPr>
        <w:ind w:firstLine="709"/>
        <w:jc w:val="both"/>
      </w:pPr>
      <w:r w:rsidRPr="00C01318">
        <w:rPr>
          <w:szCs w:val="16"/>
        </w:rPr>
        <w:t xml:space="preserve">В соответствии </w:t>
      </w:r>
      <w:r w:rsidR="00B83F3B">
        <w:rPr>
          <w:szCs w:val="16"/>
        </w:rPr>
        <w:t xml:space="preserve">с </w:t>
      </w:r>
      <w:r w:rsidR="00657532">
        <w:rPr>
          <w:szCs w:val="16"/>
        </w:rPr>
        <w:t xml:space="preserve">актом </w:t>
      </w:r>
      <w:r w:rsidR="00EF3C97">
        <w:rPr>
          <w:szCs w:val="16"/>
        </w:rPr>
        <w:t>обследования</w:t>
      </w:r>
      <w:r w:rsidR="00B83F3B">
        <w:rPr>
          <w:szCs w:val="16"/>
        </w:rPr>
        <w:t xml:space="preserve"> </w:t>
      </w:r>
      <w:bookmarkStart w:id="0" w:name="_GoBack"/>
      <w:bookmarkEnd w:id="0"/>
      <w:r w:rsidR="00B83F3B">
        <w:rPr>
          <w:szCs w:val="16"/>
        </w:rPr>
        <w:t xml:space="preserve">фактического использования объектов недвижимости от 14.12.2023 № 352, </w:t>
      </w:r>
      <w:r w:rsidRPr="00C01318">
        <w:rPr>
          <w:szCs w:val="16"/>
        </w:rPr>
        <w:t>протоколом заседания комиссии по рассмотрению вопросов, касающихся установления вида фактического использования зданий (строений, сооружений) для целей налогообложения, от 15.12.2023</w:t>
      </w:r>
      <w:r w:rsidR="00B83F3B">
        <w:rPr>
          <w:szCs w:val="16"/>
        </w:rPr>
        <w:t xml:space="preserve"> в целях исправления технической ошибки</w:t>
      </w:r>
      <w:r w:rsidR="004C080B" w:rsidRPr="00C01318">
        <w:rPr>
          <w:szCs w:val="16"/>
        </w:rPr>
        <w:t> </w:t>
      </w:r>
      <w:r w:rsidR="004C63EE" w:rsidRPr="00C01318">
        <w:rPr>
          <w:b/>
        </w:rPr>
        <w:t>п</w:t>
      </w:r>
      <w:r w:rsidR="00935D12" w:rsidRPr="000C6826">
        <w:rPr>
          <w:b/>
        </w:rPr>
        <w:t> </w:t>
      </w:r>
      <w:r w:rsidR="004C63EE" w:rsidRPr="000C6826">
        <w:rPr>
          <w:b/>
        </w:rPr>
        <w:t>р</w:t>
      </w:r>
      <w:r w:rsidR="00935D12" w:rsidRPr="000C6826">
        <w:rPr>
          <w:b/>
        </w:rPr>
        <w:t> </w:t>
      </w:r>
      <w:r w:rsidR="004C63EE" w:rsidRPr="000C6826">
        <w:rPr>
          <w:b/>
        </w:rPr>
        <w:t>и</w:t>
      </w:r>
      <w:r w:rsidR="00935D12" w:rsidRPr="000C6826">
        <w:rPr>
          <w:b/>
        </w:rPr>
        <w:t> </w:t>
      </w:r>
      <w:proofErr w:type="gramStart"/>
      <w:r w:rsidR="004C63EE" w:rsidRPr="000C6826">
        <w:rPr>
          <w:b/>
        </w:rPr>
        <w:t>к</w:t>
      </w:r>
      <w:proofErr w:type="gramEnd"/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з</w:t>
      </w:r>
      <w:r w:rsidR="00935D12" w:rsidRPr="000C6826">
        <w:rPr>
          <w:b/>
        </w:rPr>
        <w:t> </w:t>
      </w:r>
      <w:r w:rsidR="004C63EE" w:rsidRPr="000C6826">
        <w:rPr>
          <w:b/>
        </w:rPr>
        <w:t>ы</w:t>
      </w:r>
      <w:r w:rsidR="00935D12" w:rsidRPr="000C6826">
        <w:rPr>
          <w:b/>
        </w:rPr>
        <w:t> </w:t>
      </w:r>
      <w:r w:rsidR="004C63EE" w:rsidRPr="000C6826">
        <w:rPr>
          <w:b/>
        </w:rPr>
        <w:t>в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ю:</w:t>
      </w:r>
    </w:p>
    <w:p w:rsidR="003E0D81" w:rsidRDefault="00BE481E" w:rsidP="00287FC1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AA5847">
        <w:rPr>
          <w:szCs w:val="16"/>
        </w:rPr>
        <w:t>.</w:t>
      </w:r>
      <w:r w:rsidR="000C53DE">
        <w:rPr>
          <w:szCs w:val="16"/>
        </w:rPr>
        <w:t> </w:t>
      </w:r>
      <w:r w:rsidR="00B239F8">
        <w:rPr>
          <w:szCs w:val="16"/>
        </w:rPr>
        <w:t>Внести в приказ департамента имущества и земельных отношений Новосибирской области от 2</w:t>
      </w:r>
      <w:r w:rsidR="003E0D81">
        <w:rPr>
          <w:szCs w:val="16"/>
        </w:rPr>
        <w:t>7</w:t>
      </w:r>
      <w:r w:rsidR="00B239F8">
        <w:rPr>
          <w:szCs w:val="16"/>
        </w:rPr>
        <w:t>.12.202</w:t>
      </w:r>
      <w:r w:rsidR="003E0D81">
        <w:rPr>
          <w:szCs w:val="16"/>
        </w:rPr>
        <w:t>3</w:t>
      </w:r>
      <w:r w:rsidR="00B239F8">
        <w:rPr>
          <w:szCs w:val="16"/>
        </w:rPr>
        <w:t xml:space="preserve"> № </w:t>
      </w:r>
      <w:r w:rsidR="003E0D81">
        <w:rPr>
          <w:szCs w:val="16"/>
        </w:rPr>
        <w:t>4402-НПА</w:t>
      </w:r>
      <w:r w:rsidR="00B239F8">
        <w:rPr>
          <w:szCs w:val="16"/>
        </w:rPr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стоимость, на 202</w:t>
      </w:r>
      <w:r w:rsidR="003E0D81">
        <w:rPr>
          <w:szCs w:val="16"/>
        </w:rPr>
        <w:t xml:space="preserve">4 год» </w:t>
      </w:r>
      <w:r w:rsidR="00B239F8">
        <w:rPr>
          <w:szCs w:val="16"/>
        </w:rPr>
        <w:t>изменени</w:t>
      </w:r>
      <w:r w:rsidR="003E0D81">
        <w:rPr>
          <w:szCs w:val="16"/>
        </w:rPr>
        <w:t>е</w:t>
      </w:r>
      <w:r w:rsidR="00287FC1">
        <w:rPr>
          <w:szCs w:val="16"/>
        </w:rPr>
        <w:t xml:space="preserve">, </w:t>
      </w:r>
      <w:r w:rsidR="00287FC1" w:rsidRPr="00C01318">
        <w:rPr>
          <w:szCs w:val="16"/>
        </w:rPr>
        <w:t>дополнив</w:t>
      </w:r>
      <w:r w:rsidR="00287FC1">
        <w:rPr>
          <w:szCs w:val="16"/>
        </w:rPr>
        <w:t xml:space="preserve"> </w:t>
      </w:r>
      <w:r w:rsidR="00B239F8">
        <w:rPr>
          <w:szCs w:val="16"/>
        </w:rPr>
        <w:t>приложени</w:t>
      </w:r>
      <w:r w:rsidR="003E0D81">
        <w:rPr>
          <w:szCs w:val="16"/>
        </w:rPr>
        <w:t>е</w:t>
      </w:r>
      <w:r w:rsidR="00B239F8">
        <w:rPr>
          <w:szCs w:val="16"/>
        </w:rPr>
        <w:t xml:space="preserve"> «Перечень объектов недвижимого имущества, в отношении которых налоговая база определяется как кадастровая стоимость, на 202</w:t>
      </w:r>
      <w:r w:rsidR="003E0D81">
        <w:rPr>
          <w:szCs w:val="16"/>
        </w:rPr>
        <w:t>4 год» строкой</w:t>
      </w:r>
      <w:r w:rsidR="00287FC1">
        <w:rPr>
          <w:szCs w:val="16"/>
        </w:rPr>
        <w:t xml:space="preserve"> </w:t>
      </w:r>
      <w:r w:rsidR="00287FC1" w:rsidRPr="00C01318">
        <w:rPr>
          <w:szCs w:val="16"/>
        </w:rPr>
        <w:t>2052 следующего содержания</w:t>
      </w:r>
      <w:r w:rsidR="003E0D81" w:rsidRPr="00C01318">
        <w:rPr>
          <w:szCs w:val="16"/>
        </w:rPr>
        <w:t>:</w:t>
      </w:r>
    </w:p>
    <w:p w:rsidR="00287FC1" w:rsidRDefault="00287FC1" w:rsidP="003E0D81">
      <w:pPr>
        <w:ind w:firstLine="709"/>
        <w:jc w:val="both"/>
        <w:rPr>
          <w:szCs w:val="16"/>
        </w:rPr>
      </w:pPr>
      <w:r w:rsidRPr="00C01318">
        <w:rPr>
          <w:szCs w:val="16"/>
        </w:rPr>
        <w:t>«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967"/>
        <w:gridCol w:w="1977"/>
        <w:gridCol w:w="1200"/>
        <w:gridCol w:w="585"/>
        <w:gridCol w:w="1572"/>
        <w:gridCol w:w="585"/>
        <w:gridCol w:w="1888"/>
        <w:gridCol w:w="855"/>
      </w:tblGrid>
      <w:tr w:rsidR="0065319E" w:rsidRPr="0065319E" w:rsidTr="003E0D81">
        <w:trPr>
          <w:jc w:val="center"/>
        </w:trPr>
        <w:tc>
          <w:tcPr>
            <w:tcW w:w="1044" w:type="dxa"/>
          </w:tcPr>
          <w:p w:rsidR="00B239F8" w:rsidRPr="0065319E" w:rsidRDefault="003E0D81" w:rsidP="003E0D81">
            <w:pPr>
              <w:tabs>
                <w:tab w:val="center" w:pos="4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2052</w:t>
            </w:r>
          </w:p>
        </w:tc>
        <w:tc>
          <w:tcPr>
            <w:tcW w:w="873" w:type="dxa"/>
          </w:tcPr>
          <w:p w:rsidR="00B239F8" w:rsidRPr="00C01318" w:rsidRDefault="00215CCC" w:rsidP="00B239F8">
            <w:pPr>
              <w:jc w:val="both"/>
              <w:rPr>
                <w:sz w:val="24"/>
                <w:szCs w:val="24"/>
              </w:rPr>
            </w:pPr>
            <w:r w:rsidRPr="00C01318">
              <w:rPr>
                <w:sz w:val="24"/>
                <w:szCs w:val="24"/>
              </w:rPr>
              <w:t>54:35:074450:129</w:t>
            </w:r>
          </w:p>
        </w:tc>
        <w:tc>
          <w:tcPr>
            <w:tcW w:w="1977" w:type="dxa"/>
          </w:tcPr>
          <w:p w:rsidR="00B239F8" w:rsidRPr="00215CCC" w:rsidRDefault="00B239F8" w:rsidP="003E0D81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873" w:type="dxa"/>
          </w:tcPr>
          <w:p w:rsidR="00B239F8" w:rsidRPr="0065319E" w:rsidRDefault="00B239F8" w:rsidP="00B23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B239F8" w:rsidRPr="0065319E" w:rsidRDefault="0065319E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  <w:tc>
          <w:tcPr>
            <w:tcW w:w="873" w:type="dxa"/>
          </w:tcPr>
          <w:p w:rsidR="00B239F8" w:rsidRPr="0065319E" w:rsidRDefault="00B239F8" w:rsidP="00B239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239F8" w:rsidRPr="0065319E" w:rsidRDefault="003E0D81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Большевистская</w:t>
            </w:r>
          </w:p>
        </w:tc>
        <w:tc>
          <w:tcPr>
            <w:tcW w:w="1024" w:type="dxa"/>
          </w:tcPr>
          <w:p w:rsidR="00B239F8" w:rsidRPr="0065319E" w:rsidRDefault="003E0D81" w:rsidP="00653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</w:t>
            </w:r>
          </w:p>
        </w:tc>
      </w:tr>
    </w:tbl>
    <w:p w:rsidR="00287FC1" w:rsidRDefault="00287FC1" w:rsidP="00287FC1">
      <w:pPr>
        <w:tabs>
          <w:tab w:val="left" w:pos="720"/>
          <w:tab w:val="right" w:pos="9639"/>
        </w:tabs>
        <w:jc w:val="right"/>
        <w:rPr>
          <w:szCs w:val="16"/>
        </w:rPr>
      </w:pPr>
      <w:r>
        <w:rPr>
          <w:szCs w:val="16"/>
        </w:rPr>
        <w:tab/>
      </w:r>
      <w:r w:rsidRPr="00C01318">
        <w:rPr>
          <w:szCs w:val="16"/>
        </w:rPr>
        <w:t>».</w:t>
      </w:r>
    </w:p>
    <w:p w:rsidR="00210744" w:rsidRPr="000C6826" w:rsidRDefault="000C53DE" w:rsidP="00287FC1">
      <w:pPr>
        <w:ind w:firstLine="720"/>
        <w:jc w:val="both"/>
        <w:rPr>
          <w:szCs w:val="16"/>
        </w:rPr>
      </w:pPr>
      <w:r>
        <w:rPr>
          <w:szCs w:val="16"/>
        </w:rPr>
        <w:t xml:space="preserve">2. Установить, что </w:t>
      </w:r>
      <w:r w:rsidR="00FF2604">
        <w:rPr>
          <w:szCs w:val="16"/>
        </w:rPr>
        <w:t xml:space="preserve">действие пункта </w:t>
      </w:r>
      <w:r w:rsidR="00BE481E">
        <w:rPr>
          <w:szCs w:val="16"/>
        </w:rPr>
        <w:t>1</w:t>
      </w:r>
      <w:r w:rsidR="00FF2604">
        <w:rPr>
          <w:szCs w:val="16"/>
        </w:rPr>
        <w:t xml:space="preserve"> настоящего приказа распространяется на правоотношения, возникшие с </w:t>
      </w:r>
      <w:r w:rsidR="00210744">
        <w:rPr>
          <w:szCs w:val="16"/>
        </w:rPr>
        <w:t>01.01.202</w:t>
      </w:r>
      <w:r w:rsidR="003E0D81">
        <w:rPr>
          <w:szCs w:val="16"/>
        </w:rPr>
        <w:t>4</w:t>
      </w:r>
      <w:r w:rsidR="00210744">
        <w:rPr>
          <w:szCs w:val="16"/>
        </w:rPr>
        <w:t xml:space="preserve">. </w:t>
      </w:r>
    </w:p>
    <w:p w:rsidR="00BF70D8" w:rsidRDefault="00BF70D8" w:rsidP="004C63EE">
      <w:pPr>
        <w:ind w:firstLine="709"/>
        <w:jc w:val="both"/>
        <w:rPr>
          <w:szCs w:val="16"/>
        </w:rPr>
      </w:pPr>
    </w:p>
    <w:p w:rsidR="00BF70D8" w:rsidRDefault="00BF70D8" w:rsidP="004C63EE">
      <w:pPr>
        <w:ind w:firstLine="709"/>
        <w:jc w:val="both"/>
        <w:rPr>
          <w:szCs w:val="16"/>
        </w:rPr>
      </w:pPr>
    </w:p>
    <w:p w:rsidR="00C2292B" w:rsidRDefault="00C2292B" w:rsidP="004C63EE">
      <w:pPr>
        <w:ind w:firstLine="709"/>
        <w:jc w:val="both"/>
        <w:rPr>
          <w:szCs w:val="16"/>
        </w:rPr>
      </w:pPr>
    </w:p>
    <w:p w:rsidR="00C75C4F" w:rsidRDefault="000C53DE" w:rsidP="004C63EE">
      <w:pPr>
        <w:rPr>
          <w:szCs w:val="16"/>
        </w:rPr>
      </w:pPr>
      <w:r>
        <w:rPr>
          <w:szCs w:val="16"/>
        </w:rPr>
        <w:t>Р</w:t>
      </w:r>
      <w:r w:rsidR="00BF70D8">
        <w:rPr>
          <w:szCs w:val="16"/>
        </w:rPr>
        <w:t>у</w:t>
      </w:r>
      <w:r w:rsidR="004C63EE" w:rsidRPr="004C63EE">
        <w:rPr>
          <w:szCs w:val="16"/>
        </w:rPr>
        <w:t>ководител</w:t>
      </w:r>
      <w:r>
        <w:rPr>
          <w:szCs w:val="16"/>
        </w:rPr>
        <w:t>ь</w:t>
      </w:r>
      <w:r w:rsidR="004C63EE" w:rsidRPr="004C63EE">
        <w:rPr>
          <w:szCs w:val="16"/>
        </w:rPr>
        <w:t xml:space="preserve"> департамента</w:t>
      </w:r>
      <w:r w:rsidR="0017734E">
        <w:rPr>
          <w:szCs w:val="16"/>
        </w:rPr>
        <w:t xml:space="preserve">                      </w:t>
      </w:r>
      <w:r w:rsidR="00730ED3">
        <w:rPr>
          <w:szCs w:val="16"/>
        </w:rPr>
        <w:t xml:space="preserve">        </w:t>
      </w:r>
      <w:r w:rsidR="00C436CE">
        <w:rPr>
          <w:szCs w:val="16"/>
        </w:rPr>
        <w:t xml:space="preserve">                   </w:t>
      </w:r>
      <w:r w:rsidR="00E829AE">
        <w:rPr>
          <w:szCs w:val="16"/>
        </w:rPr>
        <w:t xml:space="preserve">    </w:t>
      </w:r>
      <w:r w:rsidR="0017734E">
        <w:rPr>
          <w:szCs w:val="16"/>
        </w:rPr>
        <w:t xml:space="preserve">    </w:t>
      </w:r>
      <w:r>
        <w:rPr>
          <w:szCs w:val="16"/>
        </w:rPr>
        <w:t xml:space="preserve"> </w:t>
      </w:r>
      <w:r w:rsidRPr="00C01318">
        <w:rPr>
          <w:szCs w:val="16"/>
        </w:rPr>
        <w:t>Р.Г. Шилохвостов</w:t>
      </w:r>
    </w:p>
    <w:p w:rsidR="004C63EE" w:rsidRDefault="004C63EE" w:rsidP="004C63EE">
      <w:pPr>
        <w:rPr>
          <w:szCs w:val="16"/>
        </w:rPr>
      </w:pPr>
    </w:p>
    <w:p w:rsidR="008D5D57" w:rsidRDefault="008D5D57" w:rsidP="004C63EE">
      <w:pPr>
        <w:rPr>
          <w:szCs w:val="16"/>
        </w:rPr>
      </w:pPr>
    </w:p>
    <w:p w:rsidR="000C6826" w:rsidRDefault="000C6826" w:rsidP="004C63EE">
      <w:pPr>
        <w:rPr>
          <w:i/>
          <w:szCs w:val="16"/>
        </w:rPr>
      </w:pPr>
    </w:p>
    <w:p w:rsidR="00AE7C3C" w:rsidRDefault="00AE7C3C" w:rsidP="004C63EE">
      <w:pPr>
        <w:rPr>
          <w:i/>
          <w:szCs w:val="16"/>
        </w:rPr>
      </w:pPr>
    </w:p>
    <w:p w:rsidR="00AE7C3C" w:rsidRDefault="00AE7C3C" w:rsidP="004C63EE">
      <w:pPr>
        <w:rPr>
          <w:i/>
          <w:szCs w:val="16"/>
        </w:rPr>
      </w:pPr>
    </w:p>
    <w:p w:rsidR="00AE7C3C" w:rsidRDefault="00AE7C3C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4C63EE" w:rsidRPr="00CE7154" w:rsidRDefault="004C080B" w:rsidP="004C63EE">
      <w:pPr>
        <w:rPr>
          <w:sz w:val="20"/>
          <w:szCs w:val="24"/>
        </w:rPr>
      </w:pPr>
      <w:r>
        <w:rPr>
          <w:sz w:val="20"/>
          <w:szCs w:val="24"/>
        </w:rPr>
        <w:t xml:space="preserve">К.Е. Юнусова </w:t>
      </w: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4C63EE" w:rsidRPr="00CE7154" w:rsidSect="00A54538">
      <w:headerReference w:type="default" r:id="rId8"/>
      <w:headerReference w:type="first" r:id="rId9"/>
      <w:pgSz w:w="11907" w:h="16840" w:code="9"/>
      <w:pgMar w:top="1134" w:right="567" w:bottom="1134" w:left="1701" w:header="567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A8" w:rsidRDefault="007C2FA8">
      <w:r>
        <w:separator/>
      </w:r>
    </w:p>
  </w:endnote>
  <w:endnote w:type="continuationSeparator" w:id="0">
    <w:p w:rsidR="007C2FA8" w:rsidRDefault="007C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A8" w:rsidRDefault="007C2FA8">
      <w:r>
        <w:separator/>
      </w:r>
    </w:p>
  </w:footnote>
  <w:footnote w:type="continuationSeparator" w:id="0">
    <w:p w:rsidR="007C2FA8" w:rsidRDefault="007C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461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54538" w:rsidRPr="00A54538" w:rsidRDefault="00A54538">
        <w:pPr>
          <w:pStyle w:val="a4"/>
          <w:jc w:val="center"/>
          <w:rPr>
            <w:sz w:val="20"/>
            <w:szCs w:val="20"/>
          </w:rPr>
        </w:pPr>
        <w:r w:rsidRPr="00A54538">
          <w:rPr>
            <w:sz w:val="20"/>
            <w:szCs w:val="20"/>
          </w:rPr>
          <w:fldChar w:fldCharType="begin"/>
        </w:r>
        <w:r w:rsidRPr="00A54538">
          <w:rPr>
            <w:sz w:val="20"/>
            <w:szCs w:val="20"/>
          </w:rPr>
          <w:instrText>PAGE   \* MERGEFORMAT</w:instrText>
        </w:r>
        <w:r w:rsidRPr="00A54538">
          <w:rPr>
            <w:sz w:val="20"/>
            <w:szCs w:val="20"/>
          </w:rPr>
          <w:fldChar w:fldCharType="separate"/>
        </w:r>
        <w:r w:rsidR="00B83F3B">
          <w:rPr>
            <w:noProof/>
            <w:sz w:val="20"/>
            <w:szCs w:val="20"/>
          </w:rPr>
          <w:t>2</w:t>
        </w:r>
        <w:r w:rsidRPr="00A54538">
          <w:rPr>
            <w:sz w:val="20"/>
            <w:szCs w:val="20"/>
          </w:rPr>
          <w:fldChar w:fldCharType="end"/>
        </w:r>
      </w:p>
    </w:sdtContent>
  </w:sdt>
  <w:p w:rsidR="00A54538" w:rsidRDefault="00A545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0F5C"/>
    <w:rsid w:val="00020591"/>
    <w:rsid w:val="00056B83"/>
    <w:rsid w:val="000634B4"/>
    <w:rsid w:val="00072D6B"/>
    <w:rsid w:val="00084A25"/>
    <w:rsid w:val="000A18F4"/>
    <w:rsid w:val="000A42F8"/>
    <w:rsid w:val="000B4705"/>
    <w:rsid w:val="000C53DE"/>
    <w:rsid w:val="000C6826"/>
    <w:rsid w:val="000E3177"/>
    <w:rsid w:val="00141B51"/>
    <w:rsid w:val="0014430E"/>
    <w:rsid w:val="00144EFC"/>
    <w:rsid w:val="00154F95"/>
    <w:rsid w:val="00155556"/>
    <w:rsid w:val="00171EE1"/>
    <w:rsid w:val="0017734E"/>
    <w:rsid w:val="001908A4"/>
    <w:rsid w:val="001C6BF2"/>
    <w:rsid w:val="001E2F7E"/>
    <w:rsid w:val="001E5351"/>
    <w:rsid w:val="001E65CD"/>
    <w:rsid w:val="00203D19"/>
    <w:rsid w:val="00210744"/>
    <w:rsid w:val="002109A6"/>
    <w:rsid w:val="00215CCC"/>
    <w:rsid w:val="00215F8C"/>
    <w:rsid w:val="00233850"/>
    <w:rsid w:val="00252CA3"/>
    <w:rsid w:val="00253CB8"/>
    <w:rsid w:val="002666A9"/>
    <w:rsid w:val="00285316"/>
    <w:rsid w:val="00285BA0"/>
    <w:rsid w:val="00287FC1"/>
    <w:rsid w:val="00291089"/>
    <w:rsid w:val="002A5079"/>
    <w:rsid w:val="002A6238"/>
    <w:rsid w:val="002B06B7"/>
    <w:rsid w:val="002D69B3"/>
    <w:rsid w:val="002E3243"/>
    <w:rsid w:val="002E355D"/>
    <w:rsid w:val="003170A3"/>
    <w:rsid w:val="00332E8A"/>
    <w:rsid w:val="003339EE"/>
    <w:rsid w:val="00364A47"/>
    <w:rsid w:val="00375F39"/>
    <w:rsid w:val="00386E80"/>
    <w:rsid w:val="00396A5A"/>
    <w:rsid w:val="003A6F51"/>
    <w:rsid w:val="003B4B5C"/>
    <w:rsid w:val="003C7EB0"/>
    <w:rsid w:val="003D2E72"/>
    <w:rsid w:val="003D3C54"/>
    <w:rsid w:val="003E0D81"/>
    <w:rsid w:val="003E43D8"/>
    <w:rsid w:val="003F55A6"/>
    <w:rsid w:val="00400822"/>
    <w:rsid w:val="0042579E"/>
    <w:rsid w:val="004324B3"/>
    <w:rsid w:val="00436814"/>
    <w:rsid w:val="00441A81"/>
    <w:rsid w:val="00444FAA"/>
    <w:rsid w:val="004665E7"/>
    <w:rsid w:val="00482692"/>
    <w:rsid w:val="004A75E9"/>
    <w:rsid w:val="004C080B"/>
    <w:rsid w:val="004C1DD2"/>
    <w:rsid w:val="004C63EE"/>
    <w:rsid w:val="004D7388"/>
    <w:rsid w:val="005314EF"/>
    <w:rsid w:val="00536D2C"/>
    <w:rsid w:val="00546561"/>
    <w:rsid w:val="00560B81"/>
    <w:rsid w:val="005665B8"/>
    <w:rsid w:val="005757DF"/>
    <w:rsid w:val="00577161"/>
    <w:rsid w:val="00577C62"/>
    <w:rsid w:val="005A0B2A"/>
    <w:rsid w:val="005A0F35"/>
    <w:rsid w:val="005A692F"/>
    <w:rsid w:val="005B3194"/>
    <w:rsid w:val="005C5ED5"/>
    <w:rsid w:val="005C76F8"/>
    <w:rsid w:val="005E00F2"/>
    <w:rsid w:val="005E2EE2"/>
    <w:rsid w:val="0061230E"/>
    <w:rsid w:val="00612E9A"/>
    <w:rsid w:val="006141A8"/>
    <w:rsid w:val="0062117E"/>
    <w:rsid w:val="0063189B"/>
    <w:rsid w:val="006346FA"/>
    <w:rsid w:val="00645034"/>
    <w:rsid w:val="0065319E"/>
    <w:rsid w:val="00657532"/>
    <w:rsid w:val="006C3BE2"/>
    <w:rsid w:val="006C737F"/>
    <w:rsid w:val="00707EE6"/>
    <w:rsid w:val="007237DB"/>
    <w:rsid w:val="00723B02"/>
    <w:rsid w:val="00730ED3"/>
    <w:rsid w:val="00732026"/>
    <w:rsid w:val="00734BDA"/>
    <w:rsid w:val="0075045E"/>
    <w:rsid w:val="0075705E"/>
    <w:rsid w:val="00791E3E"/>
    <w:rsid w:val="007948C8"/>
    <w:rsid w:val="007A78C4"/>
    <w:rsid w:val="007A7C40"/>
    <w:rsid w:val="007C2FA8"/>
    <w:rsid w:val="007C5AC5"/>
    <w:rsid w:val="007D4C56"/>
    <w:rsid w:val="007E4346"/>
    <w:rsid w:val="007F3241"/>
    <w:rsid w:val="00802086"/>
    <w:rsid w:val="00824823"/>
    <w:rsid w:val="0082520F"/>
    <w:rsid w:val="00836057"/>
    <w:rsid w:val="0086016E"/>
    <w:rsid w:val="00864FFF"/>
    <w:rsid w:val="0087184E"/>
    <w:rsid w:val="00875171"/>
    <w:rsid w:val="00897FDB"/>
    <w:rsid w:val="008A2330"/>
    <w:rsid w:val="008C2825"/>
    <w:rsid w:val="008C609D"/>
    <w:rsid w:val="008C7DA7"/>
    <w:rsid w:val="008D3746"/>
    <w:rsid w:val="008D5D57"/>
    <w:rsid w:val="009024F3"/>
    <w:rsid w:val="00917CC6"/>
    <w:rsid w:val="0093274D"/>
    <w:rsid w:val="00935D12"/>
    <w:rsid w:val="009515D9"/>
    <w:rsid w:val="00960AB0"/>
    <w:rsid w:val="00964FBE"/>
    <w:rsid w:val="009E389F"/>
    <w:rsid w:val="009F76C9"/>
    <w:rsid w:val="00A01EF9"/>
    <w:rsid w:val="00A21D4B"/>
    <w:rsid w:val="00A25042"/>
    <w:rsid w:val="00A423AC"/>
    <w:rsid w:val="00A475FA"/>
    <w:rsid w:val="00A54538"/>
    <w:rsid w:val="00AA5847"/>
    <w:rsid w:val="00AD3118"/>
    <w:rsid w:val="00AE7C3C"/>
    <w:rsid w:val="00B0358E"/>
    <w:rsid w:val="00B239F8"/>
    <w:rsid w:val="00B35655"/>
    <w:rsid w:val="00B504A5"/>
    <w:rsid w:val="00B7095F"/>
    <w:rsid w:val="00B71B39"/>
    <w:rsid w:val="00B74362"/>
    <w:rsid w:val="00B76EF0"/>
    <w:rsid w:val="00B83F3B"/>
    <w:rsid w:val="00B84BC9"/>
    <w:rsid w:val="00B87E54"/>
    <w:rsid w:val="00BA16C1"/>
    <w:rsid w:val="00BD56EA"/>
    <w:rsid w:val="00BD7B48"/>
    <w:rsid w:val="00BE481E"/>
    <w:rsid w:val="00BF5315"/>
    <w:rsid w:val="00BF6D2D"/>
    <w:rsid w:val="00BF70D8"/>
    <w:rsid w:val="00C01318"/>
    <w:rsid w:val="00C1315F"/>
    <w:rsid w:val="00C1724C"/>
    <w:rsid w:val="00C2292B"/>
    <w:rsid w:val="00C22EF6"/>
    <w:rsid w:val="00C25277"/>
    <w:rsid w:val="00C436CE"/>
    <w:rsid w:val="00C54DF2"/>
    <w:rsid w:val="00C660D3"/>
    <w:rsid w:val="00C75C4F"/>
    <w:rsid w:val="00C83F7A"/>
    <w:rsid w:val="00C92259"/>
    <w:rsid w:val="00CA6227"/>
    <w:rsid w:val="00CB31C7"/>
    <w:rsid w:val="00CB4132"/>
    <w:rsid w:val="00CB464A"/>
    <w:rsid w:val="00CD1A9A"/>
    <w:rsid w:val="00CD6F36"/>
    <w:rsid w:val="00CE7154"/>
    <w:rsid w:val="00CE7CC4"/>
    <w:rsid w:val="00D043FA"/>
    <w:rsid w:val="00D071EF"/>
    <w:rsid w:val="00D0772E"/>
    <w:rsid w:val="00D2790C"/>
    <w:rsid w:val="00D34D94"/>
    <w:rsid w:val="00D4456B"/>
    <w:rsid w:val="00D52095"/>
    <w:rsid w:val="00D61827"/>
    <w:rsid w:val="00D6357D"/>
    <w:rsid w:val="00D952D5"/>
    <w:rsid w:val="00DA62B9"/>
    <w:rsid w:val="00E07536"/>
    <w:rsid w:val="00E1309C"/>
    <w:rsid w:val="00E24DF9"/>
    <w:rsid w:val="00E32566"/>
    <w:rsid w:val="00E35D4E"/>
    <w:rsid w:val="00E41362"/>
    <w:rsid w:val="00E45FC6"/>
    <w:rsid w:val="00E54676"/>
    <w:rsid w:val="00E552BF"/>
    <w:rsid w:val="00E81C84"/>
    <w:rsid w:val="00E829AE"/>
    <w:rsid w:val="00E85A44"/>
    <w:rsid w:val="00E93518"/>
    <w:rsid w:val="00EA02C3"/>
    <w:rsid w:val="00EA6864"/>
    <w:rsid w:val="00EB1142"/>
    <w:rsid w:val="00EC09CB"/>
    <w:rsid w:val="00ED2ED9"/>
    <w:rsid w:val="00EE1B99"/>
    <w:rsid w:val="00EE20E1"/>
    <w:rsid w:val="00EE7A3B"/>
    <w:rsid w:val="00EF3C97"/>
    <w:rsid w:val="00EF43E8"/>
    <w:rsid w:val="00F006BB"/>
    <w:rsid w:val="00F024BD"/>
    <w:rsid w:val="00F1182E"/>
    <w:rsid w:val="00F21159"/>
    <w:rsid w:val="00F251AF"/>
    <w:rsid w:val="00F3224F"/>
    <w:rsid w:val="00F334D9"/>
    <w:rsid w:val="00F41D75"/>
    <w:rsid w:val="00F60C1C"/>
    <w:rsid w:val="00FA6814"/>
    <w:rsid w:val="00FB0B4C"/>
    <w:rsid w:val="00FE13AD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5A401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A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506BDA-716B-44B8-9D45-8B156422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9</cp:revision>
  <cp:lastPrinted>2023-09-25T02:02:00Z</cp:lastPrinted>
  <dcterms:created xsi:type="dcterms:W3CDTF">2024-04-04T08:28:00Z</dcterms:created>
  <dcterms:modified xsi:type="dcterms:W3CDTF">2024-04-08T02:57:00Z</dcterms:modified>
</cp:coreProperties>
</file>