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5E" w:rsidRDefault="001F0C5E" w:rsidP="00846CB3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D6059E" w:rsidRPr="001F0C5E" w:rsidRDefault="00D6059E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7A2" w:rsidRPr="00AD13D7" w:rsidRDefault="003247A2" w:rsidP="00412EB5">
      <w:pPr>
        <w:pStyle w:val="ab"/>
        <w:spacing w:after="0"/>
        <w:jc w:val="center"/>
        <w:rPr>
          <w:rFonts w:eastAsia="Times New Roman"/>
          <w:spacing w:val="-4"/>
          <w:sz w:val="28"/>
          <w:szCs w:val="28"/>
          <w:lang w:eastAsia="ru-RU"/>
        </w:rPr>
      </w:pPr>
      <w:r w:rsidRPr="00AD13D7">
        <w:rPr>
          <w:sz w:val="28"/>
          <w:szCs w:val="28"/>
        </w:rPr>
        <w:t xml:space="preserve">Пояснительная записка к проекту </w:t>
      </w:r>
      <w:r w:rsidR="00D350EC" w:rsidRPr="00AD13D7">
        <w:rPr>
          <w:sz w:val="28"/>
          <w:szCs w:val="28"/>
        </w:rPr>
        <w:t>распоряжения</w:t>
      </w:r>
      <w:r w:rsidRPr="00AD13D7">
        <w:rPr>
          <w:sz w:val="28"/>
          <w:szCs w:val="28"/>
        </w:rPr>
        <w:t xml:space="preserve"> Правительства Новосибирской области «</w:t>
      </w:r>
      <w:r w:rsidR="00412EB5" w:rsidRPr="00AD13D7">
        <w:rPr>
          <w:rFonts w:eastAsia="Times New Roman"/>
          <w:spacing w:val="-4"/>
          <w:sz w:val="28"/>
          <w:szCs w:val="28"/>
          <w:lang w:eastAsia="ru-RU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</w:t>
      </w:r>
      <w:r w:rsidRPr="00AD13D7">
        <w:rPr>
          <w:sz w:val="28"/>
          <w:szCs w:val="28"/>
        </w:rPr>
        <w:t>»</w:t>
      </w:r>
    </w:p>
    <w:p w:rsidR="003247A2" w:rsidRPr="00AD13D7" w:rsidRDefault="003247A2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771" w:rsidRPr="00AD13D7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8DF" w:rsidRPr="00AD13D7" w:rsidRDefault="00FC0D01" w:rsidP="00D078DF">
      <w:pPr>
        <w:pStyle w:val="ab"/>
        <w:spacing w:after="0"/>
        <w:ind w:firstLine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AD13D7">
        <w:rPr>
          <w:sz w:val="28"/>
          <w:szCs w:val="28"/>
        </w:rPr>
        <w:t xml:space="preserve">Проект </w:t>
      </w:r>
      <w:r w:rsidR="00D350EC" w:rsidRPr="00AD13D7">
        <w:rPr>
          <w:sz w:val="28"/>
          <w:szCs w:val="28"/>
        </w:rPr>
        <w:t>распоряжения</w:t>
      </w:r>
      <w:r w:rsidRPr="00AD13D7">
        <w:rPr>
          <w:sz w:val="28"/>
          <w:szCs w:val="28"/>
        </w:rPr>
        <w:t xml:space="preserve"> Правительства Новосибирской области «</w:t>
      </w:r>
      <w:r w:rsidR="00412EB5" w:rsidRPr="00AD13D7">
        <w:rPr>
          <w:rFonts w:eastAsia="Times New Roman"/>
          <w:spacing w:val="-4"/>
          <w:sz w:val="28"/>
          <w:szCs w:val="28"/>
          <w:lang w:eastAsia="ru-RU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области»</w:t>
      </w:r>
      <w:r w:rsidRPr="00AD13D7">
        <w:rPr>
          <w:sz w:val="28"/>
          <w:szCs w:val="28"/>
        </w:rPr>
        <w:t xml:space="preserve"> </w:t>
      </w:r>
      <w:r w:rsidR="00D350EC" w:rsidRPr="00AD13D7">
        <w:rPr>
          <w:sz w:val="28"/>
          <w:szCs w:val="28"/>
        </w:rPr>
        <w:t>(далее </w:t>
      </w:r>
      <w:proofErr w:type="gramStart"/>
      <w:r w:rsidR="00D350EC" w:rsidRPr="00AD13D7">
        <w:rPr>
          <w:sz w:val="28"/>
          <w:szCs w:val="28"/>
        </w:rPr>
        <w:t>-</w:t>
      </w:r>
      <w:r w:rsidR="009F0CF7" w:rsidRPr="00AD13D7">
        <w:rPr>
          <w:sz w:val="28"/>
          <w:szCs w:val="28"/>
        </w:rPr>
        <w:t>П</w:t>
      </w:r>
      <w:proofErr w:type="gramEnd"/>
      <w:r w:rsidR="009F0CF7" w:rsidRPr="00AD13D7">
        <w:rPr>
          <w:sz w:val="28"/>
          <w:szCs w:val="28"/>
        </w:rPr>
        <w:t xml:space="preserve">роект </w:t>
      </w:r>
      <w:r w:rsidR="00D350EC" w:rsidRPr="00AD13D7">
        <w:rPr>
          <w:sz w:val="28"/>
          <w:szCs w:val="28"/>
        </w:rPr>
        <w:t>распоряжения</w:t>
      </w:r>
      <w:r w:rsidR="009F0CF7" w:rsidRPr="00AD13D7">
        <w:rPr>
          <w:sz w:val="28"/>
          <w:szCs w:val="28"/>
        </w:rPr>
        <w:t xml:space="preserve"> Правительства Новосибирской области) </w:t>
      </w:r>
      <w:r w:rsidRPr="00AD13D7">
        <w:rPr>
          <w:sz w:val="28"/>
          <w:szCs w:val="28"/>
        </w:rPr>
        <w:t xml:space="preserve">подготовлен в соответствии с Федеральным законом </w:t>
      </w:r>
      <w:r w:rsidR="009F0CF7" w:rsidRPr="00AD13D7">
        <w:rPr>
          <w:sz w:val="28"/>
          <w:szCs w:val="28"/>
        </w:rPr>
        <w:t>от 26.12.1995 № </w:t>
      </w:r>
      <w:r w:rsidRPr="00AD13D7">
        <w:rPr>
          <w:sz w:val="28"/>
          <w:szCs w:val="28"/>
        </w:rPr>
        <w:t>208-ФЗ «Об акционерных обществах», Законом Новоси</w:t>
      </w:r>
      <w:r w:rsidR="009F0CF7" w:rsidRPr="00AD13D7">
        <w:rPr>
          <w:sz w:val="28"/>
          <w:szCs w:val="28"/>
        </w:rPr>
        <w:t>бирской области от 06.07.2018 № </w:t>
      </w:r>
      <w:r w:rsidRPr="00AD13D7">
        <w:rPr>
          <w:sz w:val="28"/>
          <w:szCs w:val="28"/>
        </w:rPr>
        <w:t>271-ОЗ «Об управлении и распоряжении государственной собствен</w:t>
      </w:r>
      <w:r w:rsidR="00D4396C" w:rsidRPr="00AD13D7">
        <w:rPr>
          <w:sz w:val="28"/>
          <w:szCs w:val="28"/>
        </w:rPr>
        <w:t>ностью Новосибирской области», с</w:t>
      </w:r>
      <w:r w:rsidR="003A0CBF" w:rsidRPr="00AD13D7">
        <w:rPr>
          <w:sz w:val="28"/>
          <w:szCs w:val="28"/>
        </w:rPr>
        <w:t xml:space="preserve"> целью</w:t>
      </w:r>
      <w:r w:rsidRPr="00AD13D7">
        <w:rPr>
          <w:sz w:val="28"/>
          <w:szCs w:val="28"/>
        </w:rPr>
        <w:t xml:space="preserve"> формирования механизма управления находящимися в государственной собственности Новосибирской области акциями (долями) хозяйственных обществ.</w:t>
      </w:r>
    </w:p>
    <w:p w:rsidR="00412EB5" w:rsidRPr="00AD13D7" w:rsidRDefault="009F0CF7" w:rsidP="00302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350EC" w:rsidRPr="00AD13D7">
        <w:rPr>
          <w:rFonts w:ascii="Times New Roman" w:hAnsi="Times New Roman" w:cs="Times New Roman"/>
          <w:sz w:val="28"/>
          <w:szCs w:val="28"/>
        </w:rPr>
        <w:t>распоряжения</w:t>
      </w:r>
      <w:r w:rsidRPr="00AD13D7">
        <w:rPr>
          <w:rFonts w:ascii="Times New Roman" w:hAnsi="Times New Roman" w:cs="Times New Roman"/>
          <w:sz w:val="28"/>
          <w:szCs w:val="28"/>
        </w:rPr>
        <w:t xml:space="preserve"> Правительства Н</w:t>
      </w:r>
      <w:r w:rsidR="00D078DF" w:rsidRPr="00AD13D7">
        <w:rPr>
          <w:rFonts w:ascii="Times New Roman" w:hAnsi="Times New Roman" w:cs="Times New Roman"/>
          <w:sz w:val="28"/>
          <w:szCs w:val="28"/>
        </w:rPr>
        <w:t xml:space="preserve">овосибирской области определяет соответствующий отраслевой специфики перечень </w:t>
      </w:r>
      <w:r w:rsidR="003024AF" w:rsidRPr="00AD13D7">
        <w:rPr>
          <w:rFonts w:ascii="Times New Roman" w:hAnsi="Times New Roman" w:cs="Times New Roman"/>
          <w:sz w:val="28"/>
          <w:szCs w:val="28"/>
        </w:rPr>
        <w:t>областных исполнительных органов</w:t>
      </w:r>
      <w:r w:rsidR="00D078DF" w:rsidRPr="00AD13D7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области, </w:t>
      </w:r>
      <w:r w:rsidR="003024AF" w:rsidRPr="00AD13D7">
        <w:rPr>
          <w:rFonts w:ascii="Times New Roman" w:hAnsi="Times New Roman" w:cs="Times New Roman"/>
          <w:sz w:val="28"/>
          <w:szCs w:val="28"/>
        </w:rPr>
        <w:t xml:space="preserve">которые в дальнейшем будут осуществлять права акционера (участника) от имени Новосибирской области в </w:t>
      </w:r>
      <w:r w:rsidR="00A601F1" w:rsidRPr="00AD13D7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3024AF" w:rsidRPr="00AD13D7">
        <w:rPr>
          <w:rFonts w:ascii="Times New Roman" w:hAnsi="Times New Roman" w:cs="Times New Roman"/>
          <w:sz w:val="28"/>
          <w:szCs w:val="28"/>
        </w:rPr>
        <w:t>хозяйственных обществах, акции (доли) которых находятся в государственной собственности Новосибирской области.</w:t>
      </w:r>
    </w:p>
    <w:p w:rsidR="00E9377D" w:rsidRPr="00AD13D7" w:rsidRDefault="00FA75C8" w:rsidP="00E93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С целью устранения замечаний, указанных в экспертном заключении Министерства юстиции Новосибирской области от 17.01.2019 № 24/9</w:t>
      </w:r>
      <w:r w:rsidR="007E103C" w:rsidRPr="00AD13D7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="004E3C0D" w:rsidRPr="00AD13D7">
        <w:rPr>
          <w:rFonts w:ascii="Times New Roman" w:hAnsi="Times New Roman" w:cs="Times New Roman"/>
          <w:sz w:val="28"/>
          <w:szCs w:val="28"/>
        </w:rPr>
        <w:t>,</w:t>
      </w:r>
      <w:r w:rsidRPr="00AD13D7">
        <w:rPr>
          <w:rFonts w:ascii="Times New Roman" w:hAnsi="Times New Roman" w:cs="Times New Roman"/>
          <w:sz w:val="28"/>
          <w:szCs w:val="28"/>
        </w:rPr>
        <w:t xml:space="preserve"> департамент имущества и земельных отношений Новосибирской области (далее – Департамент) </w:t>
      </w:r>
      <w:r w:rsidR="0049391A" w:rsidRPr="00AD13D7">
        <w:rPr>
          <w:rFonts w:ascii="Times New Roman" w:hAnsi="Times New Roman" w:cs="Times New Roman"/>
          <w:sz w:val="28"/>
          <w:szCs w:val="28"/>
        </w:rPr>
        <w:t>представляет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Pr="00AD13D7">
        <w:rPr>
          <w:rFonts w:ascii="Times New Roman" w:hAnsi="Times New Roman" w:cs="Times New Roman"/>
          <w:sz w:val="28"/>
          <w:szCs w:val="28"/>
        </w:rPr>
        <w:t>е</w:t>
      </w:r>
      <w:r w:rsidR="0049391A" w:rsidRPr="00AD13D7">
        <w:rPr>
          <w:rFonts w:ascii="Times New Roman" w:hAnsi="Times New Roman" w:cs="Times New Roman"/>
          <w:sz w:val="28"/>
          <w:szCs w:val="28"/>
        </w:rPr>
        <w:t xml:space="preserve"> пояснения</w:t>
      </w:r>
      <w:r w:rsidRPr="00AD13D7">
        <w:rPr>
          <w:rFonts w:ascii="Times New Roman" w:hAnsi="Times New Roman" w:cs="Times New Roman"/>
          <w:sz w:val="28"/>
          <w:szCs w:val="28"/>
        </w:rPr>
        <w:t>.</w:t>
      </w:r>
    </w:p>
    <w:p w:rsidR="007E103C" w:rsidRPr="00AD13D7" w:rsidRDefault="004B3170" w:rsidP="004C7C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П</w:t>
      </w:r>
      <w:r w:rsidR="0049391A" w:rsidRPr="00AD13D7">
        <w:rPr>
          <w:rFonts w:ascii="Times New Roman" w:hAnsi="Times New Roman" w:cs="Times New Roman"/>
          <w:sz w:val="28"/>
          <w:szCs w:val="28"/>
        </w:rPr>
        <w:t>ункт</w:t>
      </w:r>
      <w:r w:rsidR="00FA75C8" w:rsidRPr="00AD13D7">
        <w:rPr>
          <w:rFonts w:ascii="Times New Roman" w:hAnsi="Times New Roman" w:cs="Times New Roman"/>
          <w:sz w:val="28"/>
          <w:szCs w:val="28"/>
        </w:rPr>
        <w:t xml:space="preserve"> 1</w:t>
      </w:r>
      <w:r w:rsidR="0049391A"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7E103C" w:rsidRPr="00AD13D7">
        <w:rPr>
          <w:rFonts w:ascii="Times New Roman" w:hAnsi="Times New Roman" w:cs="Times New Roman"/>
          <w:sz w:val="28"/>
          <w:szCs w:val="28"/>
        </w:rPr>
        <w:t xml:space="preserve">Заключения: </w:t>
      </w:r>
    </w:p>
    <w:p w:rsidR="00E9377D" w:rsidRPr="00AD13D7" w:rsidRDefault="00E9377D" w:rsidP="004C7C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Губернатора Новосибирской области от 12.10.2018 № 205-р утвержден план законопроектных работ на 2019 год. </w:t>
      </w:r>
      <w:proofErr w:type="gramStart"/>
      <w:r w:rsidRPr="00AD13D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D13D7">
        <w:rPr>
          <w:rFonts w:ascii="Times New Roman" w:hAnsi="Times New Roman" w:cs="Times New Roman"/>
          <w:sz w:val="28"/>
          <w:szCs w:val="28"/>
        </w:rPr>
        <w:t xml:space="preserve"> указанного план</w:t>
      </w:r>
      <w:r w:rsidR="007E103C" w:rsidRPr="00AD13D7">
        <w:rPr>
          <w:rFonts w:ascii="Times New Roman" w:hAnsi="Times New Roman" w:cs="Times New Roman"/>
          <w:sz w:val="28"/>
          <w:szCs w:val="28"/>
        </w:rPr>
        <w:t>а</w:t>
      </w:r>
      <w:r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4B3170" w:rsidRPr="00AD13D7">
        <w:rPr>
          <w:rFonts w:ascii="Times New Roman" w:hAnsi="Times New Roman" w:cs="Times New Roman"/>
          <w:sz w:val="28"/>
          <w:szCs w:val="28"/>
        </w:rPr>
        <w:t>в</w:t>
      </w:r>
      <w:r w:rsidRPr="00AD13D7">
        <w:rPr>
          <w:rFonts w:ascii="Times New Roman" w:hAnsi="Times New Roman" w:cs="Times New Roman"/>
          <w:sz w:val="28"/>
          <w:szCs w:val="28"/>
        </w:rPr>
        <w:t xml:space="preserve"> ма</w:t>
      </w:r>
      <w:r w:rsidR="004B3170" w:rsidRPr="00AD13D7">
        <w:rPr>
          <w:rFonts w:ascii="Times New Roman" w:hAnsi="Times New Roman" w:cs="Times New Roman"/>
          <w:sz w:val="28"/>
          <w:szCs w:val="28"/>
        </w:rPr>
        <w:t>е</w:t>
      </w:r>
      <w:r w:rsidRPr="00AD13D7">
        <w:rPr>
          <w:rFonts w:ascii="Times New Roman" w:hAnsi="Times New Roman" w:cs="Times New Roman"/>
          <w:sz w:val="28"/>
          <w:szCs w:val="28"/>
        </w:rPr>
        <w:t xml:space="preserve"> 2019 года запланировано рассмотрение вопроса о внесении изменений в Закон Новосибирской области от 20.05.2004 № 181-ОЗ «О приватизации государственного имущества Новосибирской области» (далее - Закон НСО от</w:t>
      </w:r>
      <w:r w:rsidR="004B3170" w:rsidRPr="00AD13D7">
        <w:rPr>
          <w:rFonts w:ascii="Times New Roman" w:hAnsi="Times New Roman" w:cs="Times New Roman"/>
          <w:sz w:val="28"/>
          <w:szCs w:val="28"/>
        </w:rPr>
        <w:t> </w:t>
      </w:r>
      <w:r w:rsidRPr="00AD13D7">
        <w:rPr>
          <w:rFonts w:ascii="Times New Roman" w:hAnsi="Times New Roman" w:cs="Times New Roman"/>
          <w:sz w:val="28"/>
          <w:szCs w:val="28"/>
        </w:rPr>
        <w:t>20.05.2004 № 181-ОЗ)</w:t>
      </w:r>
      <w:r w:rsidR="004B3170" w:rsidRPr="00AD13D7">
        <w:rPr>
          <w:rFonts w:ascii="Times New Roman" w:hAnsi="Times New Roman" w:cs="Times New Roman"/>
          <w:sz w:val="28"/>
          <w:szCs w:val="28"/>
        </w:rPr>
        <w:t xml:space="preserve"> на заседании Правительства Новосибирской области</w:t>
      </w:r>
      <w:r w:rsidRPr="00AD13D7">
        <w:rPr>
          <w:rFonts w:ascii="Times New Roman" w:hAnsi="Times New Roman" w:cs="Times New Roman"/>
          <w:sz w:val="28"/>
          <w:szCs w:val="28"/>
        </w:rPr>
        <w:t>.</w:t>
      </w:r>
      <w:r w:rsidR="001C1431"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7E103C" w:rsidRPr="00AD13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C1431" w:rsidRPr="00AD13D7">
        <w:rPr>
          <w:rFonts w:ascii="Times New Roman" w:hAnsi="Times New Roman" w:cs="Times New Roman"/>
          <w:sz w:val="28"/>
          <w:szCs w:val="28"/>
        </w:rPr>
        <w:t>письм</w:t>
      </w:r>
      <w:r w:rsidR="007E103C" w:rsidRPr="00AD13D7">
        <w:rPr>
          <w:rFonts w:ascii="Times New Roman" w:hAnsi="Times New Roman" w:cs="Times New Roman"/>
          <w:sz w:val="28"/>
          <w:szCs w:val="28"/>
        </w:rPr>
        <w:t>ом</w:t>
      </w:r>
      <w:r w:rsidR="001C1431" w:rsidRPr="00AD13D7">
        <w:rPr>
          <w:rFonts w:ascii="Times New Roman" w:hAnsi="Times New Roman" w:cs="Times New Roman"/>
          <w:sz w:val="28"/>
          <w:szCs w:val="28"/>
        </w:rPr>
        <w:t xml:space="preserve"> Департамента контроля и документационного обеспечения Администрации Губернатора Новосибирской области и Правительства Новосибирской области от 19.12.2018 № 394-06/56-Вн</w:t>
      </w:r>
      <w:r w:rsidR="007E103C" w:rsidRPr="00AD13D7">
        <w:rPr>
          <w:rFonts w:ascii="Times New Roman" w:hAnsi="Times New Roman" w:cs="Times New Roman"/>
          <w:sz w:val="28"/>
          <w:szCs w:val="28"/>
        </w:rPr>
        <w:t xml:space="preserve"> рассмотрение проекта Закона Новосибирской области «О внесении изменений в Закон Новосибирской области «О приватизации государственного имущества Новосибирской области</w:t>
      </w:r>
      <w:r w:rsidR="004E3C0D" w:rsidRPr="00AD13D7">
        <w:rPr>
          <w:rFonts w:ascii="Times New Roman" w:hAnsi="Times New Roman" w:cs="Times New Roman"/>
          <w:sz w:val="28"/>
          <w:szCs w:val="28"/>
        </w:rPr>
        <w:t>»</w:t>
      </w:r>
      <w:r w:rsidR="007E103C" w:rsidRPr="00AD13D7">
        <w:rPr>
          <w:rFonts w:ascii="Times New Roman" w:hAnsi="Times New Roman" w:cs="Times New Roman"/>
          <w:sz w:val="28"/>
          <w:szCs w:val="28"/>
        </w:rPr>
        <w:t xml:space="preserve"> запланировано </w:t>
      </w:r>
      <w:r w:rsidR="001C1431" w:rsidRPr="00AD13D7">
        <w:rPr>
          <w:rFonts w:ascii="Times New Roman" w:hAnsi="Times New Roman" w:cs="Times New Roman"/>
          <w:sz w:val="28"/>
          <w:szCs w:val="28"/>
        </w:rPr>
        <w:t>на 27 мая 2019 года</w:t>
      </w:r>
      <w:r w:rsidR="007E103C" w:rsidRPr="00AD13D7">
        <w:rPr>
          <w:rFonts w:ascii="Times New Roman" w:hAnsi="Times New Roman" w:cs="Times New Roman"/>
          <w:sz w:val="28"/>
          <w:szCs w:val="28"/>
        </w:rPr>
        <w:t>.</w:t>
      </w:r>
    </w:p>
    <w:p w:rsidR="00F132BD" w:rsidRPr="00AD13D7" w:rsidRDefault="00F132BD" w:rsidP="004C7C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3D7">
        <w:rPr>
          <w:rFonts w:ascii="Times New Roman" w:hAnsi="Times New Roman" w:cs="Times New Roman"/>
          <w:sz w:val="28"/>
          <w:szCs w:val="28"/>
        </w:rPr>
        <w:t>В рамках подготовки проекта Закона Новосибирской области «О внесении изменений в Закон Новосибирской области «О приватизации государственного имущества Новосибирской области»</w:t>
      </w:r>
      <w:r w:rsidR="004C7C35" w:rsidRPr="00AD13D7">
        <w:rPr>
          <w:rFonts w:ascii="Times New Roman" w:hAnsi="Times New Roman" w:cs="Times New Roman"/>
          <w:sz w:val="28"/>
          <w:szCs w:val="28"/>
        </w:rPr>
        <w:t>, с учетом</w:t>
      </w:r>
      <w:r w:rsidR="00D6059E" w:rsidRPr="00AD13D7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="004C7C35" w:rsidRPr="00AD13D7">
        <w:rPr>
          <w:rFonts w:ascii="Times New Roman" w:hAnsi="Times New Roman" w:cs="Times New Roman"/>
          <w:sz w:val="28"/>
          <w:szCs w:val="28"/>
        </w:rPr>
        <w:t xml:space="preserve"> вступившего 17.07.2018 года в силу Закона Новосибирской области от 06.07.2018 № 271-ОЗ «Об управлении и распоряжении государственной собственностью Новосибирской области» (далее – Закон НСО от 06.07.2018 № 271-ОЗ),</w:t>
      </w:r>
      <w:r w:rsidR="00077698"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C314EA" w:rsidRPr="00AD13D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077698" w:rsidRPr="00AD13D7">
        <w:rPr>
          <w:rFonts w:ascii="Times New Roman" w:hAnsi="Times New Roman" w:cs="Times New Roman"/>
          <w:sz w:val="28"/>
          <w:szCs w:val="28"/>
        </w:rPr>
        <w:t xml:space="preserve">будут внесены </w:t>
      </w:r>
      <w:r w:rsidR="004C7C35" w:rsidRPr="00AD13D7">
        <w:rPr>
          <w:rFonts w:ascii="Times New Roman" w:hAnsi="Times New Roman" w:cs="Times New Roman"/>
          <w:sz w:val="28"/>
          <w:szCs w:val="28"/>
        </w:rPr>
        <w:t xml:space="preserve">все </w:t>
      </w:r>
      <w:r w:rsidR="00077698" w:rsidRPr="00AD13D7">
        <w:rPr>
          <w:rFonts w:ascii="Times New Roman" w:hAnsi="Times New Roman" w:cs="Times New Roman"/>
          <w:sz w:val="28"/>
          <w:szCs w:val="28"/>
        </w:rPr>
        <w:t>необходимые изменения в главу VI «Особенности создания и</w:t>
      </w:r>
      <w:proofErr w:type="gramEnd"/>
      <w:r w:rsidR="00077698" w:rsidRPr="00AD13D7">
        <w:rPr>
          <w:rFonts w:ascii="Times New Roman" w:hAnsi="Times New Roman" w:cs="Times New Roman"/>
          <w:sz w:val="28"/>
          <w:szCs w:val="28"/>
        </w:rPr>
        <w:t xml:space="preserve"> правового положения акционерных обществ и обществ с ограниченной ответственностью, акции, </w:t>
      </w:r>
      <w:proofErr w:type="gramStart"/>
      <w:r w:rsidR="00077698" w:rsidRPr="00AD13D7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="00077698" w:rsidRPr="00AD13D7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находятся в областной собственности» и конкретно в </w:t>
      </w:r>
      <w:r w:rsidRPr="00AD13D7">
        <w:rPr>
          <w:rFonts w:ascii="Times New Roman" w:hAnsi="Times New Roman" w:cs="Times New Roman"/>
          <w:sz w:val="28"/>
          <w:szCs w:val="28"/>
        </w:rPr>
        <w:t>статью 25 Закон</w:t>
      </w:r>
      <w:r w:rsidR="00702E0D" w:rsidRPr="00AD13D7">
        <w:rPr>
          <w:rFonts w:ascii="Times New Roman" w:hAnsi="Times New Roman" w:cs="Times New Roman"/>
          <w:sz w:val="28"/>
          <w:szCs w:val="28"/>
        </w:rPr>
        <w:t>а</w:t>
      </w:r>
      <w:r w:rsidRPr="00AD13D7">
        <w:rPr>
          <w:rFonts w:ascii="Times New Roman" w:hAnsi="Times New Roman" w:cs="Times New Roman"/>
          <w:sz w:val="28"/>
          <w:szCs w:val="28"/>
        </w:rPr>
        <w:t xml:space="preserve"> НСО от 20.05.2004 № 181-ОЗ. </w:t>
      </w:r>
      <w:proofErr w:type="gramStart"/>
      <w:r w:rsidRPr="00AD13D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702E0D" w:rsidRPr="00AD13D7">
        <w:rPr>
          <w:rFonts w:ascii="Times New Roman" w:hAnsi="Times New Roman" w:cs="Times New Roman"/>
          <w:sz w:val="28"/>
          <w:szCs w:val="28"/>
        </w:rPr>
        <w:t>запланированных</w:t>
      </w:r>
      <w:r w:rsidRPr="00AD13D7">
        <w:rPr>
          <w:rFonts w:ascii="Times New Roman" w:hAnsi="Times New Roman" w:cs="Times New Roman"/>
          <w:sz w:val="28"/>
          <w:szCs w:val="28"/>
        </w:rPr>
        <w:t xml:space="preserve"> изменений, подлежащих внесению в статью 25 Закон</w:t>
      </w:r>
      <w:r w:rsidR="00702E0D" w:rsidRPr="00AD13D7">
        <w:rPr>
          <w:rFonts w:ascii="Times New Roman" w:hAnsi="Times New Roman" w:cs="Times New Roman"/>
          <w:sz w:val="28"/>
          <w:szCs w:val="28"/>
        </w:rPr>
        <w:t>а</w:t>
      </w:r>
      <w:r w:rsidRPr="00AD13D7">
        <w:rPr>
          <w:rFonts w:ascii="Times New Roman" w:hAnsi="Times New Roman" w:cs="Times New Roman"/>
          <w:sz w:val="28"/>
          <w:szCs w:val="28"/>
        </w:rPr>
        <w:t xml:space="preserve"> НСО от 20.05.2004 № 181-ОЗ, </w:t>
      </w:r>
      <w:r w:rsidR="00E04099" w:rsidRPr="00AD13D7">
        <w:rPr>
          <w:rFonts w:ascii="Times New Roman" w:hAnsi="Times New Roman" w:cs="Times New Roman"/>
          <w:sz w:val="28"/>
          <w:szCs w:val="28"/>
        </w:rPr>
        <w:t>в случаях, установленных Законом НСО от 06.07.2018 № 271-ОЗ</w:t>
      </w:r>
      <w:r w:rsidR="00CC669A" w:rsidRPr="00AD13D7">
        <w:rPr>
          <w:rFonts w:ascii="Times New Roman" w:hAnsi="Times New Roman" w:cs="Times New Roman"/>
          <w:sz w:val="28"/>
          <w:szCs w:val="28"/>
        </w:rPr>
        <w:t>,</w:t>
      </w:r>
      <w:r w:rsidR="00E04099"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помимо Департамента </w:t>
      </w:r>
      <w:r w:rsidR="00E04099" w:rsidRPr="00AD13D7">
        <w:rPr>
          <w:rFonts w:ascii="Times New Roman" w:hAnsi="Times New Roman" w:cs="Times New Roman"/>
          <w:sz w:val="28"/>
          <w:szCs w:val="28"/>
        </w:rPr>
        <w:t xml:space="preserve">права акционера (участника) </w:t>
      </w:r>
      <w:r w:rsidR="00077698" w:rsidRPr="00AD13D7">
        <w:rPr>
          <w:rFonts w:ascii="Times New Roman" w:hAnsi="Times New Roman" w:cs="Times New Roman"/>
          <w:sz w:val="28"/>
          <w:szCs w:val="28"/>
        </w:rPr>
        <w:t>с</w:t>
      </w:r>
      <w:r w:rsidR="00E04099" w:rsidRPr="00AD13D7">
        <w:rPr>
          <w:rFonts w:ascii="Times New Roman" w:hAnsi="Times New Roman" w:cs="Times New Roman"/>
          <w:sz w:val="28"/>
          <w:szCs w:val="28"/>
        </w:rPr>
        <w:t xml:space="preserve">могут осуществлять 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иные </w:t>
      </w:r>
      <w:r w:rsidR="00E04099" w:rsidRPr="00AD13D7">
        <w:rPr>
          <w:rFonts w:ascii="Times New Roman" w:hAnsi="Times New Roman" w:cs="Times New Roman"/>
          <w:sz w:val="28"/>
          <w:szCs w:val="28"/>
        </w:rPr>
        <w:t>областные исполнительные органы государственной власти Новосибирской области.</w:t>
      </w:r>
    </w:p>
    <w:p w:rsidR="00E04099" w:rsidRPr="00AD13D7" w:rsidRDefault="004E3C0D" w:rsidP="00E040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Принятие р</w:t>
      </w:r>
      <w:r w:rsidR="00E04099" w:rsidRPr="00AD13D7">
        <w:rPr>
          <w:rFonts w:ascii="Times New Roman" w:hAnsi="Times New Roman" w:cs="Times New Roman"/>
          <w:sz w:val="28"/>
          <w:szCs w:val="28"/>
        </w:rPr>
        <w:t>ешени</w:t>
      </w:r>
      <w:r w:rsidRPr="00AD13D7">
        <w:rPr>
          <w:rFonts w:ascii="Times New Roman" w:hAnsi="Times New Roman" w:cs="Times New Roman"/>
          <w:sz w:val="28"/>
          <w:szCs w:val="28"/>
        </w:rPr>
        <w:t>я</w:t>
      </w:r>
      <w:r w:rsidR="00E04099" w:rsidRPr="00AD13D7">
        <w:rPr>
          <w:rFonts w:ascii="Times New Roman" w:hAnsi="Times New Roman" w:cs="Times New Roman"/>
          <w:sz w:val="28"/>
          <w:szCs w:val="28"/>
        </w:rPr>
        <w:t xml:space="preserve"> 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</w:t>
      </w:r>
      <w:proofErr w:type="gramStart"/>
      <w:r w:rsidR="00E04099" w:rsidRPr="00AD13D7">
        <w:rPr>
          <w:rFonts w:ascii="Times New Roman" w:hAnsi="Times New Roman" w:cs="Times New Roman"/>
          <w:sz w:val="28"/>
          <w:szCs w:val="28"/>
        </w:rPr>
        <w:t>находятся в государственной собственности Новосибирской области относится</w:t>
      </w:r>
      <w:proofErr w:type="gramEnd"/>
      <w:r w:rsidR="00E04099" w:rsidRPr="00AD13D7">
        <w:rPr>
          <w:rFonts w:ascii="Times New Roman" w:hAnsi="Times New Roman" w:cs="Times New Roman"/>
          <w:sz w:val="28"/>
          <w:szCs w:val="28"/>
        </w:rPr>
        <w:t xml:space="preserve"> к полномочиям Правительства Новосибирской области</w:t>
      </w:r>
      <w:r w:rsidR="004B3170" w:rsidRPr="00AD13D7">
        <w:rPr>
          <w:rFonts w:ascii="Times New Roman" w:hAnsi="Times New Roman" w:cs="Times New Roman"/>
          <w:sz w:val="28"/>
          <w:szCs w:val="28"/>
        </w:rPr>
        <w:t xml:space="preserve"> (пункт 9 статьи 6 Закона НСО от 06.07.2018 № 271-ОЗ).</w:t>
      </w:r>
    </w:p>
    <w:p w:rsidR="004B3170" w:rsidRPr="00AD13D7" w:rsidRDefault="004B3170" w:rsidP="008239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П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ункт 2 </w:t>
      </w:r>
      <w:r w:rsidRPr="00AD13D7">
        <w:rPr>
          <w:rFonts w:ascii="Times New Roman" w:hAnsi="Times New Roman" w:cs="Times New Roman"/>
          <w:sz w:val="28"/>
          <w:szCs w:val="28"/>
        </w:rPr>
        <w:t>Заключения:</w:t>
      </w:r>
    </w:p>
    <w:p w:rsidR="00E9377D" w:rsidRPr="00AD13D7" w:rsidRDefault="004B3170" w:rsidP="008239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В р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амках запланированных изменений в Закон НСО </w:t>
      </w:r>
      <w:r w:rsidR="004A5650" w:rsidRPr="00AD13D7">
        <w:rPr>
          <w:rFonts w:ascii="Times New Roman" w:hAnsi="Times New Roman" w:cs="Times New Roman"/>
          <w:sz w:val="28"/>
          <w:szCs w:val="28"/>
        </w:rPr>
        <w:t>от 20.05.2004 № 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181-ОЗ из статьи 25 будет исключен </w:t>
      </w:r>
      <w:r w:rsidR="00161902" w:rsidRPr="00AD13D7">
        <w:rPr>
          <w:rFonts w:ascii="Times New Roman" w:hAnsi="Times New Roman" w:cs="Times New Roman"/>
          <w:sz w:val="28"/>
          <w:szCs w:val="28"/>
        </w:rPr>
        <w:t>абзац</w:t>
      </w:r>
      <w:r w:rsidR="00D350EC" w:rsidRPr="00AD13D7">
        <w:rPr>
          <w:rFonts w:ascii="Times New Roman" w:hAnsi="Times New Roman" w:cs="Times New Roman"/>
          <w:sz w:val="28"/>
          <w:szCs w:val="28"/>
        </w:rPr>
        <w:t>,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D6059E" w:rsidRPr="00AD13D7">
        <w:rPr>
          <w:rFonts w:ascii="Times New Roman" w:hAnsi="Times New Roman" w:cs="Times New Roman"/>
          <w:sz w:val="28"/>
          <w:szCs w:val="28"/>
        </w:rPr>
        <w:t xml:space="preserve">содержащий информацию </w:t>
      </w:r>
      <w:r w:rsidR="0082390A" w:rsidRPr="00AD13D7">
        <w:rPr>
          <w:rFonts w:ascii="Times New Roman" w:hAnsi="Times New Roman" w:cs="Times New Roman"/>
          <w:sz w:val="28"/>
          <w:szCs w:val="28"/>
        </w:rPr>
        <w:t xml:space="preserve">о том, что порядок управления находящимися в областной собственности акциями акционерных обществ, долями в обществах с ограниченной ответственностью, созданных в </w:t>
      </w:r>
      <w:r w:rsidR="0082390A" w:rsidRPr="00AD13D7">
        <w:rPr>
          <w:rFonts w:ascii="Times New Roman" w:hAnsi="Times New Roman" w:cs="Times New Roman"/>
          <w:sz w:val="28"/>
          <w:szCs w:val="28"/>
        </w:rPr>
        <w:lastRenderedPageBreak/>
        <w:t>процессе приватизации, устанавливается Правительством Новосибирской области.</w:t>
      </w:r>
    </w:p>
    <w:p w:rsidR="004A5650" w:rsidRPr="00AD13D7" w:rsidRDefault="004A5650" w:rsidP="00C06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3D7">
        <w:rPr>
          <w:rFonts w:ascii="Times New Roman" w:hAnsi="Times New Roman" w:cs="Times New Roman"/>
          <w:sz w:val="28"/>
          <w:szCs w:val="28"/>
        </w:rPr>
        <w:t xml:space="preserve">Исключение указанного </w:t>
      </w:r>
      <w:r w:rsidR="00161902" w:rsidRPr="00AD13D7">
        <w:rPr>
          <w:rFonts w:ascii="Times New Roman" w:hAnsi="Times New Roman" w:cs="Times New Roman"/>
          <w:sz w:val="28"/>
          <w:szCs w:val="28"/>
        </w:rPr>
        <w:t>абзаца</w:t>
      </w:r>
      <w:r w:rsidRPr="00AD13D7">
        <w:rPr>
          <w:rFonts w:ascii="Times New Roman" w:hAnsi="Times New Roman" w:cs="Times New Roman"/>
          <w:sz w:val="28"/>
          <w:szCs w:val="28"/>
        </w:rPr>
        <w:t xml:space="preserve"> обусловлено тем, что Закон</w:t>
      </w:r>
      <w:r w:rsidR="004B3170" w:rsidRPr="00AD13D7">
        <w:rPr>
          <w:rFonts w:ascii="Times New Roman" w:hAnsi="Times New Roman" w:cs="Times New Roman"/>
          <w:sz w:val="28"/>
          <w:szCs w:val="28"/>
        </w:rPr>
        <w:t>ом</w:t>
      </w:r>
      <w:r w:rsidRPr="00AD13D7">
        <w:rPr>
          <w:rFonts w:ascii="Times New Roman" w:hAnsi="Times New Roman" w:cs="Times New Roman"/>
          <w:sz w:val="28"/>
          <w:szCs w:val="28"/>
        </w:rPr>
        <w:t xml:space="preserve"> НСО от</w:t>
      </w:r>
      <w:r w:rsidR="00255152" w:rsidRPr="00AD13D7">
        <w:rPr>
          <w:rFonts w:ascii="Times New Roman" w:hAnsi="Times New Roman" w:cs="Times New Roman"/>
          <w:sz w:val="28"/>
          <w:szCs w:val="28"/>
        </w:rPr>
        <w:t> </w:t>
      </w:r>
      <w:r w:rsidRPr="00AD13D7">
        <w:rPr>
          <w:rFonts w:ascii="Times New Roman" w:hAnsi="Times New Roman" w:cs="Times New Roman"/>
          <w:sz w:val="28"/>
          <w:szCs w:val="28"/>
        </w:rPr>
        <w:t xml:space="preserve">06.07.2018 № 271-ОЗ </w:t>
      </w:r>
      <w:r w:rsidR="004B3170" w:rsidRPr="00AD13D7">
        <w:rPr>
          <w:rFonts w:ascii="Times New Roman" w:hAnsi="Times New Roman" w:cs="Times New Roman"/>
          <w:sz w:val="28"/>
          <w:szCs w:val="28"/>
        </w:rPr>
        <w:t>понятия «хозяйственные общества, созданные в порядке приватизации государственных предприятий Новосибирской области</w:t>
      </w:r>
      <w:r w:rsidR="00255152" w:rsidRPr="00AD13D7">
        <w:rPr>
          <w:rFonts w:ascii="Times New Roman" w:hAnsi="Times New Roman" w:cs="Times New Roman"/>
          <w:sz w:val="28"/>
          <w:szCs w:val="28"/>
        </w:rPr>
        <w:t>» и «хозяйственные общества, учрежденные с участием Новосибирской области»</w:t>
      </w:r>
      <w:r w:rsidR="004B3170"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255152" w:rsidRPr="00AD13D7">
        <w:rPr>
          <w:rFonts w:ascii="Times New Roman" w:hAnsi="Times New Roman" w:cs="Times New Roman"/>
          <w:sz w:val="28"/>
          <w:szCs w:val="28"/>
        </w:rPr>
        <w:t>объединены в</w:t>
      </w:r>
      <w:r w:rsidRPr="00AD13D7">
        <w:rPr>
          <w:rFonts w:ascii="Times New Roman" w:hAnsi="Times New Roman" w:cs="Times New Roman"/>
          <w:sz w:val="28"/>
          <w:szCs w:val="28"/>
        </w:rPr>
        <w:t xml:space="preserve"> общее понятие «хозяйственные общества, акции (доли) в уставных капиталах которых находятся в государственной собственности Новосибирской области».</w:t>
      </w:r>
      <w:proofErr w:type="gramEnd"/>
    </w:p>
    <w:p w:rsidR="004A5650" w:rsidRPr="00AD13D7" w:rsidRDefault="004A5650" w:rsidP="004A56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Порядок управления хозяйственными обществами, акции (доли) в уставных капиталах которых находятся в государственной собственности Новосибирской области</w:t>
      </w:r>
      <w:r w:rsidR="00255152" w:rsidRPr="00AD13D7">
        <w:rPr>
          <w:rFonts w:ascii="Times New Roman" w:hAnsi="Times New Roman" w:cs="Times New Roman"/>
          <w:sz w:val="28"/>
          <w:szCs w:val="28"/>
        </w:rPr>
        <w:t>,</w:t>
      </w:r>
      <w:r w:rsidRPr="00AD13D7">
        <w:rPr>
          <w:rFonts w:ascii="Times New Roman" w:hAnsi="Times New Roman" w:cs="Times New Roman"/>
          <w:sz w:val="28"/>
          <w:szCs w:val="28"/>
        </w:rPr>
        <w:t xml:space="preserve"> отражен в главе 4 «Отдельные вопросы управления находящимися в государственной собственности Новосибирской области акциями (долями) в уставных капиталах хозяйственных обществ»</w:t>
      </w:r>
      <w:r w:rsidR="004E3C0D" w:rsidRPr="00AD13D7">
        <w:rPr>
          <w:rFonts w:ascii="Times New Roman" w:hAnsi="Times New Roman" w:cs="Times New Roman"/>
          <w:sz w:val="28"/>
          <w:szCs w:val="28"/>
        </w:rPr>
        <w:t xml:space="preserve"> Закона НСО от 06.07.2018 № 271-ОЗ</w:t>
      </w:r>
      <w:r w:rsidRPr="00AD13D7">
        <w:rPr>
          <w:rFonts w:ascii="Times New Roman" w:hAnsi="Times New Roman" w:cs="Times New Roman"/>
          <w:sz w:val="28"/>
          <w:szCs w:val="28"/>
        </w:rPr>
        <w:t>. Также управление хозяйственными обществами, акции (доли) в уставных капиталах которых находятся в государственной собственности Новосибирской области</w:t>
      </w:r>
      <w:r w:rsidR="00255152" w:rsidRPr="00AD13D7">
        <w:rPr>
          <w:rFonts w:ascii="Times New Roman" w:hAnsi="Times New Roman" w:cs="Times New Roman"/>
          <w:sz w:val="28"/>
          <w:szCs w:val="28"/>
        </w:rPr>
        <w:t>,</w:t>
      </w:r>
      <w:r w:rsidRPr="00AD13D7">
        <w:rPr>
          <w:rFonts w:ascii="Times New Roman" w:hAnsi="Times New Roman" w:cs="Times New Roman"/>
          <w:sz w:val="28"/>
          <w:szCs w:val="28"/>
        </w:rPr>
        <w:t xml:space="preserve"> будет осуществлять</w:t>
      </w:r>
      <w:r w:rsidR="00255152" w:rsidRPr="00AD13D7">
        <w:rPr>
          <w:rFonts w:ascii="Times New Roman" w:hAnsi="Times New Roman" w:cs="Times New Roman"/>
          <w:sz w:val="28"/>
          <w:szCs w:val="28"/>
        </w:rPr>
        <w:t xml:space="preserve">ся в </w:t>
      </w:r>
      <w:proofErr w:type="spellStart"/>
      <w:proofErr w:type="gramStart"/>
      <w:r w:rsidR="00255152" w:rsidRPr="00AD13D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255152" w:rsidRPr="00AD13D7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255152" w:rsidRPr="00AD13D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AD13D7">
        <w:rPr>
          <w:rFonts w:ascii="Times New Roman" w:hAnsi="Times New Roman" w:cs="Times New Roman"/>
          <w:sz w:val="28"/>
          <w:szCs w:val="28"/>
        </w:rPr>
        <w:t>от 26.12.1995 № 208-ФЗ «Об акционерных обществах».</w:t>
      </w:r>
    </w:p>
    <w:p w:rsidR="00FA75C8" w:rsidRPr="00AD13D7" w:rsidRDefault="00FA3895" w:rsidP="00302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 xml:space="preserve">Учитывая вышеизложенное, принятие отдельных порядков управления хозяйственными обществами, акции (доли) в уставных капиталах которых </w:t>
      </w:r>
      <w:proofErr w:type="gramStart"/>
      <w:r w:rsidRPr="00AD13D7">
        <w:rPr>
          <w:rFonts w:ascii="Times New Roman" w:hAnsi="Times New Roman" w:cs="Times New Roman"/>
          <w:sz w:val="28"/>
          <w:szCs w:val="28"/>
        </w:rPr>
        <w:t>находятся в государственной собственности Новосибирской области не требуется</w:t>
      </w:r>
      <w:proofErr w:type="gramEnd"/>
      <w:r w:rsidRPr="00AD1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152" w:rsidRPr="00AD13D7" w:rsidRDefault="00255152" w:rsidP="00CA2C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П</w:t>
      </w:r>
      <w:r w:rsidR="00CA2C0F" w:rsidRPr="00AD13D7">
        <w:rPr>
          <w:rFonts w:ascii="Times New Roman" w:hAnsi="Times New Roman" w:cs="Times New Roman"/>
          <w:sz w:val="28"/>
          <w:szCs w:val="28"/>
        </w:rPr>
        <w:t xml:space="preserve">ункт 3 </w:t>
      </w:r>
      <w:r w:rsidRPr="00AD13D7">
        <w:rPr>
          <w:rFonts w:ascii="Times New Roman" w:hAnsi="Times New Roman" w:cs="Times New Roman"/>
          <w:sz w:val="28"/>
          <w:szCs w:val="28"/>
        </w:rPr>
        <w:t>Заключения:</w:t>
      </w:r>
    </w:p>
    <w:p w:rsidR="00FA75C8" w:rsidRPr="00AD13D7" w:rsidRDefault="00255152" w:rsidP="00CA2C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3D7">
        <w:rPr>
          <w:rFonts w:ascii="Times New Roman" w:hAnsi="Times New Roman" w:cs="Times New Roman"/>
          <w:sz w:val="28"/>
          <w:szCs w:val="28"/>
        </w:rPr>
        <w:t>Д</w:t>
      </w:r>
      <w:r w:rsidR="00CA2C0F" w:rsidRPr="00AD13D7">
        <w:rPr>
          <w:rFonts w:ascii="Times New Roman" w:hAnsi="Times New Roman" w:cs="Times New Roman"/>
          <w:sz w:val="28"/>
          <w:szCs w:val="28"/>
        </w:rPr>
        <w:t>ействительно</w:t>
      </w:r>
      <w:r w:rsidR="004E3C0D" w:rsidRPr="00AD13D7">
        <w:rPr>
          <w:rFonts w:ascii="Times New Roman" w:hAnsi="Times New Roman" w:cs="Times New Roman"/>
          <w:sz w:val="28"/>
          <w:szCs w:val="28"/>
        </w:rPr>
        <w:t>,</w:t>
      </w:r>
      <w:r w:rsidR="00CA2C0F" w:rsidRPr="00AD13D7">
        <w:rPr>
          <w:rFonts w:ascii="Times New Roman" w:hAnsi="Times New Roman" w:cs="Times New Roman"/>
          <w:sz w:val="28"/>
          <w:szCs w:val="28"/>
        </w:rPr>
        <w:t xml:space="preserve"> согласно части 3 статьи 94 Федерального закона от 26.12.1995 № 208-ФЗ «Об акционерных обществах» от имени Российской Федерации, субъектов Российской Федерации, муниципальных образований права акционеров в отношении акционерных обществ, акции которых находятся в собственности указанных публичных образований, осуществляют соответствующие комитеты по управлению имуществом, фонды имущества либо иные уполномоченные государственные органы или органы местного самоуправления, за исключением случаев, когда акции указанных</w:t>
      </w:r>
      <w:proofErr w:type="gramEnd"/>
      <w:r w:rsidR="00CA2C0F" w:rsidRPr="00AD13D7">
        <w:rPr>
          <w:rFonts w:ascii="Times New Roman" w:hAnsi="Times New Roman" w:cs="Times New Roman"/>
          <w:sz w:val="28"/>
          <w:szCs w:val="28"/>
        </w:rPr>
        <w:t xml:space="preserve"> акционерных обще</w:t>
      </w:r>
      <w:proofErr w:type="gramStart"/>
      <w:r w:rsidR="00CA2C0F" w:rsidRPr="00AD13D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CA2C0F" w:rsidRPr="00AD13D7">
        <w:rPr>
          <w:rFonts w:ascii="Times New Roman" w:hAnsi="Times New Roman" w:cs="Times New Roman"/>
          <w:sz w:val="28"/>
          <w:szCs w:val="28"/>
        </w:rPr>
        <w:t>инадлежат на праве хозяйственного ведения либо оперативного управления унитарным предприятиям, учреждениям, переданы в доверительное управление, а также когда управление акциями указанных акционерных обществ в соответствии с федеральными законами осуществляется государственными корпорациями.</w:t>
      </w:r>
    </w:p>
    <w:p w:rsidR="005D6066" w:rsidRPr="00AD13D7" w:rsidRDefault="005D6066" w:rsidP="005D60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 xml:space="preserve">В настоящее время права акционера в отношении акционерных обществ, акции </w:t>
      </w:r>
      <w:r w:rsidR="00CE330F" w:rsidRPr="00AD13D7">
        <w:rPr>
          <w:rFonts w:ascii="Times New Roman" w:hAnsi="Times New Roman" w:cs="Times New Roman"/>
          <w:sz w:val="28"/>
          <w:szCs w:val="28"/>
        </w:rPr>
        <w:t xml:space="preserve">(доли) </w:t>
      </w:r>
      <w:r w:rsidRPr="00AD13D7">
        <w:rPr>
          <w:rFonts w:ascii="Times New Roman" w:hAnsi="Times New Roman" w:cs="Times New Roman"/>
          <w:sz w:val="28"/>
          <w:szCs w:val="28"/>
        </w:rPr>
        <w:t xml:space="preserve">которых находятся в государственной собственности Новосибирской области, осуществляет Новосибирская область в лице Департамента. Указанные в Проекте распоряжения Правительства Новосибирской области акции (доли) в уставных капиталах </w:t>
      </w:r>
      <w:r w:rsidR="00CE330F" w:rsidRPr="00AD13D7">
        <w:rPr>
          <w:rFonts w:ascii="Times New Roman" w:hAnsi="Times New Roman" w:cs="Times New Roman"/>
          <w:sz w:val="28"/>
          <w:szCs w:val="28"/>
        </w:rPr>
        <w:t xml:space="preserve">хозяйственных обществ </w:t>
      </w:r>
      <w:r w:rsidRPr="00AD13D7">
        <w:rPr>
          <w:rFonts w:ascii="Times New Roman" w:hAnsi="Times New Roman" w:cs="Times New Roman"/>
          <w:sz w:val="28"/>
          <w:szCs w:val="28"/>
        </w:rPr>
        <w:t xml:space="preserve">не </w:t>
      </w:r>
      <w:r w:rsidRPr="00AD13D7">
        <w:rPr>
          <w:rFonts w:ascii="Times New Roman" w:hAnsi="Times New Roman" w:cs="Times New Roman"/>
          <w:sz w:val="28"/>
          <w:szCs w:val="28"/>
        </w:rPr>
        <w:lastRenderedPageBreak/>
        <w:t xml:space="preserve">принадлежат на праве хозяйственного ведения либо оперативного управления унитарным предприятиям, учреждениям, не переданы в доверительное управление, а также управление акциями </w:t>
      </w:r>
      <w:r w:rsidR="00CE330F" w:rsidRPr="00AD13D7">
        <w:rPr>
          <w:rFonts w:ascii="Times New Roman" w:hAnsi="Times New Roman" w:cs="Times New Roman"/>
          <w:sz w:val="28"/>
          <w:szCs w:val="28"/>
        </w:rPr>
        <w:t xml:space="preserve">(долями) </w:t>
      </w:r>
      <w:r w:rsidRPr="00AD13D7">
        <w:rPr>
          <w:rFonts w:ascii="Times New Roman" w:hAnsi="Times New Roman" w:cs="Times New Roman"/>
          <w:sz w:val="28"/>
          <w:szCs w:val="28"/>
        </w:rPr>
        <w:t>указанных акционерных обществ в соответствии с федеральными законами не осуществляется государственными корпорациями.</w:t>
      </w:r>
    </w:p>
    <w:p w:rsidR="00412EB5" w:rsidRPr="00AD13D7" w:rsidRDefault="00110097" w:rsidP="00302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 w:rsidR="002F0CFF" w:rsidRPr="00AD13D7">
        <w:rPr>
          <w:rFonts w:ascii="Times New Roman" w:hAnsi="Times New Roman" w:cs="Times New Roman"/>
          <w:sz w:val="28"/>
          <w:szCs w:val="28"/>
        </w:rPr>
        <w:t>Проект</w:t>
      </w:r>
      <w:r w:rsidR="00CC669A" w:rsidRPr="00AD13D7">
        <w:rPr>
          <w:rFonts w:ascii="Times New Roman" w:hAnsi="Times New Roman" w:cs="Times New Roman"/>
          <w:sz w:val="28"/>
          <w:szCs w:val="28"/>
        </w:rPr>
        <w:t>а</w:t>
      </w:r>
      <w:r w:rsidR="002F0CFF" w:rsidRPr="00AD13D7">
        <w:rPr>
          <w:rFonts w:ascii="Times New Roman" w:hAnsi="Times New Roman" w:cs="Times New Roman"/>
          <w:sz w:val="28"/>
          <w:szCs w:val="28"/>
        </w:rPr>
        <w:t xml:space="preserve"> </w:t>
      </w:r>
      <w:r w:rsidR="00D350EC" w:rsidRPr="00AD13D7">
        <w:rPr>
          <w:rFonts w:ascii="Times New Roman" w:hAnsi="Times New Roman" w:cs="Times New Roman"/>
          <w:sz w:val="28"/>
          <w:szCs w:val="28"/>
        </w:rPr>
        <w:t>распоряжения</w:t>
      </w:r>
      <w:r w:rsidR="002F0CFF" w:rsidRPr="00AD13D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Pr="00AD13D7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затрат из бюджета Новосибирской области.</w:t>
      </w:r>
    </w:p>
    <w:p w:rsidR="00B56AE2" w:rsidRPr="00AD13D7" w:rsidRDefault="00B56AE2" w:rsidP="00B56A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В соответствии со статьей 7.1 Закона Новоси</w:t>
      </w:r>
      <w:r w:rsidR="009F0CF7" w:rsidRPr="00AD13D7">
        <w:rPr>
          <w:rFonts w:ascii="Times New Roman" w:hAnsi="Times New Roman" w:cs="Times New Roman"/>
          <w:sz w:val="28"/>
          <w:szCs w:val="28"/>
        </w:rPr>
        <w:t>бирской области от 25.12.2006 № </w:t>
      </w:r>
      <w:r w:rsidRPr="00AD13D7">
        <w:rPr>
          <w:rFonts w:ascii="Times New Roman" w:hAnsi="Times New Roman" w:cs="Times New Roman"/>
          <w:sz w:val="28"/>
          <w:szCs w:val="28"/>
        </w:rPr>
        <w:t xml:space="preserve">80-ОЗ «О нормативных правовых актах Новосибирской области», </w:t>
      </w:r>
      <w:r w:rsidR="002F0CFF" w:rsidRPr="00AD13D7">
        <w:rPr>
          <w:rFonts w:ascii="Times New Roman" w:hAnsi="Times New Roman" w:cs="Times New Roman"/>
          <w:sz w:val="28"/>
          <w:szCs w:val="28"/>
        </w:rPr>
        <w:t xml:space="preserve">разработанный Проект </w:t>
      </w:r>
      <w:r w:rsidR="00D350EC" w:rsidRPr="00AD13D7">
        <w:rPr>
          <w:rFonts w:ascii="Times New Roman" w:hAnsi="Times New Roman" w:cs="Times New Roman"/>
          <w:sz w:val="28"/>
          <w:szCs w:val="28"/>
        </w:rPr>
        <w:t>распоряжения</w:t>
      </w:r>
      <w:r w:rsidR="002F0CFF" w:rsidRPr="00AD13D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Pr="00AD13D7">
        <w:rPr>
          <w:rFonts w:ascii="Times New Roman" w:hAnsi="Times New Roman" w:cs="Times New Roman"/>
          <w:sz w:val="28"/>
          <w:szCs w:val="28"/>
        </w:rPr>
        <w:t xml:space="preserve"> не требует проведения оценки регулирующего воздействия.</w:t>
      </w:r>
    </w:p>
    <w:p w:rsidR="00D350EC" w:rsidRPr="00AD13D7" w:rsidRDefault="00D350EC" w:rsidP="00D35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 xml:space="preserve">Проект распоряжения Правительства Новосибирской области размещен на официальном сайте Департамента в сети Интернет, а также в государственной информационной системе Новосибирской области «Электронная демократия Новосибирской области» в сети Интернет по адресу: </w:t>
      </w:r>
      <w:hyperlink r:id="rId9" w:history="1">
        <w:r w:rsidRPr="00AD13D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http://dem.nso.ru</w:t>
        </w:r>
      </w:hyperlink>
      <w:r w:rsidRPr="00AD1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0EC" w:rsidRPr="00AD13D7" w:rsidRDefault="00D350EC" w:rsidP="00D35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D7">
        <w:rPr>
          <w:rFonts w:ascii="Times New Roman" w:hAnsi="Times New Roman" w:cs="Times New Roman"/>
          <w:sz w:val="28"/>
          <w:szCs w:val="28"/>
        </w:rPr>
        <w:t>Срок проведения независимой экспертизы: __.__.2019 г.</w:t>
      </w:r>
      <w:r w:rsidRPr="00AD13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13D7">
        <w:rPr>
          <w:rFonts w:ascii="Times New Roman" w:hAnsi="Times New Roman" w:cs="Times New Roman"/>
          <w:sz w:val="28"/>
          <w:szCs w:val="28"/>
        </w:rPr>
        <w:t>-</w:t>
      </w:r>
      <w:r w:rsidRPr="00AD13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13D7">
        <w:rPr>
          <w:rFonts w:ascii="Times New Roman" w:hAnsi="Times New Roman" w:cs="Times New Roman"/>
          <w:sz w:val="28"/>
          <w:szCs w:val="28"/>
        </w:rPr>
        <w:t>__.__.2019 г</w:t>
      </w:r>
      <w:proofErr w:type="gramStart"/>
      <w:r w:rsidRPr="00AD13D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3A577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5C729B" w:rsidP="003A577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CF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  </w:t>
      </w:r>
      <w:r w:rsidR="00CD29D6" w:rsidRPr="009F0CF7">
        <w:rPr>
          <w:rFonts w:ascii="Times New Roman" w:hAnsi="Times New Roman" w:cs="Times New Roman"/>
          <w:sz w:val="28"/>
          <w:szCs w:val="28"/>
        </w:rPr>
        <w:t xml:space="preserve">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</w:t>
      </w:r>
      <w:r w:rsidR="00B56AE2" w:rsidRPr="009F0CF7">
        <w:rPr>
          <w:rFonts w:ascii="Times New Roman" w:hAnsi="Times New Roman" w:cs="Times New Roman"/>
          <w:sz w:val="28"/>
          <w:szCs w:val="28"/>
        </w:rPr>
        <w:t xml:space="preserve">    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                       Р.Г. Шилохвостов</w:t>
      </w: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AE2" w:rsidRDefault="00B56AE2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F0CFF" w:rsidRDefault="002F0CF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Кривицкий </w:t>
      </w:r>
    </w:p>
    <w:p w:rsidR="00020314" w:rsidRP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238 60 51 </w:t>
      </w:r>
    </w:p>
    <w:sectPr w:rsidR="00020314" w:rsidRPr="00020314" w:rsidSect="00C06BE1"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45" w:rsidRDefault="00C54E45" w:rsidP="003247A2">
      <w:pPr>
        <w:spacing w:after="0" w:line="240" w:lineRule="auto"/>
      </w:pPr>
      <w:r>
        <w:separator/>
      </w:r>
    </w:p>
  </w:endnote>
  <w:endnote w:type="continuationSeparator" w:id="0">
    <w:p w:rsidR="00C54E45" w:rsidRDefault="00C54E45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45" w:rsidRDefault="00C54E45" w:rsidP="003247A2">
      <w:pPr>
        <w:spacing w:after="0" w:line="240" w:lineRule="auto"/>
      </w:pPr>
      <w:r>
        <w:separator/>
      </w:r>
    </w:p>
  </w:footnote>
  <w:footnote w:type="continuationSeparator" w:id="0">
    <w:p w:rsidR="00C54E45" w:rsidRDefault="00C54E45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491C3714" wp14:editId="5A79E70F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EE3"/>
    <w:multiLevelType w:val="hybridMultilevel"/>
    <w:tmpl w:val="23224E58"/>
    <w:lvl w:ilvl="0" w:tplc="633C5D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55830"/>
    <w:rsid w:val="00061E0B"/>
    <w:rsid w:val="00077698"/>
    <w:rsid w:val="000F6315"/>
    <w:rsid w:val="00110097"/>
    <w:rsid w:val="00115140"/>
    <w:rsid w:val="00161902"/>
    <w:rsid w:val="001C1431"/>
    <w:rsid w:val="001C25E9"/>
    <w:rsid w:val="001F0C5E"/>
    <w:rsid w:val="001F4868"/>
    <w:rsid w:val="001F6C6A"/>
    <w:rsid w:val="0020255A"/>
    <w:rsid w:val="00250E94"/>
    <w:rsid w:val="00251011"/>
    <w:rsid w:val="00255152"/>
    <w:rsid w:val="002D5CE8"/>
    <w:rsid w:val="002E2F2B"/>
    <w:rsid w:val="002E3F97"/>
    <w:rsid w:val="002F0CFF"/>
    <w:rsid w:val="003024AF"/>
    <w:rsid w:val="003247A2"/>
    <w:rsid w:val="003251A2"/>
    <w:rsid w:val="003344CF"/>
    <w:rsid w:val="003655FE"/>
    <w:rsid w:val="0038617B"/>
    <w:rsid w:val="003A0CBF"/>
    <w:rsid w:val="003A5771"/>
    <w:rsid w:val="003A5C70"/>
    <w:rsid w:val="003A769A"/>
    <w:rsid w:val="003B5E5C"/>
    <w:rsid w:val="003F5E8E"/>
    <w:rsid w:val="00412EB5"/>
    <w:rsid w:val="00425983"/>
    <w:rsid w:val="0049391A"/>
    <w:rsid w:val="004A5650"/>
    <w:rsid w:val="004B0C7F"/>
    <w:rsid w:val="004B3170"/>
    <w:rsid w:val="004B5CA9"/>
    <w:rsid w:val="004C7C35"/>
    <w:rsid w:val="004E3C0D"/>
    <w:rsid w:val="0051111A"/>
    <w:rsid w:val="00530B2B"/>
    <w:rsid w:val="00552E0B"/>
    <w:rsid w:val="005A095A"/>
    <w:rsid w:val="005C729B"/>
    <w:rsid w:val="005D6066"/>
    <w:rsid w:val="00661782"/>
    <w:rsid w:val="006D6475"/>
    <w:rsid w:val="006F105B"/>
    <w:rsid w:val="00702E0D"/>
    <w:rsid w:val="0073457A"/>
    <w:rsid w:val="007D1527"/>
    <w:rsid w:val="007E103C"/>
    <w:rsid w:val="007F17B5"/>
    <w:rsid w:val="0082390A"/>
    <w:rsid w:val="00846CB3"/>
    <w:rsid w:val="0088102E"/>
    <w:rsid w:val="008D1678"/>
    <w:rsid w:val="009D181A"/>
    <w:rsid w:val="009F0CF7"/>
    <w:rsid w:val="00A113CF"/>
    <w:rsid w:val="00A157CD"/>
    <w:rsid w:val="00A3430D"/>
    <w:rsid w:val="00A357DE"/>
    <w:rsid w:val="00A601F1"/>
    <w:rsid w:val="00A909FA"/>
    <w:rsid w:val="00AD13D7"/>
    <w:rsid w:val="00AD3136"/>
    <w:rsid w:val="00B01256"/>
    <w:rsid w:val="00B56AE2"/>
    <w:rsid w:val="00B642EC"/>
    <w:rsid w:val="00BD4BB9"/>
    <w:rsid w:val="00C06BE1"/>
    <w:rsid w:val="00C314EA"/>
    <w:rsid w:val="00C54E45"/>
    <w:rsid w:val="00C86434"/>
    <w:rsid w:val="00CA2999"/>
    <w:rsid w:val="00CA2C0F"/>
    <w:rsid w:val="00CC1D0B"/>
    <w:rsid w:val="00CC669A"/>
    <w:rsid w:val="00CD29D6"/>
    <w:rsid w:val="00CE330F"/>
    <w:rsid w:val="00D078DF"/>
    <w:rsid w:val="00D350EC"/>
    <w:rsid w:val="00D4396C"/>
    <w:rsid w:val="00D6059E"/>
    <w:rsid w:val="00D60E27"/>
    <w:rsid w:val="00D65372"/>
    <w:rsid w:val="00D66FFC"/>
    <w:rsid w:val="00D82599"/>
    <w:rsid w:val="00DD0F77"/>
    <w:rsid w:val="00E04099"/>
    <w:rsid w:val="00E553DF"/>
    <w:rsid w:val="00E9377D"/>
    <w:rsid w:val="00ED04E8"/>
    <w:rsid w:val="00EE0795"/>
    <w:rsid w:val="00F132BD"/>
    <w:rsid w:val="00F5144E"/>
    <w:rsid w:val="00FA3895"/>
    <w:rsid w:val="00FA75C8"/>
    <w:rsid w:val="00FC0D01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12EB5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A5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12EB5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A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em.ns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0511-880E-4370-B48D-9DEEB50F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Даниил Андреевич</dc:creator>
  <cp:lastModifiedBy>Бородина Ася Александровна</cp:lastModifiedBy>
  <cp:revision>2</cp:revision>
  <cp:lastPrinted>2018-07-24T10:07:00Z</cp:lastPrinted>
  <dcterms:created xsi:type="dcterms:W3CDTF">2019-03-01T04:42:00Z</dcterms:created>
  <dcterms:modified xsi:type="dcterms:W3CDTF">2019-03-01T04:42:00Z</dcterms:modified>
</cp:coreProperties>
</file>