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F521E4" w:rsidRPr="006F0B5B" w:rsidTr="00657512">
        <w:trPr>
          <w:trHeight w:val="1075"/>
        </w:trPr>
        <w:tc>
          <w:tcPr>
            <w:tcW w:w="10137" w:type="dxa"/>
            <w:gridSpan w:val="6"/>
          </w:tcPr>
          <w:p w:rsidR="00F521E4" w:rsidRPr="006F0B5B" w:rsidRDefault="005561ED" w:rsidP="00657512">
            <w:pPr>
              <w:pStyle w:val="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  <w:r w:rsidR="00F521E4">
              <w:rPr>
                <w:noProof/>
              </w:rPr>
              <w:drawing>
                <wp:inline distT="0" distB="0" distL="0" distR="0" wp14:anchorId="0BB61BCC" wp14:editId="64551854">
                  <wp:extent cx="5048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1E4" w:rsidRPr="009C0103" w:rsidTr="00657512">
        <w:tc>
          <w:tcPr>
            <w:tcW w:w="10137" w:type="dxa"/>
            <w:gridSpan w:val="6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  <w:tr w:rsidR="00F521E4" w:rsidRPr="006F0B5B" w:rsidTr="00657512">
        <w:tc>
          <w:tcPr>
            <w:tcW w:w="10137" w:type="dxa"/>
            <w:gridSpan w:val="6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F0B5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21E4" w:rsidRPr="009C0103" w:rsidTr="00657512"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57" w:type="dxa"/>
            <w:gridSpan w:val="2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9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</w:tr>
      <w:tr w:rsidR="00F521E4" w:rsidRPr="009C0103" w:rsidTr="00657512">
        <w:tc>
          <w:tcPr>
            <w:tcW w:w="10137" w:type="dxa"/>
            <w:gridSpan w:val="6"/>
          </w:tcPr>
          <w:p w:rsidR="00F521E4" w:rsidRDefault="00F521E4" w:rsidP="00657512">
            <w:pPr>
              <w:pStyle w:val="a3"/>
              <w:ind w:right="0"/>
            </w:pPr>
            <w:r w:rsidRPr="009C0103">
              <w:t>ПРИКАЗ</w:t>
            </w:r>
          </w:p>
          <w:p w:rsidR="00F521E4" w:rsidRPr="009E6EFB" w:rsidRDefault="00F521E4" w:rsidP="00657512">
            <w:pPr>
              <w:pStyle w:val="a3"/>
              <w:ind w:right="0"/>
              <w:rPr>
                <w:sz w:val="16"/>
                <w:szCs w:val="16"/>
              </w:rPr>
            </w:pPr>
          </w:p>
        </w:tc>
      </w:tr>
      <w:tr w:rsidR="00F521E4" w:rsidRPr="00972E09" w:rsidTr="00657512">
        <w:tc>
          <w:tcPr>
            <w:tcW w:w="2018" w:type="dxa"/>
            <w:tcBorders>
              <w:bottom w:val="single" w:sz="4" w:space="0" w:color="auto"/>
            </w:tcBorders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972E09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521E4" w:rsidTr="00657512">
        <w:tc>
          <w:tcPr>
            <w:tcW w:w="2018" w:type="dxa"/>
            <w:tcBorders>
              <w:top w:val="single" w:sz="4" w:space="0" w:color="auto"/>
            </w:tcBorders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6F0B5B"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</w:tbl>
    <w:p w:rsidR="00F521E4" w:rsidRPr="00C025AC" w:rsidRDefault="00F521E4" w:rsidP="00F521E4">
      <w:pPr>
        <w:rPr>
          <w:sz w:val="28"/>
          <w:szCs w:val="28"/>
        </w:rPr>
      </w:pPr>
    </w:p>
    <w:p w:rsidR="00C75B2E" w:rsidRPr="009457D5" w:rsidRDefault="00695490" w:rsidP="00F521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 w:rsidR="007D22F7">
        <w:rPr>
          <w:b/>
          <w:sz w:val="28"/>
          <w:szCs w:val="28"/>
        </w:rPr>
        <w:t> </w:t>
      </w:r>
      <w:r w:rsidR="00E86176">
        <w:rPr>
          <w:b/>
          <w:sz w:val="28"/>
          <w:szCs w:val="28"/>
        </w:rPr>
        <w:t xml:space="preserve">11.05.2022 </w:t>
      </w:r>
      <w:r w:rsidR="00517800">
        <w:rPr>
          <w:b/>
          <w:sz w:val="28"/>
          <w:szCs w:val="28"/>
        </w:rPr>
        <w:t>№ </w:t>
      </w:r>
      <w:r w:rsidR="00E86176">
        <w:rPr>
          <w:b/>
          <w:sz w:val="28"/>
          <w:szCs w:val="28"/>
        </w:rPr>
        <w:t>1460</w:t>
      </w:r>
    </w:p>
    <w:p w:rsidR="00F521E4" w:rsidRDefault="00F521E4" w:rsidP="00F521E4">
      <w:pPr>
        <w:jc w:val="center"/>
        <w:rPr>
          <w:b/>
          <w:sz w:val="28"/>
          <w:szCs w:val="28"/>
        </w:rPr>
      </w:pPr>
    </w:p>
    <w:p w:rsidR="0002756E" w:rsidRDefault="0002756E" w:rsidP="00F521E4">
      <w:pPr>
        <w:jc w:val="center"/>
        <w:rPr>
          <w:b/>
          <w:sz w:val="28"/>
          <w:szCs w:val="28"/>
        </w:rPr>
      </w:pPr>
    </w:p>
    <w:p w:rsidR="00F521E4" w:rsidRPr="009457D5" w:rsidRDefault="00695490" w:rsidP="00DE52EE">
      <w:pPr>
        <w:ind w:firstLine="851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р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и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к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з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ы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в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ю</w:t>
      </w:r>
      <w:r w:rsidR="00F521E4" w:rsidRPr="009457D5">
        <w:rPr>
          <w:snapToGrid w:val="0"/>
          <w:sz w:val="28"/>
          <w:szCs w:val="28"/>
        </w:rPr>
        <w:t>:</w:t>
      </w:r>
    </w:p>
    <w:p w:rsidR="007A104B" w:rsidRPr="002B3BE7" w:rsidRDefault="00695490" w:rsidP="00C47F18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приказ</w:t>
      </w:r>
      <w:r w:rsidRPr="00695490">
        <w:t xml:space="preserve"> </w:t>
      </w:r>
      <w:r w:rsidRPr="00695490">
        <w:rPr>
          <w:snapToGrid w:val="0"/>
          <w:sz w:val="28"/>
          <w:szCs w:val="28"/>
        </w:rPr>
        <w:t>министерства здравоохранения Новосибирской области от</w:t>
      </w:r>
      <w:r w:rsidR="007D22F7">
        <w:rPr>
          <w:snapToGrid w:val="0"/>
          <w:sz w:val="28"/>
          <w:szCs w:val="28"/>
        </w:rPr>
        <w:t> </w:t>
      </w:r>
      <w:r w:rsidR="00E86176">
        <w:rPr>
          <w:snapToGrid w:val="0"/>
          <w:sz w:val="28"/>
          <w:szCs w:val="28"/>
        </w:rPr>
        <w:t>11.05.2022 № 1460</w:t>
      </w:r>
      <w:r>
        <w:rPr>
          <w:snapToGrid w:val="0"/>
          <w:sz w:val="28"/>
          <w:szCs w:val="28"/>
        </w:rPr>
        <w:t xml:space="preserve"> «</w:t>
      </w:r>
      <w:r w:rsidR="00E86176" w:rsidRPr="00E86176">
        <w:rPr>
          <w:snapToGrid w:val="0"/>
          <w:sz w:val="28"/>
          <w:szCs w:val="28"/>
        </w:rPr>
        <w:t xml:space="preserve">О маршрутизации пациентов старше 18 лет при проведении отдельных видов диагностических исследований в рамках территориальной </w:t>
      </w:r>
      <w:r w:rsidR="00E86176" w:rsidRPr="00C47F18">
        <w:rPr>
          <w:snapToGrid w:val="0"/>
          <w:sz w:val="28"/>
          <w:szCs w:val="28"/>
        </w:rPr>
        <w:t>программы обязательного медицинского страхования</w:t>
      </w:r>
      <w:r w:rsidR="0002756E" w:rsidRPr="00C47F18">
        <w:rPr>
          <w:snapToGrid w:val="0"/>
          <w:sz w:val="28"/>
          <w:szCs w:val="28"/>
        </w:rPr>
        <w:t xml:space="preserve">» </w:t>
      </w:r>
      <w:r w:rsidR="007A5C19">
        <w:rPr>
          <w:snapToGrid w:val="0"/>
          <w:sz w:val="28"/>
          <w:szCs w:val="28"/>
        </w:rPr>
        <w:t xml:space="preserve">(далее – приказ) </w:t>
      </w:r>
      <w:r w:rsidR="0002756E" w:rsidRPr="00C47F18">
        <w:rPr>
          <w:snapToGrid w:val="0"/>
          <w:sz w:val="28"/>
          <w:szCs w:val="28"/>
        </w:rPr>
        <w:t>следующи</w:t>
      </w:r>
      <w:r w:rsidR="001514B4">
        <w:rPr>
          <w:snapToGrid w:val="0"/>
          <w:sz w:val="28"/>
          <w:szCs w:val="28"/>
        </w:rPr>
        <w:t>е</w:t>
      </w:r>
      <w:r w:rsidRPr="00C47F18">
        <w:rPr>
          <w:snapToGrid w:val="0"/>
          <w:sz w:val="28"/>
          <w:szCs w:val="28"/>
        </w:rPr>
        <w:t xml:space="preserve"> изменени</w:t>
      </w:r>
      <w:r w:rsidR="001514B4">
        <w:rPr>
          <w:snapToGrid w:val="0"/>
          <w:sz w:val="28"/>
          <w:szCs w:val="28"/>
        </w:rPr>
        <w:t>е</w:t>
      </w:r>
      <w:r w:rsidRPr="00C47F18">
        <w:rPr>
          <w:snapToGrid w:val="0"/>
          <w:sz w:val="28"/>
          <w:szCs w:val="28"/>
        </w:rPr>
        <w:t>:</w:t>
      </w:r>
    </w:p>
    <w:p w:rsidR="00695490" w:rsidRDefault="00C47F18" w:rsidP="002008D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Схему </w:t>
      </w:r>
      <w:r w:rsidRPr="00C47F18">
        <w:rPr>
          <w:snapToGrid w:val="0"/>
          <w:sz w:val="28"/>
          <w:szCs w:val="28"/>
        </w:rPr>
        <w:t>маршрутизации пациентов старше 18 лет при проведении ультразвукового исследования сердечно-сосудистой системы, эндоскопических диагностических исследовани</w:t>
      </w:r>
      <w:r w:rsidR="007A5C19">
        <w:rPr>
          <w:snapToGrid w:val="0"/>
          <w:sz w:val="28"/>
          <w:szCs w:val="28"/>
        </w:rPr>
        <w:t>й</w:t>
      </w:r>
      <w:r w:rsidRPr="00C47F18">
        <w:rPr>
          <w:snapToGrid w:val="0"/>
          <w:sz w:val="28"/>
          <w:szCs w:val="28"/>
        </w:rPr>
        <w:t>, 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</w:t>
      </w:r>
      <w:r w:rsidR="00E86176" w:rsidRPr="00E86176">
        <w:rPr>
          <w:snapToGrid w:val="0"/>
          <w:sz w:val="28"/>
          <w:szCs w:val="28"/>
        </w:rPr>
        <w:t>ний</w:t>
      </w:r>
      <w:r w:rsidR="007D22F7">
        <w:rPr>
          <w:snapToGrid w:val="0"/>
          <w:sz w:val="28"/>
          <w:szCs w:val="28"/>
        </w:rPr>
        <w:t>, утвержденную приказом</w:t>
      </w:r>
      <w:r w:rsidR="005578A2">
        <w:rPr>
          <w:snapToGrid w:val="0"/>
          <w:sz w:val="28"/>
          <w:szCs w:val="28"/>
        </w:rPr>
        <w:t xml:space="preserve"> </w:t>
      </w:r>
      <w:r w:rsidR="00695490">
        <w:rPr>
          <w:snapToGrid w:val="0"/>
          <w:sz w:val="28"/>
          <w:szCs w:val="28"/>
        </w:rPr>
        <w:t xml:space="preserve">дополнить </w:t>
      </w:r>
      <w:r w:rsidR="007D22F7">
        <w:rPr>
          <w:snapToGrid w:val="0"/>
          <w:sz w:val="28"/>
          <w:szCs w:val="28"/>
        </w:rPr>
        <w:t xml:space="preserve">пунктом 68 </w:t>
      </w:r>
      <w:r w:rsidR="00695490">
        <w:rPr>
          <w:snapToGrid w:val="0"/>
          <w:sz w:val="28"/>
          <w:szCs w:val="28"/>
        </w:rPr>
        <w:t>следующего содержания:</w:t>
      </w:r>
    </w:p>
    <w:tbl>
      <w:tblPr>
        <w:tblStyle w:val="a5"/>
        <w:tblW w:w="10776" w:type="dxa"/>
        <w:tblInd w:w="-284" w:type="dxa"/>
        <w:tblLook w:val="04A0" w:firstRow="1" w:lastRow="0" w:firstColumn="1" w:lastColumn="0" w:noHBand="0" w:noVBand="1"/>
      </w:tblPr>
      <w:tblGrid>
        <w:gridCol w:w="286"/>
        <w:gridCol w:w="554"/>
        <w:gridCol w:w="1925"/>
        <w:gridCol w:w="1604"/>
        <w:gridCol w:w="2123"/>
        <w:gridCol w:w="1954"/>
        <w:gridCol w:w="1904"/>
        <w:gridCol w:w="426"/>
      </w:tblGrid>
      <w:tr w:rsidR="00E86176" w:rsidTr="001514B4">
        <w:trPr>
          <w:trHeight w:val="1721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176" w:rsidRDefault="007A5C19" w:rsidP="00AD0391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86176" w:rsidRPr="001514B4" w:rsidRDefault="001514B4" w:rsidP="0002756E">
            <w:r w:rsidRPr="001514B4">
              <w:t>68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86176" w:rsidRPr="001514B4" w:rsidRDefault="001514B4" w:rsidP="0002756E">
            <w:r w:rsidRPr="001514B4">
              <w:t>ГБУЗ НСО «КЦОЗСиР»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86176" w:rsidRPr="001514B4" w:rsidRDefault="00E86176" w:rsidP="0002756E"/>
        </w:tc>
        <w:tc>
          <w:tcPr>
            <w:tcW w:w="2129" w:type="dxa"/>
            <w:tcBorders>
              <w:left w:val="single" w:sz="4" w:space="0" w:color="auto"/>
            </w:tcBorders>
          </w:tcPr>
          <w:p w:rsidR="00E86176" w:rsidRPr="001514B4" w:rsidRDefault="001514B4" w:rsidP="0002756E">
            <w:r w:rsidRPr="001514B4">
              <w:t>ООО «Лаборатория Гемотест»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E86176" w:rsidRPr="001514B4" w:rsidRDefault="00E86176" w:rsidP="0002756E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6" w:rsidRPr="001514B4" w:rsidRDefault="00E86176" w:rsidP="0002756E"/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176" w:rsidRPr="00695490" w:rsidRDefault="007A5C19" w:rsidP="00662442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»</w:t>
            </w:r>
            <w:bookmarkStart w:id="0" w:name="_GoBack"/>
            <w:r w:rsidR="007D22F7">
              <w:rPr>
                <w:snapToGrid w:val="0"/>
                <w:sz w:val="28"/>
                <w:szCs w:val="28"/>
              </w:rPr>
              <w:t>.</w:t>
            </w:r>
            <w:bookmarkEnd w:id="0"/>
          </w:p>
        </w:tc>
      </w:tr>
    </w:tbl>
    <w:p w:rsidR="009457D5" w:rsidRDefault="009457D5" w:rsidP="00DE52EE">
      <w:pPr>
        <w:ind w:firstLine="851"/>
        <w:rPr>
          <w:sz w:val="28"/>
          <w:szCs w:val="28"/>
        </w:rPr>
      </w:pPr>
    </w:p>
    <w:p w:rsidR="0002756E" w:rsidRDefault="0002756E" w:rsidP="00DE52EE">
      <w:pPr>
        <w:ind w:firstLine="851"/>
        <w:rPr>
          <w:sz w:val="28"/>
          <w:szCs w:val="28"/>
        </w:rPr>
      </w:pPr>
    </w:p>
    <w:p w:rsidR="0002756E" w:rsidRPr="009457D5" w:rsidRDefault="0002756E" w:rsidP="00DE52EE">
      <w:pPr>
        <w:ind w:firstLine="85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5333"/>
      </w:tblGrid>
      <w:tr w:rsidR="00F521E4" w:rsidRPr="009457D5" w:rsidTr="00657512">
        <w:tc>
          <w:tcPr>
            <w:tcW w:w="4927" w:type="dxa"/>
          </w:tcPr>
          <w:p w:rsidR="00F521E4" w:rsidRPr="009457D5" w:rsidRDefault="00F521E4" w:rsidP="00657512">
            <w:pPr>
              <w:jc w:val="both"/>
              <w:rPr>
                <w:color w:val="000000"/>
                <w:sz w:val="28"/>
                <w:szCs w:val="28"/>
              </w:rPr>
            </w:pPr>
            <w:r w:rsidRPr="009457D5">
              <w:rPr>
                <w:sz w:val="28"/>
                <w:szCs w:val="28"/>
              </w:rPr>
              <w:t>Министр</w:t>
            </w:r>
          </w:p>
        </w:tc>
        <w:tc>
          <w:tcPr>
            <w:tcW w:w="5387" w:type="dxa"/>
          </w:tcPr>
          <w:p w:rsidR="00F521E4" w:rsidRPr="009457D5" w:rsidRDefault="00F521E4" w:rsidP="00517800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9457D5">
              <w:rPr>
                <w:color w:val="000000"/>
                <w:sz w:val="28"/>
                <w:szCs w:val="28"/>
              </w:rPr>
              <w:t>К.В</w:t>
            </w:r>
            <w:r w:rsidR="00517800" w:rsidRPr="009457D5">
              <w:rPr>
                <w:color w:val="000000"/>
                <w:sz w:val="28"/>
                <w:szCs w:val="28"/>
              </w:rPr>
              <w:t>.</w:t>
            </w:r>
            <w:r w:rsidR="00517800">
              <w:rPr>
                <w:color w:val="000000"/>
                <w:sz w:val="28"/>
                <w:szCs w:val="28"/>
              </w:rPr>
              <w:t> </w:t>
            </w:r>
            <w:r w:rsidRPr="009457D5">
              <w:rPr>
                <w:color w:val="000000"/>
                <w:sz w:val="28"/>
                <w:szCs w:val="28"/>
              </w:rPr>
              <w:t>Хальзов</w:t>
            </w:r>
          </w:p>
        </w:tc>
      </w:tr>
    </w:tbl>
    <w:p w:rsidR="00F521E4" w:rsidRDefault="00F521E4" w:rsidP="00F521E4">
      <w:pPr>
        <w:rPr>
          <w:sz w:val="18"/>
          <w:szCs w:val="18"/>
        </w:rPr>
      </w:pPr>
    </w:p>
    <w:p w:rsidR="009457D5" w:rsidRDefault="009457D5" w:rsidP="00F521E4">
      <w:pPr>
        <w:rPr>
          <w:sz w:val="18"/>
          <w:szCs w:val="18"/>
        </w:rPr>
      </w:pPr>
    </w:p>
    <w:p w:rsidR="009457D5" w:rsidRDefault="009457D5" w:rsidP="00F521E4">
      <w:pPr>
        <w:rPr>
          <w:sz w:val="18"/>
          <w:szCs w:val="18"/>
        </w:rPr>
      </w:pPr>
    </w:p>
    <w:p w:rsidR="004B0E04" w:rsidRDefault="004B0E04" w:rsidP="00F521E4">
      <w:pPr>
        <w:rPr>
          <w:sz w:val="18"/>
          <w:szCs w:val="18"/>
        </w:rPr>
      </w:pPr>
    </w:p>
    <w:p w:rsidR="001514B4" w:rsidRDefault="001514B4" w:rsidP="00F521E4">
      <w:pPr>
        <w:rPr>
          <w:sz w:val="18"/>
          <w:szCs w:val="18"/>
        </w:rPr>
      </w:pPr>
    </w:p>
    <w:p w:rsidR="001514B4" w:rsidRDefault="001514B4" w:rsidP="00F521E4">
      <w:pPr>
        <w:rPr>
          <w:sz w:val="18"/>
          <w:szCs w:val="18"/>
        </w:rPr>
      </w:pPr>
    </w:p>
    <w:p w:rsidR="004B0E04" w:rsidRDefault="004B0E04" w:rsidP="00F521E4">
      <w:pPr>
        <w:rPr>
          <w:sz w:val="18"/>
          <w:szCs w:val="18"/>
        </w:rPr>
      </w:pPr>
    </w:p>
    <w:p w:rsidR="0002756E" w:rsidRDefault="0002756E" w:rsidP="00F521E4">
      <w:pPr>
        <w:rPr>
          <w:sz w:val="18"/>
          <w:szCs w:val="18"/>
        </w:rPr>
      </w:pPr>
    </w:p>
    <w:p w:rsidR="00BD57A2" w:rsidRDefault="00E86176" w:rsidP="00BD57A2">
      <w:pPr>
        <w:rPr>
          <w:sz w:val="18"/>
          <w:szCs w:val="18"/>
        </w:rPr>
      </w:pPr>
      <w:r>
        <w:rPr>
          <w:sz w:val="18"/>
          <w:szCs w:val="18"/>
        </w:rPr>
        <w:t>Э.А.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9D3B1A" w:rsidRDefault="009D3B1A" w:rsidP="00BD57A2">
      <w:pPr>
        <w:rPr>
          <w:sz w:val="18"/>
          <w:szCs w:val="18"/>
        </w:rPr>
      </w:pPr>
      <w:r>
        <w:rPr>
          <w:sz w:val="18"/>
          <w:szCs w:val="18"/>
        </w:rPr>
        <w:t>238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62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43</w:t>
      </w:r>
    </w:p>
    <w:sectPr w:rsidR="009D3B1A" w:rsidSect="009D3C65">
      <w:headerReference w:type="even" r:id="rId9"/>
      <w:headerReference w:type="default" r:id="rId10"/>
      <w:footerReference w:type="even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F7" w:rsidRDefault="00823AF7">
      <w:r>
        <w:separator/>
      </w:r>
    </w:p>
  </w:endnote>
  <w:endnote w:type="continuationSeparator" w:id="0">
    <w:p w:rsidR="00823AF7" w:rsidRDefault="0082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F" w:rsidRDefault="00C96AAC">
    <w:pPr>
      <w:pStyle w:val="ab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="009D3C65" w:rsidRPr="009D3C65">
      <w:rPr>
        <w:rStyle w:val="ac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F7" w:rsidRDefault="00823AF7">
      <w:r>
        <w:separator/>
      </w:r>
    </w:p>
  </w:footnote>
  <w:footnote w:type="continuationSeparator" w:id="0">
    <w:p w:rsidR="00823AF7" w:rsidRDefault="0082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F" w:rsidRDefault="00C96AAC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Приложение № 16</w:t>
    </w:r>
  </w:p>
  <w:p w:rsidR="0001461F" w:rsidRDefault="00C96AAC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64758"/>
      <w:docPartObj>
        <w:docPartGallery w:val="Page Numbers (Top of Page)"/>
        <w:docPartUnique/>
      </w:docPartObj>
    </w:sdtPr>
    <w:sdtEndPr/>
    <w:sdtContent>
      <w:p w:rsidR="009D3C65" w:rsidRDefault="009D3C6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B4">
          <w:rPr>
            <w:noProof/>
          </w:rPr>
          <w:t>2</w:t>
        </w:r>
        <w:r>
          <w:fldChar w:fldCharType="end"/>
        </w:r>
      </w:p>
    </w:sdtContent>
  </w:sdt>
  <w:p w:rsidR="009D3C65" w:rsidRDefault="009D3C6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32BD"/>
    <w:multiLevelType w:val="hybridMultilevel"/>
    <w:tmpl w:val="C63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36C"/>
    <w:multiLevelType w:val="hybridMultilevel"/>
    <w:tmpl w:val="E558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F"/>
    <w:rsid w:val="00010ABC"/>
    <w:rsid w:val="00014EED"/>
    <w:rsid w:val="00017E28"/>
    <w:rsid w:val="000202CF"/>
    <w:rsid w:val="0002144C"/>
    <w:rsid w:val="000239A0"/>
    <w:rsid w:val="0002756E"/>
    <w:rsid w:val="000723FB"/>
    <w:rsid w:val="00076A31"/>
    <w:rsid w:val="000979A5"/>
    <w:rsid w:val="000B5AE9"/>
    <w:rsid w:val="000B5EA3"/>
    <w:rsid w:val="00100653"/>
    <w:rsid w:val="0010210A"/>
    <w:rsid w:val="00107B41"/>
    <w:rsid w:val="00111967"/>
    <w:rsid w:val="001125AD"/>
    <w:rsid w:val="001170E7"/>
    <w:rsid w:val="00120034"/>
    <w:rsid w:val="001206D5"/>
    <w:rsid w:val="0013102C"/>
    <w:rsid w:val="001328CE"/>
    <w:rsid w:val="001373C9"/>
    <w:rsid w:val="001464DC"/>
    <w:rsid w:val="001514B4"/>
    <w:rsid w:val="001530AC"/>
    <w:rsid w:val="001555DE"/>
    <w:rsid w:val="00155612"/>
    <w:rsid w:val="00156979"/>
    <w:rsid w:val="001666CB"/>
    <w:rsid w:val="00170660"/>
    <w:rsid w:val="00172521"/>
    <w:rsid w:val="001B5A12"/>
    <w:rsid w:val="001C635C"/>
    <w:rsid w:val="001E7F37"/>
    <w:rsid w:val="001F449C"/>
    <w:rsid w:val="002008D4"/>
    <w:rsid w:val="00201B40"/>
    <w:rsid w:val="00212200"/>
    <w:rsid w:val="0021633A"/>
    <w:rsid w:val="002175B8"/>
    <w:rsid w:val="002258F8"/>
    <w:rsid w:val="00246E83"/>
    <w:rsid w:val="00256A18"/>
    <w:rsid w:val="0027079F"/>
    <w:rsid w:val="00275929"/>
    <w:rsid w:val="00291736"/>
    <w:rsid w:val="002A1664"/>
    <w:rsid w:val="002B477B"/>
    <w:rsid w:val="002B5C53"/>
    <w:rsid w:val="002C6D97"/>
    <w:rsid w:val="002E2EDF"/>
    <w:rsid w:val="002E42DA"/>
    <w:rsid w:val="002F495E"/>
    <w:rsid w:val="002F4BCD"/>
    <w:rsid w:val="0031112C"/>
    <w:rsid w:val="003209A1"/>
    <w:rsid w:val="0032102A"/>
    <w:rsid w:val="00326D27"/>
    <w:rsid w:val="00342C47"/>
    <w:rsid w:val="003769EA"/>
    <w:rsid w:val="00377BAD"/>
    <w:rsid w:val="003816DA"/>
    <w:rsid w:val="00382FB8"/>
    <w:rsid w:val="003947E4"/>
    <w:rsid w:val="00396375"/>
    <w:rsid w:val="003A1168"/>
    <w:rsid w:val="003B0CA6"/>
    <w:rsid w:val="003B1BEF"/>
    <w:rsid w:val="003B7DBC"/>
    <w:rsid w:val="003D287D"/>
    <w:rsid w:val="003E30C5"/>
    <w:rsid w:val="003F6BDF"/>
    <w:rsid w:val="004055A5"/>
    <w:rsid w:val="0042166D"/>
    <w:rsid w:val="00423B83"/>
    <w:rsid w:val="00442D2B"/>
    <w:rsid w:val="004574F2"/>
    <w:rsid w:val="004603CD"/>
    <w:rsid w:val="00471305"/>
    <w:rsid w:val="00495AFF"/>
    <w:rsid w:val="004B0E04"/>
    <w:rsid w:val="004B72FF"/>
    <w:rsid w:val="004C72D4"/>
    <w:rsid w:val="004D0C3E"/>
    <w:rsid w:val="004F7696"/>
    <w:rsid w:val="005008F0"/>
    <w:rsid w:val="00500E47"/>
    <w:rsid w:val="00506EE8"/>
    <w:rsid w:val="00513EDE"/>
    <w:rsid w:val="00517800"/>
    <w:rsid w:val="005206E1"/>
    <w:rsid w:val="00522401"/>
    <w:rsid w:val="00546798"/>
    <w:rsid w:val="00546C83"/>
    <w:rsid w:val="00551EE5"/>
    <w:rsid w:val="0055272B"/>
    <w:rsid w:val="005547E6"/>
    <w:rsid w:val="005561ED"/>
    <w:rsid w:val="005578A2"/>
    <w:rsid w:val="00590C29"/>
    <w:rsid w:val="0059696A"/>
    <w:rsid w:val="005A18B0"/>
    <w:rsid w:val="005B3D5B"/>
    <w:rsid w:val="005C4863"/>
    <w:rsid w:val="005D2ED2"/>
    <w:rsid w:val="005E2D48"/>
    <w:rsid w:val="005E44EF"/>
    <w:rsid w:val="005E6E5E"/>
    <w:rsid w:val="00617B7D"/>
    <w:rsid w:val="00632B86"/>
    <w:rsid w:val="00636F30"/>
    <w:rsid w:val="00660B3A"/>
    <w:rsid w:val="00662358"/>
    <w:rsid w:val="006939CD"/>
    <w:rsid w:val="00695490"/>
    <w:rsid w:val="006B0AC1"/>
    <w:rsid w:val="006D4196"/>
    <w:rsid w:val="006D4804"/>
    <w:rsid w:val="006F1956"/>
    <w:rsid w:val="006F4F24"/>
    <w:rsid w:val="00704183"/>
    <w:rsid w:val="00722CBB"/>
    <w:rsid w:val="0072737E"/>
    <w:rsid w:val="007350FD"/>
    <w:rsid w:val="00743670"/>
    <w:rsid w:val="00762FAE"/>
    <w:rsid w:val="00764522"/>
    <w:rsid w:val="007A104B"/>
    <w:rsid w:val="007A5C19"/>
    <w:rsid w:val="007B2433"/>
    <w:rsid w:val="007D22F7"/>
    <w:rsid w:val="007F3156"/>
    <w:rsid w:val="00810898"/>
    <w:rsid w:val="00812364"/>
    <w:rsid w:val="0082330E"/>
    <w:rsid w:val="00823AF7"/>
    <w:rsid w:val="008302AB"/>
    <w:rsid w:val="00831213"/>
    <w:rsid w:val="00833C6A"/>
    <w:rsid w:val="0085257C"/>
    <w:rsid w:val="0085396E"/>
    <w:rsid w:val="00860837"/>
    <w:rsid w:val="008C4A34"/>
    <w:rsid w:val="008C5E32"/>
    <w:rsid w:val="008C7FEA"/>
    <w:rsid w:val="009209B1"/>
    <w:rsid w:val="009371EF"/>
    <w:rsid w:val="00940D9F"/>
    <w:rsid w:val="009457D5"/>
    <w:rsid w:val="00947AFB"/>
    <w:rsid w:val="0096236E"/>
    <w:rsid w:val="00964C31"/>
    <w:rsid w:val="00976CCB"/>
    <w:rsid w:val="0099142E"/>
    <w:rsid w:val="00994F1E"/>
    <w:rsid w:val="009A3AED"/>
    <w:rsid w:val="009A496B"/>
    <w:rsid w:val="009D3B1A"/>
    <w:rsid w:val="009D3C65"/>
    <w:rsid w:val="009E401C"/>
    <w:rsid w:val="009E766A"/>
    <w:rsid w:val="00A049D6"/>
    <w:rsid w:val="00A06B1D"/>
    <w:rsid w:val="00A14416"/>
    <w:rsid w:val="00A214C5"/>
    <w:rsid w:val="00A2693B"/>
    <w:rsid w:val="00A30AB2"/>
    <w:rsid w:val="00A333C4"/>
    <w:rsid w:val="00A33A83"/>
    <w:rsid w:val="00A445DF"/>
    <w:rsid w:val="00A804FB"/>
    <w:rsid w:val="00A815A1"/>
    <w:rsid w:val="00A83B83"/>
    <w:rsid w:val="00A851E6"/>
    <w:rsid w:val="00A91450"/>
    <w:rsid w:val="00A9191D"/>
    <w:rsid w:val="00AA4CBB"/>
    <w:rsid w:val="00AA5485"/>
    <w:rsid w:val="00AA7A09"/>
    <w:rsid w:val="00AB7628"/>
    <w:rsid w:val="00AC25D8"/>
    <w:rsid w:val="00AC7F1D"/>
    <w:rsid w:val="00AD0391"/>
    <w:rsid w:val="00AE25AE"/>
    <w:rsid w:val="00B16AB4"/>
    <w:rsid w:val="00B24659"/>
    <w:rsid w:val="00B313D3"/>
    <w:rsid w:val="00B37381"/>
    <w:rsid w:val="00B52B60"/>
    <w:rsid w:val="00B93638"/>
    <w:rsid w:val="00BA40CE"/>
    <w:rsid w:val="00BB238C"/>
    <w:rsid w:val="00BB29D9"/>
    <w:rsid w:val="00BD05A5"/>
    <w:rsid w:val="00BD1D8F"/>
    <w:rsid w:val="00BD57A2"/>
    <w:rsid w:val="00BE6E52"/>
    <w:rsid w:val="00BE791B"/>
    <w:rsid w:val="00BF1A18"/>
    <w:rsid w:val="00BF7D2F"/>
    <w:rsid w:val="00C025AC"/>
    <w:rsid w:val="00C135E1"/>
    <w:rsid w:val="00C47F18"/>
    <w:rsid w:val="00C6151E"/>
    <w:rsid w:val="00C736CE"/>
    <w:rsid w:val="00C75B2E"/>
    <w:rsid w:val="00C91404"/>
    <w:rsid w:val="00C96AAC"/>
    <w:rsid w:val="00CC39DE"/>
    <w:rsid w:val="00CE4B73"/>
    <w:rsid w:val="00CF7867"/>
    <w:rsid w:val="00D00FA5"/>
    <w:rsid w:val="00D044DD"/>
    <w:rsid w:val="00D133BD"/>
    <w:rsid w:val="00D1555C"/>
    <w:rsid w:val="00D17606"/>
    <w:rsid w:val="00D31B21"/>
    <w:rsid w:val="00D505FB"/>
    <w:rsid w:val="00D609F4"/>
    <w:rsid w:val="00D63006"/>
    <w:rsid w:val="00D67FA1"/>
    <w:rsid w:val="00D73CBA"/>
    <w:rsid w:val="00D826B4"/>
    <w:rsid w:val="00D85A07"/>
    <w:rsid w:val="00D90E8B"/>
    <w:rsid w:val="00D92CF9"/>
    <w:rsid w:val="00D96C78"/>
    <w:rsid w:val="00DA7B46"/>
    <w:rsid w:val="00DB3AAB"/>
    <w:rsid w:val="00DD2B0F"/>
    <w:rsid w:val="00DD6B4B"/>
    <w:rsid w:val="00DE52EE"/>
    <w:rsid w:val="00E033B1"/>
    <w:rsid w:val="00E05087"/>
    <w:rsid w:val="00E06A28"/>
    <w:rsid w:val="00E2331F"/>
    <w:rsid w:val="00E27B21"/>
    <w:rsid w:val="00E50C04"/>
    <w:rsid w:val="00E60A95"/>
    <w:rsid w:val="00E86176"/>
    <w:rsid w:val="00E96F11"/>
    <w:rsid w:val="00EA08DA"/>
    <w:rsid w:val="00EC0E19"/>
    <w:rsid w:val="00EC363B"/>
    <w:rsid w:val="00ED1228"/>
    <w:rsid w:val="00EE638F"/>
    <w:rsid w:val="00F131E1"/>
    <w:rsid w:val="00F521E4"/>
    <w:rsid w:val="00F56E86"/>
    <w:rsid w:val="00F60E9C"/>
    <w:rsid w:val="00F6398E"/>
    <w:rsid w:val="00F83F74"/>
    <w:rsid w:val="00F90A79"/>
    <w:rsid w:val="00FB2696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4DA8-5905-4839-A09A-F5F94CC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521E4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F521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Обычный1"/>
    <w:uiPriority w:val="99"/>
    <w:rsid w:val="00F521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5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21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81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442D2B"/>
    <w:rPr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42D2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Колонтитул + Полужирный"/>
    <w:uiPriority w:val="99"/>
    <w:rsid w:val="00442D2B"/>
    <w:rPr>
      <w:b/>
      <w:bCs/>
      <w:spacing w:val="0"/>
      <w:shd w:val="clear" w:color="auto" w:fill="FFFFFF"/>
    </w:rPr>
  </w:style>
  <w:style w:type="character" w:customStyle="1" w:styleId="11">
    <w:name w:val="Колонтитул + 11"/>
    <w:aliases w:val="5 pt6"/>
    <w:uiPriority w:val="99"/>
    <w:rsid w:val="00442D2B"/>
    <w:rPr>
      <w:spacing w:val="0"/>
      <w:sz w:val="23"/>
      <w:szCs w:val="23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1021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21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2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21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21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D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CC06-F182-4D84-8194-FD9451B8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Прохорова Эллина Александровна</cp:lastModifiedBy>
  <cp:revision>2</cp:revision>
  <cp:lastPrinted>2022-07-18T08:58:00Z</cp:lastPrinted>
  <dcterms:created xsi:type="dcterms:W3CDTF">2022-09-22T01:00:00Z</dcterms:created>
  <dcterms:modified xsi:type="dcterms:W3CDTF">2022-09-22T01:00:00Z</dcterms:modified>
</cp:coreProperties>
</file>