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B7413" w14:textId="77777777" w:rsidR="005D5919" w:rsidRDefault="005D5919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14:paraId="4930D731" w14:textId="77777777" w:rsidR="00035C05" w:rsidRPr="00152119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152119">
        <w:rPr>
          <w:rStyle w:val="a3"/>
          <w:b w:val="0"/>
          <w:color w:val="000000"/>
          <w:sz w:val="28"/>
          <w:szCs w:val="28"/>
        </w:rPr>
        <w:t>Проект</w:t>
      </w:r>
    </w:p>
    <w:p w14:paraId="71BC47EB" w14:textId="77777777" w:rsidR="00035C05" w:rsidRPr="00152119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152119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14:paraId="5F1FE965" w14:textId="77777777" w:rsidR="00035C05" w:rsidRPr="00152119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152119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14:paraId="6649BE9A" w14:textId="77777777" w:rsidR="00035C05" w:rsidRPr="00F96074" w:rsidRDefault="00035C05" w:rsidP="00035C05">
      <w:pPr>
        <w:ind w:firstLine="5954"/>
        <w:jc w:val="center"/>
        <w:rPr>
          <w:rStyle w:val="a3"/>
          <w:b w:val="0"/>
          <w:color w:val="000000"/>
        </w:rPr>
      </w:pPr>
    </w:p>
    <w:p w14:paraId="5116463B" w14:textId="77777777" w:rsidR="00035C05" w:rsidRPr="00F96074" w:rsidRDefault="00035C05" w:rsidP="0068480C"/>
    <w:p w14:paraId="033551E7" w14:textId="3F877AEA" w:rsidR="00035C05" w:rsidRPr="00F96074" w:rsidRDefault="00517315" w:rsidP="0068480C">
      <w:pPr>
        <w:tabs>
          <w:tab w:val="left" w:pos="5940"/>
        </w:tabs>
        <w:rPr>
          <w:color w:val="000000"/>
        </w:rPr>
      </w:pPr>
      <w:r w:rsidRPr="00F96074">
        <w:rPr>
          <w:color w:val="000000"/>
        </w:rPr>
        <w:tab/>
      </w:r>
    </w:p>
    <w:p w14:paraId="2F93C79C" w14:textId="77777777" w:rsidR="00035C05" w:rsidRPr="00F96074" w:rsidRDefault="00035C05" w:rsidP="00035C05">
      <w:pPr>
        <w:jc w:val="center"/>
        <w:rPr>
          <w:color w:val="000000"/>
        </w:rPr>
      </w:pPr>
    </w:p>
    <w:p w14:paraId="535D8A75" w14:textId="77777777" w:rsidR="00035C05" w:rsidRPr="00F96074" w:rsidRDefault="00035C05" w:rsidP="00035C05">
      <w:pPr>
        <w:jc w:val="center"/>
        <w:rPr>
          <w:color w:val="000000"/>
        </w:rPr>
      </w:pPr>
    </w:p>
    <w:p w14:paraId="469592BB" w14:textId="77777777" w:rsidR="00035C05" w:rsidRPr="00F96074" w:rsidRDefault="00035C05" w:rsidP="00035C05">
      <w:pPr>
        <w:jc w:val="center"/>
        <w:rPr>
          <w:color w:val="000000"/>
        </w:rPr>
      </w:pPr>
    </w:p>
    <w:p w14:paraId="732ADCCF" w14:textId="77777777" w:rsidR="00035C05" w:rsidRPr="00F96074" w:rsidRDefault="00035C05" w:rsidP="00035C05">
      <w:pPr>
        <w:jc w:val="center"/>
        <w:rPr>
          <w:color w:val="000000"/>
        </w:rPr>
      </w:pPr>
    </w:p>
    <w:p w14:paraId="4E65D8F9" w14:textId="77777777" w:rsidR="00035C05" w:rsidRPr="00F96074" w:rsidRDefault="00035C05" w:rsidP="00035C05">
      <w:pPr>
        <w:jc w:val="center"/>
        <w:rPr>
          <w:color w:val="000000"/>
        </w:rPr>
      </w:pPr>
    </w:p>
    <w:p w14:paraId="58492942" w14:textId="7068F040" w:rsidR="00035C05" w:rsidRPr="00FA7BB7" w:rsidRDefault="00710E3A" w:rsidP="007F3197">
      <w:pPr>
        <w:jc w:val="center"/>
        <w:rPr>
          <w:color w:val="000000"/>
          <w:sz w:val="28"/>
          <w:szCs w:val="28"/>
        </w:rPr>
      </w:pPr>
      <w:r w:rsidRPr="00FA7BB7">
        <w:rPr>
          <w:color w:val="000000"/>
          <w:sz w:val="28"/>
          <w:szCs w:val="28"/>
        </w:rPr>
        <w:t xml:space="preserve">О Порядке предоставления </w:t>
      </w:r>
      <w:r w:rsidR="007F3197" w:rsidRPr="00FA7BB7">
        <w:rPr>
          <w:color w:val="000000"/>
          <w:sz w:val="28"/>
          <w:szCs w:val="28"/>
        </w:rPr>
        <w:t>субсидии из бюджета</w:t>
      </w:r>
    </w:p>
    <w:p w14:paraId="5BAB03C3" w14:textId="526B58D7" w:rsidR="00FA7BB7" w:rsidRPr="00FA7BB7" w:rsidRDefault="007F3197" w:rsidP="009D2A6E">
      <w:pPr>
        <w:jc w:val="center"/>
        <w:rPr>
          <w:bCs/>
          <w:color w:val="000000"/>
          <w:sz w:val="28"/>
          <w:szCs w:val="28"/>
        </w:rPr>
      </w:pPr>
      <w:r w:rsidRPr="00FA7BB7">
        <w:rPr>
          <w:bCs/>
          <w:color w:val="000000"/>
          <w:sz w:val="28"/>
          <w:szCs w:val="28"/>
        </w:rPr>
        <w:t xml:space="preserve">Новосибирской области в целях </w:t>
      </w:r>
      <w:r w:rsidR="00FA7BB7" w:rsidRPr="00FA7BB7">
        <w:rPr>
          <w:bCs/>
          <w:color w:val="000000"/>
          <w:sz w:val="28"/>
          <w:szCs w:val="28"/>
        </w:rPr>
        <w:t>возмещени</w:t>
      </w:r>
      <w:r w:rsidR="00FF56BC">
        <w:rPr>
          <w:bCs/>
          <w:color w:val="000000"/>
          <w:sz w:val="28"/>
          <w:szCs w:val="28"/>
        </w:rPr>
        <w:t xml:space="preserve">я </w:t>
      </w:r>
      <w:r w:rsidR="00FA7BB7" w:rsidRPr="00FA7BB7">
        <w:rPr>
          <w:bCs/>
          <w:color w:val="000000"/>
          <w:sz w:val="28"/>
          <w:szCs w:val="28"/>
        </w:rPr>
        <w:t xml:space="preserve">затрат, связанных с оказанием государственных услуг </w:t>
      </w:r>
      <w:r w:rsidRPr="00FA7BB7">
        <w:rPr>
          <w:bCs/>
          <w:color w:val="000000"/>
          <w:sz w:val="28"/>
          <w:szCs w:val="28"/>
        </w:rPr>
        <w:t xml:space="preserve">в </w:t>
      </w:r>
      <w:r w:rsidR="00FA7BB7" w:rsidRPr="00FA7BB7">
        <w:rPr>
          <w:bCs/>
          <w:color w:val="000000"/>
          <w:sz w:val="28"/>
          <w:szCs w:val="28"/>
        </w:rPr>
        <w:t>социальной сфере в соответствии с социальным сертификатом на получение государственной услуги в социальной сфере</w:t>
      </w:r>
    </w:p>
    <w:p w14:paraId="33971BD8" w14:textId="77777777" w:rsidR="00FA7BB7" w:rsidRDefault="00FA7BB7" w:rsidP="00FA7BB7">
      <w:pPr>
        <w:jc w:val="center"/>
        <w:rPr>
          <w:b/>
          <w:bCs/>
          <w:color w:val="000000"/>
          <w:sz w:val="28"/>
          <w:szCs w:val="28"/>
        </w:rPr>
      </w:pPr>
    </w:p>
    <w:p w14:paraId="5466B9E1" w14:textId="77777777" w:rsidR="00B62FC3" w:rsidRPr="00152119" w:rsidRDefault="00B62FC3" w:rsidP="00FA7BB7">
      <w:pPr>
        <w:rPr>
          <w:rFonts w:eastAsia="Calibri"/>
          <w:sz w:val="28"/>
          <w:szCs w:val="28"/>
          <w:lang w:eastAsia="en-US"/>
        </w:rPr>
      </w:pPr>
    </w:p>
    <w:p w14:paraId="566814E9" w14:textId="118D2FDE" w:rsidR="0007110A" w:rsidRPr="001425E0" w:rsidRDefault="00FA7BB7" w:rsidP="0007110A">
      <w:pPr>
        <w:ind w:firstLine="709"/>
        <w:jc w:val="both"/>
        <w:rPr>
          <w:sz w:val="28"/>
          <w:szCs w:val="28"/>
        </w:rPr>
      </w:pPr>
      <w:r w:rsidRPr="0007110A">
        <w:rPr>
          <w:sz w:val="28"/>
          <w:szCs w:val="28"/>
        </w:rPr>
        <w:t xml:space="preserve">В соответствии </w:t>
      </w:r>
      <w:r w:rsidR="0007110A" w:rsidRPr="0007110A">
        <w:rPr>
          <w:sz w:val="28"/>
          <w:szCs w:val="28"/>
        </w:rPr>
        <w:t>со статьей 78.4 Бюджетного кодекса Российской Федерации, Федеральным законом от 13.07.2020 № 189-ФЗ «О государственном (муниципальном) социальном заказе на оказание государственных (муниципал</w:t>
      </w:r>
      <w:r w:rsidR="00FF56BC">
        <w:rPr>
          <w:sz w:val="28"/>
          <w:szCs w:val="28"/>
        </w:rPr>
        <w:t>ьных) услуг в социальной сфере»</w:t>
      </w:r>
      <w:r w:rsidR="0007110A" w:rsidRPr="0007110A">
        <w:rPr>
          <w:sz w:val="28"/>
          <w:szCs w:val="28"/>
        </w:rPr>
        <w:t xml:space="preserve"> </w:t>
      </w:r>
      <w:r w:rsidR="0007110A" w:rsidRPr="00152119">
        <w:rPr>
          <w:sz w:val="28"/>
          <w:szCs w:val="28"/>
        </w:rPr>
        <w:t xml:space="preserve">Правительство Новосибирской области </w:t>
      </w:r>
      <w:r w:rsidR="0007110A" w:rsidRPr="00152119">
        <w:rPr>
          <w:b/>
          <w:sz w:val="28"/>
          <w:szCs w:val="28"/>
        </w:rPr>
        <w:t>п о с </w:t>
      </w:r>
      <w:proofErr w:type="gramStart"/>
      <w:r w:rsidR="0007110A" w:rsidRPr="00152119">
        <w:rPr>
          <w:b/>
          <w:sz w:val="28"/>
          <w:szCs w:val="28"/>
        </w:rPr>
        <w:t>т</w:t>
      </w:r>
      <w:proofErr w:type="gramEnd"/>
      <w:r w:rsidR="0007110A" w:rsidRPr="00152119">
        <w:rPr>
          <w:b/>
          <w:sz w:val="28"/>
          <w:szCs w:val="28"/>
        </w:rPr>
        <w:t> а н о в л я е т:</w:t>
      </w:r>
    </w:p>
    <w:p w14:paraId="2B2C3B54" w14:textId="73E0E59D" w:rsidR="0007110A" w:rsidRPr="0007110A" w:rsidRDefault="00863E2D" w:rsidP="00071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A5607">
        <w:rPr>
          <w:sz w:val="28"/>
          <w:szCs w:val="28"/>
        </w:rPr>
        <w:t>Установить</w:t>
      </w:r>
      <w:r w:rsidRPr="00863E2D">
        <w:rPr>
          <w:sz w:val="28"/>
          <w:szCs w:val="28"/>
        </w:rPr>
        <w:t xml:space="preserve"> прилагаемый Порядок </w:t>
      </w:r>
      <w:r w:rsidR="0007110A" w:rsidRPr="0007110A">
        <w:rPr>
          <w:sz w:val="28"/>
          <w:szCs w:val="28"/>
        </w:rPr>
        <w:t xml:space="preserve">предоставления субсидии из </w:t>
      </w:r>
      <w:r w:rsidR="0007110A">
        <w:rPr>
          <w:sz w:val="28"/>
          <w:szCs w:val="28"/>
        </w:rPr>
        <w:t xml:space="preserve">бюджета </w:t>
      </w:r>
      <w:r w:rsidR="0007110A" w:rsidRPr="0007110A">
        <w:rPr>
          <w:bCs/>
          <w:sz w:val="28"/>
          <w:szCs w:val="28"/>
        </w:rPr>
        <w:t>Новосибирской области в целях возмещени</w:t>
      </w:r>
      <w:r w:rsidR="00FF56BC">
        <w:rPr>
          <w:bCs/>
          <w:sz w:val="28"/>
          <w:szCs w:val="28"/>
        </w:rPr>
        <w:t>я</w:t>
      </w:r>
      <w:r w:rsidR="0007110A" w:rsidRPr="0007110A">
        <w:rPr>
          <w:bCs/>
          <w:sz w:val="28"/>
          <w:szCs w:val="28"/>
        </w:rPr>
        <w:t xml:space="preserve">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</w:t>
      </w:r>
      <w:r w:rsidR="0007110A">
        <w:rPr>
          <w:bCs/>
          <w:sz w:val="28"/>
          <w:szCs w:val="28"/>
        </w:rPr>
        <w:t xml:space="preserve">, </w:t>
      </w:r>
      <w:r w:rsidR="0007110A" w:rsidRPr="0007110A">
        <w:rPr>
          <w:sz w:val="28"/>
          <w:szCs w:val="28"/>
        </w:rPr>
        <w:t xml:space="preserve">согласно </w:t>
      </w:r>
      <w:proofErr w:type="gramStart"/>
      <w:r w:rsidR="0007110A" w:rsidRPr="0007110A">
        <w:rPr>
          <w:sz w:val="28"/>
          <w:szCs w:val="28"/>
        </w:rPr>
        <w:t>приложению</w:t>
      </w:r>
      <w:proofErr w:type="gramEnd"/>
      <w:r w:rsidR="0007110A" w:rsidRPr="0007110A">
        <w:rPr>
          <w:sz w:val="28"/>
          <w:szCs w:val="28"/>
        </w:rPr>
        <w:t xml:space="preserve"> к </w:t>
      </w:r>
      <w:r w:rsidR="0007110A" w:rsidRPr="004D62AD">
        <w:rPr>
          <w:sz w:val="28"/>
          <w:szCs w:val="28"/>
        </w:rPr>
        <w:t>настоящему</w:t>
      </w:r>
      <w:r w:rsidR="0007110A" w:rsidRPr="0007110A">
        <w:rPr>
          <w:sz w:val="28"/>
          <w:szCs w:val="28"/>
        </w:rPr>
        <w:t xml:space="preserve"> постановлению.</w:t>
      </w:r>
    </w:p>
    <w:p w14:paraId="6C9D9DB2" w14:textId="7815CC88" w:rsidR="00863E2D" w:rsidRPr="00863E2D" w:rsidRDefault="00863E2D" w:rsidP="00863E2D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63E2D">
        <w:rPr>
          <w:sz w:val="28"/>
          <w:szCs w:val="28"/>
        </w:rPr>
        <w:t>Контроль за исполнением постановления возложить на заместителя Губернатора Новосибирской области Нелюбова С.А.</w:t>
      </w:r>
    </w:p>
    <w:p w14:paraId="1695B3AE" w14:textId="77777777" w:rsidR="001802C2" w:rsidRPr="00F96074" w:rsidRDefault="001802C2" w:rsidP="00863E2D">
      <w:pPr>
        <w:pStyle w:val="a4"/>
        <w:ind w:firstLine="708"/>
        <w:jc w:val="both"/>
      </w:pPr>
    </w:p>
    <w:p w14:paraId="081AE79E" w14:textId="77777777" w:rsidR="001802C2" w:rsidRPr="00F96074" w:rsidRDefault="001802C2" w:rsidP="001802C2">
      <w:pPr>
        <w:pStyle w:val="a4"/>
        <w:ind w:firstLine="708"/>
        <w:jc w:val="both"/>
      </w:pPr>
    </w:p>
    <w:p w14:paraId="52C0CE24" w14:textId="77777777" w:rsidR="009434CD" w:rsidRPr="00F96074" w:rsidRDefault="009434CD" w:rsidP="008C6B10">
      <w:pPr>
        <w:pStyle w:val="a4"/>
      </w:pPr>
    </w:p>
    <w:p w14:paraId="49B10E40" w14:textId="77777777" w:rsidR="006B5C0C" w:rsidRPr="00152119" w:rsidRDefault="00035C05" w:rsidP="0031278B">
      <w:pPr>
        <w:jc w:val="both"/>
        <w:rPr>
          <w:sz w:val="28"/>
          <w:szCs w:val="28"/>
        </w:rPr>
      </w:pPr>
      <w:r w:rsidRPr="00152119">
        <w:rPr>
          <w:sz w:val="28"/>
          <w:szCs w:val="28"/>
        </w:rPr>
        <w:t xml:space="preserve">Губернатор Новосибирской области                                                     </w:t>
      </w:r>
      <w:r w:rsidR="003704E3" w:rsidRPr="00152119">
        <w:rPr>
          <w:sz w:val="28"/>
          <w:szCs w:val="28"/>
        </w:rPr>
        <w:t xml:space="preserve">     </w:t>
      </w:r>
      <w:r w:rsidR="008F760A" w:rsidRPr="00152119">
        <w:rPr>
          <w:sz w:val="28"/>
          <w:szCs w:val="28"/>
        </w:rPr>
        <w:t>А.А. Травнико</w:t>
      </w:r>
      <w:r w:rsidR="00B052D9" w:rsidRPr="00152119">
        <w:rPr>
          <w:sz w:val="28"/>
          <w:szCs w:val="28"/>
        </w:rPr>
        <w:t>в</w:t>
      </w:r>
    </w:p>
    <w:p w14:paraId="052BBC63" w14:textId="77777777" w:rsidR="00F96074" w:rsidRDefault="00F96074" w:rsidP="0031278B">
      <w:pPr>
        <w:jc w:val="both"/>
        <w:rPr>
          <w:sz w:val="20"/>
          <w:szCs w:val="20"/>
        </w:rPr>
      </w:pPr>
    </w:p>
    <w:p w14:paraId="6344901B" w14:textId="77777777" w:rsidR="0007110A" w:rsidRDefault="0007110A" w:rsidP="0031278B">
      <w:pPr>
        <w:jc w:val="both"/>
        <w:rPr>
          <w:sz w:val="20"/>
          <w:szCs w:val="20"/>
        </w:rPr>
      </w:pPr>
    </w:p>
    <w:p w14:paraId="58594CE0" w14:textId="77777777" w:rsidR="0007110A" w:rsidRDefault="0007110A" w:rsidP="0031278B">
      <w:pPr>
        <w:jc w:val="both"/>
        <w:rPr>
          <w:sz w:val="20"/>
          <w:szCs w:val="20"/>
        </w:rPr>
      </w:pPr>
    </w:p>
    <w:p w14:paraId="74E71659" w14:textId="77777777" w:rsidR="0007110A" w:rsidRDefault="0007110A" w:rsidP="0031278B">
      <w:pPr>
        <w:jc w:val="both"/>
        <w:rPr>
          <w:sz w:val="20"/>
          <w:szCs w:val="20"/>
        </w:rPr>
      </w:pPr>
    </w:p>
    <w:p w14:paraId="60514087" w14:textId="77777777" w:rsidR="0007110A" w:rsidRDefault="0007110A" w:rsidP="0031278B">
      <w:pPr>
        <w:jc w:val="both"/>
        <w:rPr>
          <w:sz w:val="20"/>
          <w:szCs w:val="20"/>
        </w:rPr>
      </w:pPr>
    </w:p>
    <w:p w14:paraId="28255FF9" w14:textId="77777777" w:rsidR="0007110A" w:rsidRDefault="0007110A" w:rsidP="0031278B">
      <w:pPr>
        <w:jc w:val="both"/>
        <w:rPr>
          <w:sz w:val="20"/>
          <w:szCs w:val="20"/>
        </w:rPr>
      </w:pPr>
    </w:p>
    <w:p w14:paraId="3CDFA0A2" w14:textId="77777777" w:rsidR="0007110A" w:rsidRDefault="0007110A" w:rsidP="0031278B">
      <w:pPr>
        <w:jc w:val="both"/>
        <w:rPr>
          <w:sz w:val="20"/>
          <w:szCs w:val="20"/>
        </w:rPr>
      </w:pPr>
    </w:p>
    <w:p w14:paraId="6A224423" w14:textId="77777777" w:rsidR="0007110A" w:rsidRDefault="0007110A" w:rsidP="0031278B">
      <w:pPr>
        <w:jc w:val="both"/>
        <w:rPr>
          <w:sz w:val="20"/>
          <w:szCs w:val="20"/>
        </w:rPr>
      </w:pPr>
    </w:p>
    <w:p w14:paraId="0A61F19A" w14:textId="77777777" w:rsidR="004D62AD" w:rsidRDefault="004D62AD" w:rsidP="0031278B">
      <w:pPr>
        <w:jc w:val="both"/>
        <w:rPr>
          <w:sz w:val="20"/>
          <w:szCs w:val="20"/>
        </w:rPr>
      </w:pPr>
    </w:p>
    <w:p w14:paraId="733175BB" w14:textId="77777777" w:rsidR="00182F84" w:rsidRDefault="00182F84" w:rsidP="0031278B">
      <w:pPr>
        <w:jc w:val="both"/>
        <w:rPr>
          <w:sz w:val="20"/>
          <w:szCs w:val="20"/>
        </w:rPr>
      </w:pPr>
    </w:p>
    <w:p w14:paraId="4B7E6F15" w14:textId="77777777" w:rsidR="00182F84" w:rsidRDefault="00182F84" w:rsidP="0031278B">
      <w:pPr>
        <w:jc w:val="both"/>
        <w:rPr>
          <w:sz w:val="20"/>
          <w:szCs w:val="20"/>
        </w:rPr>
      </w:pPr>
    </w:p>
    <w:p w14:paraId="4C78650D" w14:textId="77777777" w:rsidR="00182F84" w:rsidRDefault="00182F84" w:rsidP="0031278B">
      <w:pPr>
        <w:jc w:val="both"/>
        <w:rPr>
          <w:sz w:val="20"/>
          <w:szCs w:val="20"/>
        </w:rPr>
      </w:pPr>
    </w:p>
    <w:p w14:paraId="41C97731" w14:textId="77777777" w:rsidR="00182F84" w:rsidRDefault="00182F84" w:rsidP="0031278B">
      <w:pPr>
        <w:jc w:val="both"/>
        <w:rPr>
          <w:sz w:val="20"/>
          <w:szCs w:val="20"/>
        </w:rPr>
      </w:pPr>
    </w:p>
    <w:p w14:paraId="68EE79FA" w14:textId="77777777" w:rsidR="00182F84" w:rsidRDefault="00182F84" w:rsidP="0031278B">
      <w:pPr>
        <w:jc w:val="both"/>
        <w:rPr>
          <w:sz w:val="20"/>
          <w:szCs w:val="20"/>
        </w:rPr>
      </w:pPr>
    </w:p>
    <w:p w14:paraId="7B3C1E66" w14:textId="77777777" w:rsidR="009D2A6E" w:rsidRDefault="009D2A6E" w:rsidP="0031278B">
      <w:pPr>
        <w:jc w:val="both"/>
        <w:rPr>
          <w:sz w:val="20"/>
          <w:szCs w:val="20"/>
        </w:rPr>
      </w:pPr>
    </w:p>
    <w:p w14:paraId="4C671748" w14:textId="77777777" w:rsidR="009D2A6E" w:rsidRDefault="009D2A6E" w:rsidP="0031278B">
      <w:pPr>
        <w:jc w:val="both"/>
        <w:rPr>
          <w:sz w:val="20"/>
          <w:szCs w:val="20"/>
        </w:rPr>
      </w:pPr>
    </w:p>
    <w:p w14:paraId="09C4C177" w14:textId="77777777" w:rsidR="00FA3748" w:rsidRDefault="00FA3748" w:rsidP="00761D05">
      <w:pPr>
        <w:autoSpaceDE w:val="0"/>
        <w:autoSpaceDN w:val="0"/>
        <w:ind w:left="5954"/>
        <w:jc w:val="center"/>
        <w:rPr>
          <w:sz w:val="28"/>
          <w:szCs w:val="28"/>
        </w:rPr>
      </w:pPr>
    </w:p>
    <w:p w14:paraId="5C3EB31E" w14:textId="77777777" w:rsidR="00FA3748" w:rsidRDefault="00FA3748" w:rsidP="00761D05">
      <w:pPr>
        <w:autoSpaceDE w:val="0"/>
        <w:autoSpaceDN w:val="0"/>
        <w:ind w:left="5954"/>
        <w:jc w:val="center"/>
        <w:rPr>
          <w:sz w:val="28"/>
          <w:szCs w:val="28"/>
        </w:rPr>
      </w:pPr>
    </w:p>
    <w:p w14:paraId="51F5AA08" w14:textId="77777777" w:rsidR="00761D05" w:rsidRPr="00761D05" w:rsidRDefault="00761D05" w:rsidP="00761D05">
      <w:pPr>
        <w:autoSpaceDE w:val="0"/>
        <w:autoSpaceDN w:val="0"/>
        <w:ind w:left="5954"/>
        <w:jc w:val="center"/>
        <w:rPr>
          <w:sz w:val="28"/>
          <w:szCs w:val="28"/>
        </w:rPr>
      </w:pPr>
      <w:bookmarkStart w:id="0" w:name="_GoBack"/>
      <w:bookmarkEnd w:id="0"/>
      <w:r w:rsidRPr="00761D05">
        <w:rPr>
          <w:sz w:val="28"/>
          <w:szCs w:val="28"/>
        </w:rPr>
        <w:lastRenderedPageBreak/>
        <w:t>ПРИЛОЖЕНИЕ</w:t>
      </w:r>
    </w:p>
    <w:p w14:paraId="5888E23A" w14:textId="77777777" w:rsidR="00761D05" w:rsidRPr="00761D05" w:rsidRDefault="00761D05" w:rsidP="00761D05">
      <w:pPr>
        <w:autoSpaceDE w:val="0"/>
        <w:autoSpaceDN w:val="0"/>
        <w:ind w:left="5954"/>
        <w:jc w:val="center"/>
        <w:rPr>
          <w:sz w:val="28"/>
          <w:szCs w:val="28"/>
        </w:rPr>
      </w:pPr>
      <w:r w:rsidRPr="00761D05">
        <w:rPr>
          <w:sz w:val="28"/>
          <w:szCs w:val="28"/>
        </w:rPr>
        <w:t xml:space="preserve">к </w:t>
      </w:r>
      <w:r w:rsidRPr="00761D05">
        <w:rPr>
          <w:color w:val="000000"/>
          <w:sz w:val="28"/>
          <w:szCs w:val="28"/>
          <w:lang w:eastAsia="en-US"/>
        </w:rPr>
        <w:t xml:space="preserve">постановлению Правительства Новосибирской области </w:t>
      </w:r>
    </w:p>
    <w:p w14:paraId="165BA570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14:paraId="54E66F69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14:paraId="274CF20D" w14:textId="77777777" w:rsidR="00761D05" w:rsidRPr="00761D05" w:rsidRDefault="00761D05" w:rsidP="00761D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37"/>
      <w:bookmarkEnd w:id="1"/>
      <w:r w:rsidRPr="00761D05">
        <w:rPr>
          <w:b/>
          <w:sz w:val="28"/>
          <w:szCs w:val="28"/>
        </w:rPr>
        <w:t>ПОРЯДОК</w:t>
      </w:r>
    </w:p>
    <w:p w14:paraId="4DEEAD92" w14:textId="77777777" w:rsidR="00761D05" w:rsidRPr="00761D05" w:rsidRDefault="00761D05" w:rsidP="00761D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1D05">
        <w:rPr>
          <w:b/>
          <w:sz w:val="28"/>
          <w:szCs w:val="28"/>
        </w:rPr>
        <w:t xml:space="preserve">предоставления субсидии из бюджета </w:t>
      </w:r>
      <w:r w:rsidRPr="00761D05">
        <w:rPr>
          <w:b/>
          <w:bCs/>
          <w:sz w:val="28"/>
          <w:szCs w:val="28"/>
        </w:rPr>
        <w:t>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</w:t>
      </w:r>
    </w:p>
    <w:p w14:paraId="58859381" w14:textId="77777777" w:rsidR="00761D05" w:rsidRPr="00761D05" w:rsidRDefault="00761D05" w:rsidP="00761D0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778910F" w14:textId="77777777" w:rsidR="00761D05" w:rsidRPr="00761D05" w:rsidRDefault="00761D05" w:rsidP="00761D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761B416" w14:textId="77777777" w:rsidR="00761D05" w:rsidRPr="00761D05" w:rsidRDefault="00761D05" w:rsidP="00761D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4655FB" w14:textId="77777777" w:rsidR="00761D05" w:rsidRPr="00761D05" w:rsidRDefault="00761D05" w:rsidP="00761D05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61D05">
        <w:rPr>
          <w:bCs/>
          <w:sz w:val="28"/>
          <w:szCs w:val="28"/>
        </w:rPr>
        <w:t>I. Общие положения о предоставлении субсидии</w:t>
      </w:r>
    </w:p>
    <w:p w14:paraId="075D5B8C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8DC9C6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1. Порядок устанавливает механизм предоставления субсидии из областного бюджета Новосибирской области юридическим лицам, индивидуальным предпринимателям (за исключением государственных (муниципальных) учреждений) (далее – исполнитель государственных услуг в социальной сфере) в рамках реализации Федерального закона от 13.07.2020 № 189-ФЗ «О государственном (муниципальном) социальном заказе на оказание государственных (муниципальных) услуг в социальной сфере» (далее – Федеральный закон № 189-ФЗ) в целях возмещения затрат, связанных с оказанием следующих государственных услуг в социальной сфере в соответствии с социальным сертификатом на получение государственной услуги в социальной сфере (далее – социальный сертификат):</w:t>
      </w:r>
    </w:p>
    <w:p w14:paraId="11828873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оказание социальных услуг, предоставляемых гражданам при отсутствии определенного места жительства и занятий в полустационарной форме;</w:t>
      </w:r>
    </w:p>
    <w:p w14:paraId="57B95D3F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организация сопровождения при содействии занятости инвалидов.</w:t>
      </w:r>
      <w:r w:rsidRPr="00761D05">
        <w:rPr>
          <w:rFonts w:ascii="Arial" w:hAnsi="Arial" w:cs="Arial"/>
          <w:sz w:val="20"/>
          <w:szCs w:val="20"/>
        </w:rPr>
        <w:t xml:space="preserve"> </w:t>
      </w:r>
    </w:p>
    <w:p w14:paraId="7D3B1FF0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46"/>
      <w:bookmarkEnd w:id="2"/>
      <w:r w:rsidRPr="00761D05">
        <w:rPr>
          <w:sz w:val="28"/>
          <w:szCs w:val="28"/>
        </w:rPr>
        <w:t>2. Выплата субсидии осуществляется министерством труда и социального развития Новосибирской области (далее – уполномоченный орган) в соответствии со сводной бюджетной росписью и кассовым планом областного бюджета Новосибирской области в пределах лимитов бюджетных обязательств, выделенных уполномоченному органу на соответствующий финансовый год на указанные цели.</w:t>
      </w:r>
    </w:p>
    <w:p w14:paraId="60452329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3. Выплата субсидии осуществляется на основании соглашения о предоставлении субсидии, заключенного по результатам отбора исполнителей государственных услуг в социальной сфере, в порядке возмещения затрат.</w:t>
      </w:r>
    </w:p>
    <w:p w14:paraId="5762C82A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4. Отбор исполнителей услуг осуществляется потребителями государственных услуг в социальной сфере из реестра исполнителей государственных услуг в социальной сфере в соответствии с социальным сертификатом (далее – реестр исполнителей по социальному сертификату).</w:t>
      </w:r>
    </w:p>
    <w:p w14:paraId="03A5DF29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5. Соглашение о предоставлении субсидии (далее – соглашение) заключается с исполнителем государственных услуг в социальной сфере при условии, если объем оказанных услуг составляет не менее 95 % от общего объема услуг, определенных социальным сертификатом.</w:t>
      </w:r>
    </w:p>
    <w:p w14:paraId="0D6ECA97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lastRenderedPageBreak/>
        <w:t>6. Исполнитель государственных услуг в социальной сфере для заключения соглашения в течение 30 дней со дня окончания предоставления социальных услуг по социальному сертификату вправе обратиться в уполномоченный орган, представив следующие документы:</w:t>
      </w:r>
    </w:p>
    <w:p w14:paraId="6E5EBA26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1) заявление о заключении соглашения (далее – заявление) по форме, установленной уполномоченным органом;</w:t>
      </w:r>
    </w:p>
    <w:p w14:paraId="431845F5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2) реестр социальных сертификатов, заверенный печатью исполнителя государственных услуг в социальной сфере (при наличии печати) и подписью руководителя или его уполномоченного лица (для юридических лиц), уполномоченного лица индивидуального предпринимателя, заверенные печатью исполнителя государственных услуг в социальной сфере (при наличии печати) и подписью руководителя (индивидуального предпринимателя) или его уполномоченного лица</w:t>
      </w:r>
      <w:r w:rsidRPr="00761D05">
        <w:rPr>
          <w:rFonts w:ascii="Calibri" w:hAnsi="Calibri"/>
          <w:sz w:val="22"/>
          <w:szCs w:val="22"/>
        </w:rPr>
        <w:t xml:space="preserve"> </w:t>
      </w:r>
      <w:r w:rsidRPr="00761D05">
        <w:rPr>
          <w:sz w:val="28"/>
          <w:szCs w:val="28"/>
        </w:rPr>
        <w:t xml:space="preserve"> (представляется по форме, установленной уполномоченным органом);</w:t>
      </w:r>
    </w:p>
    <w:p w14:paraId="15408F1D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3) копии документов, подтверждающих полномочие руководителя или его уполномоченного лица (для юридических лиц), уполномоченного лица индивидуального предпринимателя, заверенные печатью исполнителя государственных услуг в социальной сфере (при наличии печати) и подписью руководителя (индивидуального предпринимателя) или его уполномоченного лица;</w:t>
      </w:r>
    </w:p>
    <w:p w14:paraId="68BF0D78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4) копии документов, удостоверяющих личность руководителя или его уполномоченного лица (для юридических лиц), уполномоченного лица индивидуального предпринимателя, заверенные печатью исполнителя услуг (при наличии печати) и подписью руководителя (индивидуального предпринимателя) или его уполномоченного лица;</w:t>
      </w:r>
    </w:p>
    <w:p w14:paraId="0474AECE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5) согласие на обработку персональных данных лица, уполномоченного руководителем исполнителя государственных услуг в социальной сфере на взаимодействие с уполномоченным органом по вопросам предоставления субсидии, а также с уполномоченными органами государственного финансового контроля, в соответствии с требованиями Федерального закона от 27.07.2006 № 152-ФЗ «О персональных данных»;</w:t>
      </w:r>
    </w:p>
    <w:p w14:paraId="0B62D221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6) выписку из реестра дисквалифицированных лиц, выданную налоговым органом по месту регистрации исполнителя государственных услуг в социальной сфере (вправе представить по собственной инициативе).</w:t>
      </w:r>
    </w:p>
    <w:p w14:paraId="692405CA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7. Исполнитель государственных услуг в социальной сфере, обратившийся для заключения соглашения о предоставлении субсидии, на дату подачи заявления должен соответствовать требованиям, установленным частью 3 статьи 9 Федерального закона № 189-ФЗ, о чем им подтверждается в заявлении.</w:t>
      </w:r>
    </w:p>
    <w:p w14:paraId="25FF135D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8. Заявление и прилагаемые к нему документы представляются в уполномоченный орган или направляются по почте заказным письмом с уведомлением о вручении.</w:t>
      </w:r>
    </w:p>
    <w:p w14:paraId="4596AFBA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Заявление и прилагаемые к нему документы подлежат регистрации в течение одного рабочего дня со дня их поступления в уполномоченный орган.</w:t>
      </w:r>
    </w:p>
    <w:p w14:paraId="40E03D59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9. Основаниями для отказа исполнителю услуг в заключении соглашения являются:</w:t>
      </w:r>
    </w:p>
    <w:p w14:paraId="759E63CF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lastRenderedPageBreak/>
        <w:t>1) отсутствие исполнителя государственных услуг в социальной сфере в реестре исполнителей по социальному сертификату;</w:t>
      </w:r>
    </w:p>
    <w:p w14:paraId="5867EC4A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2) представление в соответствии с пунктами 6, 7 настоящего Порядка исполнителем государственных услуг в социальной сфере недостоверной информации;</w:t>
      </w:r>
    </w:p>
    <w:p w14:paraId="25E0C8E6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3) представление не в полном объеме документов, указанных в пункте 6 настоящего Порядка (за исключением документов, которые исполнитель государственных услуг в социальной сфере вправе представить по собственной инициативе);</w:t>
      </w:r>
    </w:p>
    <w:p w14:paraId="3B87D641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4) несоблюдение условий, установленных пунктами 1, 4, 5, 7 настоящего Порядка;</w:t>
      </w:r>
    </w:p>
    <w:p w14:paraId="65334604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5) подача заявления в нарушение срока, предусмотренного пунктом 6 настоящего Порядка;</w:t>
      </w:r>
    </w:p>
    <w:p w14:paraId="7B11EF73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6) использование в полном объеме лимитов бюджетных обязательств, предусмотренных уполномоченному органу на соответствующий финансовый год.</w:t>
      </w:r>
    </w:p>
    <w:p w14:paraId="7A1C1379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10. Исполнитель государственных услуг в социальной сфере несет ответственность за достоверность информации, указанной в заявлении и документах, в соответствии с действующим законодательством Российской Федерации.</w:t>
      </w:r>
    </w:p>
    <w:p w14:paraId="2223FD2C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11. Для рассмотрения вопросов о заключении соглашения приказом уполномоченного органа создается комиссия по рассмотрению заявлений о возмещении затрат, связанных с оказанием социальных государственных услуг в социальной сфере в соответствии с социальным сертификатом (далее – комиссия).</w:t>
      </w:r>
    </w:p>
    <w:p w14:paraId="59B45055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Состав и порядок деятельности комиссии устанавливаются приказом уполномоченного органа.</w:t>
      </w:r>
    </w:p>
    <w:p w14:paraId="757AB46D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 xml:space="preserve">Заседание комиссии проводится в течение 10 рабочих дней со дня регистрации поступившего в уполномоченный орган заявления. </w:t>
      </w:r>
    </w:p>
    <w:p w14:paraId="7F68BAD8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Заключение комиссии оформляется протоколом в течение двух рабочих дней со дня проведения заседания.</w:t>
      </w:r>
    </w:p>
    <w:p w14:paraId="6FD4FD68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12. На основании заключения комиссии уполномоченный орган в течение пяти рабочих дней со дня проведения заседания комиссии принимает решение:</w:t>
      </w:r>
    </w:p>
    <w:p w14:paraId="590A723F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1) о заключении соглашения с исполнителем государственных услуг в социальной сфере;</w:t>
      </w:r>
    </w:p>
    <w:p w14:paraId="00CDB149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2) об отказе в заключении соглашения с исполнителем государственных услуг в социальной сфере.</w:t>
      </w:r>
    </w:p>
    <w:p w14:paraId="6E16DB30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13. Решение уполномоченного органа оформляется в виде приказа</w:t>
      </w:r>
      <w:r w:rsidRPr="00761D05">
        <w:rPr>
          <w:rFonts w:ascii="Calibri" w:hAnsi="Calibri"/>
          <w:sz w:val="22"/>
          <w:szCs w:val="22"/>
        </w:rPr>
        <w:t xml:space="preserve"> </w:t>
      </w:r>
      <w:r w:rsidRPr="00761D05">
        <w:rPr>
          <w:sz w:val="28"/>
          <w:szCs w:val="28"/>
        </w:rPr>
        <w:t>уполномоченного органа.</w:t>
      </w:r>
    </w:p>
    <w:p w14:paraId="7DE3BDF1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14. Уполномоченный орган в течение трех рабочих дней со дня принятия решения, указанного в пункте 12 настоящего Порядка, направляет исполнителю государственных услуг в социальной сфере проект соглашения или уведомление об отказе в заключении соглашения, с указанием причины отказа.</w:t>
      </w:r>
    </w:p>
    <w:p w14:paraId="24FAB586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 xml:space="preserve">15. Уполномоченный орган в течение 15 рабочих дней со дня принятия решения заключает соглашение в соответствии с типовой формой, установленной приказом министерства финансов и налоговой политики Новосибирской области от 27.12.2016 № 80-НПА «Об утверждении типовых форм соглашений (договоров) о предоставлении из областного бюджета Новосибирской области субсидий </w:t>
      </w:r>
      <w:r w:rsidRPr="00761D05">
        <w:rPr>
          <w:sz w:val="28"/>
          <w:szCs w:val="28"/>
        </w:rPr>
        <w:lastRenderedPageBreak/>
        <w:t>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услуг», и издает приказ уполномоченного органа о перечислении субсидии.</w:t>
      </w:r>
    </w:p>
    <w:p w14:paraId="4112899B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16. Соглашение должно содержать следующие существенные условия:</w:t>
      </w:r>
    </w:p>
    <w:p w14:paraId="7F35D46C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1) наименование государственной услуги в социальной сфере;</w:t>
      </w:r>
    </w:p>
    <w:p w14:paraId="4F2340A0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2) категория потребителей услуг;</w:t>
      </w:r>
    </w:p>
    <w:p w14:paraId="16730AAD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3) содержание государственной услуги в социальной сфере и условия (формы) ее оказания;</w:t>
      </w:r>
    </w:p>
    <w:p w14:paraId="566D4C70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4) показатели, характеризующие объем оказания государственной услуги в социальной сфере;</w:t>
      </w:r>
    </w:p>
    <w:p w14:paraId="3A1A4A5E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5) допустимые (возможные) отклонения от установленных показателей, характеризующих объем оказания государственной услуги в социальной сфере (при наличии);</w:t>
      </w:r>
    </w:p>
    <w:p w14:paraId="1DA3BE49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6) требования к условиям и порядку оказания государственной (муниципальной) услуги в социальной сфере, установленные уполномоченным органом;</w:t>
      </w:r>
    </w:p>
    <w:p w14:paraId="2DC7AA99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7) способы, формы и сроки информирования потребителей услуг;</w:t>
      </w:r>
    </w:p>
    <w:p w14:paraId="5FE86C46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8) основания для расторжения соглашения, предусмотренные статьей 24 Федерального закона № 189-ФЗ;</w:t>
      </w:r>
    </w:p>
    <w:p w14:paraId="728E9836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9) предельные цены (тарифы) на оплату государственной услуги в социальной сфере потребителем услуг в случаях,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 № 189-ФЗ;</w:t>
      </w:r>
    </w:p>
    <w:p w14:paraId="63724733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10) объем субсидии, предоставляемой исполнителю государственных услуг в социальной сфере в целях оплаты соглашения;</w:t>
      </w:r>
    </w:p>
    <w:p w14:paraId="32226BD6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11) реквизиты счета, открытого исполнителю государственных услуг в социальной сфере соответствии с бюджетным законодательством Российской Федерации;</w:t>
      </w:r>
    </w:p>
    <w:p w14:paraId="6D8FB154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12) порядок и сроки представления отчета об исполнении соглашения по форме, установленной соглашением;</w:t>
      </w:r>
    </w:p>
    <w:p w14:paraId="3C92D362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13) сроки и порядок определения сроков осуществления оплаты по соглашению;</w:t>
      </w:r>
    </w:p>
    <w:p w14:paraId="67C437C8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14) согласие исполнителя государственных услуг в социальной сфере на проведение уполномоченным органом, органами государственного (муниципального) финансового контроля проверок соблюдения им условий, установленных соглашением;</w:t>
      </w:r>
    </w:p>
    <w:p w14:paraId="6D9CE40C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15) порядок возврата предоставленной субсидии в случае нарушения исполнителем государственных услуг в социальной сфере условий, определенных соглашением;</w:t>
      </w:r>
    </w:p>
    <w:p w14:paraId="36E58BE2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16) ответственность сторон соглашения за неисполнение или ненадлежащее исполнение обязательств по указанному соглашению;</w:t>
      </w:r>
    </w:p>
    <w:p w14:paraId="1F3429C1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 xml:space="preserve">17) право исполнителя государственных услуг в социальной сфере отказать потребителю услуг в оказании государственной услуги в социальной сфере только </w:t>
      </w:r>
      <w:r w:rsidRPr="00761D05">
        <w:rPr>
          <w:sz w:val="28"/>
          <w:szCs w:val="28"/>
        </w:rPr>
        <w:lastRenderedPageBreak/>
        <w:t>в случае достижения предельного объема оказания государственной услуги, установленного соглашением.</w:t>
      </w:r>
    </w:p>
    <w:p w14:paraId="2F32A3FC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17. Перечисление субсидии исполнителю государственных услуг в социальной сфере осуществляется не позднее 30 рабочих дней со дня заключения соглашения на указанный в соглашении расчетный счет, открытый исполнителем государственных услуг в социальной сфере в кредитной организации.</w:t>
      </w:r>
    </w:p>
    <w:p w14:paraId="44C9D057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18. Размер субсидии (</w:t>
      </w:r>
      <w:proofErr w:type="spellStart"/>
      <w:r w:rsidRPr="00761D05">
        <w:rPr>
          <w:sz w:val="28"/>
          <w:szCs w:val="28"/>
        </w:rPr>
        <w:t>Vсуб</w:t>
      </w:r>
      <w:proofErr w:type="spellEnd"/>
      <w:r w:rsidRPr="00761D05">
        <w:rPr>
          <w:sz w:val="28"/>
          <w:szCs w:val="28"/>
        </w:rPr>
        <w:t>) определяется по формуле:</w:t>
      </w:r>
    </w:p>
    <w:p w14:paraId="0D4A72A0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C1C0F81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61D05">
        <w:rPr>
          <w:sz w:val="28"/>
          <w:szCs w:val="28"/>
          <w:lang w:val="en-US"/>
        </w:rPr>
        <w:t>V</w:t>
      </w:r>
      <w:proofErr w:type="spellStart"/>
      <w:r w:rsidRPr="00761D05">
        <w:rPr>
          <w:sz w:val="28"/>
          <w:szCs w:val="28"/>
        </w:rPr>
        <w:t>суб</w:t>
      </w:r>
      <w:proofErr w:type="spellEnd"/>
      <w:r w:rsidRPr="00761D05">
        <w:rPr>
          <w:sz w:val="28"/>
          <w:szCs w:val="28"/>
        </w:rPr>
        <w:t xml:space="preserve"> = </w:t>
      </w:r>
      <w:proofErr w:type="spellStart"/>
      <w:r w:rsidRPr="00761D05">
        <w:rPr>
          <w:sz w:val="28"/>
          <w:szCs w:val="28"/>
          <w:lang w:val="en-US"/>
        </w:rPr>
        <w:t>Nz</w:t>
      </w:r>
      <w:proofErr w:type="spellEnd"/>
      <w:r w:rsidRPr="00761D05">
        <w:rPr>
          <w:sz w:val="28"/>
          <w:szCs w:val="28"/>
        </w:rPr>
        <w:t xml:space="preserve"> * </w:t>
      </w:r>
      <w:r w:rsidRPr="00761D05">
        <w:rPr>
          <w:sz w:val="28"/>
          <w:szCs w:val="28"/>
          <w:lang w:val="en-US"/>
        </w:rPr>
        <w:t>Ki</w:t>
      </w:r>
      <w:r w:rsidRPr="00761D05">
        <w:rPr>
          <w:sz w:val="28"/>
          <w:szCs w:val="28"/>
        </w:rPr>
        <w:t>, где:</w:t>
      </w:r>
    </w:p>
    <w:p w14:paraId="5B8BCE95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811AC0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61D05">
        <w:rPr>
          <w:sz w:val="28"/>
          <w:szCs w:val="28"/>
          <w:lang w:val="en-US"/>
        </w:rPr>
        <w:t>Nz</w:t>
      </w:r>
      <w:proofErr w:type="spellEnd"/>
      <w:r w:rsidRPr="00761D05">
        <w:rPr>
          <w:sz w:val="28"/>
          <w:szCs w:val="28"/>
        </w:rPr>
        <w:t xml:space="preserve"> – сумма нормативных затрат на оказание государственной услуги в социальной сфере;</w:t>
      </w:r>
    </w:p>
    <w:p w14:paraId="7CEBEB72" w14:textId="77777777" w:rsidR="00761D05" w:rsidRPr="00761D05" w:rsidRDefault="00761D05" w:rsidP="0076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61D05">
        <w:rPr>
          <w:sz w:val="28"/>
          <w:szCs w:val="28"/>
        </w:rPr>
        <w:t>Ki</w:t>
      </w:r>
      <w:proofErr w:type="spellEnd"/>
      <w:r w:rsidRPr="00761D05">
        <w:rPr>
          <w:sz w:val="28"/>
          <w:szCs w:val="28"/>
        </w:rPr>
        <w:t xml:space="preserve"> - количество потребителей услуг.</w:t>
      </w:r>
    </w:p>
    <w:p w14:paraId="01B4815C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58"/>
      <w:bookmarkStart w:id="4" w:name="Par0"/>
      <w:bookmarkEnd w:id="3"/>
      <w:bookmarkEnd w:id="4"/>
      <w:r w:rsidRPr="00761D05">
        <w:rPr>
          <w:sz w:val="28"/>
          <w:szCs w:val="28"/>
        </w:rPr>
        <w:t xml:space="preserve">19. 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761D05">
        <w:rPr>
          <w:sz w:val="28"/>
          <w:szCs w:val="28"/>
        </w:rPr>
        <w:t>недостижении</w:t>
      </w:r>
      <w:proofErr w:type="spellEnd"/>
      <w:r w:rsidRPr="00761D05">
        <w:rPr>
          <w:sz w:val="28"/>
          <w:szCs w:val="28"/>
        </w:rPr>
        <w:t xml:space="preserve"> согласия по новым условиям включаются в соглашение.</w:t>
      </w:r>
    </w:p>
    <w:p w14:paraId="04D34D2A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20. Соглашение может быть досрочно расторгнуто по соглашению уполномоченного органа и исполнителя государственных услуг в социальной сфере, расторжение в одностороннем порядке исполнителем государственных услуг в социальной сфере не допускается.</w:t>
      </w:r>
    </w:p>
    <w:p w14:paraId="3943F437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21. Расторжение соглашения по инициативе уполномоченного органа осуществляется в случаях:</w:t>
      </w:r>
    </w:p>
    <w:p w14:paraId="7EFCB60A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1) реорганизации или прекращения деятельности исполнителя государственных услуг в социальной сфере;</w:t>
      </w:r>
    </w:p>
    <w:p w14:paraId="3FE086E8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2) нарушения исполнителем государственных услуг в социальной сфере порядка, целей и условий предоставления субсидии, установленных настоящим Порядком и соглашением;</w:t>
      </w:r>
    </w:p>
    <w:p w14:paraId="23A45411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3) отказа исполнителем государственных услуг в социальной сфере от изменения условий соглашения о предоставлении субсидии в случае, предусмотренном пунктом 19 настоящего Порядка.</w:t>
      </w:r>
    </w:p>
    <w:p w14:paraId="7239C539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22. Результатом предоставления субсидии является возмещение затрат, связанных с предоставлением государственных услуг в социальной сфере.</w:t>
      </w:r>
    </w:p>
    <w:p w14:paraId="2D500CA0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Показателем, необходимым для достижения результатов предоставления субсидии, является количество граждан, которым предоставлены социальные услуги.</w:t>
      </w:r>
    </w:p>
    <w:p w14:paraId="730125C5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23. Уполномоченный орган и орган государственного финансового контроля осуществляют обязательную проверку соблюдения условий, целей и порядка предоставления субсидий.</w:t>
      </w:r>
    </w:p>
    <w:p w14:paraId="0E12F9FE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 xml:space="preserve">24. В случае нарушения получателем субсидии условий, установленных при ее предоставлении, выявленных по фактам проверок, проведенных уполномоченным органом и органом государственного финансового контроля, уполномоченный орган в течение 10 рабочих дней со дня установления факта нарушения письменно направляет исполнителю государственных услуг в социальной сфере уведомление о возврате полученных средств в областной </w:t>
      </w:r>
      <w:r w:rsidRPr="00761D05">
        <w:rPr>
          <w:sz w:val="28"/>
          <w:szCs w:val="28"/>
        </w:rPr>
        <w:lastRenderedPageBreak/>
        <w:t>бюджет Новосибирской области (далее – уведомление).</w:t>
      </w:r>
    </w:p>
    <w:p w14:paraId="090D4FD5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25. Исполнитель государственных услуг в социальной сфере обязан в течение 7 рабочих дней с дня получения уведомления перечислить всю сумму денежных средств, полученных в виде субсидии, в областной бюджет Новосибирской области. В случае невозврата бюджетных средств взыскание указанных средств осуществляется в судебном порядке в соответствии с законодательством Российской Федерации.</w:t>
      </w:r>
    </w:p>
    <w:p w14:paraId="5EBC4797" w14:textId="77777777" w:rsidR="00761D05" w:rsidRPr="00761D05" w:rsidRDefault="00761D05" w:rsidP="00761D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1D05">
        <w:rPr>
          <w:sz w:val="28"/>
          <w:szCs w:val="28"/>
        </w:rPr>
        <w:t>26. Исполнитель государственных услуг в социальной сфере несет ответственность за нарушение условий, целей и порядка предоставления субсидий в соответствии с законодательством Российской Федерации.</w:t>
      </w:r>
    </w:p>
    <w:p w14:paraId="781341F2" w14:textId="77777777" w:rsidR="00761D05" w:rsidRPr="00761D05" w:rsidRDefault="00761D05" w:rsidP="00761D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D5D5CE" w14:textId="77777777" w:rsidR="00761D05" w:rsidRPr="00761D05" w:rsidRDefault="00761D05" w:rsidP="00761D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780119" w14:textId="77777777" w:rsidR="00761D05" w:rsidRPr="00761D05" w:rsidRDefault="00761D05" w:rsidP="00761D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CEFDF0" w14:textId="77777777" w:rsidR="00761D05" w:rsidRPr="00761D05" w:rsidRDefault="00761D05" w:rsidP="00761D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1D05">
        <w:rPr>
          <w:sz w:val="28"/>
          <w:szCs w:val="28"/>
        </w:rPr>
        <w:t>_________</w:t>
      </w:r>
    </w:p>
    <w:p w14:paraId="295F30AB" w14:textId="77777777" w:rsidR="00761D05" w:rsidRPr="00152119" w:rsidRDefault="00761D05" w:rsidP="0014534E">
      <w:pPr>
        <w:spacing w:after="1" w:line="280" w:lineRule="atLeast"/>
        <w:jc w:val="both"/>
        <w:rPr>
          <w:sz w:val="20"/>
          <w:szCs w:val="20"/>
        </w:rPr>
      </w:pPr>
    </w:p>
    <w:sectPr w:rsidR="00761D05" w:rsidRPr="00152119" w:rsidSect="00F96074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E6A71" w14:textId="77777777" w:rsidR="00927724" w:rsidRDefault="00927724" w:rsidP="003A438B">
      <w:r>
        <w:separator/>
      </w:r>
    </w:p>
  </w:endnote>
  <w:endnote w:type="continuationSeparator" w:id="0">
    <w:p w14:paraId="5721B0EB" w14:textId="77777777" w:rsidR="00927724" w:rsidRDefault="00927724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95D6B" w14:textId="77777777" w:rsidR="00927724" w:rsidRDefault="00927724" w:rsidP="003A438B">
      <w:r>
        <w:separator/>
      </w:r>
    </w:p>
  </w:footnote>
  <w:footnote w:type="continuationSeparator" w:id="0">
    <w:p w14:paraId="1B21119F" w14:textId="77777777" w:rsidR="00927724" w:rsidRDefault="00927724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887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FEB8468" w14:textId="77777777" w:rsidR="00517315" w:rsidRPr="00517315" w:rsidRDefault="00517315">
        <w:pPr>
          <w:pStyle w:val="a9"/>
          <w:jc w:val="center"/>
          <w:rPr>
            <w:sz w:val="20"/>
            <w:szCs w:val="20"/>
          </w:rPr>
        </w:pPr>
        <w:r w:rsidRPr="00517315">
          <w:rPr>
            <w:sz w:val="20"/>
            <w:szCs w:val="20"/>
          </w:rPr>
          <w:fldChar w:fldCharType="begin"/>
        </w:r>
        <w:r w:rsidRPr="00517315">
          <w:rPr>
            <w:sz w:val="20"/>
            <w:szCs w:val="20"/>
          </w:rPr>
          <w:instrText>PAGE   \* MERGEFORMAT</w:instrText>
        </w:r>
        <w:r w:rsidRPr="00517315">
          <w:rPr>
            <w:sz w:val="20"/>
            <w:szCs w:val="20"/>
          </w:rPr>
          <w:fldChar w:fldCharType="separate"/>
        </w:r>
        <w:r w:rsidR="00FA3748">
          <w:rPr>
            <w:noProof/>
            <w:sz w:val="20"/>
            <w:szCs w:val="20"/>
          </w:rPr>
          <w:t>7</w:t>
        </w:r>
        <w:r w:rsidRPr="00517315">
          <w:rPr>
            <w:sz w:val="20"/>
            <w:szCs w:val="20"/>
          </w:rPr>
          <w:fldChar w:fldCharType="end"/>
        </w:r>
      </w:p>
    </w:sdtContent>
  </w:sdt>
  <w:p w14:paraId="494364F8" w14:textId="77777777" w:rsidR="00517315" w:rsidRDefault="00517315" w:rsidP="00517315">
    <w:pPr>
      <w:pStyle w:val="a9"/>
      <w:tabs>
        <w:tab w:val="clear" w:pos="4677"/>
        <w:tab w:val="clear" w:pos="9355"/>
        <w:tab w:val="left" w:pos="1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797434"/>
    <w:multiLevelType w:val="hybridMultilevel"/>
    <w:tmpl w:val="D3089034"/>
    <w:lvl w:ilvl="0" w:tplc="33F4A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E35E76"/>
    <w:multiLevelType w:val="hybridMultilevel"/>
    <w:tmpl w:val="6B3AED4C"/>
    <w:lvl w:ilvl="0" w:tplc="4E30EC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0941"/>
    <w:rsid w:val="00002916"/>
    <w:rsid w:val="00011C3F"/>
    <w:rsid w:val="000142E3"/>
    <w:rsid w:val="00014F6F"/>
    <w:rsid w:val="00023265"/>
    <w:rsid w:val="00023EAB"/>
    <w:rsid w:val="00031742"/>
    <w:rsid w:val="00035C05"/>
    <w:rsid w:val="00036569"/>
    <w:rsid w:val="00036BA6"/>
    <w:rsid w:val="00040753"/>
    <w:rsid w:val="0004267A"/>
    <w:rsid w:val="00045A65"/>
    <w:rsid w:val="00046253"/>
    <w:rsid w:val="0005034A"/>
    <w:rsid w:val="0005269C"/>
    <w:rsid w:val="0006076D"/>
    <w:rsid w:val="000608EB"/>
    <w:rsid w:val="00061CA7"/>
    <w:rsid w:val="00063318"/>
    <w:rsid w:val="00067995"/>
    <w:rsid w:val="0007110A"/>
    <w:rsid w:val="00080DE0"/>
    <w:rsid w:val="000855D6"/>
    <w:rsid w:val="00093837"/>
    <w:rsid w:val="000A585B"/>
    <w:rsid w:val="000B08BA"/>
    <w:rsid w:val="000C3F0A"/>
    <w:rsid w:val="000D26D6"/>
    <w:rsid w:val="000D702B"/>
    <w:rsid w:val="000E2B08"/>
    <w:rsid w:val="000E2B97"/>
    <w:rsid w:val="000E559F"/>
    <w:rsid w:val="000F1EE3"/>
    <w:rsid w:val="00101ECD"/>
    <w:rsid w:val="0012109B"/>
    <w:rsid w:val="0012799B"/>
    <w:rsid w:val="001409E5"/>
    <w:rsid w:val="001425E0"/>
    <w:rsid w:val="00142698"/>
    <w:rsid w:val="0014534E"/>
    <w:rsid w:val="00146E73"/>
    <w:rsid w:val="00152119"/>
    <w:rsid w:val="00166D95"/>
    <w:rsid w:val="00170080"/>
    <w:rsid w:val="0017097B"/>
    <w:rsid w:val="00171BD8"/>
    <w:rsid w:val="0017446E"/>
    <w:rsid w:val="001747B7"/>
    <w:rsid w:val="00175FA4"/>
    <w:rsid w:val="001802C2"/>
    <w:rsid w:val="00182F84"/>
    <w:rsid w:val="001858DB"/>
    <w:rsid w:val="001A315A"/>
    <w:rsid w:val="001A3D35"/>
    <w:rsid w:val="001A4243"/>
    <w:rsid w:val="001B15FC"/>
    <w:rsid w:val="001B1B9B"/>
    <w:rsid w:val="001B50EB"/>
    <w:rsid w:val="001C4967"/>
    <w:rsid w:val="001D07EF"/>
    <w:rsid w:val="001D1488"/>
    <w:rsid w:val="001D2E2D"/>
    <w:rsid w:val="001D4872"/>
    <w:rsid w:val="001D64F7"/>
    <w:rsid w:val="001E6573"/>
    <w:rsid w:val="001F32CF"/>
    <w:rsid w:val="001F46A1"/>
    <w:rsid w:val="001F621F"/>
    <w:rsid w:val="0020182A"/>
    <w:rsid w:val="00201C77"/>
    <w:rsid w:val="00205165"/>
    <w:rsid w:val="00207E51"/>
    <w:rsid w:val="00210E49"/>
    <w:rsid w:val="00212B99"/>
    <w:rsid w:val="00221FB9"/>
    <w:rsid w:val="00223560"/>
    <w:rsid w:val="00226FB6"/>
    <w:rsid w:val="0023071F"/>
    <w:rsid w:val="00232E19"/>
    <w:rsid w:val="00236930"/>
    <w:rsid w:val="00242668"/>
    <w:rsid w:val="00245CF5"/>
    <w:rsid w:val="00250094"/>
    <w:rsid w:val="00251708"/>
    <w:rsid w:val="0025204E"/>
    <w:rsid w:val="002542DD"/>
    <w:rsid w:val="00260B91"/>
    <w:rsid w:val="00270148"/>
    <w:rsid w:val="00273C8E"/>
    <w:rsid w:val="002868CE"/>
    <w:rsid w:val="0029083B"/>
    <w:rsid w:val="002966F4"/>
    <w:rsid w:val="002A12E6"/>
    <w:rsid w:val="002A35AA"/>
    <w:rsid w:val="002B0B32"/>
    <w:rsid w:val="002B2EB4"/>
    <w:rsid w:val="002C4637"/>
    <w:rsid w:val="002D0E49"/>
    <w:rsid w:val="002D2F89"/>
    <w:rsid w:val="002E3E78"/>
    <w:rsid w:val="002E576A"/>
    <w:rsid w:val="002E68AB"/>
    <w:rsid w:val="002F20EF"/>
    <w:rsid w:val="0030001C"/>
    <w:rsid w:val="00300B33"/>
    <w:rsid w:val="003114EC"/>
    <w:rsid w:val="0031278B"/>
    <w:rsid w:val="00323544"/>
    <w:rsid w:val="003244FA"/>
    <w:rsid w:val="00325EF8"/>
    <w:rsid w:val="00330289"/>
    <w:rsid w:val="00331222"/>
    <w:rsid w:val="0033461A"/>
    <w:rsid w:val="00345F2E"/>
    <w:rsid w:val="00354F0B"/>
    <w:rsid w:val="00356FF4"/>
    <w:rsid w:val="0035766A"/>
    <w:rsid w:val="0036165A"/>
    <w:rsid w:val="00363AE8"/>
    <w:rsid w:val="003667D6"/>
    <w:rsid w:val="00367005"/>
    <w:rsid w:val="003704E3"/>
    <w:rsid w:val="0038299E"/>
    <w:rsid w:val="003841CD"/>
    <w:rsid w:val="003903F8"/>
    <w:rsid w:val="00391817"/>
    <w:rsid w:val="00392CE8"/>
    <w:rsid w:val="003A438B"/>
    <w:rsid w:val="003A5D02"/>
    <w:rsid w:val="003B2433"/>
    <w:rsid w:val="003B3820"/>
    <w:rsid w:val="003B4B84"/>
    <w:rsid w:val="003B66F2"/>
    <w:rsid w:val="003B6F8E"/>
    <w:rsid w:val="003C179C"/>
    <w:rsid w:val="003C4434"/>
    <w:rsid w:val="003C4A30"/>
    <w:rsid w:val="003D3D3C"/>
    <w:rsid w:val="003E5839"/>
    <w:rsid w:val="003F0C0C"/>
    <w:rsid w:val="0041048F"/>
    <w:rsid w:val="00411CA3"/>
    <w:rsid w:val="00412FA6"/>
    <w:rsid w:val="004314C6"/>
    <w:rsid w:val="0043500F"/>
    <w:rsid w:val="00441021"/>
    <w:rsid w:val="004415DD"/>
    <w:rsid w:val="00446504"/>
    <w:rsid w:val="00447C24"/>
    <w:rsid w:val="0045512D"/>
    <w:rsid w:val="00455B20"/>
    <w:rsid w:val="00456749"/>
    <w:rsid w:val="00460243"/>
    <w:rsid w:val="00462EB2"/>
    <w:rsid w:val="0046304F"/>
    <w:rsid w:val="00476D4A"/>
    <w:rsid w:val="004833A8"/>
    <w:rsid w:val="00484654"/>
    <w:rsid w:val="00485F30"/>
    <w:rsid w:val="00492A7B"/>
    <w:rsid w:val="00493A3C"/>
    <w:rsid w:val="00496AFE"/>
    <w:rsid w:val="004A0EDA"/>
    <w:rsid w:val="004A1756"/>
    <w:rsid w:val="004A1795"/>
    <w:rsid w:val="004A3025"/>
    <w:rsid w:val="004B22CB"/>
    <w:rsid w:val="004C4525"/>
    <w:rsid w:val="004D2635"/>
    <w:rsid w:val="004D5822"/>
    <w:rsid w:val="004D62AD"/>
    <w:rsid w:val="004E3C91"/>
    <w:rsid w:val="004F29E2"/>
    <w:rsid w:val="004F448C"/>
    <w:rsid w:val="004F6241"/>
    <w:rsid w:val="00502348"/>
    <w:rsid w:val="0050557C"/>
    <w:rsid w:val="005055FC"/>
    <w:rsid w:val="005062B9"/>
    <w:rsid w:val="0051052B"/>
    <w:rsid w:val="00516002"/>
    <w:rsid w:val="00516D8B"/>
    <w:rsid w:val="00517315"/>
    <w:rsid w:val="00532435"/>
    <w:rsid w:val="0053406D"/>
    <w:rsid w:val="005416A9"/>
    <w:rsid w:val="0055005B"/>
    <w:rsid w:val="00550F6D"/>
    <w:rsid w:val="0057287C"/>
    <w:rsid w:val="00575F75"/>
    <w:rsid w:val="00577E5A"/>
    <w:rsid w:val="00594A0E"/>
    <w:rsid w:val="005A49D6"/>
    <w:rsid w:val="005B0868"/>
    <w:rsid w:val="005B0AB7"/>
    <w:rsid w:val="005B3EDD"/>
    <w:rsid w:val="005C5C4E"/>
    <w:rsid w:val="005C74FB"/>
    <w:rsid w:val="005D4C44"/>
    <w:rsid w:val="005D5919"/>
    <w:rsid w:val="005E513C"/>
    <w:rsid w:val="005E60E6"/>
    <w:rsid w:val="005E7B60"/>
    <w:rsid w:val="005F576C"/>
    <w:rsid w:val="00601A15"/>
    <w:rsid w:val="00604002"/>
    <w:rsid w:val="00611E03"/>
    <w:rsid w:val="006121CB"/>
    <w:rsid w:val="00613228"/>
    <w:rsid w:val="00617DEE"/>
    <w:rsid w:val="00620A5F"/>
    <w:rsid w:val="006427DF"/>
    <w:rsid w:val="00643490"/>
    <w:rsid w:val="0064712F"/>
    <w:rsid w:val="006740BC"/>
    <w:rsid w:val="00675960"/>
    <w:rsid w:val="006768E5"/>
    <w:rsid w:val="0068480C"/>
    <w:rsid w:val="0069001F"/>
    <w:rsid w:val="00692140"/>
    <w:rsid w:val="0069315C"/>
    <w:rsid w:val="006A0794"/>
    <w:rsid w:val="006A0866"/>
    <w:rsid w:val="006A0D7F"/>
    <w:rsid w:val="006A632B"/>
    <w:rsid w:val="006B0135"/>
    <w:rsid w:val="006B5C0C"/>
    <w:rsid w:val="006C0FDD"/>
    <w:rsid w:val="006C110C"/>
    <w:rsid w:val="006C555E"/>
    <w:rsid w:val="006C7734"/>
    <w:rsid w:val="006D2CA0"/>
    <w:rsid w:val="006D3996"/>
    <w:rsid w:val="006D595A"/>
    <w:rsid w:val="006E28BD"/>
    <w:rsid w:val="006E2A29"/>
    <w:rsid w:val="006E57FB"/>
    <w:rsid w:val="006E6AA2"/>
    <w:rsid w:val="006F44BA"/>
    <w:rsid w:val="00705901"/>
    <w:rsid w:val="00707750"/>
    <w:rsid w:val="00707C5B"/>
    <w:rsid w:val="00710E3A"/>
    <w:rsid w:val="00731665"/>
    <w:rsid w:val="00734A45"/>
    <w:rsid w:val="00735C92"/>
    <w:rsid w:val="00761D05"/>
    <w:rsid w:val="00762510"/>
    <w:rsid w:val="00774219"/>
    <w:rsid w:val="00791AB5"/>
    <w:rsid w:val="007A27EB"/>
    <w:rsid w:val="007B6511"/>
    <w:rsid w:val="007C0A1C"/>
    <w:rsid w:val="007C48DF"/>
    <w:rsid w:val="007D0F1F"/>
    <w:rsid w:val="007D37FD"/>
    <w:rsid w:val="007D430D"/>
    <w:rsid w:val="007D7B3B"/>
    <w:rsid w:val="007E095D"/>
    <w:rsid w:val="007E3E96"/>
    <w:rsid w:val="007F3197"/>
    <w:rsid w:val="00803F46"/>
    <w:rsid w:val="00810BF6"/>
    <w:rsid w:val="00813BC9"/>
    <w:rsid w:val="008211BF"/>
    <w:rsid w:val="0082564F"/>
    <w:rsid w:val="008270F1"/>
    <w:rsid w:val="00831BB7"/>
    <w:rsid w:val="00832A0E"/>
    <w:rsid w:val="00833623"/>
    <w:rsid w:val="00833636"/>
    <w:rsid w:val="00842F75"/>
    <w:rsid w:val="008469C9"/>
    <w:rsid w:val="00852FD8"/>
    <w:rsid w:val="00860823"/>
    <w:rsid w:val="00860A1F"/>
    <w:rsid w:val="00862E4C"/>
    <w:rsid w:val="00863E2D"/>
    <w:rsid w:val="00864222"/>
    <w:rsid w:val="00865113"/>
    <w:rsid w:val="008655F6"/>
    <w:rsid w:val="008667C5"/>
    <w:rsid w:val="00867B91"/>
    <w:rsid w:val="0087073E"/>
    <w:rsid w:val="00870AE5"/>
    <w:rsid w:val="00872C36"/>
    <w:rsid w:val="00881322"/>
    <w:rsid w:val="00887B6C"/>
    <w:rsid w:val="00893913"/>
    <w:rsid w:val="00893BDB"/>
    <w:rsid w:val="00897D55"/>
    <w:rsid w:val="008A3663"/>
    <w:rsid w:val="008A3872"/>
    <w:rsid w:val="008A4EA0"/>
    <w:rsid w:val="008A50AE"/>
    <w:rsid w:val="008B2194"/>
    <w:rsid w:val="008B705D"/>
    <w:rsid w:val="008C03A5"/>
    <w:rsid w:val="008C1110"/>
    <w:rsid w:val="008C18C3"/>
    <w:rsid w:val="008C6B10"/>
    <w:rsid w:val="008D18C0"/>
    <w:rsid w:val="008D219E"/>
    <w:rsid w:val="008D2FFF"/>
    <w:rsid w:val="008D30A6"/>
    <w:rsid w:val="008D30A9"/>
    <w:rsid w:val="008E665F"/>
    <w:rsid w:val="008F760A"/>
    <w:rsid w:val="00906A70"/>
    <w:rsid w:val="00922635"/>
    <w:rsid w:val="00927724"/>
    <w:rsid w:val="00927FDD"/>
    <w:rsid w:val="009336C5"/>
    <w:rsid w:val="00933ACB"/>
    <w:rsid w:val="009434CD"/>
    <w:rsid w:val="0096004A"/>
    <w:rsid w:val="00961786"/>
    <w:rsid w:val="00962B7E"/>
    <w:rsid w:val="00970A33"/>
    <w:rsid w:val="00976E4E"/>
    <w:rsid w:val="0098074C"/>
    <w:rsid w:val="0098320B"/>
    <w:rsid w:val="00994E2D"/>
    <w:rsid w:val="009970B5"/>
    <w:rsid w:val="009A76CA"/>
    <w:rsid w:val="009A7FF3"/>
    <w:rsid w:val="009B63CF"/>
    <w:rsid w:val="009B7950"/>
    <w:rsid w:val="009D2A6E"/>
    <w:rsid w:val="009F10E8"/>
    <w:rsid w:val="009F6705"/>
    <w:rsid w:val="009F6EA5"/>
    <w:rsid w:val="00A0106E"/>
    <w:rsid w:val="00A06221"/>
    <w:rsid w:val="00A07B69"/>
    <w:rsid w:val="00A14322"/>
    <w:rsid w:val="00A15ACA"/>
    <w:rsid w:val="00A17318"/>
    <w:rsid w:val="00A24CFC"/>
    <w:rsid w:val="00A270ED"/>
    <w:rsid w:val="00A30C73"/>
    <w:rsid w:val="00A40351"/>
    <w:rsid w:val="00A5498B"/>
    <w:rsid w:val="00A62260"/>
    <w:rsid w:val="00A62275"/>
    <w:rsid w:val="00A65FD5"/>
    <w:rsid w:val="00A70F11"/>
    <w:rsid w:val="00A76242"/>
    <w:rsid w:val="00A77EC9"/>
    <w:rsid w:val="00A84675"/>
    <w:rsid w:val="00A85516"/>
    <w:rsid w:val="00A95959"/>
    <w:rsid w:val="00A95C6D"/>
    <w:rsid w:val="00AA481D"/>
    <w:rsid w:val="00AA4A0B"/>
    <w:rsid w:val="00AA7E6D"/>
    <w:rsid w:val="00AB4FCD"/>
    <w:rsid w:val="00AB6542"/>
    <w:rsid w:val="00AC69DC"/>
    <w:rsid w:val="00AD0547"/>
    <w:rsid w:val="00AD70F0"/>
    <w:rsid w:val="00AE27AA"/>
    <w:rsid w:val="00AE6468"/>
    <w:rsid w:val="00AF1D0F"/>
    <w:rsid w:val="00AF1F4D"/>
    <w:rsid w:val="00AF4AB5"/>
    <w:rsid w:val="00AF5878"/>
    <w:rsid w:val="00B01B33"/>
    <w:rsid w:val="00B02DDD"/>
    <w:rsid w:val="00B052D9"/>
    <w:rsid w:val="00B06134"/>
    <w:rsid w:val="00B11AE7"/>
    <w:rsid w:val="00B127BB"/>
    <w:rsid w:val="00B16C8E"/>
    <w:rsid w:val="00B3046B"/>
    <w:rsid w:val="00B34AAA"/>
    <w:rsid w:val="00B35C3A"/>
    <w:rsid w:val="00B36D49"/>
    <w:rsid w:val="00B42620"/>
    <w:rsid w:val="00B47A25"/>
    <w:rsid w:val="00B54BF9"/>
    <w:rsid w:val="00B62FC3"/>
    <w:rsid w:val="00B66194"/>
    <w:rsid w:val="00B72E56"/>
    <w:rsid w:val="00B75B72"/>
    <w:rsid w:val="00B803C3"/>
    <w:rsid w:val="00B9065F"/>
    <w:rsid w:val="00B9655B"/>
    <w:rsid w:val="00BB5043"/>
    <w:rsid w:val="00BB5C2F"/>
    <w:rsid w:val="00BC0974"/>
    <w:rsid w:val="00BC3E38"/>
    <w:rsid w:val="00BD0808"/>
    <w:rsid w:val="00BD1573"/>
    <w:rsid w:val="00BD66D0"/>
    <w:rsid w:val="00BD76AB"/>
    <w:rsid w:val="00BF27C0"/>
    <w:rsid w:val="00BF302F"/>
    <w:rsid w:val="00BF33AE"/>
    <w:rsid w:val="00C0227D"/>
    <w:rsid w:val="00C02719"/>
    <w:rsid w:val="00C07E17"/>
    <w:rsid w:val="00C11CC7"/>
    <w:rsid w:val="00C126CC"/>
    <w:rsid w:val="00C17C69"/>
    <w:rsid w:val="00C20BE2"/>
    <w:rsid w:val="00C23413"/>
    <w:rsid w:val="00C446DA"/>
    <w:rsid w:val="00C45F8F"/>
    <w:rsid w:val="00C52980"/>
    <w:rsid w:val="00C57381"/>
    <w:rsid w:val="00C57423"/>
    <w:rsid w:val="00C72E58"/>
    <w:rsid w:val="00C814C9"/>
    <w:rsid w:val="00C8191F"/>
    <w:rsid w:val="00C90B67"/>
    <w:rsid w:val="00C9174A"/>
    <w:rsid w:val="00C91F96"/>
    <w:rsid w:val="00C95437"/>
    <w:rsid w:val="00C96290"/>
    <w:rsid w:val="00C96E74"/>
    <w:rsid w:val="00CA370C"/>
    <w:rsid w:val="00CA493B"/>
    <w:rsid w:val="00CB026C"/>
    <w:rsid w:val="00CB1722"/>
    <w:rsid w:val="00CB6BDF"/>
    <w:rsid w:val="00CC0F18"/>
    <w:rsid w:val="00CD1FFD"/>
    <w:rsid w:val="00CD647F"/>
    <w:rsid w:val="00CD6E79"/>
    <w:rsid w:val="00CE1F3F"/>
    <w:rsid w:val="00CE7127"/>
    <w:rsid w:val="00CE77DD"/>
    <w:rsid w:val="00CF3309"/>
    <w:rsid w:val="00CF4BF4"/>
    <w:rsid w:val="00D0133D"/>
    <w:rsid w:val="00D14AE3"/>
    <w:rsid w:val="00D17AE8"/>
    <w:rsid w:val="00D2333A"/>
    <w:rsid w:val="00D24E32"/>
    <w:rsid w:val="00D3346E"/>
    <w:rsid w:val="00D3662F"/>
    <w:rsid w:val="00D47F3D"/>
    <w:rsid w:val="00D5661C"/>
    <w:rsid w:val="00D613A3"/>
    <w:rsid w:val="00D72412"/>
    <w:rsid w:val="00D74D96"/>
    <w:rsid w:val="00D761E6"/>
    <w:rsid w:val="00D76F3B"/>
    <w:rsid w:val="00D7720D"/>
    <w:rsid w:val="00D772EF"/>
    <w:rsid w:val="00D80424"/>
    <w:rsid w:val="00D86084"/>
    <w:rsid w:val="00D90738"/>
    <w:rsid w:val="00D93D9A"/>
    <w:rsid w:val="00D944BF"/>
    <w:rsid w:val="00D94FB8"/>
    <w:rsid w:val="00DB0592"/>
    <w:rsid w:val="00DB05C7"/>
    <w:rsid w:val="00DB2670"/>
    <w:rsid w:val="00DB3808"/>
    <w:rsid w:val="00DB3DB5"/>
    <w:rsid w:val="00DB7CDA"/>
    <w:rsid w:val="00DC0644"/>
    <w:rsid w:val="00DC2067"/>
    <w:rsid w:val="00DC2C2A"/>
    <w:rsid w:val="00DD6ED2"/>
    <w:rsid w:val="00DE5343"/>
    <w:rsid w:val="00DF333A"/>
    <w:rsid w:val="00DF746F"/>
    <w:rsid w:val="00E01033"/>
    <w:rsid w:val="00E02981"/>
    <w:rsid w:val="00E07661"/>
    <w:rsid w:val="00E079ED"/>
    <w:rsid w:val="00E07D4B"/>
    <w:rsid w:val="00E07E84"/>
    <w:rsid w:val="00E1712B"/>
    <w:rsid w:val="00E2000A"/>
    <w:rsid w:val="00E22968"/>
    <w:rsid w:val="00E35298"/>
    <w:rsid w:val="00E36145"/>
    <w:rsid w:val="00E367FA"/>
    <w:rsid w:val="00E51921"/>
    <w:rsid w:val="00E60293"/>
    <w:rsid w:val="00E664E3"/>
    <w:rsid w:val="00E72EC9"/>
    <w:rsid w:val="00E74DD3"/>
    <w:rsid w:val="00E75D01"/>
    <w:rsid w:val="00E80A20"/>
    <w:rsid w:val="00E8146A"/>
    <w:rsid w:val="00E8794A"/>
    <w:rsid w:val="00E91EAB"/>
    <w:rsid w:val="00E94B2C"/>
    <w:rsid w:val="00E94FF9"/>
    <w:rsid w:val="00E95A27"/>
    <w:rsid w:val="00E96E9A"/>
    <w:rsid w:val="00EA5607"/>
    <w:rsid w:val="00EB3698"/>
    <w:rsid w:val="00EB61F8"/>
    <w:rsid w:val="00EC2FAC"/>
    <w:rsid w:val="00EC3A84"/>
    <w:rsid w:val="00EC5B0C"/>
    <w:rsid w:val="00EC73F3"/>
    <w:rsid w:val="00ED11C6"/>
    <w:rsid w:val="00EE4473"/>
    <w:rsid w:val="00F0082A"/>
    <w:rsid w:val="00F1456D"/>
    <w:rsid w:val="00F16A1A"/>
    <w:rsid w:val="00F17655"/>
    <w:rsid w:val="00F20747"/>
    <w:rsid w:val="00F21AD2"/>
    <w:rsid w:val="00F24675"/>
    <w:rsid w:val="00F2766D"/>
    <w:rsid w:val="00F3250A"/>
    <w:rsid w:val="00F40423"/>
    <w:rsid w:val="00F438E9"/>
    <w:rsid w:val="00F441B9"/>
    <w:rsid w:val="00F50949"/>
    <w:rsid w:val="00F526DB"/>
    <w:rsid w:val="00F52E91"/>
    <w:rsid w:val="00F53984"/>
    <w:rsid w:val="00F607F7"/>
    <w:rsid w:val="00F61CE8"/>
    <w:rsid w:val="00F62839"/>
    <w:rsid w:val="00F63970"/>
    <w:rsid w:val="00F71B68"/>
    <w:rsid w:val="00F81946"/>
    <w:rsid w:val="00F81970"/>
    <w:rsid w:val="00F87B87"/>
    <w:rsid w:val="00F93A02"/>
    <w:rsid w:val="00F94AFD"/>
    <w:rsid w:val="00F96074"/>
    <w:rsid w:val="00F975ED"/>
    <w:rsid w:val="00FA3748"/>
    <w:rsid w:val="00FA48A2"/>
    <w:rsid w:val="00FA6E11"/>
    <w:rsid w:val="00FA6F10"/>
    <w:rsid w:val="00FA7017"/>
    <w:rsid w:val="00FA7BB7"/>
    <w:rsid w:val="00FB4166"/>
    <w:rsid w:val="00FB4F7F"/>
    <w:rsid w:val="00FD5609"/>
    <w:rsid w:val="00FD60F2"/>
    <w:rsid w:val="00FE07C9"/>
    <w:rsid w:val="00FE5765"/>
    <w:rsid w:val="00FF2EFB"/>
    <w:rsid w:val="00FF334D"/>
    <w:rsid w:val="00FF56BC"/>
    <w:rsid w:val="00FF640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CC126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8D30A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30A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3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30A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30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13C6-1B69-4B35-B865-1CB263D0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2186</Words>
  <Characters>12466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Рядкова Яна Викторовна</cp:lastModifiedBy>
  <cp:revision>43</cp:revision>
  <cp:lastPrinted>2021-11-22T09:11:00Z</cp:lastPrinted>
  <dcterms:created xsi:type="dcterms:W3CDTF">2021-09-20T08:35:00Z</dcterms:created>
  <dcterms:modified xsi:type="dcterms:W3CDTF">2021-12-10T09:10:00Z</dcterms:modified>
</cp:coreProperties>
</file>