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51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8E">
        <w:rPr>
          <w:noProof/>
          <w:sz w:val="20"/>
          <w:szCs w:val="20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C73651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51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4D4804" w:rsidRPr="004D4804" w:rsidRDefault="004D4804" w:rsidP="004D4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26996679"/>
      <w:r w:rsidRPr="004D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распоряжения Правительства Новосибирской области</w:t>
      </w:r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выделении средств»</w:t>
      </w:r>
    </w:p>
    <w:p w:rsidR="004D4804" w:rsidRPr="004D4804" w:rsidRDefault="004D4804" w:rsidP="004D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2E1" w:rsidRDefault="00931971" w:rsidP="00A952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Ливневой коллектор № 1 ул. Мичурина – ул. Фрунзе – Красный Проспект – проспект Димитрова – Вокзальная магистраль г. Новосибирск, диаметром 1500 мм, находящегося на балансе МУП «УЗСПТС», построен в 1971 году. В апреле 2020 года произошел провал земляного полотна в месте пересечения ливневого коллектора № 1 с подъездными железнодорожными путями в створе проспекта Димитрова на подъезде к железнодорожной станции «Новосибирск-Главный» в связи с чем приостановлено движение поездов на двух путях к железнодорожной станции «Новосибирск-Главный».</w:t>
      </w:r>
      <w:r w:rsidR="00A952E1" w:rsidRP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2E1" w:rsidRPr="0093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обследования установлено, что причиной образовавшего провала являются многочисленные дефекты конструкций коллектора № 1. </w:t>
      </w:r>
    </w:p>
    <w:p w:rsidR="00931971" w:rsidRPr="00931971" w:rsidRDefault="00931971" w:rsidP="0093197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мэрии города Новосибирска от 24.04.2020 № 1350 введен режим чрезвычайной ситуации локального характера на ливневом коллекторе под железнодорожными путями на подъезде к станции «Новосибирск-Главный».</w:t>
      </w:r>
    </w:p>
    <w:p w:rsidR="00931971" w:rsidRDefault="00A952E1" w:rsidP="00E3451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1971" w:rsidRPr="0093197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бращение мэрии города Новосибирска</w:t>
      </w:r>
      <w:r w:rsidR="00E3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на комиссии</w:t>
      </w:r>
      <w:r w:rsidR="00E34510" w:rsidRPr="00E34510">
        <w:t xml:space="preserve"> </w:t>
      </w:r>
      <w:r w:rsidR="00E34510" w:rsidRPr="00E34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и ликвидации чрезвычайных ситуаций и</w:t>
      </w:r>
      <w:r w:rsidR="00E3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510" w:rsidRPr="00E34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пожарной безопасности Правительства Новосибирской области</w:t>
      </w:r>
      <w:r w:rsidR="00931971" w:rsidRPr="0093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в Правительство Новосибирской области </w:t>
      </w:r>
      <w:r w:rsidR="00E4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3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необходимыми </w:t>
      </w:r>
      <w:r w:rsidR="00E4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дополнениями </w:t>
      </w:r>
      <w:r w:rsidR="00812F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34510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.06.2020</w:t>
      </w:r>
      <w:r w:rsidR="00931971" w:rsidRPr="00931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804" w:rsidRPr="004D4804" w:rsidRDefault="004D4804" w:rsidP="0093197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решение комиссии по предупреждению и ликвидации чрезвычайных ситуаций и обеспечению пожарной безопасности Правительства Новосибирской области</w:t>
      </w:r>
      <w:r w:rsidR="0089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25.06.2020 № 30/3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проведенного анализа, представленных </w:t>
      </w:r>
      <w:r w:rsidR="00931971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мэрией города Новосибирска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о</w:t>
      </w:r>
      <w:r w:rsidR="0089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="0089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9319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ремонт</w:t>
      </w:r>
      <w:r w:rsidR="008953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="009319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ливневого коллектора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 представленный проект распоряжения Правительства Новосибирской области «О выделении средств».</w:t>
      </w:r>
    </w:p>
    <w:p w:rsidR="00880544" w:rsidRDefault="00931971" w:rsidP="004D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подготовки проекта правового акта Правительства Новосибирской области о выделении бюджетных ассигнований из резервного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мэрией города Новосибирск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82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</w:t>
      </w:r>
      <w:r w:rsidR="003B040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3B040C" w:rsidRPr="003B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845" w:rsidRPr="006638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ремонт ливневого коллектора диаметром 1500 мм под железнодорожными путями на подъезде к станции «Новосибирск-Главный» в створе проспекта Димитрова</w:t>
      </w:r>
      <w:r w:rsidR="006638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проектной документации, </w:t>
      </w:r>
      <w:r w:rsid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</w:t>
      </w:r>
      <w:r w:rsidR="002C235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26"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</w:t>
      </w:r>
      <w:r w:rsid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B62626"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2626"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экспертизы </w:t>
      </w:r>
      <w:r w:rsidR="001D37A9" w:rsidRPr="001D37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03.07</w:t>
      </w:r>
      <w:r w:rsidR="001D37A9" w:rsidRPr="001D37A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C235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37A9" w:rsidRPr="001D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C2356">
        <w:rPr>
          <w:rFonts w:ascii="Times New Roman" w:eastAsia="Times New Roman" w:hAnsi="Times New Roman" w:cs="Times New Roman"/>
          <w:sz w:val="28"/>
          <w:szCs w:val="28"/>
          <w:lang w:eastAsia="ru-RU"/>
        </w:rPr>
        <w:t>54-1-1-2-028</w:t>
      </w:r>
      <w:bookmarkStart w:id="1" w:name="_GoBack"/>
      <w:bookmarkEnd w:id="1"/>
      <w:r w:rsidR="002C2356">
        <w:rPr>
          <w:rFonts w:ascii="Times New Roman" w:eastAsia="Times New Roman" w:hAnsi="Times New Roman" w:cs="Times New Roman"/>
          <w:sz w:val="28"/>
          <w:szCs w:val="28"/>
          <w:lang w:eastAsia="ru-RU"/>
        </w:rPr>
        <w:t>565-2020</w:t>
      </w:r>
      <w:r w:rsidR="00880544" w:rsidRPr="00880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804" w:rsidRPr="004D4804" w:rsidRDefault="004D4804" w:rsidP="004D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Стоимость </w:t>
      </w:r>
      <w:r w:rsidR="00E745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сводным сметным расчетом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2A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2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2A22">
        <w:rPr>
          <w:rFonts w:ascii="Times New Roman" w:eastAsia="Times New Roman" w:hAnsi="Times New Roman" w:cs="Times New Roman"/>
          <w:sz w:val="28"/>
          <w:szCs w:val="28"/>
          <w:lang w:eastAsia="ru-RU"/>
        </w:rPr>
        <w:t>097</w:t>
      </w:r>
      <w:r w:rsidR="00192F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2A22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r w:rsidR="00192F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proofErr w:type="spellEnd"/>
      <w:proofErr w:type="gramEnd"/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из резервного фонда Правительства Новосибирской области </w:t>
      </w:r>
      <w:r w:rsidR="00A952E1" w:rsidRP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92F2C">
        <w:rPr>
          <w:rFonts w:ascii="Times New Roman" w:eastAsia="Times New Roman" w:hAnsi="Times New Roman" w:cs="Times New Roman"/>
          <w:sz w:val="28"/>
          <w:szCs w:val="28"/>
          <w:lang w:eastAsia="ru-RU"/>
        </w:rPr>
        <w:t> 8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2F2C">
        <w:rPr>
          <w:rFonts w:ascii="Times New Roman" w:eastAsia="Times New Roman" w:hAnsi="Times New Roman" w:cs="Times New Roman"/>
          <w:sz w:val="28"/>
          <w:szCs w:val="28"/>
          <w:lang w:eastAsia="ru-RU"/>
        </w:rPr>
        <w:t>4,02</w:t>
      </w:r>
      <w:r w:rsidR="00A952E1" w:rsidRP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r w:rsidR="00192F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proofErr w:type="spellEnd"/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</w:t>
      </w:r>
      <w:r w:rsidR="000F2A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2A22">
        <w:rPr>
          <w:rFonts w:ascii="Times New Roman" w:eastAsia="Times New Roman" w:hAnsi="Times New Roman" w:cs="Times New Roman"/>
          <w:sz w:val="28"/>
          <w:szCs w:val="28"/>
          <w:lang w:eastAsia="ru-RU"/>
        </w:rPr>
        <w:t>3,75</w:t>
      </w:r>
      <w:r w:rsidR="00192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2F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proofErr w:type="spellEnd"/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4804" w:rsidRPr="004D4804" w:rsidRDefault="00E745FD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Ремонтные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не начаты, конкурсные процедуры не проведены, подрядчик не определен, в связи 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договоры, счета-фактуры с 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расчетов произведенных затрат не прикладываются. Планируемые затраты определены финансово-экономическим обоснованием на основании сводного сметного расчета и положительного заключения государственной экспертизы.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распоряжения Правите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«О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выделении средств» в соответствии с подпунктом 2 пункта 3 Порядка использования бюджетных ассигнований рез</w:t>
      </w:r>
      <w:r w:rsidR="006C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ервного фонда Правительства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 утвержденного постановлением администрации Новосибирской области от 28.12.2007 № 211-па средства резервного фонда предусмотрены на предупреждение и ликвидацию последствий стихийных бедствий и других чрезвычайных ситуаций, имевших место в текущем финансовом году либо имевших место в финансово</w:t>
      </w:r>
      <w:r w:rsidR="00F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году, предшествующем текущему.</w:t>
      </w:r>
    </w:p>
    <w:p w:rsidR="004D4804" w:rsidRDefault="00F43E58" w:rsidP="006C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принятие проекта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аспоряжения необходимо </w:t>
      </w:r>
      <w:r w:rsidR="00A074E9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</w:t>
      </w:r>
      <w:r w:rsidR="00B62626" w:rsidRPr="00B62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чрезвычайной ситуации</w:t>
      </w:r>
      <w:r w:rsidR="00A952E1" w:rsidRPr="00A952E1">
        <w:t xml:space="preserve"> </w:t>
      </w:r>
      <w:r w:rsidR="00A952E1" w:rsidRP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локального характера на ливневом коллекторе под железнодорожными путями на подъезде к станции «Новосибирск-Главный»</w:t>
      </w:r>
      <w:r w:rsidR="00A95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F7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27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Д.Н. Архипов</w:t>
      </w:r>
    </w:p>
    <w:sectPr w:rsidR="004D4804" w:rsidRPr="004D4804" w:rsidSect="008805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71B12"/>
    <w:rsid w:val="000C059E"/>
    <w:rsid w:val="000F2A22"/>
    <w:rsid w:val="00151EFD"/>
    <w:rsid w:val="001612A0"/>
    <w:rsid w:val="00192F2C"/>
    <w:rsid w:val="00197423"/>
    <w:rsid w:val="001D37A9"/>
    <w:rsid w:val="00267FE0"/>
    <w:rsid w:val="00276966"/>
    <w:rsid w:val="002C2356"/>
    <w:rsid w:val="003B0117"/>
    <w:rsid w:val="003B040C"/>
    <w:rsid w:val="00437BA2"/>
    <w:rsid w:val="004C512C"/>
    <w:rsid w:val="004D4804"/>
    <w:rsid w:val="004F75BE"/>
    <w:rsid w:val="005B0672"/>
    <w:rsid w:val="005B3228"/>
    <w:rsid w:val="00622E65"/>
    <w:rsid w:val="00657597"/>
    <w:rsid w:val="00663845"/>
    <w:rsid w:val="00672A0B"/>
    <w:rsid w:val="006B7134"/>
    <w:rsid w:val="006C1AA0"/>
    <w:rsid w:val="0071285D"/>
    <w:rsid w:val="007C75FC"/>
    <w:rsid w:val="007D3E00"/>
    <w:rsid w:val="007E7F19"/>
    <w:rsid w:val="0080205C"/>
    <w:rsid w:val="00812FCC"/>
    <w:rsid w:val="00880544"/>
    <w:rsid w:val="0089536D"/>
    <w:rsid w:val="008B371E"/>
    <w:rsid w:val="00931971"/>
    <w:rsid w:val="00965F31"/>
    <w:rsid w:val="00A06BEC"/>
    <w:rsid w:val="00A074E9"/>
    <w:rsid w:val="00A952E1"/>
    <w:rsid w:val="00B45EBB"/>
    <w:rsid w:val="00B55830"/>
    <w:rsid w:val="00B62626"/>
    <w:rsid w:val="00BE5D34"/>
    <w:rsid w:val="00C106AC"/>
    <w:rsid w:val="00C26FE0"/>
    <w:rsid w:val="00C73651"/>
    <w:rsid w:val="00CB398D"/>
    <w:rsid w:val="00DB7B91"/>
    <w:rsid w:val="00E34510"/>
    <w:rsid w:val="00E40626"/>
    <w:rsid w:val="00E453CA"/>
    <w:rsid w:val="00E745FD"/>
    <w:rsid w:val="00E82646"/>
    <w:rsid w:val="00F0258F"/>
    <w:rsid w:val="00F21FB9"/>
    <w:rsid w:val="00F23F2E"/>
    <w:rsid w:val="00F30EC3"/>
    <w:rsid w:val="00F43E58"/>
    <w:rsid w:val="00F63FEA"/>
    <w:rsid w:val="00F73AD9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C71D"/>
  <w15:docId w15:val="{1018C9BF-E29A-44F0-BF9D-68F386EB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E580-9C8C-4A2D-9D79-DA66B25A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Ирина Васильевна</dc:creator>
  <cp:lastModifiedBy>Корбанов Денис Анатольевич</cp:lastModifiedBy>
  <cp:revision>2</cp:revision>
  <cp:lastPrinted>2020-07-07T09:28:00Z</cp:lastPrinted>
  <dcterms:created xsi:type="dcterms:W3CDTF">2020-07-07T10:16:00Z</dcterms:created>
  <dcterms:modified xsi:type="dcterms:W3CDTF">2020-07-07T10:16:00Z</dcterms:modified>
</cp:coreProperties>
</file>