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277B56" w:rsidRPr="006F6CFF" w14:paraId="37E66EA5" w14:textId="77777777" w:rsidTr="00F12A40">
        <w:trPr>
          <w:trHeight w:val="960"/>
        </w:trPr>
        <w:tc>
          <w:tcPr>
            <w:tcW w:w="6062" w:type="dxa"/>
          </w:tcPr>
          <w:p w14:paraId="2C977F03" w14:textId="77777777" w:rsidR="00277B56" w:rsidRPr="00400FCC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853" w:type="dxa"/>
          </w:tcPr>
          <w:p w14:paraId="4AF05F72" w14:textId="77777777" w:rsidR="00277B56" w:rsidRPr="006F6CFF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F6CFF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14:paraId="028A6B97" w14:textId="77777777" w:rsidR="00277B56" w:rsidRPr="006F6CFF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F6CFF">
              <w:rPr>
                <w:sz w:val="28"/>
                <w:szCs w:val="28"/>
                <w:lang w:eastAsia="ar-SA"/>
              </w:rPr>
              <w:t>Правительства</w:t>
            </w:r>
          </w:p>
          <w:p w14:paraId="134E24CC" w14:textId="77777777" w:rsidR="00277B56" w:rsidRPr="006F6CFF" w:rsidRDefault="00277B56" w:rsidP="008F2743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6F6CFF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14:paraId="1E2F73D4" w14:textId="77777777" w:rsidR="00277B56" w:rsidRPr="006F6CFF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D7B5539" w14:textId="77777777" w:rsidR="00277B56" w:rsidRPr="006F6CFF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1F8130F1" w14:textId="77777777" w:rsidR="00277B56" w:rsidRPr="006F6CFF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3A3F6119" w14:textId="77777777" w:rsidR="00277B56" w:rsidRPr="006F6CFF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2C7CC3DD" w14:textId="77777777" w:rsidR="00277B56" w:rsidRPr="006F6CFF" w:rsidRDefault="00277B56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026A4859" w14:textId="77777777" w:rsidR="00036535" w:rsidRPr="006F6CFF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642A540A" w14:textId="77777777" w:rsidR="00036535" w:rsidRPr="006F6CFF" w:rsidRDefault="00036535" w:rsidP="008F2743">
      <w:pPr>
        <w:widowControl w:val="0"/>
        <w:spacing w:before="0" w:after="0"/>
        <w:rPr>
          <w:sz w:val="28"/>
          <w:szCs w:val="28"/>
          <w:lang w:eastAsia="ar-SA"/>
        </w:rPr>
      </w:pPr>
    </w:p>
    <w:p w14:paraId="46E6DE12" w14:textId="77777777" w:rsidR="00277B56" w:rsidRPr="006F6CFF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6F6CFF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14:paraId="21E23B99" w14:textId="77777777" w:rsidR="00277B56" w:rsidRPr="006F6CFF" w:rsidRDefault="00277B56" w:rsidP="008F2743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14:paraId="66D39895" w14:textId="77777777" w:rsidR="00582FEA" w:rsidRPr="006F6CFF" w:rsidRDefault="00582FEA" w:rsidP="008F2743">
      <w:pPr>
        <w:widowControl w:val="0"/>
        <w:spacing w:before="0" w:after="0"/>
        <w:jc w:val="both"/>
        <w:rPr>
          <w:sz w:val="28"/>
          <w:szCs w:val="28"/>
          <w:lang w:eastAsia="ar-SA"/>
        </w:rPr>
      </w:pPr>
    </w:p>
    <w:p w14:paraId="5E91886F" w14:textId="77777777" w:rsidR="00582FEA" w:rsidRPr="006F6CFF" w:rsidRDefault="00582FEA" w:rsidP="008F274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Прав</w:t>
      </w:r>
      <w:r w:rsidR="00D36384" w:rsidRPr="006F6CFF">
        <w:rPr>
          <w:sz w:val="28"/>
          <w:szCs w:val="28"/>
        </w:rPr>
        <w:t>ительство Новосибирской области</w:t>
      </w:r>
      <w:r w:rsidR="00E335E7" w:rsidRPr="006F6CFF">
        <w:rPr>
          <w:sz w:val="28"/>
          <w:szCs w:val="28"/>
        </w:rPr>
        <w:t xml:space="preserve"> </w:t>
      </w:r>
      <w:r w:rsidRPr="006F6CFF">
        <w:rPr>
          <w:b/>
          <w:sz w:val="28"/>
          <w:szCs w:val="28"/>
        </w:rPr>
        <w:t>п</w:t>
      </w:r>
      <w:r w:rsidRPr="006F6CFF">
        <w:rPr>
          <w:b/>
          <w:bCs/>
          <w:sz w:val="28"/>
          <w:szCs w:val="28"/>
        </w:rPr>
        <w:t> о с т а н о в л я е т</w:t>
      </w:r>
      <w:r w:rsidRPr="006F6CFF">
        <w:rPr>
          <w:sz w:val="28"/>
          <w:szCs w:val="28"/>
        </w:rPr>
        <w:t>:</w:t>
      </w:r>
    </w:p>
    <w:p w14:paraId="102BF147" w14:textId="77777777" w:rsidR="00582FEA" w:rsidRPr="006F6CFF" w:rsidRDefault="00582FEA" w:rsidP="008F2743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6F6CFF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</w:t>
      </w:r>
      <w:r w:rsidR="00E96B6A" w:rsidRPr="006F6CFF">
        <w:rPr>
          <w:sz w:val="28"/>
          <w:szCs w:val="28"/>
          <w:lang w:eastAsia="ar-SA"/>
        </w:rPr>
        <w:t>ской области»</w:t>
      </w:r>
      <w:r w:rsidRPr="006F6CFF">
        <w:rPr>
          <w:sz w:val="28"/>
          <w:szCs w:val="28"/>
          <w:lang w:eastAsia="ar-SA"/>
        </w:rPr>
        <w:t xml:space="preserve"> (далее – постановление) следующие изменения:</w:t>
      </w:r>
    </w:p>
    <w:p w14:paraId="00D3FA4D" w14:textId="38CCE1C7" w:rsidR="00582FEA" w:rsidRPr="006F6CFF" w:rsidRDefault="00030997" w:rsidP="008F2743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CFF">
        <w:rPr>
          <w:rFonts w:eastAsia="Calibri"/>
          <w:sz w:val="28"/>
          <w:szCs w:val="28"/>
          <w:lang w:eastAsia="en-US"/>
        </w:rPr>
        <w:t>1</w:t>
      </w:r>
      <w:r w:rsidR="00E96B6A" w:rsidRPr="006F6CFF">
        <w:rPr>
          <w:rFonts w:eastAsia="Calibri"/>
          <w:sz w:val="28"/>
          <w:szCs w:val="28"/>
          <w:lang w:eastAsia="en-US"/>
        </w:rPr>
        <w:t>. </w:t>
      </w:r>
      <w:r w:rsidR="00582FEA" w:rsidRPr="006F6CFF">
        <w:rPr>
          <w:rFonts w:eastAsia="Calibri"/>
          <w:sz w:val="28"/>
          <w:szCs w:val="28"/>
          <w:lang w:eastAsia="en-US"/>
        </w:rPr>
        <w:t>В государственной программе Новосибирской области «Культура Новосибирской области» (далее – государственная программа):</w:t>
      </w:r>
    </w:p>
    <w:p w14:paraId="5F3616B7" w14:textId="6D658B07" w:rsidR="00582FEA" w:rsidRPr="006F6CFF" w:rsidRDefault="00E96B6A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F6CFF">
        <w:rPr>
          <w:rFonts w:eastAsia="Calibri"/>
          <w:sz w:val="28"/>
          <w:szCs w:val="28"/>
          <w:lang w:eastAsia="en-US"/>
        </w:rPr>
        <w:t>1) </w:t>
      </w:r>
      <w:r w:rsidR="00DF4DBE" w:rsidRPr="006F6CFF">
        <w:rPr>
          <w:rFonts w:eastAsia="Calibri"/>
          <w:sz w:val="28"/>
          <w:szCs w:val="28"/>
          <w:lang w:eastAsia="en-US"/>
        </w:rPr>
        <w:t>в</w:t>
      </w:r>
      <w:r w:rsidR="00582FEA" w:rsidRPr="006F6CFF">
        <w:rPr>
          <w:rFonts w:eastAsia="Calibri"/>
          <w:sz w:val="28"/>
          <w:szCs w:val="28"/>
          <w:lang w:eastAsia="en-US"/>
        </w:rPr>
        <w:t xml:space="preserve"> разделе </w:t>
      </w:r>
      <w:r w:rsidR="00582FEA" w:rsidRPr="006F6CFF">
        <w:rPr>
          <w:rFonts w:eastAsia="Calibri"/>
          <w:sz w:val="28"/>
          <w:szCs w:val="28"/>
          <w:lang w:val="en-US" w:eastAsia="en-US"/>
        </w:rPr>
        <w:t>I</w:t>
      </w:r>
      <w:r w:rsidR="00582FEA" w:rsidRPr="006F6CFF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области»:</w:t>
      </w:r>
    </w:p>
    <w:p w14:paraId="33FD2EE9" w14:textId="3D2C0E46" w:rsidR="000F7EE9" w:rsidRPr="006F6CFF" w:rsidRDefault="000F7EE9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F6CFF">
        <w:rPr>
          <w:rFonts w:eastAsia="Calibri"/>
          <w:sz w:val="28"/>
          <w:szCs w:val="28"/>
          <w:lang w:eastAsia="en-US"/>
        </w:rPr>
        <w:t>а) позицию «Сроки (этапы) реализации государственной программы» изложить в следующей редакции:</w:t>
      </w:r>
      <w:r w:rsidRPr="006F6CFF">
        <w:rPr>
          <w:bCs/>
          <w:noProof/>
          <w:sz w:val="28"/>
          <w:szCs w:val="28"/>
        </w:rPr>
        <w:t xml:space="preserve"> </w:t>
      </w:r>
    </w:p>
    <w:p w14:paraId="05D21E90" w14:textId="26F9A009" w:rsidR="000F7EE9" w:rsidRPr="006F6CFF" w:rsidRDefault="000F7EE9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F6CFF">
        <w:rPr>
          <w:bCs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1" wp14:anchorId="3DEAB145" wp14:editId="118D585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95250" cy="412750"/>
            <wp:effectExtent l="0" t="0" r="0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2" t="1612" r="20959" b="8065"/>
                    <a:stretch/>
                  </pic:blipFill>
                  <pic:spPr bwMode="auto">
                    <a:xfrm>
                      <a:off x="0" y="0"/>
                      <a:ext cx="952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CFF">
        <w:rPr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05DADE4B" wp14:editId="7681D87D">
            <wp:simplePos x="0" y="0"/>
            <wp:positionH relativeFrom="column">
              <wp:posOffset>6296025</wp:posOffset>
            </wp:positionH>
            <wp:positionV relativeFrom="paragraph">
              <wp:posOffset>795655</wp:posOffset>
            </wp:positionV>
            <wp:extent cx="95250" cy="412750"/>
            <wp:effectExtent l="0" t="0" r="0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2" t="1612" r="20959" b="8065"/>
                    <a:stretch/>
                  </pic:blipFill>
                  <pic:spPr bwMode="auto">
                    <a:xfrm flipH="1">
                      <a:off x="0" y="0"/>
                      <a:ext cx="952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"/>
        <w:tblW w:w="0" w:type="auto"/>
        <w:tblInd w:w="392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0F7EE9" w:rsidRPr="006F6CFF" w14:paraId="30A07F32" w14:textId="77777777" w:rsidTr="000F7EE9">
        <w:tc>
          <w:tcPr>
            <w:tcW w:w="2376" w:type="dxa"/>
          </w:tcPr>
          <w:p w14:paraId="742C14E6" w14:textId="77817D03" w:rsidR="000F7EE9" w:rsidRPr="006F6CFF" w:rsidRDefault="000F7EE9" w:rsidP="008F2743">
            <w:pPr>
              <w:widowControl w:val="0"/>
              <w:adjustRightInd w:val="0"/>
              <w:spacing w:before="0" w:after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6CFF">
              <w:rPr>
                <w:rFonts w:eastAsia="Calibri"/>
                <w:sz w:val="28"/>
                <w:szCs w:val="28"/>
                <w:lang w:eastAsia="en-US"/>
              </w:rPr>
              <w:t>Сроки (этапы) реализации государственной программы</w:t>
            </w:r>
          </w:p>
        </w:tc>
        <w:tc>
          <w:tcPr>
            <w:tcW w:w="7230" w:type="dxa"/>
          </w:tcPr>
          <w:p w14:paraId="48B59F90" w14:textId="13A3EB23" w:rsidR="000F7EE9" w:rsidRPr="006F6CFF" w:rsidRDefault="000F7EE9" w:rsidP="000F7EE9">
            <w:pPr>
              <w:widowControl w:val="0"/>
              <w:adjustRightInd w:val="0"/>
              <w:spacing w:before="0" w:after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6CFF">
              <w:rPr>
                <w:rFonts w:eastAsia="Calibri"/>
                <w:sz w:val="28"/>
                <w:szCs w:val="28"/>
                <w:lang w:eastAsia="en-US"/>
              </w:rPr>
              <w:t>Сроки реализации государственной программы: 2015 - 2024 годы.</w:t>
            </w:r>
          </w:p>
          <w:p w14:paraId="5A2AA248" w14:textId="5232E1DA" w:rsidR="000F7EE9" w:rsidRPr="006F6CFF" w:rsidRDefault="000F7EE9" w:rsidP="000F7EE9">
            <w:pPr>
              <w:widowControl w:val="0"/>
              <w:adjustRightInd w:val="0"/>
              <w:spacing w:before="0" w:after="0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F6CFF">
              <w:rPr>
                <w:rFonts w:eastAsia="Calibri"/>
                <w:sz w:val="28"/>
                <w:szCs w:val="28"/>
                <w:lang w:eastAsia="en-US"/>
              </w:rPr>
              <w:t>Этапы реализации государственной программы не выделяются</w:t>
            </w:r>
          </w:p>
        </w:tc>
      </w:tr>
    </w:tbl>
    <w:p w14:paraId="1652D9C8" w14:textId="77777777" w:rsidR="000F7EE9" w:rsidRPr="006F6CFF" w:rsidRDefault="000F7EE9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91253E8" w14:textId="70971736" w:rsidR="00E335E7" w:rsidRPr="006F6CFF" w:rsidRDefault="00510F1F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F6CFF">
        <w:rPr>
          <w:rFonts w:eastAsia="Calibri"/>
          <w:sz w:val="28"/>
          <w:szCs w:val="28"/>
          <w:lang w:eastAsia="en-US"/>
        </w:rPr>
        <w:lastRenderedPageBreak/>
        <w:t>б</w:t>
      </w:r>
      <w:r w:rsidR="007F6ECA" w:rsidRPr="006F6CFF">
        <w:rPr>
          <w:rFonts w:eastAsia="Calibri"/>
          <w:sz w:val="28"/>
          <w:szCs w:val="28"/>
          <w:lang w:eastAsia="en-US"/>
        </w:rPr>
        <w:t>) </w:t>
      </w:r>
      <w:r w:rsidR="00582FEA" w:rsidRPr="006F6CFF">
        <w:rPr>
          <w:rFonts w:eastAsia="Calibri"/>
          <w:sz w:val="28"/>
          <w:szCs w:val="28"/>
          <w:lang w:eastAsia="en-US"/>
        </w:rPr>
        <w:t>позицию «Объемы финансирования государственной программы»</w:t>
      </w:r>
      <w:r w:rsidR="00582FEA" w:rsidRPr="006F6CFF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14:paraId="0F29C007" w14:textId="77777777" w:rsidR="00582FEA" w:rsidRPr="006F6CFF" w:rsidRDefault="00582FEA" w:rsidP="008F274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F6CF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94C9B0" wp14:editId="6E5B3509">
                <wp:simplePos x="0" y="0"/>
                <wp:positionH relativeFrom="column">
                  <wp:posOffset>-43904</wp:posOffset>
                </wp:positionH>
                <wp:positionV relativeFrom="paragraph">
                  <wp:posOffset>128833</wp:posOffset>
                </wp:positionV>
                <wp:extent cx="201479" cy="419735"/>
                <wp:effectExtent l="0" t="0" r="825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79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16FE5E" w14:textId="77777777" w:rsidR="00345B5B" w:rsidRDefault="00345B5B" w:rsidP="00582FEA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4C9B0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45pt;margin-top:10.15pt;width:15.85pt;height:3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" fillcolor="window" stroked="f" strokeweight=".5pt">
                <v:textbox>
                  <w:txbxContent>
                    <w:p w14:paraId="6B16FE5E" w14:textId="77777777" w:rsidR="00345B5B" w:rsidRDefault="00345B5B" w:rsidP="00582FEA">
                      <w:r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82FEA" w:rsidRPr="006F6CFF" w14:paraId="7763E551" w14:textId="77777777" w:rsidTr="00AD64A3">
        <w:tc>
          <w:tcPr>
            <w:tcW w:w="9214" w:type="dxa"/>
            <w:shd w:val="clear" w:color="auto" w:fill="auto"/>
          </w:tcPr>
          <w:p w14:paraId="3216E876" w14:textId="006AA3C3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бюджетов всех уровней составит </w:t>
            </w:r>
            <w:r w:rsidR="00BF7EF1" w:rsidRPr="006F6CFF">
              <w:rPr>
                <w:bCs/>
                <w:sz w:val="28"/>
                <w:szCs w:val="28"/>
              </w:rPr>
              <w:t>33627139,2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33E0B489" w14:textId="590BBE5A" w:rsidR="00BD05C6" w:rsidRPr="006F6CFF" w:rsidRDefault="00B108A0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</w:t>
            </w:r>
            <w:r w:rsidR="00BD05C6" w:rsidRPr="006F6CFF">
              <w:rPr>
                <w:bCs/>
                <w:sz w:val="28"/>
                <w:szCs w:val="28"/>
              </w:rPr>
              <w:t xml:space="preserve"> 2110717,0 тыс. рублей;</w:t>
            </w:r>
          </w:p>
          <w:p w14:paraId="4E7AB20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- 2406473,6 тыс. рублей;</w:t>
            </w:r>
          </w:p>
          <w:p w14:paraId="540D8519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- 3104408,4 тыс. рублей;</w:t>
            </w:r>
          </w:p>
          <w:p w14:paraId="25B7EAE6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- 3125398,5 тыс. рублей;</w:t>
            </w:r>
          </w:p>
          <w:p w14:paraId="1BBB32BA" w14:textId="6008C5C3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</w:t>
            </w:r>
            <w:r w:rsidR="00BF7EF1" w:rsidRPr="006F6CFF">
              <w:rPr>
                <w:bCs/>
                <w:sz w:val="28"/>
                <w:szCs w:val="28"/>
              </w:rPr>
              <w:t>–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F7EF1" w:rsidRPr="006F6CFF">
              <w:rPr>
                <w:bCs/>
                <w:sz w:val="28"/>
                <w:szCs w:val="28"/>
              </w:rPr>
              <w:t>3985708,0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795D3BF" w14:textId="0B390333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3741046,8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49E93FD8" w14:textId="1ACEA74A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3793709,0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14432C3F" w14:textId="308C4480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>3917979,1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0051A24" w14:textId="4163E93D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3720849,</w:t>
            </w:r>
            <w:r w:rsidR="00BF7EF1" w:rsidRPr="006F6CFF">
              <w:rPr>
                <w:bCs/>
                <w:sz w:val="28"/>
                <w:szCs w:val="28"/>
              </w:rPr>
              <w:t>4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0EC8CC32" w14:textId="656DC5CF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3720849,</w:t>
            </w:r>
            <w:r w:rsidR="00BF7EF1" w:rsidRPr="006F6CFF">
              <w:rPr>
                <w:bCs/>
                <w:sz w:val="28"/>
                <w:szCs w:val="28"/>
              </w:rPr>
              <w:t>4</w:t>
            </w:r>
            <w:r w:rsidRPr="006F6CFF">
              <w:rPr>
                <w:bCs/>
                <w:sz w:val="28"/>
                <w:szCs w:val="28"/>
              </w:rPr>
              <w:t xml:space="preserve"> тыс. рублей.</w:t>
            </w:r>
          </w:p>
          <w:p w14:paraId="484E4A0B" w14:textId="24B506E3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областного бюджета Новосибирской области составит </w:t>
            </w:r>
            <w:r w:rsidR="00BF7EF1" w:rsidRPr="006F6CFF">
              <w:rPr>
                <w:bCs/>
                <w:sz w:val="28"/>
                <w:szCs w:val="28"/>
              </w:rPr>
              <w:t>32557543,4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7E7B6474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- 2066385,8 тыс. рублей;</w:t>
            </w:r>
          </w:p>
          <w:p w14:paraId="5EC9BBE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- 2379836,7 тыс. рублей;</w:t>
            </w:r>
          </w:p>
          <w:p w14:paraId="7C39D624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- 3043283,2 тыс. рублей;</w:t>
            </w:r>
          </w:p>
          <w:p w14:paraId="51D92BB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- 3054420,4 тыс. рублей;</w:t>
            </w:r>
          </w:p>
          <w:p w14:paraId="13702438" w14:textId="2A2DE6C6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</w:t>
            </w:r>
            <w:r w:rsidR="00BF7EF1" w:rsidRPr="006F6CFF">
              <w:rPr>
                <w:bCs/>
                <w:sz w:val="28"/>
                <w:szCs w:val="28"/>
              </w:rPr>
              <w:t>–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F7EF1" w:rsidRPr="006F6CFF">
              <w:rPr>
                <w:bCs/>
                <w:sz w:val="28"/>
                <w:szCs w:val="28"/>
              </w:rPr>
              <w:t>3654341,2</w:t>
            </w:r>
            <w:r w:rsidR="00B108A0" w:rsidRPr="006F6CFF">
              <w:rPr>
                <w:bCs/>
                <w:sz w:val="28"/>
                <w:szCs w:val="28"/>
              </w:rPr>
              <w:t xml:space="preserve"> </w:t>
            </w:r>
            <w:r w:rsidRPr="006F6CFF">
              <w:rPr>
                <w:bCs/>
                <w:sz w:val="28"/>
                <w:szCs w:val="28"/>
              </w:rPr>
              <w:t>тыс. рублей;</w:t>
            </w:r>
          </w:p>
          <w:p w14:paraId="502A260D" w14:textId="1981BF91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B108A0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>3571173,2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C0292EA" w14:textId="67CCF42E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B108A0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>3659243,8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09CB252E" w14:textId="3CB6BFB4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B108A0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>3709619,7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15E0717" w14:textId="7CACEF3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68257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 xml:space="preserve">3709619,7 </w:t>
            </w:r>
            <w:r w:rsidRPr="006F6CFF">
              <w:rPr>
                <w:bCs/>
                <w:sz w:val="28"/>
                <w:szCs w:val="28"/>
              </w:rPr>
              <w:t>тыс. рублей;</w:t>
            </w:r>
          </w:p>
          <w:p w14:paraId="1F42CBBC" w14:textId="7659087F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68257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 xml:space="preserve">3709619,7 </w:t>
            </w:r>
            <w:r w:rsidRPr="006F6CFF">
              <w:rPr>
                <w:bCs/>
                <w:sz w:val="28"/>
                <w:szCs w:val="28"/>
              </w:rPr>
              <w:t>тыс. рублей.</w:t>
            </w:r>
          </w:p>
          <w:p w14:paraId="608E9E9F" w14:textId="542C0BE6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федерального бюджета Новосибирской области составит </w:t>
            </w:r>
            <w:r w:rsidR="00CC1394" w:rsidRPr="006F6CFF">
              <w:rPr>
                <w:bCs/>
                <w:sz w:val="28"/>
                <w:szCs w:val="28"/>
              </w:rPr>
              <w:t>826233,7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5A6823D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- 12512,6 тыс. рублей;</w:t>
            </w:r>
          </w:p>
          <w:p w14:paraId="6834908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- 7606,8 тыс. рублей;</w:t>
            </w:r>
          </w:p>
          <w:p w14:paraId="439A6510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- 34729,1 тыс. рублей;</w:t>
            </w:r>
          </w:p>
          <w:p w14:paraId="1523E99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- 43316,2 тыс. рублей;</w:t>
            </w:r>
          </w:p>
          <w:p w14:paraId="1DC5D480" w14:textId="70C9213C" w:rsidR="00BD05C6" w:rsidRPr="006F6CFF" w:rsidRDefault="00CC1394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- 2439</w:t>
            </w:r>
            <w:r w:rsidR="00BD05C6" w:rsidRPr="006F6CFF">
              <w:rPr>
                <w:bCs/>
                <w:sz w:val="28"/>
                <w:szCs w:val="28"/>
              </w:rPr>
              <w:t>81,9 тыс. рублей;</w:t>
            </w:r>
          </w:p>
          <w:p w14:paraId="4975E946" w14:textId="604DDD70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>154760,0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4B82F3CD" w14:textId="58FCD78A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>126779,5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9CFE359" w14:textId="63FD2CDE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108A0" w:rsidRPr="006F6CFF">
              <w:rPr>
                <w:bCs/>
                <w:sz w:val="28"/>
                <w:szCs w:val="28"/>
              </w:rPr>
              <w:t>191269,0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3751D268" w14:textId="32FC5E5F" w:rsidR="00BD05C6" w:rsidRPr="006F6CFF" w:rsidRDefault="003B1D7C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- 5639,3</w:t>
            </w:r>
            <w:r w:rsidR="00BD05C6"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901AA09" w14:textId="769F4B82" w:rsidR="00BD05C6" w:rsidRPr="006F6CFF" w:rsidRDefault="003B1D7C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- 5639,3</w:t>
            </w:r>
            <w:r w:rsidR="00BD05C6" w:rsidRPr="006F6CFF">
              <w:rPr>
                <w:bCs/>
                <w:sz w:val="28"/>
                <w:szCs w:val="28"/>
              </w:rPr>
              <w:t xml:space="preserve"> тыс. рублей.</w:t>
            </w:r>
          </w:p>
          <w:p w14:paraId="2FE4F556" w14:textId="7156F4D2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местных бюджетов Новосибирской области составит </w:t>
            </w:r>
            <w:r w:rsidR="00CC1394" w:rsidRPr="006F6CFF">
              <w:rPr>
                <w:bCs/>
                <w:sz w:val="28"/>
                <w:szCs w:val="28"/>
              </w:rPr>
              <w:t>138934,</w:t>
            </w:r>
            <w:r w:rsidR="00BF7EF1" w:rsidRPr="006F6CFF">
              <w:rPr>
                <w:bCs/>
                <w:sz w:val="28"/>
                <w:szCs w:val="28"/>
              </w:rPr>
              <w:t>9</w:t>
            </w:r>
            <w:r w:rsidRPr="006F6CFF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7DA4A474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lastRenderedPageBreak/>
              <w:t>2015 год - 16818,6 тыс. рублей;</w:t>
            </w:r>
          </w:p>
          <w:p w14:paraId="3045E98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- 17030,1 тыс. рублей;</w:t>
            </w:r>
          </w:p>
          <w:p w14:paraId="051CD5C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- 15096,1 тыс. рублей;</w:t>
            </w:r>
          </w:p>
          <w:p w14:paraId="3E4134AA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- 13750,6 тыс. рублей;</w:t>
            </w:r>
          </w:p>
          <w:p w14:paraId="668E38A5" w14:textId="64FB06E5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35169,0</w:t>
            </w:r>
            <w:r w:rsidR="00B108A0" w:rsidRPr="006F6CFF">
              <w:rPr>
                <w:bCs/>
                <w:sz w:val="28"/>
                <w:szCs w:val="28"/>
              </w:rPr>
              <w:t xml:space="preserve"> </w:t>
            </w:r>
            <w:r w:rsidRPr="006F6CFF">
              <w:rPr>
                <w:bCs/>
                <w:sz w:val="28"/>
                <w:szCs w:val="28"/>
              </w:rPr>
              <w:t>тыс. рублей;</w:t>
            </w:r>
          </w:p>
          <w:p w14:paraId="791FF871" w14:textId="125A769B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15113,6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5A8AF379" w14:textId="0B846D6C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07235" w:rsidRPr="006F6CFF">
              <w:rPr>
                <w:bCs/>
                <w:sz w:val="28"/>
                <w:szCs w:val="28"/>
              </w:rPr>
              <w:t>7685,7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1FAB3C81" w14:textId="63A44442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B07235" w:rsidRPr="006F6CFF">
              <w:rPr>
                <w:bCs/>
                <w:sz w:val="28"/>
                <w:szCs w:val="28"/>
              </w:rPr>
              <w:t>7090,4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073CE8A6" w14:textId="6D9D93D5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5590,</w:t>
            </w:r>
            <w:r w:rsidR="00BF7EF1" w:rsidRPr="006F6CFF">
              <w:rPr>
                <w:bCs/>
                <w:sz w:val="28"/>
                <w:szCs w:val="28"/>
              </w:rPr>
              <w:t>4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46B5DC3B" w14:textId="7687BD27" w:rsidR="00BD05C6" w:rsidRPr="006F6CFF" w:rsidRDefault="00B07235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CC1394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CC1394" w:rsidRPr="006F6CFF">
              <w:rPr>
                <w:bCs/>
                <w:sz w:val="28"/>
                <w:szCs w:val="28"/>
              </w:rPr>
              <w:t>5590,</w:t>
            </w:r>
            <w:r w:rsidR="00BF7EF1" w:rsidRPr="006F6CFF">
              <w:rPr>
                <w:bCs/>
                <w:sz w:val="28"/>
                <w:szCs w:val="28"/>
              </w:rPr>
              <w:t>4</w:t>
            </w:r>
            <w:r w:rsidR="00BD05C6" w:rsidRPr="006F6CFF">
              <w:rPr>
                <w:bCs/>
                <w:sz w:val="28"/>
                <w:szCs w:val="28"/>
              </w:rPr>
              <w:t>&lt;*&gt; тыс. рублей.</w:t>
            </w:r>
          </w:p>
          <w:p w14:paraId="49CE988D" w14:textId="491E8E0F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внебюджетных источников Новосибирской области составит </w:t>
            </w:r>
            <w:r w:rsidR="00CC1394" w:rsidRPr="006F6CFF">
              <w:rPr>
                <w:bCs/>
                <w:sz w:val="28"/>
                <w:szCs w:val="28"/>
              </w:rPr>
              <w:t>104427,2</w:t>
            </w:r>
            <w:r w:rsidRPr="006F6CFF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15BF404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- 15000,0 тыс. рублей;</w:t>
            </w:r>
          </w:p>
          <w:p w14:paraId="6510A7B9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- 2000,0 тыс. рублей;</w:t>
            </w:r>
          </w:p>
          <w:p w14:paraId="4AFF413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- 11300,0 тыс. рублей;</w:t>
            </w:r>
          </w:p>
          <w:p w14:paraId="3D74DE9A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- 13911,3 тыс. рублей;</w:t>
            </w:r>
          </w:p>
          <w:p w14:paraId="478C7FB4" w14:textId="25AFA11B" w:rsidR="00BD05C6" w:rsidRPr="006F6CFF" w:rsidRDefault="00CC1394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- 52215,9</w:t>
            </w:r>
            <w:r w:rsidR="00BD05C6"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40BFA59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0A901FF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5628304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- 10000,0 &lt;*&gt; тыс. рублей;</w:t>
            </w:r>
          </w:p>
          <w:p w14:paraId="5ED03DC6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75DEC10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7DA0EDAE" w14:textId="181EF9D6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Новосибирской области за счет средств бюджетов всех уровней составит </w:t>
            </w:r>
            <w:r w:rsidR="00E82248" w:rsidRPr="006F6CFF">
              <w:rPr>
                <w:bCs/>
                <w:sz w:val="28"/>
                <w:szCs w:val="28"/>
              </w:rPr>
              <w:t>28745709,7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21CB23E0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- 1733090,8 тыс. рублей;</w:t>
            </w:r>
          </w:p>
          <w:p w14:paraId="092BFF00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- 1953141,4 тыс. рублей;</w:t>
            </w:r>
          </w:p>
          <w:p w14:paraId="77E2666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- 2436150,3 тыс. рублей;</w:t>
            </w:r>
          </w:p>
          <w:p w14:paraId="43809C7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- 2725690,1 тыс. рублей;</w:t>
            </w:r>
          </w:p>
          <w:p w14:paraId="37FE9F73" w14:textId="05260CB3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</w:t>
            </w:r>
            <w:r w:rsidR="00E82248" w:rsidRPr="006F6CFF">
              <w:rPr>
                <w:bCs/>
                <w:sz w:val="28"/>
                <w:szCs w:val="28"/>
              </w:rPr>
              <w:t>–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E82248" w:rsidRPr="006F6CFF">
              <w:rPr>
                <w:bCs/>
                <w:sz w:val="28"/>
                <w:szCs w:val="28"/>
              </w:rPr>
              <w:t>3433038,7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3E37D70B" w14:textId="39FFE31E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3219430,4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F4199C8" w14:textId="54935C81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3220121,7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12B5973A" w14:textId="14EF6A2F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3374749,9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B77526D" w14:textId="58010F09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E82248" w:rsidRPr="006F6CFF">
              <w:rPr>
                <w:bCs/>
                <w:sz w:val="28"/>
                <w:szCs w:val="28"/>
              </w:rPr>
              <w:t>–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332514</w:t>
            </w:r>
            <w:r w:rsidR="00E82248" w:rsidRPr="006F6CFF">
              <w:rPr>
                <w:bCs/>
                <w:sz w:val="28"/>
                <w:szCs w:val="28"/>
              </w:rPr>
              <w:t>8,2</w:t>
            </w:r>
            <w:r w:rsidRPr="006F6CFF">
              <w:rPr>
                <w:bCs/>
                <w:sz w:val="28"/>
                <w:szCs w:val="28"/>
              </w:rPr>
              <w:t>тыс. рублей;</w:t>
            </w:r>
          </w:p>
          <w:p w14:paraId="0BA20EF2" w14:textId="01C0FFF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E82248" w:rsidRPr="006F6CFF">
              <w:rPr>
                <w:bCs/>
                <w:sz w:val="28"/>
                <w:szCs w:val="28"/>
              </w:rPr>
              <w:t>–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332514</w:t>
            </w:r>
            <w:r w:rsidR="00E82248" w:rsidRPr="006F6CFF">
              <w:rPr>
                <w:bCs/>
                <w:sz w:val="28"/>
                <w:szCs w:val="28"/>
              </w:rPr>
              <w:t>8,2</w:t>
            </w:r>
            <w:r w:rsidRPr="006F6CFF">
              <w:rPr>
                <w:bCs/>
                <w:sz w:val="28"/>
                <w:szCs w:val="28"/>
              </w:rPr>
              <w:t xml:space="preserve"> тыс. рублей.</w:t>
            </w:r>
          </w:p>
          <w:p w14:paraId="63240A3E" w14:textId="452DBA60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E82248" w:rsidRPr="006F6CFF">
              <w:rPr>
                <w:bCs/>
                <w:sz w:val="28"/>
                <w:szCs w:val="28"/>
              </w:rPr>
              <w:t>28097222,3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78A9CC6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- 1705693,3 тыс. рублей;</w:t>
            </w:r>
          </w:p>
          <w:p w14:paraId="251484F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- 1940654,5 тыс. рублей;</w:t>
            </w:r>
          </w:p>
          <w:p w14:paraId="1F3E761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- 2392555,6 тыс. рублей;</w:t>
            </w:r>
          </w:p>
          <w:p w14:paraId="3A4603B6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- 2664204,0 тыс. рублей;</w:t>
            </w:r>
          </w:p>
          <w:p w14:paraId="2B093A68" w14:textId="146ABC4A" w:rsidR="00BD05C6" w:rsidRPr="006F6CFF" w:rsidRDefault="003D5C0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- </w:t>
            </w:r>
            <w:r w:rsidR="00E82248" w:rsidRPr="006F6CFF">
              <w:rPr>
                <w:bCs/>
                <w:sz w:val="28"/>
                <w:szCs w:val="28"/>
              </w:rPr>
              <w:t>3159490</w:t>
            </w:r>
            <w:r w:rsidR="00BD05C6"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1C1260BB" w14:textId="2C93A9FF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3125106,0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08159B36" w14:textId="27A1AA75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3150845,5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3FF01FB6" w14:textId="42BEDC91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3319557,8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9FD72B0" w14:textId="0EC971ED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3319557,8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0B25C785" w14:textId="4941D7BC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lastRenderedPageBreak/>
              <w:t xml:space="preserve">2024 год </w:t>
            </w:r>
            <w:r w:rsidR="003D5C06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D5C06" w:rsidRPr="006F6CFF">
              <w:rPr>
                <w:bCs/>
                <w:sz w:val="28"/>
                <w:szCs w:val="28"/>
              </w:rPr>
              <w:t>3319557,8</w:t>
            </w:r>
            <w:r w:rsidRPr="006F6CFF">
              <w:rPr>
                <w:bCs/>
                <w:sz w:val="28"/>
                <w:szCs w:val="28"/>
              </w:rPr>
              <w:t xml:space="preserve"> тыс. рублей.</w:t>
            </w:r>
          </w:p>
          <w:p w14:paraId="4363FD47" w14:textId="70123FAB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федерального бюджета Новосибирской области финансирование составит </w:t>
            </w:r>
            <w:r w:rsidR="003D5C06" w:rsidRPr="006F6CFF">
              <w:rPr>
                <w:bCs/>
                <w:sz w:val="28"/>
                <w:szCs w:val="28"/>
              </w:rPr>
              <w:t>500896,2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6DF85CF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- 11850,5 тыс. рублей;</w:t>
            </w:r>
          </w:p>
          <w:p w14:paraId="6C135734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- 4941,6 тыс. рублей;</w:t>
            </w:r>
          </w:p>
          <w:p w14:paraId="3D056040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- 34015,4 тыс. рублей;</w:t>
            </w:r>
          </w:p>
          <w:p w14:paraId="124A428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- 42599,5 тыс. рублей;</w:t>
            </w:r>
          </w:p>
          <w:p w14:paraId="45E80A1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- 207395,8 тыс. рублей;</w:t>
            </w:r>
          </w:p>
          <w:p w14:paraId="71D8F424" w14:textId="6F9757C7" w:rsidR="00BD05C6" w:rsidRPr="006F6CFF" w:rsidRDefault="00322B65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- 868</w:t>
            </w:r>
            <w:r w:rsidR="00BD05C6" w:rsidRPr="006F6CFF">
              <w:rPr>
                <w:bCs/>
                <w:sz w:val="28"/>
                <w:szCs w:val="28"/>
              </w:rPr>
              <w:t>01,2 тыс. рублей;</w:t>
            </w:r>
          </w:p>
          <w:p w14:paraId="2B1B01B7" w14:textId="4EE6C45E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- 6</w:t>
            </w:r>
            <w:r w:rsidR="00322B65" w:rsidRPr="006F6CFF">
              <w:rPr>
                <w:bCs/>
                <w:sz w:val="28"/>
                <w:szCs w:val="28"/>
              </w:rPr>
              <w:t>3690</w:t>
            </w:r>
            <w:r w:rsidRPr="006F6CFF">
              <w:rPr>
                <w:bCs/>
                <w:sz w:val="28"/>
                <w:szCs w:val="28"/>
              </w:rPr>
              <w:t>,5 тыс. рублей;</w:t>
            </w:r>
          </w:p>
          <w:p w14:paraId="461D8DE4" w14:textId="3D86761B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49601,7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6D9377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- 0,0 тыс. рублей;</w:t>
            </w:r>
          </w:p>
          <w:p w14:paraId="0631058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- 0,0 тыс. рублей.</w:t>
            </w:r>
          </w:p>
          <w:p w14:paraId="21ADE24A" w14:textId="1AA36E43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2107F4" w:rsidRPr="006F6CFF">
              <w:rPr>
                <w:bCs/>
                <w:sz w:val="28"/>
                <w:szCs w:val="28"/>
              </w:rPr>
              <w:t>66464,0</w:t>
            </w:r>
            <w:r w:rsidRPr="006F6CFF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26CEE6F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- 547,0 тыс. рублей;</w:t>
            </w:r>
          </w:p>
          <w:p w14:paraId="6A800A9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- 7545,3 тыс. рублей;</w:t>
            </w:r>
          </w:p>
          <w:p w14:paraId="4D223F4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- 9579,3 тыс. рублей;</w:t>
            </w:r>
          </w:p>
          <w:p w14:paraId="35E2887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- 4975,3 тыс. рублей;</w:t>
            </w:r>
          </w:p>
          <w:p w14:paraId="4E9B33B9" w14:textId="1E0DEBAC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13937,0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331C13E7" w14:textId="656B260F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7523,2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57345AA3" w14:textId="46E58C1C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5585,7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0E85F144" w14:textId="0FE81DE4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5590,4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43856D35" w14:textId="716402D8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5590,4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70BB6A3C" w14:textId="1167524E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5590,4</w:t>
            </w:r>
            <w:r w:rsidRPr="006F6CFF">
              <w:rPr>
                <w:bCs/>
                <w:sz w:val="28"/>
                <w:szCs w:val="28"/>
              </w:rPr>
              <w:t xml:space="preserve"> &lt;*&gt; тыс. рублей.</w:t>
            </w:r>
          </w:p>
          <w:p w14:paraId="60E773C9" w14:textId="3D42816B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внебюджетных источников финансирование составит </w:t>
            </w:r>
            <w:r w:rsidR="00322B65" w:rsidRPr="006F6CFF">
              <w:rPr>
                <w:bCs/>
                <w:sz w:val="28"/>
                <w:szCs w:val="28"/>
              </w:rPr>
              <w:t>81127,2</w:t>
            </w:r>
            <w:r w:rsidRPr="006F6CFF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2A51C6C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- 15000,0 тыс. рублей;</w:t>
            </w:r>
          </w:p>
          <w:p w14:paraId="1E42A0B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- 0,0 тыс. рублей;</w:t>
            </w:r>
          </w:p>
          <w:p w14:paraId="7D1BAA8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- 0,0 тыс. рублей;</w:t>
            </w:r>
          </w:p>
          <w:p w14:paraId="296AAD8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- 13911,3 тыс. рублей;</w:t>
            </w:r>
          </w:p>
          <w:p w14:paraId="7C90DB40" w14:textId="1758B3CD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52215,9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C382F1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727292F0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307BF36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- 0,0 &lt;*&gt; тыс. рублей;</w:t>
            </w:r>
          </w:p>
          <w:p w14:paraId="1E34A330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64651ED5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165CCCA4" w14:textId="774FB6ED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строительства Новосибирской области за счет средств бюджетов всех уровней составит </w:t>
            </w:r>
            <w:r w:rsidR="00322B65" w:rsidRPr="006F6CFF">
              <w:rPr>
                <w:bCs/>
                <w:sz w:val="28"/>
                <w:szCs w:val="28"/>
              </w:rPr>
              <w:t>3937474,0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01235B5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- 278049,3 тыс. рублей;</w:t>
            </w:r>
          </w:p>
          <w:p w14:paraId="4473CF14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- 361156,9 тыс. рублей;</w:t>
            </w:r>
          </w:p>
          <w:p w14:paraId="29DC0E2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- 577432,1 тыс. рублей;</w:t>
            </w:r>
          </w:p>
          <w:p w14:paraId="7A16E17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- 308298,6 тыс. рублей;</w:t>
            </w:r>
          </w:p>
          <w:p w14:paraId="5AD3F455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- 400913,1 тыс. рублей;</w:t>
            </w:r>
          </w:p>
          <w:p w14:paraId="10514EF4" w14:textId="685E54F0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444230,5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1A4E939A" w14:textId="4AE56A24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487853,5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3812DD2" w14:textId="365B153D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lastRenderedPageBreak/>
              <w:t xml:space="preserve">2022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450532,0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1DC7B7F1" w14:textId="3D771BE0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314504,0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11E86C8C" w14:textId="474549ED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314504,0</w:t>
            </w:r>
            <w:r w:rsidRPr="006F6CFF">
              <w:rPr>
                <w:bCs/>
                <w:sz w:val="28"/>
                <w:szCs w:val="28"/>
              </w:rPr>
              <w:t xml:space="preserve"> тыс. рублей.</w:t>
            </w:r>
          </w:p>
          <w:p w14:paraId="1C990217" w14:textId="66D7F59B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322B65" w:rsidRPr="006F6CFF">
              <w:rPr>
                <w:bCs/>
                <w:sz w:val="28"/>
                <w:szCs w:val="28"/>
              </w:rPr>
              <w:t>3627447,1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34F1EDE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- 270046,6 тыс. рублей;</w:t>
            </w:r>
          </w:p>
          <w:p w14:paraId="404127B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- 356865,4 тыс. рублей;</w:t>
            </w:r>
          </w:p>
          <w:p w14:paraId="1E9E4F8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- 575915,3 тыс. рублей;</w:t>
            </w:r>
          </w:p>
          <w:p w14:paraId="3A5EE8E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- 305254,7 тыс. рублей;</w:t>
            </w:r>
          </w:p>
          <w:p w14:paraId="6618E7F6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- 365459,5 тыс. рублей;</w:t>
            </w:r>
          </w:p>
          <w:p w14:paraId="6487BB9B" w14:textId="1C9E37AC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377140,1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46351116" w14:textId="7E015285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433253,5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7CDD426B" w14:textId="6D74F54A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314504,0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4F4A035F" w14:textId="17C25A44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314504,0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65704121" w14:textId="24833AA6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314504,0</w:t>
            </w:r>
            <w:r w:rsidRPr="006F6CFF">
              <w:rPr>
                <w:bCs/>
                <w:sz w:val="28"/>
                <w:szCs w:val="28"/>
              </w:rPr>
              <w:t xml:space="preserve"> тыс. рублей.</w:t>
            </w:r>
          </w:p>
          <w:p w14:paraId="1E7F853A" w14:textId="6C9FD6AE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федерального бюджета Новосибирской области финансирование составит </w:t>
            </w:r>
            <w:r w:rsidR="00322B65" w:rsidRPr="006F6CFF">
              <w:rPr>
                <w:bCs/>
                <w:sz w:val="28"/>
                <w:szCs w:val="28"/>
              </w:rPr>
              <w:t>284128,0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1D26CDA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- 0,0 тыс. рублей;</w:t>
            </w:r>
          </w:p>
          <w:p w14:paraId="74AD23E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- 0,0 тыс. рублей;</w:t>
            </w:r>
          </w:p>
          <w:p w14:paraId="3146A49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- 0,0 тыс. рублей;</w:t>
            </w:r>
          </w:p>
          <w:p w14:paraId="7E2508B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- 0,0 тыс. рублей;</w:t>
            </w:r>
          </w:p>
          <w:p w14:paraId="6DCB9EA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- 31200,0 тыс. рублей;</w:t>
            </w:r>
          </w:p>
          <w:p w14:paraId="37936961" w14:textId="16410726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62300,0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2D3E84EF" w14:textId="420C7633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2021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54600,0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27E7E5E" w14:textId="03569A16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322B65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22B65" w:rsidRPr="006F6CFF">
              <w:rPr>
                <w:bCs/>
                <w:sz w:val="28"/>
                <w:szCs w:val="28"/>
              </w:rPr>
              <w:t>136028,0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9C2C92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- 0,0 тыс. рублей;</w:t>
            </w:r>
          </w:p>
          <w:p w14:paraId="20AC5B7A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- 0,0 тыс. рублей.</w:t>
            </w:r>
          </w:p>
          <w:p w14:paraId="0F3E1D88" w14:textId="4942058F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304AAB" w:rsidRPr="006F6CFF">
              <w:rPr>
                <w:bCs/>
                <w:sz w:val="28"/>
                <w:szCs w:val="28"/>
              </w:rPr>
              <w:t>25898,9</w:t>
            </w:r>
            <w:r w:rsidRPr="006F6CFF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5CFFA57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- 8002,7 тыс. рублей;</w:t>
            </w:r>
          </w:p>
          <w:p w14:paraId="567B0BB6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- 4291,5 тыс. рублей;</w:t>
            </w:r>
          </w:p>
          <w:p w14:paraId="497D244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- 1516,8 тыс. рублей;</w:t>
            </w:r>
          </w:p>
          <w:p w14:paraId="60E5857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- 3043,9 тыс. рублей;</w:t>
            </w:r>
          </w:p>
          <w:p w14:paraId="603F1A79" w14:textId="62A4F0E7" w:rsidR="00BD05C6" w:rsidRPr="006F6CFF" w:rsidRDefault="00304AAB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- 4253,6</w:t>
            </w:r>
            <w:r w:rsidR="00BD05C6"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6FE77CC7" w14:textId="666DD5B6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2020 год </w:t>
            </w:r>
            <w:r w:rsidR="00304AAB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04AAB" w:rsidRPr="006F6CFF">
              <w:rPr>
                <w:bCs/>
                <w:sz w:val="28"/>
                <w:szCs w:val="28"/>
              </w:rPr>
              <w:t>4790,4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1EAAE2E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1CD0182E" w14:textId="5CC58B49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2022 год </w:t>
            </w:r>
            <w:r w:rsidR="00304AAB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04AAB" w:rsidRPr="006F6CFF">
              <w:rPr>
                <w:bCs/>
                <w:sz w:val="28"/>
                <w:szCs w:val="28"/>
              </w:rPr>
              <w:t>0,0</w:t>
            </w:r>
            <w:r w:rsidRPr="006F6CFF">
              <w:rPr>
                <w:bCs/>
                <w:sz w:val="28"/>
                <w:szCs w:val="28"/>
              </w:rPr>
              <w:t xml:space="preserve"> &lt;*&gt; тыс. рублей;</w:t>
            </w:r>
          </w:p>
          <w:p w14:paraId="763C692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069A480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67CAB03A" w14:textId="419372B0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Финансирование государственной программы по государственной инспекции по охране объектов культурного наследия Новосибирской области за счет средств бюджетов всех уровней составит </w:t>
            </w:r>
            <w:r w:rsidR="00304AAB" w:rsidRPr="006F6CFF">
              <w:rPr>
                <w:bCs/>
                <w:sz w:val="28"/>
                <w:szCs w:val="28"/>
              </w:rPr>
              <w:t>941955,5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65D77FE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- 99576,9 тыс. рублей;</w:t>
            </w:r>
          </w:p>
          <w:p w14:paraId="1753A5A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- 90175,3 тыс. рублей;</w:t>
            </w:r>
          </w:p>
          <w:p w14:paraId="7F06C97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- 90826,0 тыс. рублей;</w:t>
            </w:r>
          </w:p>
          <w:p w14:paraId="426CA7B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- 91409,8 тыс. рублей;</w:t>
            </w:r>
          </w:p>
          <w:p w14:paraId="5D6BC3B7" w14:textId="156F32A9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lastRenderedPageBreak/>
              <w:t xml:space="preserve">2019 год </w:t>
            </w:r>
            <w:r w:rsidR="00304AAB" w:rsidRPr="006F6CFF">
              <w:rPr>
                <w:bCs/>
                <w:sz w:val="28"/>
                <w:szCs w:val="28"/>
              </w:rPr>
              <w:t>–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04AAB" w:rsidRPr="006F6CFF">
              <w:rPr>
                <w:bCs/>
                <w:sz w:val="28"/>
                <w:szCs w:val="28"/>
              </w:rPr>
              <w:t>151756,2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0A403D5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- 77385,9 тыс. рублей;</w:t>
            </w:r>
          </w:p>
          <w:p w14:paraId="5D7D0D3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- 85733,8 тыс. рублей;</w:t>
            </w:r>
          </w:p>
          <w:p w14:paraId="2171BB9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- 92697,2 тыс. рублей;</w:t>
            </w:r>
          </w:p>
          <w:p w14:paraId="2335A4C9" w14:textId="274B08E2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</w:t>
            </w:r>
            <w:r w:rsidR="00304AAB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04AAB" w:rsidRPr="006F6CFF">
              <w:rPr>
                <w:bCs/>
                <w:sz w:val="28"/>
                <w:szCs w:val="28"/>
              </w:rPr>
              <w:t>81197,2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5BFF7734" w14:textId="2083B978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</w:t>
            </w:r>
            <w:r w:rsidR="00304AAB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04AAB" w:rsidRPr="006F6CFF">
              <w:rPr>
                <w:bCs/>
                <w:sz w:val="28"/>
                <w:szCs w:val="28"/>
              </w:rPr>
              <w:t>81197,2</w:t>
            </w:r>
            <w:r w:rsidRPr="006F6CFF">
              <w:rPr>
                <w:bCs/>
                <w:sz w:val="28"/>
                <w:szCs w:val="28"/>
              </w:rPr>
              <w:t xml:space="preserve"> тыс. рублей.</w:t>
            </w:r>
          </w:p>
          <w:p w14:paraId="728CEAF7" w14:textId="1EFEEE70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304AAB" w:rsidRPr="006F6CFF">
              <w:rPr>
                <w:bCs/>
                <w:sz w:val="28"/>
                <w:szCs w:val="28"/>
              </w:rPr>
              <w:t>832874,0</w:t>
            </w:r>
            <w:r w:rsidRPr="006F6CFF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14:paraId="231F0735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- 90645,9 тыс. рублей;</w:t>
            </w:r>
          </w:p>
          <w:p w14:paraId="7864514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- 82316,8 тыс. рублей;</w:t>
            </w:r>
          </w:p>
          <w:p w14:paraId="3B8FB0A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- 74812,3 тыс. рублей;</w:t>
            </w:r>
          </w:p>
          <w:p w14:paraId="127964B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- 84961,7 тыс. рублей;</w:t>
            </w:r>
          </w:p>
          <w:p w14:paraId="56199D17" w14:textId="08C0473D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2019 год </w:t>
            </w:r>
            <w:r w:rsidR="00304AAB" w:rsidRPr="006F6CFF">
              <w:rPr>
                <w:bCs/>
                <w:sz w:val="28"/>
                <w:szCs w:val="28"/>
              </w:rPr>
              <w:t>-</w:t>
            </w:r>
            <w:r w:rsidRPr="006F6CFF">
              <w:rPr>
                <w:bCs/>
                <w:sz w:val="28"/>
                <w:szCs w:val="28"/>
              </w:rPr>
              <w:t xml:space="preserve"> </w:t>
            </w:r>
            <w:r w:rsidR="00304AAB" w:rsidRPr="006F6CFF">
              <w:rPr>
                <w:bCs/>
                <w:sz w:val="28"/>
                <w:szCs w:val="28"/>
              </w:rPr>
              <w:t>129391,7</w:t>
            </w:r>
            <w:r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2FAC68A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- 68927,1 тыс. рублей;</w:t>
            </w:r>
          </w:p>
          <w:p w14:paraId="04388F3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- 75144,8 тыс. рублей;</w:t>
            </w:r>
          </w:p>
          <w:p w14:paraId="08DAE6B5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- 75557,9 тыс. рублей;</w:t>
            </w:r>
          </w:p>
          <w:p w14:paraId="50D16A4C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- 75557,9 тыс. рублей;</w:t>
            </w:r>
          </w:p>
          <w:p w14:paraId="0CE7B676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- 75557,9 тыс. рублей.</w:t>
            </w:r>
          </w:p>
          <w:p w14:paraId="304F7FF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За счет федерального бюджета Новосибирской области финансирование составит 39209,5 тыс. рублей, в том числе по годам:</w:t>
            </w:r>
          </w:p>
          <w:p w14:paraId="74ED2249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- 662,1 тыс. рублей;</w:t>
            </w:r>
          </w:p>
          <w:p w14:paraId="48493884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- 665,2 тыс. рублей;</w:t>
            </w:r>
          </w:p>
          <w:p w14:paraId="3C09EC4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- 713,7 тыс. рублей;</w:t>
            </w:r>
          </w:p>
          <w:p w14:paraId="63BB49B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- 716,7 тыс. рублей;</w:t>
            </w:r>
          </w:p>
          <w:p w14:paraId="230717F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- 5386,1 тыс. рублей;</w:t>
            </w:r>
          </w:p>
          <w:p w14:paraId="622E501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- 5658,8 тыс. рублей;</w:t>
            </w:r>
          </w:p>
          <w:p w14:paraId="25C27C0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- 8489,0 тыс. рублей;</w:t>
            </w:r>
          </w:p>
          <w:p w14:paraId="311C3EC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- 5639,3 тыс. рублей;</w:t>
            </w:r>
          </w:p>
          <w:p w14:paraId="23A14145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- 5639,3 тыс. рублей;</w:t>
            </w:r>
          </w:p>
          <w:p w14:paraId="7C51B9E5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- 5639,3 тыс. рублей.</w:t>
            </w:r>
          </w:p>
          <w:p w14:paraId="6655917B" w14:textId="55CF1839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304AAB" w:rsidRPr="006F6CFF">
              <w:rPr>
                <w:bCs/>
                <w:sz w:val="28"/>
                <w:szCs w:val="28"/>
              </w:rPr>
              <w:t>46572,0</w:t>
            </w:r>
            <w:r w:rsidRPr="006F6CFF">
              <w:rPr>
                <w:bCs/>
                <w:sz w:val="28"/>
                <w:szCs w:val="28"/>
              </w:rPr>
              <w:t xml:space="preserve"> &lt;*&gt; тыс. рублей, в том числе по годам:</w:t>
            </w:r>
          </w:p>
          <w:p w14:paraId="7BBB0F4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- 8268,9 тыс. рублей;</w:t>
            </w:r>
          </w:p>
          <w:p w14:paraId="5246BADD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- 5193,3 тыс. рублей;</w:t>
            </w:r>
          </w:p>
          <w:p w14:paraId="7E7B8B7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- 4000,0 тыс. рублей;</w:t>
            </w:r>
          </w:p>
          <w:p w14:paraId="64A27CF8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- 5731,4 тыс. рублей;</w:t>
            </w:r>
          </w:p>
          <w:p w14:paraId="48A11208" w14:textId="5E2B168D" w:rsidR="00BD05C6" w:rsidRPr="006F6CFF" w:rsidRDefault="0092616E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</w:t>
            </w:r>
            <w:r w:rsidR="00B91D05" w:rsidRPr="006F6CFF">
              <w:rPr>
                <w:bCs/>
                <w:sz w:val="28"/>
                <w:szCs w:val="28"/>
              </w:rPr>
              <w:t xml:space="preserve"> 16978,4</w:t>
            </w:r>
            <w:r w:rsidR="00BD05C6" w:rsidRPr="006F6CFF">
              <w:rPr>
                <w:bCs/>
                <w:sz w:val="28"/>
                <w:szCs w:val="28"/>
              </w:rPr>
              <w:t xml:space="preserve"> тыс. рублей;</w:t>
            </w:r>
          </w:p>
          <w:p w14:paraId="663D91D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- 2800,0 &lt;*&gt; тыс. рублей;</w:t>
            </w:r>
          </w:p>
          <w:p w14:paraId="6312177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- 2100,0 &lt;*&gt; тыс. рублей;</w:t>
            </w:r>
          </w:p>
          <w:p w14:paraId="481B08F2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- 1500,0 &lt;*&gt; тыс. рублей;</w:t>
            </w:r>
          </w:p>
          <w:p w14:paraId="50330826" w14:textId="11EC916C" w:rsidR="00BD05C6" w:rsidRPr="006F6CFF" w:rsidRDefault="00304AAB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2023 год - </w:t>
            </w:r>
            <w:r w:rsidR="00BD05C6" w:rsidRPr="006F6CFF">
              <w:rPr>
                <w:bCs/>
                <w:sz w:val="28"/>
                <w:szCs w:val="28"/>
              </w:rPr>
              <w:t>0,0 &lt;*&gt; тыс. рублей;</w:t>
            </w:r>
          </w:p>
          <w:p w14:paraId="50CC8AA5" w14:textId="1013B094" w:rsidR="00BD05C6" w:rsidRPr="006F6CFF" w:rsidRDefault="00304AAB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 xml:space="preserve">2024 год - </w:t>
            </w:r>
            <w:r w:rsidR="00BD05C6" w:rsidRPr="006F6CFF">
              <w:rPr>
                <w:bCs/>
                <w:sz w:val="28"/>
                <w:szCs w:val="28"/>
              </w:rPr>
              <w:t>0,0 &lt;*&gt; тыс. рублей.</w:t>
            </w:r>
          </w:p>
          <w:p w14:paraId="51EFCAE9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За счет средств внебюджетных источников финансирование составит 23300,0 &lt;*&gt; тыс. рублей, в том числе по годам:</w:t>
            </w:r>
          </w:p>
          <w:p w14:paraId="774826D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- 0,0 тыс. рублей;</w:t>
            </w:r>
          </w:p>
          <w:p w14:paraId="2607941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- 2000,0 тыс. рублей;</w:t>
            </w:r>
          </w:p>
          <w:p w14:paraId="0BC861C4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- 11300,0 тыс. рублей;</w:t>
            </w:r>
          </w:p>
          <w:p w14:paraId="215B4CE9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lastRenderedPageBreak/>
              <w:t>2018 год - 0,0 тыс. рублей;</w:t>
            </w:r>
          </w:p>
          <w:p w14:paraId="46A23CA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- 0,0 &lt;*&gt; тыс. рублей;</w:t>
            </w:r>
          </w:p>
          <w:p w14:paraId="58FE4489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2D98227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2021 год - 0,0 &lt;*&gt; тыс. рублей;</w:t>
            </w:r>
          </w:p>
          <w:p w14:paraId="40703D1A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- 10000,0 &lt;*&gt; тыс. рублей;</w:t>
            </w:r>
          </w:p>
          <w:p w14:paraId="2CE4D58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61E16A85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1FC06A8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Финансирование государственной программы по министерству сельского хозяйства Новосибирской области за счет средств бюджетов всех уровней составит 2000,0 &lt;*&gt; тыс. рублей.</w:t>
            </w:r>
          </w:p>
          <w:p w14:paraId="33C37A56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За счет федерального бюджета финансирование составит 2000,0 &lt;*&gt; тыс. рублей, в том числе по годам:</w:t>
            </w:r>
          </w:p>
          <w:p w14:paraId="6D38FF0B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2015 год - 0,0 тыс. рублей;</w:t>
            </w:r>
          </w:p>
          <w:p w14:paraId="3E9D45FA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2016 год - 2000,0 тыс. рублей;</w:t>
            </w:r>
          </w:p>
          <w:p w14:paraId="329260C3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2017 год - 0,0 тыс. рублей;</w:t>
            </w:r>
          </w:p>
          <w:p w14:paraId="3496E39F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2018 год - 0,0 тыс. рублей;</w:t>
            </w:r>
          </w:p>
          <w:p w14:paraId="1BA708E1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2019 год - 0,0 &lt;*&gt; тыс. рублей;</w:t>
            </w:r>
          </w:p>
          <w:p w14:paraId="720C6977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2020 год - 0,0 &lt;*&gt; тыс. рублей;</w:t>
            </w:r>
          </w:p>
          <w:p w14:paraId="6136F03E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2022 год - 0,0 &lt;*&gt; тыс. рублей;</w:t>
            </w:r>
          </w:p>
          <w:p w14:paraId="13AB57AA" w14:textId="77777777" w:rsidR="00BD05C6" w:rsidRPr="006F6CFF" w:rsidRDefault="00BD05C6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2023 год - 0,0 &lt;*&gt; тыс. рублей;</w:t>
            </w:r>
          </w:p>
          <w:p w14:paraId="2F4EBFC5" w14:textId="1AEB7500" w:rsidR="00BD05C6" w:rsidRPr="006F6CFF" w:rsidRDefault="00920200" w:rsidP="008F274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17F7E7" wp14:editId="3C0E7D66">
                      <wp:simplePos x="0" y="0"/>
                      <wp:positionH relativeFrom="column">
                        <wp:posOffset>5780151</wp:posOffset>
                      </wp:positionH>
                      <wp:positionV relativeFrom="paragraph">
                        <wp:posOffset>132334</wp:posOffset>
                      </wp:positionV>
                      <wp:extent cx="330200" cy="428625"/>
                      <wp:effectExtent l="0" t="0" r="0" b="9525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58C00E" w14:textId="77777777" w:rsidR="00345B5B" w:rsidRPr="00BD6492" w:rsidRDefault="00345B5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D6492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7F7E7" id="Надпись 4" o:spid="_x0000_s1027" type="#_x0000_t202" style="position:absolute;left:0;text-align:left;margin-left:455.15pt;margin-top:10.4pt;width:26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" fillcolor="white [3201]" stroked="f" strokeweight=".5pt">
                      <v:textbox>
                        <w:txbxContent>
                          <w:p w14:paraId="2758C00E" w14:textId="77777777" w:rsidR="00345B5B" w:rsidRPr="00BD6492" w:rsidRDefault="00345B5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92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5C6" w:rsidRPr="006F6CFF">
              <w:rPr>
                <w:bCs/>
                <w:sz w:val="28"/>
                <w:szCs w:val="28"/>
              </w:rPr>
              <w:t>2024 год - 0,0 &lt;*&gt; тыс. рублей.</w:t>
            </w:r>
          </w:p>
          <w:p w14:paraId="600693E0" w14:textId="7B1FA614" w:rsidR="00582FEA" w:rsidRPr="006F6CFF" w:rsidRDefault="00BD05C6" w:rsidP="008F2743">
            <w:pPr>
              <w:widowControl w:val="0"/>
              <w:pBdr>
                <w:right w:val="single" w:sz="4" w:space="4" w:color="auto"/>
              </w:pBdr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F6CFF">
              <w:rPr>
                <w:bCs/>
                <w:sz w:val="28"/>
                <w:szCs w:val="28"/>
              </w:rPr>
              <w:t>&lt;*&gt; Указаны прогнозные объемы</w:t>
            </w:r>
          </w:p>
        </w:tc>
      </w:tr>
    </w:tbl>
    <w:p w14:paraId="4E6158AC" w14:textId="295E1F82" w:rsidR="00582FEA" w:rsidRPr="006F6CFF" w:rsidRDefault="00582FEA" w:rsidP="008F2743">
      <w:pPr>
        <w:widowControl w:val="0"/>
        <w:spacing w:before="0" w:after="0"/>
        <w:jc w:val="both"/>
        <w:rPr>
          <w:bCs/>
          <w:sz w:val="28"/>
          <w:szCs w:val="28"/>
        </w:rPr>
      </w:pPr>
    </w:p>
    <w:p w14:paraId="13F12167" w14:textId="2FB34A6A" w:rsidR="00527953" w:rsidRPr="006F6CFF" w:rsidRDefault="001C21A9" w:rsidP="008F2743">
      <w:pPr>
        <w:pStyle w:val="afff8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F6CFF">
        <w:rPr>
          <w:rFonts w:ascii="Times New Roman" w:hAnsi="Times New Roman"/>
          <w:bCs/>
          <w:sz w:val="28"/>
          <w:szCs w:val="28"/>
        </w:rPr>
        <w:t xml:space="preserve"> </w:t>
      </w:r>
      <w:r w:rsidR="00510F1F" w:rsidRPr="006F6CFF">
        <w:rPr>
          <w:rFonts w:ascii="Times New Roman" w:hAnsi="Times New Roman"/>
          <w:bCs/>
          <w:sz w:val="28"/>
          <w:szCs w:val="28"/>
        </w:rPr>
        <w:t>в</w:t>
      </w:r>
      <w:r w:rsidR="00527953" w:rsidRPr="006F6CFF">
        <w:rPr>
          <w:rFonts w:ascii="Times New Roman" w:hAnsi="Times New Roman"/>
          <w:bCs/>
          <w:sz w:val="28"/>
          <w:szCs w:val="28"/>
        </w:rPr>
        <w:t>) после позиции «Объемы финансирования государственной программы» дополнить позицией следующего содержания:</w:t>
      </w:r>
      <w:r w:rsidR="00527953" w:rsidRPr="006F6CF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</w:p>
    <w:p w14:paraId="44202967" w14:textId="4760457A" w:rsidR="00527953" w:rsidRPr="006F6CFF" w:rsidRDefault="00527953" w:rsidP="008F2743">
      <w:pPr>
        <w:pStyle w:val="afff8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F6CFF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92B5B3D" wp14:editId="12ED97E3">
            <wp:simplePos x="0" y="0"/>
            <wp:positionH relativeFrom="column">
              <wp:posOffset>6038850</wp:posOffset>
            </wp:positionH>
            <wp:positionV relativeFrom="paragraph">
              <wp:posOffset>1176020</wp:posOffset>
            </wp:positionV>
            <wp:extent cx="335280" cy="426720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CF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287CA8A4" wp14:editId="3FE88D2C">
            <wp:simplePos x="0" y="0"/>
            <wp:positionH relativeFrom="column">
              <wp:posOffset>4445</wp:posOffset>
            </wp:positionH>
            <wp:positionV relativeFrom="paragraph">
              <wp:posOffset>132715</wp:posOffset>
            </wp:positionV>
            <wp:extent cx="95250" cy="41275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2" t="1612" r="20959" b="8065"/>
                    <a:stretch/>
                  </pic:blipFill>
                  <pic:spPr bwMode="auto">
                    <a:xfrm>
                      <a:off x="0" y="0"/>
                      <a:ext cx="952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7230"/>
      </w:tblGrid>
      <w:tr w:rsidR="00527953" w:rsidRPr="006F6CFF" w14:paraId="67D65347" w14:textId="77777777" w:rsidTr="000136D7">
        <w:tc>
          <w:tcPr>
            <w:tcW w:w="1984" w:type="dxa"/>
          </w:tcPr>
          <w:p w14:paraId="0FCF7B4D" w14:textId="162C8BD8" w:rsidR="00527953" w:rsidRPr="006F6CFF" w:rsidRDefault="00527953" w:rsidP="008F2743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CFF">
              <w:rPr>
                <w:rFonts w:ascii="Times New Roman" w:hAnsi="Times New Roman"/>
                <w:bCs/>
                <w:sz w:val="28"/>
                <w:szCs w:val="28"/>
              </w:rPr>
              <w:t>Объемы налоговых расходов в рамках государственной программы</w:t>
            </w:r>
          </w:p>
        </w:tc>
        <w:tc>
          <w:tcPr>
            <w:tcW w:w="7230" w:type="dxa"/>
            <w:shd w:val="clear" w:color="auto" w:fill="auto"/>
          </w:tcPr>
          <w:p w14:paraId="0FDED4BA" w14:textId="0B6FB41B" w:rsidR="00527953" w:rsidRPr="006F6CFF" w:rsidRDefault="000136D7" w:rsidP="008F2743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CFF">
              <w:rPr>
                <w:rFonts w:ascii="Times New Roman" w:hAnsi="Times New Roman"/>
                <w:bCs/>
                <w:sz w:val="28"/>
                <w:szCs w:val="28"/>
              </w:rPr>
              <w:t xml:space="preserve">Общие объемы </w:t>
            </w:r>
            <w:r w:rsidR="00BB3418" w:rsidRPr="006F6CFF">
              <w:rPr>
                <w:rFonts w:ascii="Times New Roman" w:hAnsi="Times New Roman"/>
                <w:bCs/>
                <w:sz w:val="28"/>
                <w:szCs w:val="28"/>
              </w:rPr>
              <w:t>налоговых расходов по государственной программе – 0,0 тыс. рублей, в том числе по годам реализации:</w:t>
            </w:r>
          </w:p>
          <w:p w14:paraId="50DB16C8" w14:textId="57D4AC6B" w:rsidR="00BB3418" w:rsidRPr="006F6CFF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CFF">
              <w:rPr>
                <w:rFonts w:ascii="Times New Roman" w:hAnsi="Times New Roman"/>
                <w:bCs/>
                <w:sz w:val="28"/>
                <w:szCs w:val="28"/>
              </w:rPr>
              <w:t>2020 год - 0,0 тыс. рублей;</w:t>
            </w:r>
          </w:p>
          <w:p w14:paraId="0005D0C3" w14:textId="11CBF076" w:rsidR="00BB3418" w:rsidRPr="006F6CFF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CFF">
              <w:rPr>
                <w:rFonts w:ascii="Times New Roman" w:hAnsi="Times New Roman"/>
                <w:bCs/>
                <w:sz w:val="28"/>
                <w:szCs w:val="28"/>
              </w:rPr>
              <w:t>2022 год - 0,0 тыс. рублей;</w:t>
            </w:r>
          </w:p>
          <w:p w14:paraId="7A267964" w14:textId="59EDDDE1" w:rsidR="00BB3418" w:rsidRPr="006F6CFF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CFF">
              <w:rPr>
                <w:rFonts w:ascii="Times New Roman" w:hAnsi="Times New Roman"/>
                <w:bCs/>
                <w:sz w:val="28"/>
                <w:szCs w:val="28"/>
              </w:rPr>
              <w:t>2023 год - 0,0 тыс. рублей;</w:t>
            </w:r>
          </w:p>
          <w:p w14:paraId="02A6BCE2" w14:textId="0B265DEC" w:rsidR="00BB3418" w:rsidRPr="006F6CFF" w:rsidRDefault="00BB3418" w:rsidP="00BB3418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6CFF">
              <w:rPr>
                <w:rFonts w:ascii="Times New Roman" w:hAnsi="Times New Roman"/>
                <w:bCs/>
                <w:sz w:val="28"/>
                <w:szCs w:val="28"/>
              </w:rPr>
              <w:t>2024 год - 0,0 тыс. рублей.</w:t>
            </w:r>
          </w:p>
          <w:p w14:paraId="25B9E6C1" w14:textId="7816704B" w:rsidR="00BB3418" w:rsidRPr="006F6CFF" w:rsidRDefault="00BB3418" w:rsidP="008F2743">
            <w:pPr>
              <w:pStyle w:val="afff8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A347BF9" w14:textId="72939133" w:rsidR="00527953" w:rsidRPr="006F6CFF" w:rsidRDefault="00527953" w:rsidP="008F2743">
      <w:pPr>
        <w:pStyle w:val="afff8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42E2FA5" w14:textId="3BCEBC90" w:rsidR="004D32F9" w:rsidRPr="006F6CFF" w:rsidRDefault="00510F1F" w:rsidP="008F2743">
      <w:pPr>
        <w:pStyle w:val="afff8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CFF">
        <w:rPr>
          <w:rFonts w:ascii="Times New Roman" w:hAnsi="Times New Roman"/>
          <w:bCs/>
          <w:sz w:val="28"/>
          <w:szCs w:val="28"/>
        </w:rPr>
        <w:t>г</w:t>
      </w:r>
      <w:r w:rsidR="00F93956" w:rsidRPr="006F6CFF">
        <w:rPr>
          <w:rFonts w:ascii="Times New Roman" w:hAnsi="Times New Roman"/>
          <w:bCs/>
          <w:sz w:val="28"/>
          <w:szCs w:val="28"/>
        </w:rPr>
        <w:t>)</w:t>
      </w:r>
      <w:r w:rsidR="00920200" w:rsidRPr="006F6CFF">
        <w:rPr>
          <w:rFonts w:ascii="Times New Roman" w:hAnsi="Times New Roman"/>
          <w:bCs/>
          <w:sz w:val="28"/>
          <w:szCs w:val="28"/>
        </w:rPr>
        <w:t> </w:t>
      </w:r>
      <w:r w:rsidR="00BD05C6" w:rsidRPr="006F6CFF">
        <w:rPr>
          <w:rFonts w:ascii="Times New Roman" w:eastAsia="Times New Roman" w:hAnsi="Times New Roman"/>
          <w:bCs/>
          <w:sz w:val="28"/>
          <w:szCs w:val="28"/>
          <w:lang w:eastAsia="ru-RU"/>
        </w:rPr>
        <w:t>позицию</w:t>
      </w:r>
      <w:r w:rsidR="004D32F9" w:rsidRPr="006F6C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</w:t>
      </w:r>
      <w:r w:rsidR="00167358" w:rsidRPr="006F6CFF">
        <w:rPr>
          <w:rFonts w:ascii="Times New Roman" w:eastAsia="Times New Roman" w:hAnsi="Times New Roman"/>
          <w:bCs/>
          <w:sz w:val="28"/>
          <w:szCs w:val="28"/>
          <w:lang w:eastAsia="ru-RU"/>
        </w:rPr>
        <w:t>жидаемые результаты реализации государственной программы, выраженные в количественно измеримых показателях</w:t>
      </w:r>
      <w:r w:rsidR="004D32F9" w:rsidRPr="006F6CF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F6512" w:rsidRPr="006F6C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D05C6" w:rsidRPr="006F6CFF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14:paraId="3199AB4A" w14:textId="3FE3C7BC" w:rsidR="00BD05C6" w:rsidRPr="006F6CFF" w:rsidRDefault="00920200" w:rsidP="008F2743">
      <w:pPr>
        <w:pStyle w:val="afff8"/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F6CF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F144F55" wp14:editId="577CA32E">
            <wp:simplePos x="0" y="0"/>
            <wp:positionH relativeFrom="column">
              <wp:posOffset>-22860</wp:posOffset>
            </wp:positionH>
            <wp:positionV relativeFrom="paragraph">
              <wp:posOffset>175854</wp:posOffset>
            </wp:positionV>
            <wp:extent cx="95865" cy="412955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22" t="1612" r="20959" b="8065"/>
                    <a:stretch/>
                  </pic:blipFill>
                  <pic:spPr bwMode="auto">
                    <a:xfrm>
                      <a:off x="0" y="0"/>
                      <a:ext cx="95865" cy="41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2"/>
        <w:gridCol w:w="7292"/>
      </w:tblGrid>
      <w:tr w:rsidR="00BD05C6" w:rsidRPr="006F6CFF" w14:paraId="604594F1" w14:textId="77777777" w:rsidTr="00BD05C6">
        <w:tc>
          <w:tcPr>
            <w:tcW w:w="1922" w:type="dxa"/>
          </w:tcPr>
          <w:p w14:paraId="596217CC" w14:textId="3E5AE3D9" w:rsidR="00BD05C6" w:rsidRPr="006F6CFF" w:rsidRDefault="00BD05C6" w:rsidP="008F2743">
            <w:pPr>
              <w:widowControl w:val="0"/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 xml:space="preserve">Ожидаемые </w:t>
            </w:r>
            <w:r w:rsidRPr="006F6CFF">
              <w:rPr>
                <w:sz w:val="28"/>
                <w:szCs w:val="28"/>
              </w:rPr>
              <w:lastRenderedPageBreak/>
              <w:t>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292" w:type="dxa"/>
          </w:tcPr>
          <w:p w14:paraId="5F99735A" w14:textId="0F5380FF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lastRenderedPageBreak/>
              <w:t xml:space="preserve">Уровень удовлетворенности граждан, проживающих в </w:t>
            </w:r>
            <w:r w:rsidRPr="006F6CFF">
              <w:rPr>
                <w:sz w:val="28"/>
                <w:szCs w:val="28"/>
              </w:rPr>
              <w:lastRenderedPageBreak/>
              <w:t xml:space="preserve">Новосибирской области, качеством предоставления услуг в сфере культуры в </w:t>
            </w:r>
            <w:r w:rsidR="002F6671" w:rsidRPr="006F6CFF">
              <w:rPr>
                <w:sz w:val="28"/>
                <w:szCs w:val="28"/>
              </w:rPr>
              <w:t>2018</w:t>
            </w:r>
            <w:r w:rsidRPr="006F6CFF">
              <w:rPr>
                <w:sz w:val="28"/>
                <w:szCs w:val="28"/>
              </w:rPr>
              <w:t xml:space="preserve"> году составит 95</w:t>
            </w:r>
            <w:r w:rsidR="00C85B24" w:rsidRPr="006F6CFF">
              <w:rPr>
                <w:sz w:val="28"/>
                <w:szCs w:val="28"/>
              </w:rPr>
              <w:t> </w:t>
            </w:r>
            <w:r w:rsidRPr="006F6CFF">
              <w:rPr>
                <w:sz w:val="28"/>
                <w:szCs w:val="28"/>
              </w:rPr>
              <w:t xml:space="preserve">% и будет поддерживаться на достигнутом уровне до конца реализации государственной программы (в 2014 году </w:t>
            </w:r>
            <w:r w:rsidR="00C85B24" w:rsidRPr="006F6CFF">
              <w:rPr>
                <w:sz w:val="28"/>
                <w:szCs w:val="28"/>
              </w:rPr>
              <w:t>–</w:t>
            </w:r>
            <w:r w:rsidRPr="006F6CFF">
              <w:rPr>
                <w:sz w:val="28"/>
                <w:szCs w:val="28"/>
              </w:rPr>
              <w:t xml:space="preserve"> 91</w:t>
            </w:r>
            <w:r w:rsidR="00C85B24" w:rsidRPr="006F6CFF">
              <w:rPr>
                <w:sz w:val="28"/>
                <w:szCs w:val="28"/>
              </w:rPr>
              <w:t> </w:t>
            </w:r>
            <w:r w:rsidRPr="006F6CFF">
              <w:rPr>
                <w:sz w:val="28"/>
                <w:szCs w:val="28"/>
              </w:rPr>
              <w:t>%).</w:t>
            </w:r>
          </w:p>
          <w:p w14:paraId="1CEB2508" w14:textId="77777777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>Охват населения мероприятиями, проведенными учреждениями культуры в Новосибирской области, к концу 2024 года составит 27,89 мероприятия на 1000 человек (в 2014 году - 21,81 мероприятия на 1000 человек).</w:t>
            </w:r>
          </w:p>
          <w:p w14:paraId="03F85583" w14:textId="21DF9C5D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>Доля детей, привлекаемых к участию в творческих мероприятиях, в период с 2020 по 2024 годы включительно будет поддерживаться на уровне 15</w:t>
            </w:r>
            <w:r w:rsidR="00C85B24" w:rsidRPr="006F6CFF">
              <w:rPr>
                <w:sz w:val="28"/>
                <w:szCs w:val="28"/>
              </w:rPr>
              <w:t> </w:t>
            </w:r>
            <w:r w:rsidRPr="006F6CFF">
              <w:rPr>
                <w:sz w:val="28"/>
                <w:szCs w:val="28"/>
              </w:rPr>
              <w:t>% от общего количества детей в возрасте до 17 лет.</w:t>
            </w:r>
          </w:p>
          <w:p w14:paraId="68F53F81" w14:textId="2015BEB3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в 2018 году достигло 100</w:t>
            </w:r>
            <w:r w:rsidR="00651678" w:rsidRPr="006F6CFF">
              <w:rPr>
                <w:sz w:val="28"/>
                <w:szCs w:val="28"/>
              </w:rPr>
              <w:t> </w:t>
            </w:r>
            <w:r w:rsidRPr="006F6CFF">
              <w:rPr>
                <w:sz w:val="28"/>
                <w:szCs w:val="28"/>
              </w:rPr>
              <w:t>% и будет поддерживаться на достигнутом уровне до конца реализации государственной программы (в 2014 году - 75,4</w:t>
            </w:r>
            <w:r w:rsidR="00651678" w:rsidRPr="006F6CFF">
              <w:rPr>
                <w:sz w:val="28"/>
                <w:szCs w:val="28"/>
              </w:rPr>
              <w:t> </w:t>
            </w:r>
            <w:r w:rsidRPr="006F6CFF">
              <w:rPr>
                <w:sz w:val="28"/>
                <w:szCs w:val="28"/>
              </w:rPr>
              <w:t>%).</w:t>
            </w:r>
          </w:p>
          <w:p w14:paraId="23922B8E" w14:textId="3CFE0E1A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>Увеличение количества посещений организаций в сфере культуры по отношению к 2017 году к концу 2024 года составит 15</w:t>
            </w:r>
            <w:r w:rsidR="00651678" w:rsidRPr="006F6CFF">
              <w:rPr>
                <w:sz w:val="28"/>
                <w:szCs w:val="28"/>
              </w:rPr>
              <w:t> </w:t>
            </w:r>
            <w:r w:rsidRPr="006F6CFF">
              <w:rPr>
                <w:sz w:val="28"/>
                <w:szCs w:val="28"/>
              </w:rPr>
              <w:t>%</w:t>
            </w:r>
            <w:r w:rsidR="000F7EE9" w:rsidRPr="006F6CFF">
              <w:rPr>
                <w:sz w:val="28"/>
                <w:szCs w:val="28"/>
              </w:rPr>
              <w:t xml:space="preserve"> (в 2018 году составил</w:t>
            </w:r>
            <w:r w:rsidR="002F6671" w:rsidRPr="006F6CFF">
              <w:rPr>
                <w:sz w:val="28"/>
                <w:szCs w:val="28"/>
              </w:rPr>
              <w:t>о</w:t>
            </w:r>
            <w:r w:rsidR="000F7EE9" w:rsidRPr="006F6CFF">
              <w:rPr>
                <w:sz w:val="28"/>
                <w:szCs w:val="28"/>
              </w:rPr>
              <w:t xml:space="preserve"> 0,98</w:t>
            </w:r>
            <w:r w:rsidR="00651678" w:rsidRPr="006F6CFF">
              <w:rPr>
                <w:sz w:val="28"/>
                <w:szCs w:val="28"/>
              </w:rPr>
              <w:t> %)</w:t>
            </w:r>
            <w:r w:rsidRPr="006F6CFF">
              <w:rPr>
                <w:sz w:val="28"/>
                <w:szCs w:val="28"/>
              </w:rPr>
              <w:t>.</w:t>
            </w:r>
          </w:p>
          <w:p w14:paraId="399DAB72" w14:textId="77777777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>Число участников клубных формирований на 1000 населения к концу 2024 года составит 48,3 единицы участников.</w:t>
            </w:r>
          </w:p>
          <w:p w14:paraId="70C70B7A" w14:textId="32C79FF8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>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специальности или поступивших в образовательные организации высшего образования культуры и искусства</w:t>
            </w:r>
            <w:r w:rsidR="00C85B24" w:rsidRPr="006F6CFF">
              <w:rPr>
                <w:sz w:val="28"/>
                <w:szCs w:val="28"/>
              </w:rPr>
              <w:t xml:space="preserve"> </w:t>
            </w:r>
            <w:r w:rsidRPr="006F6CFF">
              <w:rPr>
                <w:sz w:val="28"/>
                <w:szCs w:val="28"/>
              </w:rPr>
              <w:t>воз</w:t>
            </w:r>
            <w:r w:rsidR="00FD380D" w:rsidRPr="006F6CFF">
              <w:rPr>
                <w:sz w:val="28"/>
                <w:szCs w:val="28"/>
              </w:rPr>
              <w:t>растет к концу 2020 года до 88,0%</w:t>
            </w:r>
            <w:r w:rsidRPr="006F6CFF">
              <w:rPr>
                <w:sz w:val="28"/>
                <w:szCs w:val="28"/>
              </w:rPr>
              <w:t xml:space="preserve">, </w:t>
            </w:r>
            <w:r w:rsidR="00FD380D" w:rsidRPr="006F6CFF">
              <w:rPr>
                <w:sz w:val="28"/>
                <w:szCs w:val="28"/>
              </w:rPr>
              <w:t>в сравнении с 2014 годом (85,0</w:t>
            </w:r>
            <w:r w:rsidR="00C85B24" w:rsidRPr="006F6CFF">
              <w:rPr>
                <w:sz w:val="28"/>
                <w:szCs w:val="28"/>
              </w:rPr>
              <w:t> %</w:t>
            </w:r>
            <w:r w:rsidRPr="006F6CFF">
              <w:rPr>
                <w:sz w:val="28"/>
                <w:szCs w:val="28"/>
              </w:rPr>
              <w:t>) и будет поддерживаться на достигнутом уровне до конца реализации государственной программы.</w:t>
            </w:r>
          </w:p>
          <w:p w14:paraId="1F104A13" w14:textId="47943548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 xml:space="preserve">Уровень комплектования книжных фондов общедоступных библиотек </w:t>
            </w:r>
            <w:r w:rsidR="00FD380D" w:rsidRPr="006F6CFF">
              <w:rPr>
                <w:sz w:val="28"/>
                <w:szCs w:val="28"/>
              </w:rPr>
              <w:t>к концу</w:t>
            </w:r>
            <w:r w:rsidRPr="006F6CFF">
              <w:rPr>
                <w:sz w:val="28"/>
                <w:szCs w:val="28"/>
              </w:rPr>
              <w:t xml:space="preserve"> 2024 году </w:t>
            </w:r>
            <w:r w:rsidR="00FD380D" w:rsidRPr="006F6CFF">
              <w:rPr>
                <w:sz w:val="28"/>
                <w:szCs w:val="28"/>
              </w:rPr>
              <w:t>составит</w:t>
            </w:r>
            <w:r w:rsidRPr="006F6CFF">
              <w:rPr>
                <w:sz w:val="28"/>
                <w:szCs w:val="28"/>
              </w:rPr>
              <w:t xml:space="preserve"> до </w:t>
            </w:r>
            <w:r w:rsidR="00FD380D" w:rsidRPr="006F6CFF">
              <w:rPr>
                <w:sz w:val="28"/>
                <w:szCs w:val="28"/>
              </w:rPr>
              <w:t>53,1</w:t>
            </w:r>
            <w:r w:rsidRPr="006F6CFF">
              <w:rPr>
                <w:sz w:val="28"/>
                <w:szCs w:val="28"/>
              </w:rPr>
              <w:t>%.</w:t>
            </w:r>
          </w:p>
          <w:p w14:paraId="4EF66D07" w14:textId="42080DB5" w:rsidR="00CA2BDA" w:rsidRPr="006F6CFF" w:rsidRDefault="00CA2BDA" w:rsidP="00CA2BDA">
            <w:pPr>
              <w:widowControl w:val="0"/>
              <w:autoSpaceDE w:val="0"/>
              <w:autoSpaceDN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6F6CFF">
              <w:rPr>
                <w:sz w:val="28"/>
                <w:szCs w:val="28"/>
              </w:rPr>
              <w:t>Доля зданий государственных и муниципальных учреждений культуры в Новосибирской области, находящихся в удовлетворительном состоянии (не требующих противоаварийных и восстановительных работ), к концу 202</w:t>
            </w:r>
            <w:r w:rsidR="002F6671" w:rsidRPr="006F6CFF">
              <w:rPr>
                <w:sz w:val="28"/>
                <w:szCs w:val="28"/>
              </w:rPr>
              <w:t>2</w:t>
            </w:r>
            <w:r w:rsidRPr="006F6CFF">
              <w:rPr>
                <w:sz w:val="28"/>
                <w:szCs w:val="28"/>
              </w:rPr>
              <w:t xml:space="preserve"> года вырастет до 75,1</w:t>
            </w:r>
            <w:r w:rsidR="00522F88" w:rsidRPr="006F6CFF">
              <w:rPr>
                <w:sz w:val="28"/>
                <w:szCs w:val="28"/>
              </w:rPr>
              <w:t>4</w:t>
            </w:r>
            <w:r w:rsidRPr="006F6CFF">
              <w:rPr>
                <w:sz w:val="28"/>
                <w:szCs w:val="28"/>
              </w:rPr>
              <w:t>%</w:t>
            </w:r>
            <w:r w:rsidR="002F6671" w:rsidRPr="006F6CFF">
              <w:rPr>
                <w:sz w:val="28"/>
                <w:szCs w:val="28"/>
              </w:rPr>
              <w:t xml:space="preserve"> и будет поддерживаться на достигнутом уровне до конца </w:t>
            </w:r>
            <w:r w:rsidR="002F6671" w:rsidRPr="006F6CFF">
              <w:rPr>
                <w:sz w:val="28"/>
                <w:szCs w:val="28"/>
              </w:rPr>
              <w:lastRenderedPageBreak/>
              <w:t>реализации государственной программы (в 2014 году - 71,0%)</w:t>
            </w:r>
            <w:r w:rsidRPr="006F6CFF">
              <w:rPr>
                <w:sz w:val="28"/>
                <w:szCs w:val="28"/>
              </w:rPr>
              <w:t>.</w:t>
            </w:r>
          </w:p>
          <w:p w14:paraId="7807DA10" w14:textId="7EE4A133" w:rsidR="00BD05C6" w:rsidRPr="006F6CFF" w:rsidRDefault="00920200" w:rsidP="00097CD6">
            <w:pPr>
              <w:snapToGrid/>
              <w:spacing w:before="0" w:after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F6CFF"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016B7910" wp14:editId="638CFF83">
                  <wp:simplePos x="0" y="0"/>
                  <wp:positionH relativeFrom="column">
                    <wp:posOffset>4600702</wp:posOffset>
                  </wp:positionH>
                  <wp:positionV relativeFrom="paragraph">
                    <wp:posOffset>1367790</wp:posOffset>
                  </wp:positionV>
                  <wp:extent cx="335280" cy="426720"/>
                  <wp:effectExtent l="0" t="0" r="762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2BDA" w:rsidRPr="006F6CFF">
              <w:rPr>
                <w:sz w:val="28"/>
                <w:szCs w:val="28"/>
              </w:rPr>
              <w:t xml:space="preserve">Доля объектов культурного наследия (памятников архитектуры, истории и монументального искусства) федерального, регионального и местного (муниципального) значения, имеющих удовлетворительное состояние, к общему количеству памятников архитектуры, истории и монументального искусства за период реализации мероприятий госпрограммы увеличится с 69,7% в 2014 году до </w:t>
            </w:r>
            <w:r w:rsidR="00097CD6" w:rsidRPr="006F6CFF">
              <w:rPr>
                <w:sz w:val="28"/>
                <w:szCs w:val="28"/>
              </w:rPr>
              <w:t>88,52</w:t>
            </w:r>
            <w:r w:rsidR="00CA2BDA" w:rsidRPr="006F6CFF">
              <w:rPr>
                <w:sz w:val="28"/>
                <w:szCs w:val="28"/>
              </w:rPr>
              <w:t>% в 2024 году.</w:t>
            </w:r>
          </w:p>
        </w:tc>
      </w:tr>
    </w:tbl>
    <w:p w14:paraId="0A7F5352" w14:textId="7294E8AF" w:rsidR="00BD05C6" w:rsidRPr="006F6CFF" w:rsidRDefault="00BD05C6" w:rsidP="008F2743">
      <w:pPr>
        <w:pStyle w:val="afff8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1F3137B" w14:textId="7181B4C8" w:rsidR="00AA0987" w:rsidRPr="006F6CFF" w:rsidRDefault="00F93956" w:rsidP="0048569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2</w:t>
      </w:r>
      <w:r w:rsidR="004D32F9" w:rsidRPr="006F6CFF">
        <w:rPr>
          <w:bCs/>
          <w:sz w:val="28"/>
          <w:szCs w:val="28"/>
        </w:rPr>
        <w:t>)</w:t>
      </w:r>
      <w:r w:rsidR="00920200" w:rsidRPr="006F6CFF">
        <w:rPr>
          <w:b/>
          <w:bCs/>
          <w:sz w:val="28"/>
          <w:szCs w:val="28"/>
        </w:rPr>
        <w:t> </w:t>
      </w:r>
      <w:r w:rsidR="00AA0987" w:rsidRPr="006F6CFF">
        <w:rPr>
          <w:bCs/>
          <w:sz w:val="28"/>
          <w:szCs w:val="28"/>
        </w:rPr>
        <w:t>в</w:t>
      </w:r>
      <w:r w:rsidR="00D001F7" w:rsidRPr="006F6CFF">
        <w:rPr>
          <w:bCs/>
          <w:sz w:val="28"/>
          <w:szCs w:val="28"/>
        </w:rPr>
        <w:t xml:space="preserve"> </w:t>
      </w:r>
      <w:r w:rsidR="004D32F9" w:rsidRPr="006F6CFF">
        <w:rPr>
          <w:bCs/>
          <w:sz w:val="28"/>
          <w:szCs w:val="28"/>
        </w:rPr>
        <w:t>раздел</w:t>
      </w:r>
      <w:r w:rsidR="00AA0987" w:rsidRPr="006F6CFF">
        <w:rPr>
          <w:bCs/>
          <w:sz w:val="28"/>
          <w:szCs w:val="28"/>
        </w:rPr>
        <w:t>е</w:t>
      </w:r>
      <w:r w:rsidR="004D32F9" w:rsidRPr="006F6CFF">
        <w:rPr>
          <w:bCs/>
          <w:sz w:val="28"/>
          <w:szCs w:val="28"/>
        </w:rPr>
        <w:t xml:space="preserve"> </w:t>
      </w:r>
      <w:r w:rsidR="004D32F9" w:rsidRPr="006F6CFF">
        <w:rPr>
          <w:bCs/>
          <w:sz w:val="28"/>
          <w:szCs w:val="28"/>
          <w:lang w:val="en-US"/>
        </w:rPr>
        <w:t>II</w:t>
      </w:r>
      <w:r w:rsidR="004D32F9" w:rsidRPr="006F6CFF">
        <w:rPr>
          <w:bCs/>
          <w:sz w:val="28"/>
          <w:szCs w:val="28"/>
        </w:rPr>
        <w:t xml:space="preserve"> «Обоснование необходимости </w:t>
      </w:r>
      <w:r w:rsidR="0061670A" w:rsidRPr="006F6CFF">
        <w:rPr>
          <w:bCs/>
          <w:sz w:val="28"/>
          <w:szCs w:val="28"/>
        </w:rPr>
        <w:t>разработки</w:t>
      </w:r>
      <w:r w:rsidR="004D32F9" w:rsidRPr="006F6CFF">
        <w:rPr>
          <w:bCs/>
          <w:sz w:val="28"/>
          <w:szCs w:val="28"/>
        </w:rPr>
        <w:t xml:space="preserve"> государственной программы»</w:t>
      </w:r>
      <w:r w:rsidR="00180810" w:rsidRPr="006F6CFF">
        <w:rPr>
          <w:bCs/>
          <w:sz w:val="28"/>
          <w:szCs w:val="28"/>
        </w:rPr>
        <w:t>:</w:t>
      </w:r>
    </w:p>
    <w:p w14:paraId="5DAC64A8" w14:textId="2CF91D58" w:rsidR="00450689" w:rsidRPr="006F6CFF" w:rsidRDefault="00450689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в абзаце шестьдесят первом цифры «2</w:t>
      </w:r>
      <w:r w:rsidR="002C3D5F" w:rsidRPr="006F6CFF">
        <w:rPr>
          <w:bCs/>
          <w:sz w:val="28"/>
          <w:szCs w:val="28"/>
        </w:rPr>
        <w:t>021» заменить цифрами «2024</w:t>
      </w:r>
      <w:r w:rsidRPr="006F6CFF">
        <w:rPr>
          <w:bCs/>
          <w:sz w:val="28"/>
          <w:szCs w:val="28"/>
        </w:rPr>
        <w:t>»;</w:t>
      </w:r>
    </w:p>
    <w:p w14:paraId="3C810B04" w14:textId="57CAB7C0" w:rsidR="0034458C" w:rsidRPr="006F6CFF" w:rsidRDefault="004227BF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3) </w:t>
      </w:r>
      <w:r w:rsidR="0034458C" w:rsidRPr="006F6CFF">
        <w:rPr>
          <w:bCs/>
          <w:sz w:val="28"/>
          <w:szCs w:val="28"/>
        </w:rPr>
        <w:t xml:space="preserve">в разделе </w:t>
      </w:r>
      <w:r w:rsidR="0034458C" w:rsidRPr="006F6CFF">
        <w:rPr>
          <w:bCs/>
          <w:sz w:val="28"/>
          <w:szCs w:val="28"/>
          <w:lang w:val="en-US"/>
        </w:rPr>
        <w:t>III</w:t>
      </w:r>
      <w:r w:rsidR="0034458C" w:rsidRPr="006F6CFF">
        <w:rPr>
          <w:bCs/>
          <w:sz w:val="28"/>
          <w:szCs w:val="28"/>
        </w:rPr>
        <w:t xml:space="preserve"> «Цели, задачи и важнейшие целевые индикаторы государственной программы»:</w:t>
      </w:r>
    </w:p>
    <w:p w14:paraId="5F108338" w14:textId="1AD4FD60" w:rsidR="0034458C" w:rsidRPr="006F6CFF" w:rsidRDefault="0034458C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а) </w:t>
      </w:r>
      <w:r w:rsidR="00865393" w:rsidRPr="006F6CFF">
        <w:rPr>
          <w:bCs/>
          <w:sz w:val="28"/>
          <w:szCs w:val="28"/>
        </w:rPr>
        <w:t>абзацы десятый, четырнадцатый исключить;</w:t>
      </w:r>
    </w:p>
    <w:p w14:paraId="6C088182" w14:textId="1E5B2B7E" w:rsidR="00865393" w:rsidRPr="006F6CFF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б) после абзаца четырнадцатого дополнить абзацем следующего содержания:</w:t>
      </w:r>
    </w:p>
    <w:p w14:paraId="2AA0531F" w14:textId="480EAA5B" w:rsidR="00865393" w:rsidRPr="006F6CFF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«количество волонтеров, вовлеченных в программу «Волонтеры культуры» (нарастающим итогом)»;</w:t>
      </w:r>
    </w:p>
    <w:p w14:paraId="103B2532" w14:textId="7E43771A" w:rsidR="00865393" w:rsidRPr="006F6CFF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в) абзац восьмой пункта 2 исключить;</w:t>
      </w:r>
    </w:p>
    <w:p w14:paraId="0394CB2F" w14:textId="04FE2665" w:rsidR="00865393" w:rsidRPr="006F6CFF" w:rsidRDefault="00865393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г) в абзаце шестом пункта 3 цифры «2021» заменить цифрами «2024»;</w:t>
      </w:r>
    </w:p>
    <w:p w14:paraId="4527A6B2" w14:textId="5E79E9F1" w:rsidR="00BA2478" w:rsidRPr="006F6CFF" w:rsidRDefault="0034458C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4</w:t>
      </w:r>
      <w:r w:rsidR="00BA2478" w:rsidRPr="006F6CFF">
        <w:rPr>
          <w:bCs/>
          <w:sz w:val="28"/>
          <w:szCs w:val="28"/>
        </w:rPr>
        <w:t xml:space="preserve">) в разделе </w:t>
      </w:r>
      <w:r w:rsidR="00BA2478" w:rsidRPr="006F6CFF">
        <w:rPr>
          <w:bCs/>
          <w:sz w:val="28"/>
          <w:szCs w:val="28"/>
          <w:lang w:val="en-US"/>
        </w:rPr>
        <w:t>IV</w:t>
      </w:r>
      <w:r w:rsidR="00BA2478" w:rsidRPr="006F6CFF">
        <w:rPr>
          <w:bCs/>
          <w:sz w:val="28"/>
          <w:szCs w:val="28"/>
        </w:rPr>
        <w:t xml:space="preserve"> «Система основных мероприятий государственной программы»</w:t>
      </w:r>
      <w:r w:rsidR="00180810" w:rsidRPr="006F6CFF">
        <w:rPr>
          <w:bCs/>
          <w:sz w:val="28"/>
          <w:szCs w:val="28"/>
        </w:rPr>
        <w:t>:</w:t>
      </w:r>
    </w:p>
    <w:p w14:paraId="1D32D9C0" w14:textId="34D07018" w:rsidR="00BA2478" w:rsidRPr="006F6CFF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в </w:t>
      </w:r>
      <w:r w:rsidR="00BA2478" w:rsidRPr="006F6CFF">
        <w:rPr>
          <w:bCs/>
          <w:sz w:val="28"/>
          <w:szCs w:val="28"/>
        </w:rPr>
        <w:t>подразделе «Система основных мероприятий государственной программы, реализуемых с 2019 года»:</w:t>
      </w:r>
    </w:p>
    <w:p w14:paraId="188793FF" w14:textId="4D1B16D3" w:rsidR="00D54FC2" w:rsidRPr="006F6CFF" w:rsidRDefault="00D54FC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а) в абзаце втором после слова «мероприятия» дополнить словами и цифрами «в период 2019 – 2024 годов»;</w:t>
      </w:r>
    </w:p>
    <w:p w14:paraId="61EC9B9F" w14:textId="09AD5986" w:rsidR="00D54FC2" w:rsidRPr="006F6CFF" w:rsidRDefault="00D54FC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б) в абзаце четвертом:</w:t>
      </w:r>
    </w:p>
    <w:p w14:paraId="2347845B" w14:textId="318348EE" w:rsidR="00D54FC2" w:rsidRPr="006F6CFF" w:rsidRDefault="00D54FC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lastRenderedPageBreak/>
        <w:t>слова «Будут проведены творческие» заменить словами «Будет проведено 24 творческих»;</w:t>
      </w:r>
    </w:p>
    <w:p w14:paraId="48B70D3A" w14:textId="555AAC52" w:rsidR="00D54FC2" w:rsidRPr="006F6CFF" w:rsidRDefault="00D54FC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после слов «талантливой молодежи» дополнить словами «в том числе»;</w:t>
      </w:r>
    </w:p>
    <w:p w14:paraId="38635257" w14:textId="2CEDF4F1" w:rsidR="00D54FC2" w:rsidRPr="006F6CFF" w:rsidRDefault="00D54FC2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в) в абзаце </w:t>
      </w:r>
      <w:r w:rsidR="000073F0" w:rsidRPr="006F6CFF">
        <w:rPr>
          <w:bCs/>
          <w:sz w:val="28"/>
          <w:szCs w:val="28"/>
        </w:rPr>
        <w:t>одиннадцатом после слов «Будет осуществлена» дополнить словом «ежегодная»;</w:t>
      </w:r>
    </w:p>
    <w:p w14:paraId="3FDA89A2" w14:textId="6B1F4546" w:rsidR="00DA7EB6" w:rsidRPr="006F6CFF" w:rsidRDefault="00DA7EB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г) после абзаца одиннадцатого дополнить абзацами следующего содержания:</w:t>
      </w:r>
    </w:p>
    <w:p w14:paraId="29B16DE4" w14:textId="4D893847" w:rsidR="00DA7EB6" w:rsidRPr="006F6CFF" w:rsidRDefault="00DA7EB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«5) </w:t>
      </w:r>
      <w:r w:rsidR="000A3524" w:rsidRPr="006F6CFF">
        <w:rPr>
          <w:bCs/>
          <w:sz w:val="28"/>
          <w:szCs w:val="28"/>
        </w:rPr>
        <w:t>поддержка добровольческих движений, в том числе в сфере сохранения культурного наследия народов Российской Федерации</w:t>
      </w:r>
      <w:r w:rsidR="00EE70AB" w:rsidRPr="006F6CFF">
        <w:rPr>
          <w:bCs/>
          <w:sz w:val="28"/>
          <w:szCs w:val="28"/>
        </w:rPr>
        <w:t>.</w:t>
      </w:r>
    </w:p>
    <w:p w14:paraId="2440E080" w14:textId="46D5D659" w:rsidR="00EE70AB" w:rsidRPr="006F6CFF" w:rsidRDefault="00EE70AB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Будет осуществлена поддержка добровольческих движений в части </w:t>
      </w:r>
      <w:r w:rsidR="005F0D2C" w:rsidRPr="006F6CFF">
        <w:rPr>
          <w:bCs/>
          <w:sz w:val="28"/>
          <w:szCs w:val="28"/>
        </w:rPr>
        <w:t>вовлечения</w:t>
      </w:r>
      <w:r w:rsidRPr="006F6CFF">
        <w:rPr>
          <w:bCs/>
          <w:sz w:val="28"/>
          <w:szCs w:val="28"/>
        </w:rPr>
        <w:t xml:space="preserve"> волонтеров для участия в программе «Волонтеры культуры</w:t>
      </w:r>
      <w:r w:rsidR="003F07E4" w:rsidRPr="006F6CFF">
        <w:rPr>
          <w:bCs/>
          <w:sz w:val="28"/>
          <w:szCs w:val="28"/>
        </w:rPr>
        <w:t>»</w:t>
      </w:r>
      <w:r w:rsidR="005F0D2C" w:rsidRPr="006F6CFF">
        <w:rPr>
          <w:bCs/>
          <w:sz w:val="28"/>
          <w:szCs w:val="28"/>
        </w:rPr>
        <w:t xml:space="preserve"> для работы в организациях культуры, на массовых мероприятиях и обеспечения работы с целью сохранения культурного наследия</w:t>
      </w:r>
      <w:r w:rsidRPr="006F6CFF">
        <w:rPr>
          <w:bCs/>
          <w:sz w:val="28"/>
          <w:szCs w:val="28"/>
        </w:rPr>
        <w:t>.»</w:t>
      </w:r>
      <w:r w:rsidR="00CA7FBC" w:rsidRPr="006F6CFF">
        <w:rPr>
          <w:bCs/>
          <w:sz w:val="28"/>
          <w:szCs w:val="28"/>
        </w:rPr>
        <w:t>;</w:t>
      </w:r>
    </w:p>
    <w:p w14:paraId="6939815E" w14:textId="03D97D3F" w:rsidR="000073F0" w:rsidRPr="006F6CFF" w:rsidRDefault="008802E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д</w:t>
      </w:r>
      <w:r w:rsidR="000073F0" w:rsidRPr="006F6CFF">
        <w:rPr>
          <w:bCs/>
          <w:sz w:val="28"/>
          <w:szCs w:val="28"/>
        </w:rPr>
        <w:t>) в абзаце пятьдесят третьем после слов «основного мероприятия» дополнить словами и цифрами «в период 2019 – 2024 годов»;</w:t>
      </w:r>
    </w:p>
    <w:p w14:paraId="49A69441" w14:textId="25C71546" w:rsidR="00931B4B" w:rsidRPr="006F6CFF" w:rsidRDefault="00931B4B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е) абзац пятьдесят четвёртый изложить в следующей </w:t>
      </w:r>
      <w:r w:rsidR="006E2898" w:rsidRPr="006F6CFF">
        <w:rPr>
          <w:bCs/>
          <w:sz w:val="28"/>
          <w:szCs w:val="28"/>
        </w:rPr>
        <w:t>редакции:</w:t>
      </w:r>
    </w:p>
    <w:p w14:paraId="6187D25A" w14:textId="6104654E" w:rsidR="006E2898" w:rsidRPr="006F6CFF" w:rsidRDefault="006E289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«1) Оснащение организаций культуры современным оборудованием.»;</w:t>
      </w:r>
    </w:p>
    <w:p w14:paraId="19A1F4B1" w14:textId="77777777" w:rsidR="006E2898" w:rsidRPr="006F6CFF" w:rsidRDefault="006E289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ж</w:t>
      </w:r>
      <w:r w:rsidR="000073F0" w:rsidRPr="006F6CFF">
        <w:rPr>
          <w:bCs/>
          <w:sz w:val="28"/>
          <w:szCs w:val="28"/>
        </w:rPr>
        <w:t xml:space="preserve">) абзац пятьдесят пятый </w:t>
      </w:r>
      <w:r w:rsidRPr="006F6CFF">
        <w:rPr>
          <w:bCs/>
          <w:sz w:val="28"/>
          <w:szCs w:val="28"/>
        </w:rPr>
        <w:t>изложить в следующей редакции:</w:t>
      </w:r>
    </w:p>
    <w:p w14:paraId="285A7B0B" w14:textId="4972D8DE" w:rsidR="000073F0" w:rsidRPr="006F6CFF" w:rsidRDefault="006E289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«За период реализации основного мероприятия 55 организаций культуры будут оснащены современным оборудованием, в том числе будут созданы модельные муниципальные библиотеки, приобретены многофункциональные передвижные культурные центры (автоклубы), образовательные учреждения в сфере культуры (детские школы искусств и </w:t>
      </w:r>
      <w:r w:rsidRPr="006F6CFF">
        <w:rPr>
          <w:bCs/>
          <w:sz w:val="28"/>
          <w:szCs w:val="28"/>
        </w:rPr>
        <w:lastRenderedPageBreak/>
        <w:t>училища) оснащены музыкальными инструментами, оборудованием, учебными материалами</w:t>
      </w:r>
      <w:r w:rsidR="00D8146E" w:rsidRPr="006F6CFF">
        <w:rPr>
          <w:bCs/>
          <w:sz w:val="28"/>
          <w:szCs w:val="28"/>
        </w:rPr>
        <w:t xml:space="preserve">, </w:t>
      </w:r>
      <w:r w:rsidR="0037481A" w:rsidRPr="006F6CFF">
        <w:rPr>
          <w:bCs/>
          <w:sz w:val="28"/>
          <w:szCs w:val="28"/>
        </w:rPr>
        <w:t>оказ</w:t>
      </w:r>
      <w:r w:rsidR="00D8146E" w:rsidRPr="006F6CFF">
        <w:rPr>
          <w:bCs/>
          <w:sz w:val="28"/>
          <w:szCs w:val="28"/>
        </w:rPr>
        <w:t>ано</w:t>
      </w:r>
      <w:r w:rsidR="0037481A" w:rsidRPr="006F6CFF">
        <w:rPr>
          <w:bCs/>
          <w:sz w:val="28"/>
          <w:szCs w:val="28"/>
        </w:rPr>
        <w:t xml:space="preserve"> содействие в формировании заявочной документации для участия в конкурсных процедурах по оснащению современным оборудованием кинозалов, расположенных в населенных пунктах с численностью населения до 500 тыс. человек</w:t>
      </w:r>
      <w:r w:rsidRPr="006F6CFF">
        <w:rPr>
          <w:bCs/>
          <w:sz w:val="28"/>
          <w:szCs w:val="28"/>
        </w:rPr>
        <w:t>;»;</w:t>
      </w:r>
    </w:p>
    <w:p w14:paraId="62FEDF06" w14:textId="70DD333B" w:rsidR="000073F0" w:rsidRPr="006F6CFF" w:rsidRDefault="006E2898" w:rsidP="000073F0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з</w:t>
      </w:r>
      <w:r w:rsidR="008239C6" w:rsidRPr="006F6CFF">
        <w:rPr>
          <w:bCs/>
          <w:sz w:val="28"/>
          <w:szCs w:val="28"/>
        </w:rPr>
        <w:t>) абзац</w:t>
      </w:r>
      <w:r w:rsidR="000073F0" w:rsidRPr="006F6CFF">
        <w:rPr>
          <w:bCs/>
          <w:sz w:val="28"/>
          <w:szCs w:val="28"/>
        </w:rPr>
        <w:t xml:space="preserve"> пятьдесят восьмой изложить в следующей редакции:</w:t>
      </w:r>
    </w:p>
    <w:p w14:paraId="18A547EC" w14:textId="4C08A2BC" w:rsidR="000073F0" w:rsidRPr="006F6CFF" w:rsidRDefault="000073F0" w:rsidP="000073F0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«</w:t>
      </w:r>
      <w:r w:rsidR="00345B5B" w:rsidRPr="006F6CFF">
        <w:rPr>
          <w:bCs/>
          <w:sz w:val="28"/>
          <w:szCs w:val="28"/>
        </w:rPr>
        <w:t>За</w:t>
      </w:r>
      <w:r w:rsidR="00115AE3" w:rsidRPr="006F6CFF">
        <w:rPr>
          <w:bCs/>
          <w:sz w:val="28"/>
          <w:szCs w:val="28"/>
        </w:rPr>
        <w:t xml:space="preserve"> </w:t>
      </w:r>
      <w:r w:rsidR="00164D3B" w:rsidRPr="006F6CFF">
        <w:rPr>
          <w:bCs/>
          <w:sz w:val="28"/>
          <w:szCs w:val="28"/>
        </w:rPr>
        <w:t xml:space="preserve">период реализации </w:t>
      </w:r>
      <w:r w:rsidR="00345B5B" w:rsidRPr="006F6CFF">
        <w:rPr>
          <w:bCs/>
          <w:sz w:val="28"/>
          <w:szCs w:val="28"/>
        </w:rPr>
        <w:t>основного</w:t>
      </w:r>
      <w:r w:rsidR="00677D0E" w:rsidRPr="006F6CFF">
        <w:rPr>
          <w:bCs/>
          <w:sz w:val="28"/>
          <w:szCs w:val="28"/>
        </w:rPr>
        <w:t xml:space="preserve"> мероприятия</w:t>
      </w:r>
      <w:r w:rsidR="00164D3B" w:rsidRPr="006F6CFF">
        <w:rPr>
          <w:bCs/>
          <w:sz w:val="28"/>
          <w:szCs w:val="28"/>
        </w:rPr>
        <w:t xml:space="preserve"> планируется построить, реконструировать, капитально отремонтировать 15 объектов организаций культуры</w:t>
      </w:r>
      <w:r w:rsidR="008239C6" w:rsidRPr="006F6CFF">
        <w:rPr>
          <w:bCs/>
          <w:sz w:val="28"/>
          <w:szCs w:val="28"/>
        </w:rPr>
        <w:t>.</w:t>
      </w:r>
      <w:r w:rsidRPr="006F6CFF">
        <w:rPr>
          <w:bCs/>
          <w:sz w:val="28"/>
          <w:szCs w:val="28"/>
        </w:rPr>
        <w:t>»;</w:t>
      </w:r>
    </w:p>
    <w:p w14:paraId="770E61F6" w14:textId="20C2B7E3" w:rsidR="008239C6" w:rsidRPr="006F6CFF" w:rsidRDefault="006E2898" w:rsidP="006E2898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и</w:t>
      </w:r>
      <w:r w:rsidR="008239C6" w:rsidRPr="006F6CFF">
        <w:rPr>
          <w:bCs/>
          <w:sz w:val="28"/>
          <w:szCs w:val="28"/>
        </w:rPr>
        <w:t>) абзац</w:t>
      </w:r>
      <w:r w:rsidRPr="006F6CFF">
        <w:rPr>
          <w:bCs/>
          <w:sz w:val="28"/>
          <w:szCs w:val="28"/>
        </w:rPr>
        <w:t>ы</w:t>
      </w:r>
      <w:r w:rsidR="008239C6" w:rsidRPr="006F6CFF">
        <w:rPr>
          <w:bCs/>
          <w:sz w:val="28"/>
          <w:szCs w:val="28"/>
        </w:rPr>
        <w:t xml:space="preserve"> </w:t>
      </w:r>
      <w:r w:rsidR="00F91111" w:rsidRPr="006F6CFF">
        <w:rPr>
          <w:bCs/>
          <w:sz w:val="28"/>
          <w:szCs w:val="28"/>
        </w:rPr>
        <w:t xml:space="preserve">с </w:t>
      </w:r>
      <w:r w:rsidR="008239C6" w:rsidRPr="006F6CFF">
        <w:rPr>
          <w:bCs/>
          <w:sz w:val="28"/>
          <w:szCs w:val="28"/>
        </w:rPr>
        <w:t xml:space="preserve">шестьдесят </w:t>
      </w:r>
      <w:r w:rsidRPr="006F6CFF">
        <w:rPr>
          <w:bCs/>
          <w:sz w:val="28"/>
          <w:szCs w:val="28"/>
        </w:rPr>
        <w:t>перв</w:t>
      </w:r>
      <w:r w:rsidR="00F91111" w:rsidRPr="006F6CFF">
        <w:rPr>
          <w:bCs/>
          <w:sz w:val="28"/>
          <w:szCs w:val="28"/>
        </w:rPr>
        <w:t>ого по</w:t>
      </w:r>
      <w:r w:rsidRPr="006F6CFF">
        <w:rPr>
          <w:bCs/>
          <w:sz w:val="28"/>
          <w:szCs w:val="28"/>
        </w:rPr>
        <w:t xml:space="preserve"> шестьдесят </w:t>
      </w:r>
      <w:r w:rsidR="00F91111" w:rsidRPr="006F6CFF">
        <w:rPr>
          <w:bCs/>
          <w:sz w:val="28"/>
          <w:szCs w:val="28"/>
        </w:rPr>
        <w:t>шестой исключить</w:t>
      </w:r>
      <w:r w:rsidR="008239C6" w:rsidRPr="006F6CFF">
        <w:rPr>
          <w:bCs/>
          <w:sz w:val="28"/>
          <w:szCs w:val="28"/>
        </w:rPr>
        <w:t>;</w:t>
      </w:r>
    </w:p>
    <w:p w14:paraId="4FBB2605" w14:textId="7CCC490A" w:rsidR="008239C6" w:rsidRPr="006F6CFF" w:rsidRDefault="00775DD6" w:rsidP="008239C6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к</w:t>
      </w:r>
      <w:r w:rsidR="008239C6" w:rsidRPr="006F6CFF">
        <w:rPr>
          <w:bCs/>
          <w:sz w:val="28"/>
          <w:szCs w:val="28"/>
        </w:rPr>
        <w:t>) абзац семьдесят девятый изложить в следующей редакции:</w:t>
      </w:r>
    </w:p>
    <w:p w14:paraId="77633C88" w14:textId="4AC715E0" w:rsidR="008239C6" w:rsidRPr="006F6CFF" w:rsidRDefault="008239C6" w:rsidP="000073F0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«В период 2019-2024 годов будет создано 2 виртуальных концертных зала;»;</w:t>
      </w:r>
    </w:p>
    <w:p w14:paraId="529F07F1" w14:textId="64ED6FDB" w:rsidR="006379E0" w:rsidRPr="006F6CFF" w:rsidRDefault="00775DD6" w:rsidP="000073F0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л</w:t>
      </w:r>
      <w:r w:rsidR="006379E0" w:rsidRPr="006F6CFF">
        <w:rPr>
          <w:bCs/>
          <w:sz w:val="28"/>
          <w:szCs w:val="28"/>
        </w:rPr>
        <w:t>) в абзаце восемьдесят первом цифры «2021» заменить цифрами «2024»;</w:t>
      </w:r>
    </w:p>
    <w:p w14:paraId="0524AD1E" w14:textId="55990B38" w:rsidR="00510F1F" w:rsidRPr="006F6CFF" w:rsidRDefault="00775DD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м</w:t>
      </w:r>
      <w:r w:rsidR="00510F1F" w:rsidRPr="006F6CFF">
        <w:rPr>
          <w:bCs/>
          <w:sz w:val="28"/>
          <w:szCs w:val="28"/>
        </w:rPr>
        <w:t>) после абзаца сто шестьдесят седьмого дополнить абзацем следующего содержания:</w:t>
      </w:r>
    </w:p>
    <w:p w14:paraId="512B8CFB" w14:textId="55003C58" w:rsidR="00510F1F" w:rsidRPr="006F6CFF" w:rsidRDefault="00510F1F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«В рамках основного мероприятия в 2020 году планируется проведение крупнейшего творческого состязания для молодых талантов </w:t>
      </w:r>
      <w:r w:rsidR="0096515A" w:rsidRPr="006F6CFF">
        <w:rPr>
          <w:bCs/>
          <w:sz w:val="28"/>
          <w:szCs w:val="28"/>
        </w:rPr>
        <w:t>«</w:t>
      </w:r>
      <w:r w:rsidRPr="006F6CFF">
        <w:rPr>
          <w:bCs/>
          <w:sz w:val="28"/>
          <w:szCs w:val="28"/>
        </w:rPr>
        <w:t>Всемирны</w:t>
      </w:r>
      <w:r w:rsidR="0096515A" w:rsidRPr="006F6CFF">
        <w:rPr>
          <w:bCs/>
          <w:sz w:val="28"/>
          <w:szCs w:val="28"/>
        </w:rPr>
        <w:t>е</w:t>
      </w:r>
      <w:r w:rsidRPr="006F6CFF">
        <w:rPr>
          <w:bCs/>
          <w:sz w:val="28"/>
          <w:szCs w:val="28"/>
        </w:rPr>
        <w:t xml:space="preserve"> Дельфийски</w:t>
      </w:r>
      <w:r w:rsidR="0096515A" w:rsidRPr="006F6CFF">
        <w:rPr>
          <w:bCs/>
          <w:sz w:val="28"/>
          <w:szCs w:val="28"/>
        </w:rPr>
        <w:t>е</w:t>
      </w:r>
      <w:r w:rsidRPr="006F6CFF">
        <w:rPr>
          <w:bCs/>
          <w:sz w:val="28"/>
          <w:szCs w:val="28"/>
        </w:rPr>
        <w:t xml:space="preserve"> игр</w:t>
      </w:r>
      <w:r w:rsidR="0096515A" w:rsidRPr="006F6CFF">
        <w:rPr>
          <w:bCs/>
          <w:sz w:val="28"/>
          <w:szCs w:val="28"/>
        </w:rPr>
        <w:t>ы»</w:t>
      </w:r>
      <w:r w:rsidRPr="006F6CFF">
        <w:rPr>
          <w:bCs/>
          <w:sz w:val="28"/>
          <w:szCs w:val="28"/>
        </w:rPr>
        <w:t>. В конкурсной и фестивальной программах Дельфийских игр по 19 номинациям примут участие до 1500 человек, ставшие победителями и призерами Национальных Дельфийских игр или отборочных туров, вошедшие в состав 80 делегаций государств по приглашению Международного Дельфийского комитета.»;</w:t>
      </w:r>
    </w:p>
    <w:p w14:paraId="599EA0B7" w14:textId="6310A223" w:rsidR="00BA2478" w:rsidRPr="006F6CFF" w:rsidRDefault="00775DD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lastRenderedPageBreak/>
        <w:t>н</w:t>
      </w:r>
      <w:r w:rsidR="00920200" w:rsidRPr="006F6CFF">
        <w:rPr>
          <w:bCs/>
          <w:sz w:val="28"/>
          <w:szCs w:val="28"/>
        </w:rPr>
        <w:t>) </w:t>
      </w:r>
      <w:r w:rsidR="00BA2478" w:rsidRPr="006F6CFF">
        <w:rPr>
          <w:bCs/>
          <w:sz w:val="28"/>
          <w:szCs w:val="28"/>
        </w:rPr>
        <w:t xml:space="preserve">в абзаце сто </w:t>
      </w:r>
      <w:r w:rsidR="001D419C" w:rsidRPr="006F6CFF">
        <w:rPr>
          <w:bCs/>
          <w:sz w:val="28"/>
          <w:szCs w:val="28"/>
        </w:rPr>
        <w:t>семьдесят третьем</w:t>
      </w:r>
      <w:r w:rsidR="00BA2478" w:rsidRPr="006F6CFF">
        <w:rPr>
          <w:bCs/>
          <w:sz w:val="28"/>
          <w:szCs w:val="28"/>
        </w:rPr>
        <w:t xml:space="preserve"> после слов «ГБУК НСО «Новосибирсккиновидеопрокат» добавить слова «ГАУК НСО «Исторический парк «Россия – моя история»;</w:t>
      </w:r>
    </w:p>
    <w:p w14:paraId="4D42D091" w14:textId="788A01D5" w:rsidR="00030997" w:rsidRPr="006F6CFF" w:rsidRDefault="00775DD6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о</w:t>
      </w:r>
      <w:r w:rsidR="00E9355E" w:rsidRPr="006F6CFF">
        <w:rPr>
          <w:bCs/>
          <w:sz w:val="28"/>
          <w:szCs w:val="28"/>
        </w:rPr>
        <w:t>)</w:t>
      </w:r>
      <w:r w:rsidR="00920200" w:rsidRPr="006F6CFF">
        <w:rPr>
          <w:bCs/>
          <w:sz w:val="28"/>
          <w:szCs w:val="28"/>
        </w:rPr>
        <w:t> </w:t>
      </w:r>
      <w:r w:rsidR="00030997" w:rsidRPr="006F6CFF">
        <w:rPr>
          <w:bCs/>
          <w:sz w:val="28"/>
          <w:szCs w:val="28"/>
        </w:rPr>
        <w:t xml:space="preserve">после абзаца двести </w:t>
      </w:r>
      <w:r w:rsidR="00993469" w:rsidRPr="006F6CFF">
        <w:rPr>
          <w:bCs/>
          <w:sz w:val="28"/>
          <w:szCs w:val="28"/>
        </w:rPr>
        <w:t>пятнадцатого</w:t>
      </w:r>
      <w:r w:rsidR="00030997" w:rsidRPr="006F6CFF">
        <w:rPr>
          <w:bCs/>
          <w:sz w:val="28"/>
          <w:szCs w:val="28"/>
        </w:rPr>
        <w:t xml:space="preserve"> до</w:t>
      </w:r>
      <w:r w:rsidR="00ED22AE" w:rsidRPr="006F6CFF">
        <w:rPr>
          <w:bCs/>
          <w:sz w:val="28"/>
          <w:szCs w:val="28"/>
        </w:rPr>
        <w:t>полнить абзацами</w:t>
      </w:r>
      <w:r w:rsidR="00030997" w:rsidRPr="006F6CFF">
        <w:rPr>
          <w:bCs/>
          <w:sz w:val="28"/>
          <w:szCs w:val="28"/>
        </w:rPr>
        <w:t xml:space="preserve"> следующего содержания:</w:t>
      </w:r>
    </w:p>
    <w:p w14:paraId="79EE4145" w14:textId="3214E5F2" w:rsidR="00030997" w:rsidRPr="006F6CFF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«5. </w:t>
      </w:r>
      <w:r w:rsidR="00030997" w:rsidRPr="006F6CFF">
        <w:rPr>
          <w:bCs/>
          <w:sz w:val="28"/>
          <w:szCs w:val="28"/>
        </w:rPr>
        <w:t>Обустройство и восстановление воинских захоронений на территории Новосибирской области</w:t>
      </w:r>
      <w:r w:rsidR="00992E68" w:rsidRPr="006F6CFF">
        <w:rPr>
          <w:bCs/>
          <w:sz w:val="28"/>
          <w:szCs w:val="28"/>
        </w:rPr>
        <w:t>.</w:t>
      </w:r>
    </w:p>
    <w:p w14:paraId="4BBD148B" w14:textId="5C60174D" w:rsidR="00992E68" w:rsidRPr="006F6CFF" w:rsidRDefault="00920200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В </w:t>
      </w:r>
      <w:r w:rsidR="00992E68" w:rsidRPr="006F6CFF">
        <w:rPr>
          <w:bCs/>
          <w:sz w:val="28"/>
          <w:szCs w:val="28"/>
        </w:rPr>
        <w:t>рамках основного мероприятия планируются:</w:t>
      </w:r>
    </w:p>
    <w:p w14:paraId="15E9AF89" w14:textId="5F5BC6A0" w:rsidR="00992E68" w:rsidRPr="006F6CFF" w:rsidRDefault="00992E6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мероприятия по проведению работ на воинских захоронениях</w:t>
      </w:r>
      <w:r w:rsidR="006B3766" w:rsidRPr="006F6CFF">
        <w:rPr>
          <w:bCs/>
          <w:sz w:val="28"/>
          <w:szCs w:val="28"/>
        </w:rPr>
        <w:t>,</w:t>
      </w:r>
      <w:r w:rsidRPr="006F6CFF">
        <w:rPr>
          <w:bCs/>
          <w:sz w:val="28"/>
          <w:szCs w:val="28"/>
        </w:rPr>
        <w:t xml:space="preserve"> включающие в себя благоустройство воинских захоронений и установку мемориальных знаков</w:t>
      </w:r>
      <w:r w:rsidR="006B3766" w:rsidRPr="006F6CFF">
        <w:rPr>
          <w:bCs/>
          <w:sz w:val="28"/>
          <w:szCs w:val="28"/>
        </w:rPr>
        <w:t>.</w:t>
      </w:r>
    </w:p>
    <w:p w14:paraId="740EC022" w14:textId="4D729EF0" w:rsidR="00992E68" w:rsidRPr="006F6CFF" w:rsidRDefault="00992E68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Реализация данного мероприятия осуществляется путем предоставления субсидий бюджетам муниципальных образований Новосибирской области на проведение работ на воинских захоронениях включающие в себя благоустройство воинских захоронений и установку мемориальных знаков.</w:t>
      </w:r>
    </w:p>
    <w:p w14:paraId="74EDC25F" w14:textId="0AF9E92F" w:rsidR="00992E68" w:rsidRPr="006F6CFF" w:rsidRDefault="00C761DC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hyperlink r:id="rId10" w:history="1">
        <w:r w:rsidR="00992E68" w:rsidRPr="006F6CFF">
          <w:rPr>
            <w:rStyle w:val="aff6"/>
            <w:bCs/>
            <w:color w:val="auto"/>
            <w:sz w:val="28"/>
            <w:szCs w:val="28"/>
            <w:u w:val="none"/>
          </w:rPr>
          <w:t>Порядок</w:t>
        </w:r>
      </w:hyperlink>
      <w:r w:rsidR="00992E68" w:rsidRPr="006F6CFF">
        <w:rPr>
          <w:bCs/>
          <w:sz w:val="28"/>
          <w:szCs w:val="28"/>
        </w:rPr>
        <w:t xml:space="preserve"> (Условия) предоставления и расходования субсидий местным бюджетам на реализацию мероприятий государственной программы изложен в приложении № 2 к </w:t>
      </w:r>
      <w:r w:rsidR="00ED22AE" w:rsidRPr="006F6CFF">
        <w:rPr>
          <w:bCs/>
          <w:sz w:val="28"/>
          <w:szCs w:val="28"/>
        </w:rPr>
        <w:t xml:space="preserve">настоящему </w:t>
      </w:r>
      <w:r w:rsidR="00992E68" w:rsidRPr="006F6CFF">
        <w:rPr>
          <w:bCs/>
          <w:sz w:val="28"/>
          <w:szCs w:val="28"/>
        </w:rPr>
        <w:t>постановлению.</w:t>
      </w:r>
    </w:p>
    <w:p w14:paraId="7E09F9D8" w14:textId="3EA8A3C3" w:rsidR="009C205B" w:rsidRPr="006F6CFF" w:rsidRDefault="009C205B" w:rsidP="00485691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Методика распределения субсидий местным бюджетам на обустройство и восстановление воинских захоронений изложена в приложении № 4 к государственной программе.</w:t>
      </w:r>
    </w:p>
    <w:p w14:paraId="6006F74A" w14:textId="3073686C" w:rsidR="00BA2478" w:rsidRPr="006F6CFF" w:rsidRDefault="00992E68" w:rsidP="00ED22AE">
      <w:pPr>
        <w:widowControl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Распределение субсидий по муниципальным образованиям Новосибирской области ежегодно утверждается законом об областном бюджете на очередной финансовый год и включается в подробный перечень планируемых к реализации мероприятий государственной программы на очередной финансовый </w:t>
      </w:r>
      <w:r w:rsidRPr="006F6CFF">
        <w:rPr>
          <w:bCs/>
          <w:sz w:val="28"/>
          <w:szCs w:val="28"/>
        </w:rPr>
        <w:lastRenderedPageBreak/>
        <w:t>год и плановый период, утверждаемый совместным приказом министерства культуры Новосибирской области, министерства строительства Новосибирской области и государственной инспекции по охране объектов культурного наследия Новосибирской области.»;</w:t>
      </w:r>
    </w:p>
    <w:p w14:paraId="6A82E737" w14:textId="4B571FEF" w:rsidR="00582FEA" w:rsidRPr="006F6CFF" w:rsidRDefault="0034458C" w:rsidP="00485691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5</w:t>
      </w:r>
      <w:r w:rsidR="00E96B6A" w:rsidRPr="006F6CFF">
        <w:rPr>
          <w:bCs/>
          <w:sz w:val="28"/>
          <w:szCs w:val="28"/>
        </w:rPr>
        <w:t>) </w:t>
      </w:r>
      <w:r w:rsidR="00DF4DBE" w:rsidRPr="006F6CFF">
        <w:rPr>
          <w:bCs/>
          <w:sz w:val="28"/>
          <w:szCs w:val="28"/>
        </w:rPr>
        <w:t>р</w:t>
      </w:r>
      <w:r w:rsidR="00C12A21" w:rsidRPr="006F6CFF">
        <w:rPr>
          <w:bCs/>
          <w:sz w:val="28"/>
          <w:szCs w:val="28"/>
        </w:rPr>
        <w:t xml:space="preserve">аздел </w:t>
      </w:r>
      <w:r w:rsidR="00C12A21" w:rsidRPr="006F6CFF">
        <w:rPr>
          <w:bCs/>
          <w:sz w:val="28"/>
          <w:szCs w:val="28"/>
          <w:lang w:val="en-US"/>
        </w:rPr>
        <w:t>VI</w:t>
      </w:r>
      <w:r w:rsidR="00C12A21" w:rsidRPr="006F6CFF">
        <w:rPr>
          <w:bCs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14:paraId="2B1D4D62" w14:textId="77777777" w:rsidR="00763F9C" w:rsidRPr="006F6CFF" w:rsidRDefault="00763F9C" w:rsidP="00485691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</w:p>
    <w:p w14:paraId="3AED079E" w14:textId="6DCBB288" w:rsidR="00582FEA" w:rsidRPr="006F6CFF" w:rsidRDefault="00582FEA" w:rsidP="00ED22AE">
      <w:pPr>
        <w:widowControl w:val="0"/>
        <w:adjustRightInd w:val="0"/>
        <w:spacing w:before="0" w:after="0"/>
        <w:jc w:val="center"/>
        <w:rPr>
          <w:sz w:val="28"/>
          <w:szCs w:val="28"/>
        </w:rPr>
      </w:pPr>
      <w:r w:rsidRPr="006F6CFF">
        <w:rPr>
          <w:sz w:val="28"/>
          <w:szCs w:val="28"/>
        </w:rPr>
        <w:t>«</w:t>
      </w:r>
      <w:r w:rsidR="00ED22AE" w:rsidRPr="006F6CFF">
        <w:rPr>
          <w:b/>
          <w:sz w:val="28"/>
          <w:szCs w:val="28"/>
        </w:rPr>
        <w:t>VI</w:t>
      </w:r>
      <w:r w:rsidRPr="006F6CFF">
        <w:rPr>
          <w:b/>
          <w:sz w:val="28"/>
          <w:szCs w:val="28"/>
        </w:rPr>
        <w:t xml:space="preserve"> Ресурсное обеспечение государственной программы</w:t>
      </w:r>
    </w:p>
    <w:p w14:paraId="5B4946C2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Финансовое обеспечение мероприятий государственной программы предусмотрено за счет:</w:t>
      </w:r>
    </w:p>
    <w:p w14:paraId="252C66AE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 муниципальных образований в реализации мероприятий государственной программы);</w:t>
      </w:r>
    </w:p>
    <w:p w14:paraId="336BF1C3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14:paraId="4F26836E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средств местных бюджетов муниципальных образований Новосибирской области;</w:t>
      </w:r>
    </w:p>
    <w:p w14:paraId="138CF8A4" w14:textId="1BE969E6" w:rsidR="00582FEA" w:rsidRPr="006F6CFF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внебюджетных источников;</w:t>
      </w:r>
    </w:p>
    <w:p w14:paraId="375A3D2B" w14:textId="649056C6" w:rsidR="000A365B" w:rsidRPr="006F6CFF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налоговых расходов.</w:t>
      </w:r>
    </w:p>
    <w:p w14:paraId="222B71B7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Финансовое обеспечение государственной программы, осуществляемое за счет средств всех указанных источников, носит прогнозный характер и </w:t>
      </w:r>
      <w:r w:rsidRPr="006F6CFF">
        <w:rPr>
          <w:sz w:val="28"/>
          <w:szCs w:val="28"/>
        </w:rPr>
        <w:lastRenderedPageBreak/>
        <w:t>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14:paraId="77B62D8D" w14:textId="4FAD6C8E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1122DE" w:rsidRPr="006F6CFF">
        <w:rPr>
          <w:sz w:val="28"/>
          <w:szCs w:val="28"/>
        </w:rPr>
        <w:t>33</w:t>
      </w:r>
      <w:r w:rsidR="00304AAB" w:rsidRPr="006F6CFF">
        <w:rPr>
          <w:sz w:val="28"/>
          <w:szCs w:val="28"/>
        </w:rPr>
        <w:t> 62</w:t>
      </w:r>
      <w:r w:rsidR="00C52556" w:rsidRPr="006F6CFF">
        <w:rPr>
          <w:sz w:val="28"/>
          <w:szCs w:val="28"/>
        </w:rPr>
        <w:t>7 139,2</w:t>
      </w:r>
      <w:r w:rsidRPr="006F6CFF">
        <w:rPr>
          <w:sz w:val="28"/>
          <w:szCs w:val="28"/>
        </w:rPr>
        <w:t xml:space="preserve"> рублей, в том числе по источникам:</w:t>
      </w:r>
    </w:p>
    <w:p w14:paraId="22FE83A5" w14:textId="7FBB2B51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федеральный бюджет* – </w:t>
      </w:r>
      <w:r w:rsidR="00304AAB" w:rsidRPr="006F6CFF">
        <w:rPr>
          <w:sz w:val="28"/>
          <w:szCs w:val="28"/>
        </w:rPr>
        <w:t>826 233,7</w:t>
      </w:r>
      <w:r w:rsidRPr="006F6CFF">
        <w:rPr>
          <w:sz w:val="28"/>
          <w:szCs w:val="28"/>
        </w:rPr>
        <w:t xml:space="preserve"> тыс. рублей;</w:t>
      </w:r>
    </w:p>
    <w:p w14:paraId="190D0984" w14:textId="32802122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областной бюджет Новосибирской области – </w:t>
      </w:r>
      <w:r w:rsidR="00682575" w:rsidRPr="006F6CFF">
        <w:rPr>
          <w:sz w:val="28"/>
          <w:szCs w:val="28"/>
        </w:rPr>
        <w:t>32</w:t>
      </w:r>
      <w:r w:rsidR="00304AAB" w:rsidRPr="006F6CFF">
        <w:rPr>
          <w:sz w:val="28"/>
          <w:szCs w:val="28"/>
        </w:rPr>
        <w:t> 55</w:t>
      </w:r>
      <w:r w:rsidR="00C52556" w:rsidRPr="006F6CFF">
        <w:rPr>
          <w:sz w:val="28"/>
          <w:szCs w:val="28"/>
        </w:rPr>
        <w:t>7</w:t>
      </w:r>
      <w:r w:rsidR="00304AAB" w:rsidRPr="006F6CFF">
        <w:rPr>
          <w:sz w:val="28"/>
          <w:szCs w:val="28"/>
        </w:rPr>
        <w:t> </w:t>
      </w:r>
      <w:r w:rsidR="00C52556" w:rsidRPr="006F6CFF">
        <w:rPr>
          <w:sz w:val="28"/>
          <w:szCs w:val="28"/>
        </w:rPr>
        <w:t>543</w:t>
      </w:r>
      <w:r w:rsidR="00304AAB" w:rsidRPr="006F6CFF">
        <w:rPr>
          <w:sz w:val="28"/>
          <w:szCs w:val="28"/>
        </w:rPr>
        <w:t>,</w:t>
      </w:r>
      <w:r w:rsidR="00C52556" w:rsidRPr="006F6CFF">
        <w:rPr>
          <w:sz w:val="28"/>
          <w:szCs w:val="28"/>
        </w:rPr>
        <w:t>4</w:t>
      </w:r>
      <w:r w:rsidRPr="006F6CFF">
        <w:rPr>
          <w:sz w:val="28"/>
          <w:szCs w:val="28"/>
        </w:rPr>
        <w:t xml:space="preserve"> тыс. рублей;</w:t>
      </w:r>
    </w:p>
    <w:p w14:paraId="2432C5C0" w14:textId="01899C31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местные бюджеты* – </w:t>
      </w:r>
      <w:r w:rsidR="00304AAB" w:rsidRPr="006F6CFF">
        <w:rPr>
          <w:sz w:val="28"/>
          <w:szCs w:val="28"/>
        </w:rPr>
        <w:t>138 934,</w:t>
      </w:r>
      <w:r w:rsidR="00C52556" w:rsidRPr="006F6CFF">
        <w:rPr>
          <w:sz w:val="28"/>
          <w:szCs w:val="28"/>
        </w:rPr>
        <w:t>9</w:t>
      </w:r>
      <w:r w:rsidRPr="006F6CFF">
        <w:rPr>
          <w:sz w:val="28"/>
          <w:szCs w:val="28"/>
        </w:rPr>
        <w:t xml:space="preserve"> тыс. рублей;</w:t>
      </w:r>
    </w:p>
    <w:p w14:paraId="4AD92473" w14:textId="73A43F31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внебюджетные источники* – </w:t>
      </w:r>
      <w:r w:rsidR="00304AAB" w:rsidRPr="006F6CFF">
        <w:rPr>
          <w:sz w:val="28"/>
          <w:szCs w:val="28"/>
        </w:rPr>
        <w:t>104 427,2</w:t>
      </w:r>
      <w:r w:rsidRPr="006F6CFF">
        <w:rPr>
          <w:sz w:val="28"/>
          <w:szCs w:val="28"/>
        </w:rPr>
        <w:t xml:space="preserve"> тыс. рублей,</w:t>
      </w:r>
    </w:p>
    <w:p w14:paraId="590651FF" w14:textId="08781759" w:rsidR="000A365B" w:rsidRPr="006F6CFF" w:rsidRDefault="000A365B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налоговые расходы – 0,0 тыс. руб.</w:t>
      </w:r>
    </w:p>
    <w:p w14:paraId="0758377B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 по годам:</w:t>
      </w:r>
    </w:p>
    <w:p w14:paraId="5E552C25" w14:textId="52664A4C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2015 год – 2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110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717,0 тыс. рублей,</w:t>
      </w:r>
    </w:p>
    <w:p w14:paraId="048B65B5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72C97132" w14:textId="393D1CFA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федеральный бюджет – 12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512,6 тыс. рублей;</w:t>
      </w:r>
    </w:p>
    <w:p w14:paraId="35087DF5" w14:textId="65C37EC6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областной бюджет Новосибирской области – 2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066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385,8 тыс. рублей;</w:t>
      </w:r>
    </w:p>
    <w:p w14:paraId="21D4DDF9" w14:textId="17E35A28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местный бюджет – 16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818,6 тыс. рублей;</w:t>
      </w:r>
    </w:p>
    <w:p w14:paraId="7E54553F" w14:textId="08067D69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внебюджетные источники финансирования – 15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000,0 тыс. рублей;</w:t>
      </w:r>
    </w:p>
    <w:p w14:paraId="04575025" w14:textId="096AC562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2016 год – 2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406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473,6 тыс. рублей,</w:t>
      </w:r>
    </w:p>
    <w:p w14:paraId="24AA5177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35041AA6" w14:textId="6022F460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федеральный бюджет – 7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606,76 тыс. рублей;</w:t>
      </w:r>
    </w:p>
    <w:p w14:paraId="797F12AA" w14:textId="577E9C23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областной бюджет Новосибирской области – 2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379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836,7 тыс. рублей;</w:t>
      </w:r>
    </w:p>
    <w:p w14:paraId="1AFC0516" w14:textId="2F38E0CE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местный бюджет – 17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030,1 тыс. рублей;</w:t>
      </w:r>
    </w:p>
    <w:p w14:paraId="515BE440" w14:textId="3414FC81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внебюджетные источники финансирования – 2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000,0 тыс. рублей;</w:t>
      </w:r>
    </w:p>
    <w:p w14:paraId="4D503B20" w14:textId="20441ED2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2017 год – 3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104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408,4 тыс. рублей,</w:t>
      </w:r>
    </w:p>
    <w:p w14:paraId="19F9063B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в том числе:</w:t>
      </w:r>
    </w:p>
    <w:p w14:paraId="0170C37A" w14:textId="705F12BC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федеральный бюджет – 34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729,1 тыс. рублей;</w:t>
      </w:r>
    </w:p>
    <w:p w14:paraId="5E07E214" w14:textId="6F66946A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областной бюджет Новосибирской области – 3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043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283,2 тыс. рублей;</w:t>
      </w:r>
    </w:p>
    <w:p w14:paraId="6F791366" w14:textId="4D58A6EF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местный бюджет – 15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096,1 тыс. рублей;</w:t>
      </w:r>
    </w:p>
    <w:p w14:paraId="12EA1835" w14:textId="5D090566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внебюджетные источники финансирования – 11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300,0 тыс. рублей;</w:t>
      </w:r>
    </w:p>
    <w:p w14:paraId="39AF6F50" w14:textId="150D9DC4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2018 год – 3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125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398,5 тыс. рублей,</w:t>
      </w:r>
    </w:p>
    <w:p w14:paraId="1A4E2389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42B5FF95" w14:textId="56BB707B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федеральный бюджет – 43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316,2 тыс. рублей;</w:t>
      </w:r>
    </w:p>
    <w:p w14:paraId="5B1AD58A" w14:textId="71C2BC3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областной бюджет Новосибирской области – 3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054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420,4 тыс. рублей;</w:t>
      </w:r>
    </w:p>
    <w:p w14:paraId="2F7EE3E1" w14:textId="6FD70B1A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местный бюджет – 13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750,6 тыс. рублей;</w:t>
      </w:r>
    </w:p>
    <w:p w14:paraId="31F8F2ED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внебюджетные источники финансирования – 13911,3 тыс. рублей;</w:t>
      </w:r>
    </w:p>
    <w:p w14:paraId="368C2CD0" w14:textId="4BEE611F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2019 год – </w:t>
      </w:r>
      <w:r w:rsidR="001122DE" w:rsidRPr="006F6CFF">
        <w:rPr>
          <w:sz w:val="28"/>
          <w:szCs w:val="28"/>
        </w:rPr>
        <w:t>3</w:t>
      </w:r>
      <w:r w:rsidR="00304AAB" w:rsidRPr="006F6CFF">
        <w:rPr>
          <w:sz w:val="28"/>
          <w:szCs w:val="28"/>
        </w:rPr>
        <w:t> 98</w:t>
      </w:r>
      <w:r w:rsidR="002722EA" w:rsidRPr="006F6CFF">
        <w:rPr>
          <w:sz w:val="28"/>
          <w:szCs w:val="28"/>
        </w:rPr>
        <w:t>5 708,0</w:t>
      </w:r>
      <w:r w:rsidRPr="006F6CFF">
        <w:rPr>
          <w:sz w:val="28"/>
          <w:szCs w:val="28"/>
        </w:rPr>
        <w:t xml:space="preserve"> тыс. рублей,</w:t>
      </w:r>
    </w:p>
    <w:p w14:paraId="3AA002AD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27937BE5" w14:textId="47E87881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федеральный бюджет – </w:t>
      </w:r>
      <w:r w:rsidR="00B04FF1" w:rsidRPr="006F6CFF">
        <w:rPr>
          <w:sz w:val="28"/>
          <w:szCs w:val="28"/>
        </w:rPr>
        <w:t>243</w:t>
      </w:r>
      <w:r w:rsidR="0092616E" w:rsidRPr="006F6CFF">
        <w:rPr>
          <w:sz w:val="28"/>
          <w:szCs w:val="28"/>
        </w:rPr>
        <w:t xml:space="preserve"> </w:t>
      </w:r>
      <w:r w:rsidR="00B04FF1" w:rsidRPr="006F6CFF">
        <w:rPr>
          <w:sz w:val="28"/>
          <w:szCs w:val="28"/>
        </w:rPr>
        <w:t>9</w:t>
      </w:r>
      <w:r w:rsidRPr="006F6CFF">
        <w:rPr>
          <w:sz w:val="28"/>
          <w:szCs w:val="28"/>
        </w:rPr>
        <w:t>81,9 тыс. рублей;</w:t>
      </w:r>
    </w:p>
    <w:p w14:paraId="6004B9E2" w14:textId="1F4738B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областной бюджет Новосибирской области – </w:t>
      </w:r>
      <w:r w:rsidR="00682575" w:rsidRPr="006F6CFF">
        <w:rPr>
          <w:sz w:val="28"/>
          <w:szCs w:val="28"/>
        </w:rPr>
        <w:t>3</w:t>
      </w:r>
      <w:r w:rsidR="00304AAB" w:rsidRPr="006F6CFF">
        <w:rPr>
          <w:sz w:val="28"/>
          <w:szCs w:val="28"/>
        </w:rPr>
        <w:t> 65</w:t>
      </w:r>
      <w:r w:rsidR="002722EA" w:rsidRPr="006F6CFF">
        <w:rPr>
          <w:sz w:val="28"/>
          <w:szCs w:val="28"/>
        </w:rPr>
        <w:t>4</w:t>
      </w:r>
      <w:r w:rsidR="00304AAB" w:rsidRPr="006F6CFF">
        <w:rPr>
          <w:sz w:val="28"/>
          <w:szCs w:val="28"/>
        </w:rPr>
        <w:t> </w:t>
      </w:r>
      <w:r w:rsidR="002722EA" w:rsidRPr="006F6CFF">
        <w:rPr>
          <w:sz w:val="28"/>
          <w:szCs w:val="28"/>
        </w:rPr>
        <w:t>34</w:t>
      </w:r>
      <w:r w:rsidR="00304AAB" w:rsidRPr="006F6CFF">
        <w:rPr>
          <w:sz w:val="28"/>
          <w:szCs w:val="28"/>
        </w:rPr>
        <w:t>1,</w:t>
      </w:r>
      <w:r w:rsidR="002722EA" w:rsidRPr="006F6CFF">
        <w:rPr>
          <w:sz w:val="28"/>
          <w:szCs w:val="28"/>
        </w:rPr>
        <w:t>2</w:t>
      </w:r>
      <w:r w:rsidRPr="006F6CFF">
        <w:rPr>
          <w:sz w:val="28"/>
          <w:szCs w:val="28"/>
        </w:rPr>
        <w:t xml:space="preserve"> тыс. рублей;</w:t>
      </w:r>
    </w:p>
    <w:p w14:paraId="305C0E0F" w14:textId="1F99DEC2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местный бюджет – </w:t>
      </w:r>
      <w:r w:rsidR="00304AAB" w:rsidRPr="006F6CFF">
        <w:rPr>
          <w:sz w:val="28"/>
          <w:szCs w:val="28"/>
        </w:rPr>
        <w:t>35 169,0</w:t>
      </w:r>
      <w:r w:rsidRPr="006F6CFF">
        <w:rPr>
          <w:sz w:val="28"/>
          <w:szCs w:val="28"/>
        </w:rPr>
        <w:t xml:space="preserve"> тыс. рублей;</w:t>
      </w:r>
    </w:p>
    <w:p w14:paraId="5694320F" w14:textId="43B6E6B1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внебюджетные источники финансирования – </w:t>
      </w:r>
      <w:r w:rsidR="00304AAB" w:rsidRPr="006F6CFF">
        <w:rPr>
          <w:sz w:val="28"/>
          <w:szCs w:val="28"/>
        </w:rPr>
        <w:t>52 215,9</w:t>
      </w:r>
      <w:r w:rsidRPr="006F6CFF">
        <w:rPr>
          <w:sz w:val="28"/>
          <w:szCs w:val="28"/>
        </w:rPr>
        <w:t xml:space="preserve"> тыс. рублей;</w:t>
      </w:r>
    </w:p>
    <w:p w14:paraId="303F6EE2" w14:textId="0B131D12" w:rsidR="00A73538" w:rsidRPr="006F6CFF" w:rsidRDefault="00A73538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налоговые расходы – 0,0 тыс. рублей;</w:t>
      </w:r>
    </w:p>
    <w:p w14:paraId="0E5156C6" w14:textId="54BD8EBD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2020 год – </w:t>
      </w:r>
      <w:r w:rsidR="0093294D" w:rsidRPr="006F6CFF">
        <w:rPr>
          <w:sz w:val="28"/>
          <w:szCs w:val="28"/>
        </w:rPr>
        <w:t>3</w:t>
      </w:r>
      <w:r w:rsidR="00304AAB" w:rsidRPr="006F6CFF">
        <w:rPr>
          <w:sz w:val="28"/>
          <w:szCs w:val="28"/>
        </w:rPr>
        <w:t> 741 046,8</w:t>
      </w:r>
      <w:r w:rsidRPr="006F6CFF">
        <w:rPr>
          <w:sz w:val="28"/>
          <w:szCs w:val="28"/>
        </w:rPr>
        <w:t xml:space="preserve"> тыс. рублей,</w:t>
      </w:r>
    </w:p>
    <w:p w14:paraId="617A9DEE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38098F8C" w14:textId="4660A52F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федеральный бюджет – </w:t>
      </w:r>
      <w:r w:rsidR="00304AAB" w:rsidRPr="006F6CFF">
        <w:rPr>
          <w:sz w:val="28"/>
          <w:szCs w:val="28"/>
        </w:rPr>
        <w:t>154 760,0</w:t>
      </w:r>
      <w:r w:rsidRPr="006F6CFF">
        <w:rPr>
          <w:sz w:val="28"/>
          <w:szCs w:val="28"/>
        </w:rPr>
        <w:t xml:space="preserve"> тыс. рублей;</w:t>
      </w:r>
    </w:p>
    <w:p w14:paraId="61D4D0C3" w14:textId="51A0D2E2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областной бюджет Новосибирской области – </w:t>
      </w:r>
      <w:r w:rsidR="0093294D" w:rsidRPr="006F6CFF">
        <w:rPr>
          <w:sz w:val="28"/>
          <w:szCs w:val="28"/>
        </w:rPr>
        <w:t>3</w:t>
      </w:r>
      <w:r w:rsidR="00304AAB" w:rsidRPr="006F6CFF">
        <w:rPr>
          <w:sz w:val="28"/>
          <w:szCs w:val="28"/>
        </w:rPr>
        <w:t> 571 173,2</w:t>
      </w:r>
      <w:r w:rsidRPr="006F6CFF">
        <w:rPr>
          <w:sz w:val="28"/>
          <w:szCs w:val="28"/>
        </w:rPr>
        <w:t xml:space="preserve"> тыс. рублей;</w:t>
      </w:r>
    </w:p>
    <w:p w14:paraId="3C59C00D" w14:textId="27226E1F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местный бюджет – </w:t>
      </w:r>
      <w:r w:rsidR="00304AAB" w:rsidRPr="006F6CFF">
        <w:rPr>
          <w:sz w:val="28"/>
          <w:szCs w:val="28"/>
        </w:rPr>
        <w:t>15 113,6</w:t>
      </w:r>
      <w:r w:rsidRPr="006F6CFF">
        <w:rPr>
          <w:sz w:val="28"/>
          <w:szCs w:val="28"/>
        </w:rPr>
        <w:t>тыс. рублей;</w:t>
      </w:r>
    </w:p>
    <w:p w14:paraId="5A298C30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внебюджетные источники финансирования –0,0 тыс. рублей;</w:t>
      </w:r>
    </w:p>
    <w:p w14:paraId="54B3573B" w14:textId="77777777" w:rsidR="00A73538" w:rsidRPr="006F6CFF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налоговые расходы – 0,0 тыс. рублей;</w:t>
      </w:r>
    </w:p>
    <w:p w14:paraId="06F3E2A3" w14:textId="1A149FB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 xml:space="preserve">2021 год – </w:t>
      </w:r>
      <w:r w:rsidR="009B4CA0" w:rsidRPr="006F6CFF">
        <w:rPr>
          <w:sz w:val="28"/>
          <w:szCs w:val="28"/>
        </w:rPr>
        <w:t>3</w:t>
      </w:r>
      <w:r w:rsidR="00304AAB" w:rsidRPr="006F6CFF">
        <w:rPr>
          <w:sz w:val="28"/>
          <w:szCs w:val="28"/>
        </w:rPr>
        <w:t> 793 709,0</w:t>
      </w:r>
      <w:r w:rsidRPr="006F6CFF">
        <w:rPr>
          <w:sz w:val="28"/>
          <w:szCs w:val="28"/>
        </w:rPr>
        <w:t xml:space="preserve"> тыс. рублей,</w:t>
      </w:r>
    </w:p>
    <w:p w14:paraId="554A287B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18FFE967" w14:textId="62E3453B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федеральный бюджет – </w:t>
      </w:r>
      <w:r w:rsidR="00304AAB" w:rsidRPr="006F6CFF">
        <w:rPr>
          <w:sz w:val="28"/>
          <w:szCs w:val="28"/>
        </w:rPr>
        <w:t>126 779,5</w:t>
      </w:r>
      <w:r w:rsidRPr="006F6CFF">
        <w:rPr>
          <w:sz w:val="28"/>
          <w:szCs w:val="28"/>
        </w:rPr>
        <w:t xml:space="preserve"> тыс. рублей;</w:t>
      </w:r>
    </w:p>
    <w:p w14:paraId="2CA9CB6B" w14:textId="078F7024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областной бюджет Новосибирской области – </w:t>
      </w:r>
      <w:r w:rsidR="00304AAB" w:rsidRPr="006F6CFF">
        <w:rPr>
          <w:sz w:val="28"/>
          <w:szCs w:val="28"/>
        </w:rPr>
        <w:t>3 659 243,8</w:t>
      </w:r>
      <w:r w:rsidRPr="006F6CFF">
        <w:rPr>
          <w:sz w:val="28"/>
          <w:szCs w:val="28"/>
        </w:rPr>
        <w:t xml:space="preserve"> тыс. рублей;</w:t>
      </w:r>
    </w:p>
    <w:p w14:paraId="08ED87CA" w14:textId="65B89D76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местный бюджет – </w:t>
      </w:r>
      <w:r w:rsidR="009B4CA0" w:rsidRPr="006F6CFF">
        <w:rPr>
          <w:sz w:val="28"/>
          <w:szCs w:val="28"/>
        </w:rPr>
        <w:t>7</w:t>
      </w:r>
      <w:r w:rsidR="00216C90" w:rsidRPr="006F6CFF">
        <w:rPr>
          <w:sz w:val="28"/>
          <w:szCs w:val="28"/>
        </w:rPr>
        <w:t> 685,7</w:t>
      </w:r>
      <w:r w:rsidRPr="006F6CFF">
        <w:rPr>
          <w:sz w:val="28"/>
          <w:szCs w:val="28"/>
        </w:rPr>
        <w:t xml:space="preserve"> тыс. рублей;</w:t>
      </w:r>
    </w:p>
    <w:p w14:paraId="1B7F018A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внебюджетные источники </w:t>
      </w:r>
      <w:r w:rsidR="006D6EF5" w:rsidRPr="006F6CFF">
        <w:rPr>
          <w:sz w:val="28"/>
          <w:szCs w:val="28"/>
        </w:rPr>
        <w:t>финансирования –0,0 тыс. рублей.</w:t>
      </w:r>
    </w:p>
    <w:p w14:paraId="7F2E5E39" w14:textId="77777777" w:rsidR="00A73538" w:rsidRPr="006F6CFF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налоговые расходы – 0,0 тыс. рублей;</w:t>
      </w:r>
    </w:p>
    <w:p w14:paraId="29E13203" w14:textId="08082FF4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2022 год – </w:t>
      </w:r>
      <w:r w:rsidR="00242DBA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917 979,1</w:t>
      </w:r>
      <w:r w:rsidRPr="006F6CFF">
        <w:rPr>
          <w:sz w:val="28"/>
          <w:szCs w:val="28"/>
        </w:rPr>
        <w:t xml:space="preserve"> тыс. рублей,</w:t>
      </w:r>
    </w:p>
    <w:p w14:paraId="3F4870DC" w14:textId="77777777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591E849B" w14:textId="49F91257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федеральный бюджет – </w:t>
      </w:r>
      <w:r w:rsidR="00216C90" w:rsidRPr="006F6CFF">
        <w:rPr>
          <w:sz w:val="28"/>
          <w:szCs w:val="28"/>
        </w:rPr>
        <w:t>191 269,0</w:t>
      </w:r>
      <w:r w:rsidRPr="006F6CFF">
        <w:rPr>
          <w:sz w:val="28"/>
          <w:szCs w:val="28"/>
        </w:rPr>
        <w:t xml:space="preserve"> тыс. рублей;</w:t>
      </w:r>
    </w:p>
    <w:p w14:paraId="02D2229A" w14:textId="702448D3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областной бюджет Новосибирской области – </w:t>
      </w:r>
      <w:r w:rsidR="009B4CA0" w:rsidRPr="006F6CFF">
        <w:rPr>
          <w:sz w:val="28"/>
          <w:szCs w:val="28"/>
        </w:rPr>
        <w:t>3</w:t>
      </w:r>
      <w:r w:rsidR="0092616E" w:rsidRPr="006F6CFF">
        <w:rPr>
          <w:sz w:val="28"/>
          <w:szCs w:val="28"/>
        </w:rPr>
        <w:t xml:space="preserve"> </w:t>
      </w:r>
      <w:r w:rsidR="009B4CA0" w:rsidRPr="006F6CFF">
        <w:rPr>
          <w:sz w:val="28"/>
          <w:szCs w:val="28"/>
        </w:rPr>
        <w:t>70</w:t>
      </w:r>
      <w:r w:rsidR="00F53115" w:rsidRPr="006F6CFF">
        <w:rPr>
          <w:sz w:val="28"/>
          <w:szCs w:val="28"/>
        </w:rPr>
        <w:t>9</w:t>
      </w:r>
      <w:r w:rsidR="00216C90" w:rsidRPr="006F6CFF">
        <w:rPr>
          <w:sz w:val="28"/>
          <w:szCs w:val="28"/>
        </w:rPr>
        <w:t> 619,7</w:t>
      </w:r>
      <w:r w:rsidRPr="006F6CFF">
        <w:rPr>
          <w:sz w:val="28"/>
          <w:szCs w:val="28"/>
        </w:rPr>
        <w:t xml:space="preserve"> тыс. рублей;</w:t>
      </w:r>
    </w:p>
    <w:p w14:paraId="52861DD3" w14:textId="21043110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местный бюджет – </w:t>
      </w:r>
      <w:r w:rsidR="00216C90" w:rsidRPr="006F6CFF">
        <w:rPr>
          <w:sz w:val="28"/>
          <w:szCs w:val="28"/>
        </w:rPr>
        <w:t>7 090,4</w:t>
      </w:r>
      <w:r w:rsidRPr="006F6CFF">
        <w:rPr>
          <w:sz w:val="28"/>
          <w:szCs w:val="28"/>
        </w:rPr>
        <w:t xml:space="preserve"> тыс. рублей;</w:t>
      </w:r>
    </w:p>
    <w:p w14:paraId="7E33041D" w14:textId="4FAC978B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внебюджетные источники финансирования – </w:t>
      </w:r>
      <w:r w:rsidR="009B4CA0" w:rsidRPr="006F6CFF">
        <w:rPr>
          <w:sz w:val="28"/>
          <w:szCs w:val="28"/>
        </w:rPr>
        <w:t>10</w:t>
      </w:r>
      <w:r w:rsidR="0092616E" w:rsidRPr="006F6CFF">
        <w:rPr>
          <w:sz w:val="28"/>
          <w:szCs w:val="28"/>
        </w:rPr>
        <w:t xml:space="preserve"> </w:t>
      </w:r>
      <w:r w:rsidR="009B4CA0" w:rsidRPr="006F6CFF">
        <w:rPr>
          <w:sz w:val="28"/>
          <w:szCs w:val="28"/>
        </w:rPr>
        <w:t>00</w:t>
      </w:r>
      <w:r w:rsidRPr="006F6CFF">
        <w:rPr>
          <w:sz w:val="28"/>
          <w:szCs w:val="28"/>
        </w:rPr>
        <w:t>0,0 тыс. рублей;</w:t>
      </w:r>
    </w:p>
    <w:p w14:paraId="5BA8FF46" w14:textId="77777777" w:rsidR="00A73538" w:rsidRPr="006F6CFF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налоговые расходы – 0,0 тыс. рублей;</w:t>
      </w:r>
    </w:p>
    <w:p w14:paraId="0631C2ED" w14:textId="1F0AB0B6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2023 год – </w:t>
      </w:r>
      <w:r w:rsidR="009B4CA0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720 849,</w:t>
      </w:r>
      <w:r w:rsidR="00F53115" w:rsidRPr="006F6CFF">
        <w:rPr>
          <w:sz w:val="28"/>
          <w:szCs w:val="28"/>
        </w:rPr>
        <w:t>4</w:t>
      </w:r>
      <w:r w:rsidRPr="006F6CFF">
        <w:rPr>
          <w:sz w:val="28"/>
          <w:szCs w:val="28"/>
        </w:rPr>
        <w:t xml:space="preserve"> тыс. рублей,</w:t>
      </w:r>
    </w:p>
    <w:p w14:paraId="3E0FB146" w14:textId="77777777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7B10A697" w14:textId="52300392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федеральный бюджет – 5</w:t>
      </w:r>
      <w:r w:rsidR="0092616E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639,3 тыс. рублей;</w:t>
      </w:r>
    </w:p>
    <w:p w14:paraId="48D3D8BB" w14:textId="33CC8501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областной бюджет Новосибирской области – </w:t>
      </w:r>
      <w:r w:rsidR="009B4CA0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709 619,7</w:t>
      </w:r>
      <w:r w:rsidRPr="006F6CFF">
        <w:rPr>
          <w:sz w:val="28"/>
          <w:szCs w:val="28"/>
        </w:rPr>
        <w:t xml:space="preserve"> тыс. рублей;</w:t>
      </w:r>
    </w:p>
    <w:p w14:paraId="022E4ABD" w14:textId="57DCD09E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местный бюджет – </w:t>
      </w:r>
      <w:r w:rsidR="00216C90" w:rsidRPr="006F6CFF">
        <w:rPr>
          <w:sz w:val="28"/>
          <w:szCs w:val="28"/>
        </w:rPr>
        <w:t>5 590</w:t>
      </w:r>
      <w:r w:rsidRPr="006F6CFF">
        <w:rPr>
          <w:sz w:val="28"/>
          <w:szCs w:val="28"/>
        </w:rPr>
        <w:t>,</w:t>
      </w:r>
      <w:r w:rsidR="00F53115" w:rsidRPr="006F6CFF">
        <w:rPr>
          <w:sz w:val="28"/>
          <w:szCs w:val="28"/>
        </w:rPr>
        <w:t>4</w:t>
      </w:r>
      <w:r w:rsidRPr="006F6CFF">
        <w:rPr>
          <w:sz w:val="28"/>
          <w:szCs w:val="28"/>
        </w:rPr>
        <w:t xml:space="preserve"> тыс. рублей;</w:t>
      </w:r>
    </w:p>
    <w:p w14:paraId="44F5EF1B" w14:textId="77777777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внебюджетные источники финансирования –0,0 тыс. рублей;</w:t>
      </w:r>
    </w:p>
    <w:p w14:paraId="65976470" w14:textId="77777777" w:rsidR="00A73538" w:rsidRPr="006F6CFF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налоговые расходы – 0,0 тыс. рублей;</w:t>
      </w:r>
    </w:p>
    <w:p w14:paraId="0734F4F5" w14:textId="7FF158C3" w:rsidR="00216C90" w:rsidRPr="006F6CFF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2024 год – 3 720 849,</w:t>
      </w:r>
      <w:r w:rsidR="00F53115" w:rsidRPr="006F6CFF">
        <w:rPr>
          <w:sz w:val="28"/>
          <w:szCs w:val="28"/>
        </w:rPr>
        <w:t>4</w:t>
      </w:r>
      <w:r w:rsidRPr="006F6CFF">
        <w:rPr>
          <w:sz w:val="28"/>
          <w:szCs w:val="28"/>
        </w:rPr>
        <w:t xml:space="preserve"> тыс. рублей,</w:t>
      </w:r>
    </w:p>
    <w:p w14:paraId="15A60CC2" w14:textId="77777777" w:rsidR="00216C90" w:rsidRPr="006F6CFF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1E443955" w14:textId="77777777" w:rsidR="00216C90" w:rsidRPr="006F6CFF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федеральный бюджет – 5 639,3 тыс. рублей;</w:t>
      </w:r>
    </w:p>
    <w:p w14:paraId="3A5836F7" w14:textId="77777777" w:rsidR="00216C90" w:rsidRPr="006F6CFF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областной бюджет Новосибирской области – 3 709 619,7 тыс. рублей;</w:t>
      </w:r>
    </w:p>
    <w:p w14:paraId="65416756" w14:textId="01860B32" w:rsidR="00216C90" w:rsidRPr="006F6CFF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местный бюджет – 5 590,</w:t>
      </w:r>
      <w:r w:rsidR="00F53115" w:rsidRPr="006F6CFF">
        <w:rPr>
          <w:sz w:val="28"/>
          <w:szCs w:val="28"/>
        </w:rPr>
        <w:t>4</w:t>
      </w:r>
      <w:r w:rsidRPr="006F6CFF">
        <w:rPr>
          <w:sz w:val="28"/>
          <w:szCs w:val="28"/>
        </w:rPr>
        <w:t xml:space="preserve"> тыс. рублей;</w:t>
      </w:r>
    </w:p>
    <w:p w14:paraId="441A3ADF" w14:textId="0C3921CB" w:rsidR="000F246B" w:rsidRPr="006F6CFF" w:rsidRDefault="00216C9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внебюджетные источники финансирования –0,0 тыс. рублей;</w:t>
      </w:r>
    </w:p>
    <w:p w14:paraId="7FE7679C" w14:textId="77777777" w:rsidR="00A73538" w:rsidRPr="006F6CFF" w:rsidRDefault="00A73538" w:rsidP="00A73538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налоговые расходы – 0,0 тыс. рублей;</w:t>
      </w:r>
    </w:p>
    <w:p w14:paraId="726AC49A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В том числе:</w:t>
      </w:r>
    </w:p>
    <w:p w14:paraId="05052E00" w14:textId="02899C04" w:rsidR="00582FEA" w:rsidRPr="006F6CFF" w:rsidRDefault="006D6EF5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</w:t>
      </w:r>
      <w:r w:rsidR="00582FEA" w:rsidRPr="006F6CFF">
        <w:rPr>
          <w:sz w:val="28"/>
          <w:szCs w:val="28"/>
        </w:rPr>
        <w:t xml:space="preserve">инансирование по министерству культуры Новосибирской области составит </w:t>
      </w:r>
      <w:r w:rsidR="009B4CA0" w:rsidRPr="006F6CFF">
        <w:rPr>
          <w:sz w:val="28"/>
          <w:szCs w:val="28"/>
        </w:rPr>
        <w:t>28</w:t>
      </w:r>
      <w:r w:rsidR="00216C90" w:rsidRPr="006F6CFF">
        <w:rPr>
          <w:sz w:val="28"/>
          <w:szCs w:val="28"/>
        </w:rPr>
        <w:t> 74</w:t>
      </w:r>
      <w:r w:rsidR="008E64BE" w:rsidRPr="006F6CFF">
        <w:rPr>
          <w:sz w:val="28"/>
          <w:szCs w:val="28"/>
        </w:rPr>
        <w:t>5</w:t>
      </w:r>
      <w:r w:rsidR="00216C90" w:rsidRPr="006F6CFF">
        <w:rPr>
          <w:sz w:val="28"/>
          <w:szCs w:val="28"/>
        </w:rPr>
        <w:t> </w:t>
      </w:r>
      <w:r w:rsidR="008E64BE" w:rsidRPr="006F6CFF">
        <w:rPr>
          <w:sz w:val="28"/>
          <w:szCs w:val="28"/>
        </w:rPr>
        <w:t>709</w:t>
      </w:r>
      <w:r w:rsidR="00216C90" w:rsidRPr="006F6CFF">
        <w:rPr>
          <w:sz w:val="28"/>
          <w:szCs w:val="28"/>
        </w:rPr>
        <w:t>,</w:t>
      </w:r>
      <w:r w:rsidR="008E64BE" w:rsidRPr="006F6CFF">
        <w:rPr>
          <w:sz w:val="28"/>
          <w:szCs w:val="28"/>
        </w:rPr>
        <w:t>7</w:t>
      </w:r>
      <w:r w:rsidR="00582FEA" w:rsidRPr="006F6CFF">
        <w:rPr>
          <w:sz w:val="28"/>
          <w:szCs w:val="28"/>
        </w:rPr>
        <w:t xml:space="preserve">* тыс. рублей. За счет средств областного бюджета Новосибирской области финансирование составит </w:t>
      </w:r>
      <w:r w:rsidR="009B4CA0" w:rsidRPr="006F6CFF">
        <w:rPr>
          <w:sz w:val="28"/>
          <w:szCs w:val="28"/>
        </w:rPr>
        <w:t>28</w:t>
      </w:r>
      <w:r w:rsidR="00216C90" w:rsidRPr="006F6CFF">
        <w:rPr>
          <w:sz w:val="28"/>
          <w:szCs w:val="28"/>
        </w:rPr>
        <w:t> 09</w:t>
      </w:r>
      <w:r w:rsidR="008E64BE" w:rsidRPr="006F6CFF">
        <w:rPr>
          <w:sz w:val="28"/>
          <w:szCs w:val="28"/>
        </w:rPr>
        <w:t>7</w:t>
      </w:r>
      <w:r w:rsidR="00216C90" w:rsidRPr="006F6CFF">
        <w:rPr>
          <w:sz w:val="28"/>
          <w:szCs w:val="28"/>
        </w:rPr>
        <w:t> </w:t>
      </w:r>
      <w:r w:rsidR="008E64BE" w:rsidRPr="006F6CFF">
        <w:rPr>
          <w:sz w:val="28"/>
          <w:szCs w:val="28"/>
        </w:rPr>
        <w:t>22</w:t>
      </w:r>
      <w:r w:rsidR="00216C90" w:rsidRPr="006F6CFF">
        <w:rPr>
          <w:sz w:val="28"/>
          <w:szCs w:val="28"/>
        </w:rPr>
        <w:t>2,</w:t>
      </w:r>
      <w:r w:rsidR="008E64BE" w:rsidRPr="006F6CFF">
        <w:rPr>
          <w:sz w:val="28"/>
          <w:szCs w:val="28"/>
        </w:rPr>
        <w:t>3</w:t>
      </w:r>
      <w:r w:rsidR="00582FEA" w:rsidRPr="006F6CFF">
        <w:rPr>
          <w:sz w:val="28"/>
          <w:szCs w:val="28"/>
        </w:rPr>
        <w:t xml:space="preserve"> тыс. рублей, в том числе по годам:</w:t>
      </w:r>
    </w:p>
    <w:p w14:paraId="32C278C3" w14:textId="5FF311CE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2015 год – 1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705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693,3 тыс. рублей;</w:t>
      </w:r>
    </w:p>
    <w:p w14:paraId="699FA49C" w14:textId="73DCE00E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2016 год – 1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940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654,5 тыс. рублей;</w:t>
      </w:r>
    </w:p>
    <w:p w14:paraId="2C7AD15C" w14:textId="5494DA65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2017 год – 2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392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555,6 тыс. рублей;</w:t>
      </w:r>
    </w:p>
    <w:p w14:paraId="7EBE8458" w14:textId="0F346CB4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2018 год – 2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664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204,0 тыс. рублей;</w:t>
      </w:r>
    </w:p>
    <w:p w14:paraId="6DE82092" w14:textId="30B509F6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2019 год – </w:t>
      </w:r>
      <w:r w:rsidR="00682575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15</w:t>
      </w:r>
      <w:r w:rsidR="008E64BE" w:rsidRPr="006F6CFF">
        <w:rPr>
          <w:sz w:val="28"/>
          <w:szCs w:val="28"/>
        </w:rPr>
        <w:t>9</w:t>
      </w:r>
      <w:r w:rsidR="00216C90" w:rsidRPr="006F6CFF">
        <w:rPr>
          <w:sz w:val="28"/>
          <w:szCs w:val="28"/>
        </w:rPr>
        <w:t> </w:t>
      </w:r>
      <w:r w:rsidR="008E64BE" w:rsidRPr="006F6CFF">
        <w:rPr>
          <w:sz w:val="28"/>
          <w:szCs w:val="28"/>
        </w:rPr>
        <w:t>490</w:t>
      </w:r>
      <w:r w:rsidR="00216C90" w:rsidRPr="006F6CFF">
        <w:rPr>
          <w:sz w:val="28"/>
          <w:szCs w:val="28"/>
        </w:rPr>
        <w:t>,</w:t>
      </w:r>
      <w:r w:rsidR="008E64BE" w:rsidRPr="006F6CFF">
        <w:rPr>
          <w:sz w:val="28"/>
          <w:szCs w:val="28"/>
        </w:rPr>
        <w:t>0</w:t>
      </w:r>
      <w:r w:rsidRPr="006F6CFF">
        <w:rPr>
          <w:sz w:val="28"/>
          <w:szCs w:val="28"/>
        </w:rPr>
        <w:t xml:space="preserve"> тыс. рублей;</w:t>
      </w:r>
    </w:p>
    <w:p w14:paraId="7D3683EF" w14:textId="42F9752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2020 год – </w:t>
      </w:r>
      <w:r w:rsidR="00682575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125 106,0</w:t>
      </w:r>
      <w:r w:rsidRPr="006F6CFF">
        <w:rPr>
          <w:sz w:val="28"/>
          <w:szCs w:val="28"/>
        </w:rPr>
        <w:t xml:space="preserve"> тыс. рублей;</w:t>
      </w:r>
    </w:p>
    <w:p w14:paraId="2F70749E" w14:textId="174EABF3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2021 год – </w:t>
      </w:r>
      <w:r w:rsidR="00682575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150 845,5</w:t>
      </w:r>
      <w:r w:rsidR="00EB3950" w:rsidRPr="006F6CFF">
        <w:rPr>
          <w:sz w:val="28"/>
          <w:szCs w:val="28"/>
        </w:rPr>
        <w:t xml:space="preserve"> тыс. рублей;</w:t>
      </w:r>
    </w:p>
    <w:p w14:paraId="3D691729" w14:textId="215F61EB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2022 год – </w:t>
      </w:r>
      <w:r w:rsidR="00682575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319 557,8</w:t>
      </w:r>
      <w:r w:rsidRPr="006F6CFF">
        <w:rPr>
          <w:sz w:val="28"/>
          <w:szCs w:val="28"/>
        </w:rPr>
        <w:t xml:space="preserve"> тыс. рублей;</w:t>
      </w:r>
    </w:p>
    <w:p w14:paraId="03AA5A56" w14:textId="1736DE64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2023 год – </w:t>
      </w:r>
      <w:r w:rsidR="009B4CA0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319 557,8</w:t>
      </w:r>
      <w:r w:rsidRPr="006F6CFF">
        <w:rPr>
          <w:sz w:val="28"/>
          <w:szCs w:val="28"/>
        </w:rPr>
        <w:t xml:space="preserve"> тыс. рублей;</w:t>
      </w:r>
    </w:p>
    <w:p w14:paraId="3DDAF5B8" w14:textId="17DC5979" w:rsidR="00EB3950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2024 год – </w:t>
      </w:r>
      <w:r w:rsidR="009B4CA0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319 557,8</w:t>
      </w:r>
      <w:r w:rsidRPr="006F6CFF">
        <w:rPr>
          <w:sz w:val="28"/>
          <w:szCs w:val="28"/>
        </w:rPr>
        <w:t xml:space="preserve"> тыс. рублей</w:t>
      </w:r>
      <w:r w:rsidR="00DD5C56" w:rsidRPr="006F6CFF">
        <w:rPr>
          <w:sz w:val="28"/>
          <w:szCs w:val="28"/>
        </w:rPr>
        <w:t>.</w:t>
      </w:r>
    </w:p>
    <w:p w14:paraId="08369091" w14:textId="560C5236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Финансирование по министерству строительства Новосибирской области составит </w:t>
      </w:r>
      <w:r w:rsidR="00242DBA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937 474,0</w:t>
      </w:r>
      <w:r w:rsidRPr="006F6CFF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9B4CA0" w:rsidRPr="006F6CFF">
        <w:rPr>
          <w:sz w:val="28"/>
          <w:szCs w:val="28"/>
        </w:rPr>
        <w:t>3</w:t>
      </w:r>
      <w:r w:rsidR="00216C90" w:rsidRPr="006F6CFF">
        <w:rPr>
          <w:sz w:val="28"/>
          <w:szCs w:val="28"/>
        </w:rPr>
        <w:t> 627 447,</w:t>
      </w:r>
      <w:r w:rsidR="009B4CA0" w:rsidRPr="006F6CFF">
        <w:rPr>
          <w:sz w:val="28"/>
          <w:szCs w:val="28"/>
        </w:rPr>
        <w:t>1</w:t>
      </w:r>
      <w:r w:rsidRPr="006F6CFF">
        <w:rPr>
          <w:sz w:val="28"/>
          <w:szCs w:val="28"/>
        </w:rPr>
        <w:t> тыс. рублей, в том числе по годам:</w:t>
      </w:r>
    </w:p>
    <w:p w14:paraId="3054C2E0" w14:textId="4E9100BD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2015 год – 270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046,6 тыс. рублей;</w:t>
      </w:r>
    </w:p>
    <w:p w14:paraId="3EC4C7B1" w14:textId="2BD6392A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2016 год – 356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865,4 тыс. рублей;</w:t>
      </w:r>
    </w:p>
    <w:p w14:paraId="1E2DB39C" w14:textId="545BC651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2017 год – 575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915,3 тыс. рублей;</w:t>
      </w:r>
    </w:p>
    <w:p w14:paraId="5A502723" w14:textId="5FD3E4E5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2018 год – 305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254,7 тыс. рублей;</w:t>
      </w:r>
    </w:p>
    <w:p w14:paraId="4FFA3DC9" w14:textId="5F010C5E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2019 год – </w:t>
      </w:r>
      <w:r w:rsidR="0037792E" w:rsidRPr="006F6CFF">
        <w:rPr>
          <w:sz w:val="28"/>
          <w:szCs w:val="28"/>
        </w:rPr>
        <w:t>365</w:t>
      </w:r>
      <w:r w:rsidR="000A3D36" w:rsidRPr="006F6CFF">
        <w:rPr>
          <w:sz w:val="28"/>
          <w:szCs w:val="28"/>
        </w:rPr>
        <w:t xml:space="preserve"> </w:t>
      </w:r>
      <w:r w:rsidR="0037792E" w:rsidRPr="006F6CFF">
        <w:rPr>
          <w:sz w:val="28"/>
          <w:szCs w:val="28"/>
        </w:rPr>
        <w:t>459,5</w:t>
      </w:r>
      <w:r w:rsidRPr="006F6CFF">
        <w:rPr>
          <w:sz w:val="28"/>
          <w:szCs w:val="28"/>
        </w:rPr>
        <w:t xml:space="preserve"> тыс. рублей;</w:t>
      </w:r>
    </w:p>
    <w:p w14:paraId="4E211A37" w14:textId="4BB3DA70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2020 год – </w:t>
      </w:r>
      <w:r w:rsidR="00216C90" w:rsidRPr="006F6CFF">
        <w:rPr>
          <w:sz w:val="28"/>
          <w:szCs w:val="28"/>
        </w:rPr>
        <w:t>37</w:t>
      </w:r>
      <w:r w:rsidR="0037792E" w:rsidRPr="006F6CFF">
        <w:rPr>
          <w:sz w:val="28"/>
          <w:szCs w:val="28"/>
        </w:rPr>
        <w:t>7</w:t>
      </w:r>
      <w:r w:rsidR="000A3D36" w:rsidRPr="006F6CFF">
        <w:rPr>
          <w:sz w:val="28"/>
          <w:szCs w:val="28"/>
        </w:rPr>
        <w:t xml:space="preserve"> </w:t>
      </w:r>
      <w:r w:rsidR="0037792E" w:rsidRPr="006F6CFF">
        <w:rPr>
          <w:sz w:val="28"/>
          <w:szCs w:val="28"/>
        </w:rPr>
        <w:t>140,1</w:t>
      </w:r>
      <w:r w:rsidRPr="006F6CFF">
        <w:rPr>
          <w:sz w:val="28"/>
          <w:szCs w:val="28"/>
        </w:rPr>
        <w:t xml:space="preserve"> тыс. рублей;</w:t>
      </w:r>
    </w:p>
    <w:p w14:paraId="66F793C8" w14:textId="6A7E54B6" w:rsidR="00582FEA" w:rsidRPr="006F6CFF" w:rsidRDefault="00EB3950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2021 год – </w:t>
      </w:r>
      <w:r w:rsidR="00216C90" w:rsidRPr="006F6CFF">
        <w:rPr>
          <w:sz w:val="28"/>
          <w:szCs w:val="28"/>
        </w:rPr>
        <w:t>433 253,5</w:t>
      </w:r>
      <w:r w:rsidRPr="006F6CFF">
        <w:rPr>
          <w:sz w:val="28"/>
          <w:szCs w:val="28"/>
        </w:rPr>
        <w:t xml:space="preserve"> тыс. рублей;</w:t>
      </w:r>
    </w:p>
    <w:p w14:paraId="00F9194A" w14:textId="26E5D58C" w:rsidR="00EB3950" w:rsidRPr="006F6CFF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2022</w:t>
      </w:r>
      <w:r w:rsidR="00EB3950" w:rsidRPr="006F6CFF">
        <w:rPr>
          <w:sz w:val="28"/>
          <w:szCs w:val="28"/>
        </w:rPr>
        <w:t xml:space="preserve"> год – </w:t>
      </w:r>
      <w:r w:rsidR="00216C90" w:rsidRPr="006F6CFF">
        <w:rPr>
          <w:sz w:val="28"/>
          <w:szCs w:val="28"/>
        </w:rPr>
        <w:t>314 504,0</w:t>
      </w:r>
      <w:r w:rsidR="00EB3950" w:rsidRPr="006F6CFF">
        <w:rPr>
          <w:sz w:val="28"/>
          <w:szCs w:val="28"/>
        </w:rPr>
        <w:t xml:space="preserve"> тыс. рублей;</w:t>
      </w:r>
    </w:p>
    <w:p w14:paraId="6F4BD159" w14:textId="7C853B37" w:rsidR="00EB3950" w:rsidRPr="006F6CFF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2023</w:t>
      </w:r>
      <w:r w:rsidR="00EB3950" w:rsidRPr="006F6CFF">
        <w:rPr>
          <w:sz w:val="28"/>
          <w:szCs w:val="28"/>
        </w:rPr>
        <w:t xml:space="preserve"> год – </w:t>
      </w:r>
      <w:r w:rsidR="00216C90" w:rsidRPr="006F6CFF">
        <w:rPr>
          <w:sz w:val="28"/>
          <w:szCs w:val="28"/>
        </w:rPr>
        <w:t>314 504,0</w:t>
      </w:r>
      <w:r w:rsidR="00EB3950" w:rsidRPr="006F6CFF">
        <w:rPr>
          <w:sz w:val="28"/>
          <w:szCs w:val="28"/>
        </w:rPr>
        <w:t xml:space="preserve"> тыс. рублей;</w:t>
      </w:r>
    </w:p>
    <w:p w14:paraId="0048B94B" w14:textId="25C0776F" w:rsidR="00EB3950" w:rsidRPr="006F6CFF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2024</w:t>
      </w:r>
      <w:r w:rsidR="00EB3950" w:rsidRPr="006F6CFF">
        <w:rPr>
          <w:sz w:val="28"/>
          <w:szCs w:val="28"/>
        </w:rPr>
        <w:t xml:space="preserve"> год – </w:t>
      </w:r>
      <w:r w:rsidR="00216C90" w:rsidRPr="006F6CFF">
        <w:rPr>
          <w:sz w:val="28"/>
          <w:szCs w:val="28"/>
        </w:rPr>
        <w:t>314 5</w:t>
      </w:r>
      <w:r w:rsidR="008E64BE" w:rsidRPr="006F6CFF">
        <w:rPr>
          <w:sz w:val="28"/>
          <w:szCs w:val="28"/>
        </w:rPr>
        <w:t>0</w:t>
      </w:r>
      <w:r w:rsidR="00216C90" w:rsidRPr="006F6CFF">
        <w:rPr>
          <w:sz w:val="28"/>
          <w:szCs w:val="28"/>
        </w:rPr>
        <w:t>4,0</w:t>
      </w:r>
      <w:r w:rsidR="00EB3950" w:rsidRPr="006F6CFF">
        <w:rPr>
          <w:sz w:val="28"/>
          <w:szCs w:val="28"/>
        </w:rPr>
        <w:t xml:space="preserve"> тыс. рублей</w:t>
      </w:r>
      <w:r w:rsidRPr="006F6CFF">
        <w:rPr>
          <w:sz w:val="28"/>
          <w:szCs w:val="28"/>
        </w:rPr>
        <w:t>.</w:t>
      </w:r>
    </w:p>
    <w:p w14:paraId="42ED5DC3" w14:textId="337919F2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Финансирование по государственной инспекции по охране объектов культурного наследия Новосибирской области составит </w:t>
      </w:r>
      <w:r w:rsidR="00216C90" w:rsidRPr="006F6CFF">
        <w:rPr>
          <w:bCs/>
          <w:sz w:val="28"/>
          <w:szCs w:val="28"/>
        </w:rPr>
        <w:t>941 955,5</w:t>
      </w:r>
      <w:r w:rsidRPr="006F6CFF">
        <w:rPr>
          <w:sz w:val="28"/>
          <w:szCs w:val="28"/>
        </w:rPr>
        <w:t xml:space="preserve"> тыс. рублей. За счет средств областного бюджета Новосибирской области финансирование составит </w:t>
      </w:r>
      <w:r w:rsidR="00682575" w:rsidRPr="006F6CFF">
        <w:rPr>
          <w:sz w:val="28"/>
          <w:szCs w:val="28"/>
        </w:rPr>
        <w:t>832</w:t>
      </w:r>
      <w:r w:rsidR="00216C90" w:rsidRPr="006F6CFF">
        <w:rPr>
          <w:sz w:val="28"/>
          <w:szCs w:val="28"/>
        </w:rPr>
        <w:t> 874,0</w:t>
      </w:r>
      <w:r w:rsidRPr="006F6CFF">
        <w:rPr>
          <w:sz w:val="28"/>
          <w:szCs w:val="28"/>
        </w:rPr>
        <w:t xml:space="preserve"> тыс. рублей, в том числе по годам:</w:t>
      </w:r>
    </w:p>
    <w:p w14:paraId="2732D037" w14:textId="1739B079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2015 год – 90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645,9 тыс. рублей;</w:t>
      </w:r>
    </w:p>
    <w:p w14:paraId="636AA7AB" w14:textId="1B33C848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2016 год – 82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316,8 тыс. рублей;</w:t>
      </w:r>
    </w:p>
    <w:p w14:paraId="0DAF3539" w14:textId="2C974015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2017 год – 74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812,3 тыс. рублей;</w:t>
      </w:r>
    </w:p>
    <w:p w14:paraId="159986FA" w14:textId="41823BDF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2018 год – 84</w:t>
      </w:r>
      <w:r w:rsidR="000A3D3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961,7 тыс. рублей;</w:t>
      </w:r>
    </w:p>
    <w:p w14:paraId="3DDBF24C" w14:textId="32DB73C9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2019 год – </w:t>
      </w:r>
      <w:r w:rsidR="00216C90" w:rsidRPr="006F6CFF">
        <w:rPr>
          <w:sz w:val="28"/>
          <w:szCs w:val="28"/>
        </w:rPr>
        <w:t>129 391,7</w:t>
      </w:r>
      <w:r w:rsidRPr="006F6CFF">
        <w:rPr>
          <w:sz w:val="28"/>
          <w:szCs w:val="28"/>
        </w:rPr>
        <w:t xml:space="preserve"> тыс. рублей;</w:t>
      </w:r>
    </w:p>
    <w:p w14:paraId="39EB2068" w14:textId="73481F5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2020 год – </w:t>
      </w:r>
      <w:r w:rsidR="0037792E" w:rsidRPr="006F6CFF">
        <w:rPr>
          <w:sz w:val="28"/>
          <w:szCs w:val="28"/>
        </w:rPr>
        <w:t>68</w:t>
      </w:r>
      <w:r w:rsidR="000A3D36" w:rsidRPr="006F6CFF">
        <w:rPr>
          <w:sz w:val="28"/>
          <w:szCs w:val="28"/>
        </w:rPr>
        <w:t xml:space="preserve"> </w:t>
      </w:r>
      <w:r w:rsidR="0037792E" w:rsidRPr="006F6CFF">
        <w:rPr>
          <w:sz w:val="28"/>
          <w:szCs w:val="28"/>
        </w:rPr>
        <w:t>927,1</w:t>
      </w:r>
      <w:r w:rsidRPr="006F6CFF">
        <w:rPr>
          <w:sz w:val="28"/>
          <w:szCs w:val="28"/>
        </w:rPr>
        <w:t xml:space="preserve"> тыс. рублей;</w:t>
      </w:r>
    </w:p>
    <w:p w14:paraId="0C47049C" w14:textId="30E72F36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2021 год – </w:t>
      </w:r>
      <w:r w:rsidR="0037792E" w:rsidRPr="006F6CFF">
        <w:rPr>
          <w:sz w:val="28"/>
          <w:szCs w:val="28"/>
        </w:rPr>
        <w:t>75</w:t>
      </w:r>
      <w:r w:rsidR="000A3D36" w:rsidRPr="006F6CFF">
        <w:rPr>
          <w:sz w:val="28"/>
          <w:szCs w:val="28"/>
        </w:rPr>
        <w:t xml:space="preserve"> </w:t>
      </w:r>
      <w:r w:rsidR="0037792E" w:rsidRPr="006F6CFF">
        <w:rPr>
          <w:sz w:val="28"/>
          <w:szCs w:val="28"/>
        </w:rPr>
        <w:t>144,8</w:t>
      </w:r>
      <w:r w:rsidR="00DD5C56" w:rsidRPr="006F6CFF">
        <w:rPr>
          <w:sz w:val="28"/>
          <w:szCs w:val="28"/>
        </w:rPr>
        <w:t xml:space="preserve"> тыс. рублей;</w:t>
      </w:r>
    </w:p>
    <w:p w14:paraId="7DD6EFEB" w14:textId="300B05F5" w:rsidR="00DD5C56" w:rsidRPr="006F6CFF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2022 год – </w:t>
      </w:r>
      <w:r w:rsidR="0037792E" w:rsidRPr="006F6CFF">
        <w:rPr>
          <w:sz w:val="28"/>
          <w:szCs w:val="28"/>
        </w:rPr>
        <w:t>75</w:t>
      </w:r>
      <w:r w:rsidR="000A3D36" w:rsidRPr="006F6CFF">
        <w:rPr>
          <w:sz w:val="28"/>
          <w:szCs w:val="28"/>
        </w:rPr>
        <w:t xml:space="preserve"> </w:t>
      </w:r>
      <w:r w:rsidR="0037792E" w:rsidRPr="006F6CFF">
        <w:rPr>
          <w:sz w:val="28"/>
          <w:szCs w:val="28"/>
        </w:rPr>
        <w:t>557,9</w:t>
      </w:r>
      <w:r w:rsidRPr="006F6CFF">
        <w:rPr>
          <w:sz w:val="28"/>
          <w:szCs w:val="28"/>
        </w:rPr>
        <w:t xml:space="preserve"> тыс. рублей;</w:t>
      </w:r>
    </w:p>
    <w:p w14:paraId="39BF051B" w14:textId="31F04B97" w:rsidR="00DD5C56" w:rsidRPr="006F6CFF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2023 год – </w:t>
      </w:r>
      <w:r w:rsidR="0037792E" w:rsidRPr="006F6CFF">
        <w:rPr>
          <w:sz w:val="28"/>
          <w:szCs w:val="28"/>
        </w:rPr>
        <w:t>75</w:t>
      </w:r>
      <w:r w:rsidR="000A3D36" w:rsidRPr="006F6CFF">
        <w:rPr>
          <w:sz w:val="28"/>
          <w:szCs w:val="28"/>
        </w:rPr>
        <w:t xml:space="preserve"> </w:t>
      </w:r>
      <w:r w:rsidR="0037792E" w:rsidRPr="006F6CFF">
        <w:rPr>
          <w:sz w:val="28"/>
          <w:szCs w:val="28"/>
        </w:rPr>
        <w:t>557,9</w:t>
      </w:r>
      <w:r w:rsidRPr="006F6CFF">
        <w:rPr>
          <w:sz w:val="28"/>
          <w:szCs w:val="28"/>
        </w:rPr>
        <w:t xml:space="preserve"> тыс. рублей;</w:t>
      </w:r>
    </w:p>
    <w:p w14:paraId="31383F11" w14:textId="6A90B38C" w:rsidR="00DD5C56" w:rsidRPr="006F6CFF" w:rsidRDefault="00DD5C56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2024 год – </w:t>
      </w:r>
      <w:r w:rsidR="0037792E" w:rsidRPr="006F6CFF">
        <w:rPr>
          <w:sz w:val="28"/>
          <w:szCs w:val="28"/>
        </w:rPr>
        <w:t>75</w:t>
      </w:r>
      <w:r w:rsidR="000A3D36" w:rsidRPr="006F6CFF">
        <w:rPr>
          <w:sz w:val="28"/>
          <w:szCs w:val="28"/>
        </w:rPr>
        <w:t xml:space="preserve"> </w:t>
      </w:r>
      <w:r w:rsidR="0037792E" w:rsidRPr="006F6CFF">
        <w:rPr>
          <w:sz w:val="28"/>
          <w:szCs w:val="28"/>
        </w:rPr>
        <w:t>557,9</w:t>
      </w:r>
      <w:r w:rsidRPr="006F6CFF">
        <w:rPr>
          <w:sz w:val="28"/>
          <w:szCs w:val="28"/>
        </w:rPr>
        <w:t xml:space="preserve"> тыс. рублей</w:t>
      </w:r>
      <w:r w:rsidR="0037792E" w:rsidRPr="006F6CFF">
        <w:rPr>
          <w:sz w:val="28"/>
          <w:szCs w:val="28"/>
        </w:rPr>
        <w:t>.</w:t>
      </w:r>
    </w:p>
    <w:p w14:paraId="1B888B72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</w:t>
      </w:r>
      <w:r w:rsidR="00D36384" w:rsidRPr="006F6CFF">
        <w:rPr>
          <w:sz w:val="28"/>
          <w:szCs w:val="28"/>
        </w:rPr>
        <w:t>юджете Новосибирской области на</w:t>
      </w:r>
      <w:r w:rsidR="006D6EF5" w:rsidRPr="006F6CFF">
        <w:rPr>
          <w:sz w:val="28"/>
          <w:szCs w:val="28"/>
        </w:rPr>
        <w:t> </w:t>
      </w:r>
      <w:r w:rsidRPr="006F6CFF">
        <w:rPr>
          <w:sz w:val="28"/>
          <w:szCs w:val="28"/>
        </w:rPr>
        <w:t>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14:paraId="605A65C9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</w:t>
      </w:r>
      <w:r w:rsidRPr="006F6CFF">
        <w:rPr>
          <w:sz w:val="28"/>
          <w:szCs w:val="28"/>
        </w:rPr>
        <w:lastRenderedPageBreak/>
        <w:t>ской области о бюджете муниципального образования Новосибирской области на соответствующий финансовый период.</w:t>
      </w:r>
    </w:p>
    <w:p w14:paraId="06FFB3E7" w14:textId="06A4E34D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Финансирование за счет средств федерального бюджета по министерству сельского хозяйства Но</w:t>
      </w:r>
      <w:r w:rsidR="0037792E" w:rsidRPr="006F6CFF">
        <w:rPr>
          <w:sz w:val="28"/>
          <w:szCs w:val="28"/>
        </w:rPr>
        <w:t>восибирской области на 2016-2024</w:t>
      </w:r>
      <w:r w:rsidRPr="006F6CFF">
        <w:rPr>
          <w:sz w:val="28"/>
          <w:szCs w:val="28"/>
        </w:rPr>
        <w:t xml:space="preserve"> годы носит прогнозный 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14:paraId="1AA55D44" w14:textId="77777777" w:rsidR="00582FEA" w:rsidRPr="006F6CFF" w:rsidRDefault="00582FEA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Сводные финансовые затраты государственной программы с распределением расходов по годам, статьям и источникам финансирования приведены в приложении № </w:t>
      </w:r>
      <w:r w:rsidR="00277B56" w:rsidRPr="006F6CFF">
        <w:rPr>
          <w:sz w:val="28"/>
          <w:szCs w:val="28"/>
        </w:rPr>
        <w:t>3 к государственной программе.».</w:t>
      </w:r>
    </w:p>
    <w:p w14:paraId="5E45F1F9" w14:textId="4DF31498" w:rsidR="00400FCC" w:rsidRPr="006F6CFF" w:rsidRDefault="0034458C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sz w:val="28"/>
          <w:szCs w:val="28"/>
        </w:rPr>
        <w:t>6</w:t>
      </w:r>
      <w:r w:rsidR="00920200" w:rsidRPr="006F6CFF">
        <w:rPr>
          <w:sz w:val="28"/>
          <w:szCs w:val="28"/>
        </w:rPr>
        <w:t>) </w:t>
      </w:r>
      <w:r w:rsidR="00400FCC" w:rsidRPr="006F6CFF">
        <w:rPr>
          <w:sz w:val="28"/>
          <w:szCs w:val="28"/>
        </w:rPr>
        <w:t xml:space="preserve">в </w:t>
      </w:r>
      <w:r w:rsidR="00400FCC" w:rsidRPr="006F6CFF">
        <w:rPr>
          <w:bCs/>
          <w:sz w:val="28"/>
          <w:szCs w:val="28"/>
        </w:rPr>
        <w:t xml:space="preserve">разделе </w:t>
      </w:r>
      <w:r w:rsidR="00400FCC" w:rsidRPr="006F6CFF">
        <w:rPr>
          <w:bCs/>
          <w:sz w:val="28"/>
          <w:szCs w:val="28"/>
          <w:lang w:val="en-US"/>
        </w:rPr>
        <w:t>VII</w:t>
      </w:r>
      <w:r w:rsidR="00400FCC" w:rsidRPr="006F6CFF">
        <w:rPr>
          <w:bCs/>
          <w:sz w:val="28"/>
          <w:szCs w:val="28"/>
        </w:rPr>
        <w:t xml:space="preserve"> «Ожидаемые результаты реализации государственной программы»</w:t>
      </w:r>
      <w:r w:rsidR="00180810" w:rsidRPr="006F6CFF">
        <w:rPr>
          <w:sz w:val="28"/>
          <w:szCs w:val="28"/>
          <w:lang w:eastAsia="ar-SA"/>
        </w:rPr>
        <w:t xml:space="preserve"> </w:t>
      </w:r>
      <w:r w:rsidR="00180810" w:rsidRPr="006F6CFF">
        <w:rPr>
          <w:bCs/>
          <w:sz w:val="28"/>
          <w:szCs w:val="28"/>
        </w:rPr>
        <w:t>внести следующие изменения:</w:t>
      </w:r>
    </w:p>
    <w:p w14:paraId="5EDA6FA5" w14:textId="6B311F50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а) </w:t>
      </w:r>
      <w:r w:rsidR="00CA2BDA" w:rsidRPr="006F6CFF">
        <w:rPr>
          <w:bCs/>
          <w:sz w:val="28"/>
          <w:szCs w:val="28"/>
        </w:rPr>
        <w:t>в абзаце втором слово «степень» заменить словом «уровень»;</w:t>
      </w:r>
    </w:p>
    <w:p w14:paraId="7CFA025A" w14:textId="4CDCDA5E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б) </w:t>
      </w:r>
      <w:r w:rsidR="00CA2BDA" w:rsidRPr="006F6CFF">
        <w:rPr>
          <w:bCs/>
          <w:sz w:val="28"/>
          <w:szCs w:val="28"/>
        </w:rPr>
        <w:t xml:space="preserve">в абзаце третьем: </w:t>
      </w:r>
    </w:p>
    <w:p w14:paraId="1E3928BD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«2021» заменить цифрами «2024»;</w:t>
      </w:r>
    </w:p>
    <w:p w14:paraId="11DC9FAC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«27,88» заменить цифрами «27,89»;</w:t>
      </w:r>
    </w:p>
    <w:p w14:paraId="57E64820" w14:textId="3628AD07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в) </w:t>
      </w:r>
      <w:r w:rsidR="00CA2BDA" w:rsidRPr="006F6CFF">
        <w:rPr>
          <w:bCs/>
          <w:sz w:val="28"/>
          <w:szCs w:val="28"/>
        </w:rPr>
        <w:t>в абзаце четвертом цифры «2021» заменить цифрами «2024»;</w:t>
      </w:r>
    </w:p>
    <w:p w14:paraId="3869C7C5" w14:textId="2A1E3B92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г) </w:t>
      </w:r>
      <w:r w:rsidR="00CA2BDA" w:rsidRPr="006F6CFF">
        <w:rPr>
          <w:bCs/>
          <w:sz w:val="28"/>
          <w:szCs w:val="28"/>
        </w:rPr>
        <w:t>в абзаце шестом:</w:t>
      </w:r>
    </w:p>
    <w:p w14:paraId="4D21A9BB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«2021» заменить цифрами «2024»;</w:t>
      </w:r>
    </w:p>
    <w:p w14:paraId="1F794A9F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«5,44» заменить цифрами «15»;</w:t>
      </w:r>
    </w:p>
    <w:p w14:paraId="0B306785" w14:textId="5A7E8E7C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д) </w:t>
      </w:r>
      <w:r w:rsidR="00CA2BDA" w:rsidRPr="006F6CFF">
        <w:rPr>
          <w:bCs/>
          <w:sz w:val="28"/>
          <w:szCs w:val="28"/>
        </w:rPr>
        <w:t>в абзаце седьмом:</w:t>
      </w:r>
    </w:p>
    <w:p w14:paraId="5AFFFDCE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«2021» заменить цифрами «2024»;</w:t>
      </w:r>
    </w:p>
    <w:p w14:paraId="29B8B349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«48,0» заменить цифрами «48,3»;</w:t>
      </w:r>
    </w:p>
    <w:p w14:paraId="2DC2BD21" w14:textId="52569799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е) </w:t>
      </w:r>
      <w:r w:rsidR="00CA2BDA" w:rsidRPr="006F6CFF">
        <w:rPr>
          <w:bCs/>
          <w:sz w:val="28"/>
          <w:szCs w:val="28"/>
        </w:rPr>
        <w:t>в абзаце восьмом:</w:t>
      </w:r>
    </w:p>
    <w:p w14:paraId="22DE6B04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«2021» заменить цифрами «2024»;</w:t>
      </w:r>
    </w:p>
    <w:p w14:paraId="49BC2BA1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«704» заменить цифрами «710»;</w:t>
      </w:r>
    </w:p>
    <w:p w14:paraId="490BBFF2" w14:textId="4B82F531" w:rsidR="00BD72ED" w:rsidRPr="006F6CFF" w:rsidRDefault="00BD72ED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lastRenderedPageBreak/>
        <w:t>ж) абзац девятый изложить в следующей редакции:</w:t>
      </w:r>
    </w:p>
    <w:p w14:paraId="62CF7330" w14:textId="060CB085" w:rsidR="00BD72ED" w:rsidRPr="006F6CFF" w:rsidRDefault="00BD72ED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«</w:t>
      </w:r>
      <w:r w:rsidRPr="006F6CFF">
        <w:rPr>
          <w:sz w:val="28"/>
        </w:rPr>
        <w:t>доля выпускников профессиональных образовательных организаций культуры и искусства, подведомственных министерству культуры Новосибирской области, трудоустроившихся по специальности или поступивших в образовательные организации высшего образования культуры и искусства возрастет к концу 2020 года до 88,0% и будет поддерживаться на достигнутом уровне до конца реализации государственной программы</w:t>
      </w:r>
      <w:r w:rsidRPr="006F6CFF">
        <w:rPr>
          <w:bCs/>
          <w:sz w:val="28"/>
          <w:szCs w:val="28"/>
        </w:rPr>
        <w:t>;»;</w:t>
      </w:r>
    </w:p>
    <w:p w14:paraId="52E29BA6" w14:textId="3BF468DE" w:rsidR="00CA2BDA" w:rsidRPr="006F6CFF" w:rsidRDefault="00BD72ED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з</w:t>
      </w:r>
      <w:r w:rsidR="00920200" w:rsidRPr="006F6CFF">
        <w:rPr>
          <w:bCs/>
          <w:sz w:val="28"/>
          <w:szCs w:val="28"/>
        </w:rPr>
        <w:t>) </w:t>
      </w:r>
      <w:r w:rsidR="00CA2BDA" w:rsidRPr="006F6CFF">
        <w:rPr>
          <w:bCs/>
          <w:sz w:val="28"/>
          <w:szCs w:val="28"/>
        </w:rPr>
        <w:t>абзац десятый изложить в следующей редакции:</w:t>
      </w:r>
    </w:p>
    <w:p w14:paraId="5A7A192D" w14:textId="188B4503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«уровень комплектования книжных фондов общедоступных библиотек к концу 2024 года составит </w:t>
      </w:r>
      <w:r w:rsidR="00DC05EF" w:rsidRPr="006F6CFF">
        <w:rPr>
          <w:bCs/>
          <w:sz w:val="28"/>
          <w:szCs w:val="28"/>
        </w:rPr>
        <w:t>53,1</w:t>
      </w:r>
      <w:r w:rsidRPr="006F6CFF">
        <w:rPr>
          <w:bCs/>
          <w:sz w:val="28"/>
          <w:szCs w:val="28"/>
        </w:rPr>
        <w:t>;»;</w:t>
      </w:r>
    </w:p>
    <w:p w14:paraId="1924C671" w14:textId="6D476EFF" w:rsidR="00CA2BDA" w:rsidRPr="006F6CFF" w:rsidRDefault="00BD72ED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и</w:t>
      </w:r>
      <w:r w:rsidR="00920200" w:rsidRPr="006F6CFF">
        <w:rPr>
          <w:bCs/>
          <w:sz w:val="28"/>
          <w:szCs w:val="28"/>
        </w:rPr>
        <w:t>) </w:t>
      </w:r>
      <w:r w:rsidR="00CA2BDA" w:rsidRPr="006F6CFF">
        <w:rPr>
          <w:bCs/>
          <w:sz w:val="28"/>
          <w:szCs w:val="28"/>
        </w:rPr>
        <w:t>в абзаце одиннадцатом:</w:t>
      </w:r>
    </w:p>
    <w:p w14:paraId="32DD9087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«2021» заменить цифрами «2024»;</w:t>
      </w:r>
    </w:p>
    <w:p w14:paraId="78FE5CB6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«0,07» заменить цифрами «0,10»;</w:t>
      </w:r>
    </w:p>
    <w:p w14:paraId="5137B1DF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«3,53» заменить цифрами «3,56»;</w:t>
      </w:r>
    </w:p>
    <w:p w14:paraId="1BA64FE1" w14:textId="2F6524E4" w:rsidR="00CA2BDA" w:rsidRPr="006F6CFF" w:rsidRDefault="00BD72ED" w:rsidP="0034458C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к</w:t>
      </w:r>
      <w:r w:rsidR="0034458C" w:rsidRPr="006F6CFF">
        <w:rPr>
          <w:bCs/>
          <w:sz w:val="28"/>
          <w:szCs w:val="28"/>
        </w:rPr>
        <w:t xml:space="preserve">) абзац двенадцатый исключить; </w:t>
      </w:r>
    </w:p>
    <w:p w14:paraId="3DA9D43C" w14:textId="33884D07" w:rsidR="00CA2BDA" w:rsidRPr="006F6CFF" w:rsidRDefault="00BD72ED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л</w:t>
      </w:r>
      <w:r w:rsidR="00920200" w:rsidRPr="006F6CFF">
        <w:rPr>
          <w:bCs/>
          <w:sz w:val="28"/>
          <w:szCs w:val="28"/>
        </w:rPr>
        <w:t>) </w:t>
      </w:r>
      <w:r w:rsidR="00CA2BDA" w:rsidRPr="006F6CFF">
        <w:rPr>
          <w:bCs/>
          <w:sz w:val="28"/>
          <w:szCs w:val="28"/>
        </w:rPr>
        <w:t>в абзаце тринадцатом:</w:t>
      </w:r>
    </w:p>
    <w:p w14:paraId="373FCEC0" w14:textId="36E5817D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цифры «2021» заменить </w:t>
      </w:r>
      <w:r w:rsidR="008802E8" w:rsidRPr="006F6CFF">
        <w:rPr>
          <w:bCs/>
          <w:sz w:val="28"/>
          <w:szCs w:val="28"/>
        </w:rPr>
        <w:t xml:space="preserve">цифрами и </w:t>
      </w:r>
      <w:r w:rsidR="007A087C" w:rsidRPr="006F6CFF">
        <w:rPr>
          <w:bCs/>
          <w:sz w:val="28"/>
          <w:szCs w:val="28"/>
        </w:rPr>
        <w:t>словами</w:t>
      </w:r>
      <w:r w:rsidRPr="006F6CFF">
        <w:rPr>
          <w:bCs/>
          <w:sz w:val="28"/>
          <w:szCs w:val="28"/>
        </w:rPr>
        <w:t xml:space="preserve"> «202</w:t>
      </w:r>
      <w:r w:rsidR="0099744A" w:rsidRPr="006F6CFF">
        <w:rPr>
          <w:bCs/>
          <w:sz w:val="28"/>
          <w:szCs w:val="28"/>
        </w:rPr>
        <w:t>2</w:t>
      </w:r>
      <w:r w:rsidR="00590440" w:rsidRPr="006F6CFF">
        <w:rPr>
          <w:bCs/>
          <w:sz w:val="28"/>
          <w:szCs w:val="28"/>
        </w:rPr>
        <w:t xml:space="preserve"> и будет</w:t>
      </w:r>
      <w:r w:rsidR="007A087C" w:rsidRPr="006F6CFF">
        <w:rPr>
          <w:bCs/>
          <w:sz w:val="28"/>
          <w:szCs w:val="28"/>
        </w:rPr>
        <w:t xml:space="preserve"> </w:t>
      </w:r>
      <w:r w:rsidR="00590440" w:rsidRPr="006F6CFF">
        <w:rPr>
          <w:bCs/>
          <w:sz w:val="28"/>
          <w:szCs w:val="28"/>
        </w:rPr>
        <w:t>поддерживаться на достигнутом уровне до конца реализации государственной программы</w:t>
      </w:r>
      <w:r w:rsidRPr="006F6CFF">
        <w:rPr>
          <w:bCs/>
          <w:sz w:val="28"/>
          <w:szCs w:val="28"/>
        </w:rPr>
        <w:t>»;</w:t>
      </w:r>
      <w:r w:rsidR="00590440" w:rsidRPr="006F6CFF">
        <w:t xml:space="preserve"> </w:t>
      </w:r>
    </w:p>
    <w:p w14:paraId="25EB6422" w14:textId="7D3D837E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«73,78» заменить на «75,</w:t>
      </w:r>
      <w:r w:rsidR="00775DD6" w:rsidRPr="006F6CFF">
        <w:rPr>
          <w:bCs/>
          <w:sz w:val="28"/>
          <w:szCs w:val="28"/>
        </w:rPr>
        <w:t>14</w:t>
      </w:r>
      <w:r w:rsidRPr="006F6CFF">
        <w:rPr>
          <w:bCs/>
          <w:sz w:val="28"/>
          <w:szCs w:val="28"/>
        </w:rPr>
        <w:t>»;</w:t>
      </w:r>
    </w:p>
    <w:p w14:paraId="526D31A9" w14:textId="074979E0" w:rsidR="00CA2BDA" w:rsidRPr="006F6CFF" w:rsidRDefault="00BD72ED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м</w:t>
      </w:r>
      <w:r w:rsidR="00920200" w:rsidRPr="006F6CFF">
        <w:rPr>
          <w:bCs/>
          <w:sz w:val="28"/>
          <w:szCs w:val="28"/>
        </w:rPr>
        <w:t>) </w:t>
      </w:r>
      <w:r w:rsidR="00CA2BDA" w:rsidRPr="006F6CFF">
        <w:rPr>
          <w:bCs/>
          <w:sz w:val="28"/>
          <w:szCs w:val="28"/>
        </w:rPr>
        <w:t>в абзаце четырнадцатом:</w:t>
      </w:r>
    </w:p>
    <w:p w14:paraId="4216FAE8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«2021» заменить цифрами «2024»;</w:t>
      </w:r>
    </w:p>
    <w:p w14:paraId="06A4804F" w14:textId="3F0D774A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«85,5» заменить на «</w:t>
      </w:r>
      <w:r w:rsidR="003E3669" w:rsidRPr="006F6CFF">
        <w:rPr>
          <w:bCs/>
          <w:sz w:val="28"/>
          <w:szCs w:val="28"/>
        </w:rPr>
        <w:t>8</w:t>
      </w:r>
      <w:r w:rsidR="00F61088" w:rsidRPr="006F6CFF">
        <w:rPr>
          <w:bCs/>
          <w:sz w:val="28"/>
          <w:szCs w:val="28"/>
        </w:rPr>
        <w:t>8</w:t>
      </w:r>
      <w:r w:rsidR="003E3669" w:rsidRPr="006F6CFF">
        <w:rPr>
          <w:bCs/>
          <w:sz w:val="28"/>
          <w:szCs w:val="28"/>
        </w:rPr>
        <w:t>,5</w:t>
      </w:r>
      <w:r w:rsidR="00F61088" w:rsidRPr="006F6CFF">
        <w:rPr>
          <w:bCs/>
          <w:sz w:val="28"/>
          <w:szCs w:val="28"/>
        </w:rPr>
        <w:t>2</w:t>
      </w:r>
      <w:r w:rsidRPr="006F6CFF">
        <w:rPr>
          <w:bCs/>
          <w:sz w:val="28"/>
          <w:szCs w:val="28"/>
        </w:rPr>
        <w:t>»;</w:t>
      </w:r>
    </w:p>
    <w:p w14:paraId="4141D099" w14:textId="3B04325F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н) </w:t>
      </w:r>
      <w:r w:rsidR="00CA2BDA" w:rsidRPr="006F6CFF">
        <w:rPr>
          <w:bCs/>
          <w:sz w:val="28"/>
          <w:szCs w:val="28"/>
        </w:rPr>
        <w:t>в абзаце семнадцатом слова «51 проекта, направленного» заменить словами «46 проектов, направленных»;</w:t>
      </w:r>
    </w:p>
    <w:p w14:paraId="14EC5015" w14:textId="59525F82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lastRenderedPageBreak/>
        <w:t>о) </w:t>
      </w:r>
      <w:r w:rsidR="00CA2BDA" w:rsidRPr="006F6CFF">
        <w:rPr>
          <w:bCs/>
          <w:sz w:val="28"/>
          <w:szCs w:val="28"/>
        </w:rPr>
        <w:t>в абзаце восемнадцатом:</w:t>
      </w:r>
    </w:p>
    <w:p w14:paraId="48C8E894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«21» заменить цифрами «42»;</w:t>
      </w:r>
    </w:p>
    <w:p w14:paraId="5E8F6362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слова «масштабного фестивального проекта» заменить словами «масштабных фестивальных проектов»;</w:t>
      </w:r>
    </w:p>
    <w:p w14:paraId="3DE49CD7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цифры «2021» заменить на «2024»;</w:t>
      </w:r>
    </w:p>
    <w:p w14:paraId="0661AFB6" w14:textId="3C6C5FE1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п) </w:t>
      </w:r>
      <w:r w:rsidR="00CA2BDA" w:rsidRPr="006F6CFF">
        <w:rPr>
          <w:bCs/>
          <w:sz w:val="28"/>
          <w:szCs w:val="28"/>
        </w:rPr>
        <w:t>в абзаце девятнадцатом:</w:t>
      </w:r>
    </w:p>
    <w:p w14:paraId="6C9E9728" w14:textId="4B9E692E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 xml:space="preserve">цифры </w:t>
      </w:r>
      <w:r w:rsidR="00514773" w:rsidRPr="006F6CFF">
        <w:rPr>
          <w:bCs/>
          <w:sz w:val="28"/>
          <w:szCs w:val="28"/>
        </w:rPr>
        <w:t xml:space="preserve">и слова </w:t>
      </w:r>
      <w:r w:rsidRPr="006F6CFF">
        <w:rPr>
          <w:bCs/>
          <w:sz w:val="28"/>
          <w:szCs w:val="28"/>
        </w:rPr>
        <w:t>«</w:t>
      </w:r>
      <w:r w:rsidR="00AE52FA" w:rsidRPr="006F6CFF">
        <w:rPr>
          <w:bCs/>
          <w:sz w:val="28"/>
          <w:szCs w:val="28"/>
        </w:rPr>
        <w:t>5</w:t>
      </w:r>
      <w:r w:rsidRPr="006F6CFF">
        <w:rPr>
          <w:bCs/>
          <w:sz w:val="28"/>
          <w:szCs w:val="28"/>
        </w:rPr>
        <w:t>61</w:t>
      </w:r>
      <w:r w:rsidR="00514773" w:rsidRPr="006F6CFF">
        <w:rPr>
          <w:bCs/>
          <w:sz w:val="28"/>
          <w:szCs w:val="28"/>
        </w:rPr>
        <w:t xml:space="preserve"> культурно-массового, просветительского мероприятия, направленного</w:t>
      </w:r>
      <w:r w:rsidRPr="006F6CFF">
        <w:rPr>
          <w:bCs/>
          <w:sz w:val="28"/>
          <w:szCs w:val="28"/>
        </w:rPr>
        <w:t xml:space="preserve">» заменить цифрами </w:t>
      </w:r>
      <w:r w:rsidR="00514773" w:rsidRPr="006F6CFF">
        <w:rPr>
          <w:bCs/>
          <w:sz w:val="28"/>
          <w:szCs w:val="28"/>
        </w:rPr>
        <w:t xml:space="preserve">и словами </w:t>
      </w:r>
      <w:r w:rsidRPr="006F6CFF">
        <w:rPr>
          <w:bCs/>
          <w:sz w:val="28"/>
          <w:szCs w:val="28"/>
        </w:rPr>
        <w:t>«</w:t>
      </w:r>
      <w:r w:rsidR="00AE52FA" w:rsidRPr="006F6CFF">
        <w:rPr>
          <w:bCs/>
          <w:sz w:val="28"/>
          <w:szCs w:val="28"/>
        </w:rPr>
        <w:t>569</w:t>
      </w:r>
      <w:r w:rsidR="00514773" w:rsidRPr="006F6CFF">
        <w:t xml:space="preserve"> </w:t>
      </w:r>
      <w:r w:rsidR="00514773" w:rsidRPr="006F6CFF">
        <w:rPr>
          <w:bCs/>
          <w:sz w:val="28"/>
          <w:szCs w:val="28"/>
        </w:rPr>
        <w:t>культурно-массовых, просветительских мероприятий, направленных</w:t>
      </w:r>
      <w:r w:rsidRPr="006F6CFF">
        <w:rPr>
          <w:bCs/>
          <w:sz w:val="28"/>
          <w:szCs w:val="28"/>
        </w:rPr>
        <w:t>»;</w:t>
      </w:r>
    </w:p>
    <w:p w14:paraId="464D7AE0" w14:textId="7F1BB8EA" w:rsidR="00CA2BDA" w:rsidRPr="006F6CFF" w:rsidRDefault="00920200" w:rsidP="0096515A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р) </w:t>
      </w:r>
      <w:r w:rsidR="0096515A" w:rsidRPr="006F6CFF">
        <w:rPr>
          <w:bCs/>
          <w:sz w:val="28"/>
          <w:szCs w:val="28"/>
        </w:rPr>
        <w:t xml:space="preserve">в </w:t>
      </w:r>
      <w:r w:rsidR="00CA2BDA" w:rsidRPr="006F6CFF">
        <w:rPr>
          <w:bCs/>
          <w:sz w:val="28"/>
          <w:szCs w:val="28"/>
        </w:rPr>
        <w:t>абзац</w:t>
      </w:r>
      <w:r w:rsidR="0096515A" w:rsidRPr="006F6CFF">
        <w:rPr>
          <w:bCs/>
          <w:sz w:val="28"/>
          <w:szCs w:val="28"/>
        </w:rPr>
        <w:t>е</w:t>
      </w:r>
      <w:r w:rsidR="00CA2BDA" w:rsidRPr="006F6CFF">
        <w:rPr>
          <w:bCs/>
          <w:sz w:val="28"/>
          <w:szCs w:val="28"/>
        </w:rPr>
        <w:t xml:space="preserve"> двадцат</w:t>
      </w:r>
      <w:r w:rsidR="0096515A" w:rsidRPr="006F6CFF">
        <w:rPr>
          <w:bCs/>
          <w:sz w:val="28"/>
          <w:szCs w:val="28"/>
        </w:rPr>
        <w:t xml:space="preserve">ом цифры «16» заменить цифрами «24»; </w:t>
      </w:r>
    </w:p>
    <w:p w14:paraId="256FC708" w14:textId="77A1BB98" w:rsidR="00CA2BDA" w:rsidRPr="006F6CFF" w:rsidRDefault="00FE531E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с) </w:t>
      </w:r>
      <w:r w:rsidR="00CA2BDA" w:rsidRPr="006F6CFF">
        <w:rPr>
          <w:bCs/>
          <w:sz w:val="28"/>
          <w:szCs w:val="28"/>
        </w:rPr>
        <w:t>в абзаце двадцать первом цифры «2021» заменить цифрами «2024»;</w:t>
      </w:r>
    </w:p>
    <w:p w14:paraId="4C3347B6" w14:textId="6F80B366" w:rsidR="00CA2BDA" w:rsidRPr="006F6CFF" w:rsidRDefault="00FE531E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т) </w:t>
      </w:r>
      <w:r w:rsidR="00CA2BDA" w:rsidRPr="006F6CFF">
        <w:rPr>
          <w:bCs/>
          <w:sz w:val="28"/>
          <w:szCs w:val="28"/>
        </w:rPr>
        <w:t>в абзаце двадцать втором:</w:t>
      </w:r>
    </w:p>
    <w:p w14:paraId="6652E7BB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цифру «6» заменить цифрами «12»;</w:t>
      </w:r>
    </w:p>
    <w:p w14:paraId="1590F03D" w14:textId="77777777" w:rsidR="00CA2BDA" w:rsidRPr="006F6CFF" w:rsidRDefault="00CA2BDA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цифру «3» заменить цифрой «6»;</w:t>
      </w:r>
    </w:p>
    <w:p w14:paraId="745D1EF0" w14:textId="47253A98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у) </w:t>
      </w:r>
      <w:r w:rsidR="00CA2BDA" w:rsidRPr="006F6CFF">
        <w:rPr>
          <w:bCs/>
          <w:sz w:val="28"/>
          <w:szCs w:val="28"/>
        </w:rPr>
        <w:t>в абзаце двадцать третьем цифры «1575» заменить цифрами «45</w:t>
      </w:r>
      <w:r w:rsidR="00852E87" w:rsidRPr="006F6CFF">
        <w:rPr>
          <w:bCs/>
          <w:sz w:val="28"/>
          <w:szCs w:val="28"/>
        </w:rPr>
        <w:t>4</w:t>
      </w:r>
      <w:r w:rsidR="00CA2BDA" w:rsidRPr="006F6CFF">
        <w:rPr>
          <w:bCs/>
          <w:sz w:val="28"/>
          <w:szCs w:val="28"/>
        </w:rPr>
        <w:t>0»;</w:t>
      </w:r>
    </w:p>
    <w:p w14:paraId="3378C1AB" w14:textId="63B01F05" w:rsidR="00CA2BDA" w:rsidRPr="006F6CFF" w:rsidRDefault="00920200" w:rsidP="00485691">
      <w:pPr>
        <w:widowControl w:val="0"/>
        <w:adjustRightInd w:val="0"/>
        <w:spacing w:before="0" w:after="0"/>
        <w:ind w:firstLine="709"/>
        <w:jc w:val="both"/>
        <w:rPr>
          <w:bCs/>
          <w:sz w:val="28"/>
          <w:szCs w:val="28"/>
        </w:rPr>
      </w:pPr>
      <w:r w:rsidRPr="006F6CFF">
        <w:rPr>
          <w:bCs/>
          <w:sz w:val="28"/>
          <w:szCs w:val="28"/>
        </w:rPr>
        <w:t>ф) </w:t>
      </w:r>
      <w:r w:rsidR="00CA2BDA" w:rsidRPr="006F6CFF">
        <w:rPr>
          <w:bCs/>
          <w:sz w:val="28"/>
          <w:szCs w:val="28"/>
        </w:rPr>
        <w:t>в абзаце двадцать четвертом цифры «36» заменить цифрами «</w:t>
      </w:r>
      <w:r w:rsidR="00BD72ED" w:rsidRPr="006F6CFF">
        <w:rPr>
          <w:bCs/>
          <w:sz w:val="28"/>
          <w:szCs w:val="28"/>
        </w:rPr>
        <w:t>55</w:t>
      </w:r>
      <w:r w:rsidR="00CA2BDA" w:rsidRPr="006F6CFF">
        <w:rPr>
          <w:bCs/>
          <w:sz w:val="28"/>
          <w:szCs w:val="28"/>
        </w:rPr>
        <w:t>»;</w:t>
      </w:r>
    </w:p>
    <w:p w14:paraId="76163AC0" w14:textId="58E98693" w:rsidR="003876D5" w:rsidRPr="006F6CFF" w:rsidRDefault="0034458C" w:rsidP="00485691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7</w:t>
      </w:r>
      <w:r w:rsidR="00DF4DBE" w:rsidRPr="006F6CFF">
        <w:rPr>
          <w:sz w:val="28"/>
          <w:szCs w:val="28"/>
          <w:lang w:eastAsia="en-US"/>
        </w:rPr>
        <w:t>) </w:t>
      </w:r>
      <w:r w:rsidR="003876D5" w:rsidRPr="006F6CFF">
        <w:rPr>
          <w:sz w:val="28"/>
          <w:szCs w:val="28"/>
          <w:lang w:eastAsia="en-US"/>
        </w:rPr>
        <w:t>приложение № 1 к государственной программе «Цели, задачи и целевые индикаторы государственной программы Новосибирской области «Культура Новосибирской области» изложить в редакции согласно приложению № 1 к настоящему постановлению;</w:t>
      </w:r>
    </w:p>
    <w:p w14:paraId="7710BE29" w14:textId="560E338C" w:rsidR="003109AF" w:rsidRPr="006F6CFF" w:rsidRDefault="003445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8</w:t>
      </w:r>
      <w:r w:rsidR="00920200" w:rsidRPr="006F6CFF">
        <w:rPr>
          <w:sz w:val="28"/>
          <w:szCs w:val="28"/>
          <w:lang w:eastAsia="en-US"/>
        </w:rPr>
        <w:t>) </w:t>
      </w:r>
      <w:r w:rsidR="003109AF" w:rsidRPr="006F6CFF">
        <w:rPr>
          <w:sz w:val="28"/>
          <w:szCs w:val="28"/>
          <w:lang w:eastAsia="en-US"/>
        </w:rPr>
        <w:t>приложение №</w:t>
      </w:r>
      <w:r w:rsidR="002C2B5E" w:rsidRPr="006F6CFF">
        <w:rPr>
          <w:sz w:val="28"/>
          <w:szCs w:val="28"/>
          <w:lang w:eastAsia="en-US"/>
        </w:rPr>
        <w:t xml:space="preserve"> </w:t>
      </w:r>
      <w:r w:rsidR="003109AF" w:rsidRPr="006F6CFF">
        <w:rPr>
          <w:sz w:val="28"/>
          <w:szCs w:val="28"/>
          <w:lang w:eastAsia="en-US"/>
        </w:rPr>
        <w:t xml:space="preserve">2.1 </w:t>
      </w:r>
      <w:r w:rsidR="00C96631" w:rsidRPr="006F6CFF">
        <w:rPr>
          <w:sz w:val="28"/>
          <w:szCs w:val="28"/>
          <w:lang w:eastAsia="en-US"/>
        </w:rPr>
        <w:t>к</w:t>
      </w:r>
      <w:r w:rsidR="003109AF" w:rsidRPr="006F6CFF">
        <w:rPr>
          <w:sz w:val="28"/>
          <w:szCs w:val="28"/>
          <w:lang w:eastAsia="en-US"/>
        </w:rPr>
        <w:t xml:space="preserve"> государственной программе «Основные мероприятия государственной программы Новосибирской области «Культура Новосибирской области» (начиная с 2019 года)» изло</w:t>
      </w:r>
      <w:r w:rsidR="003109AF" w:rsidRPr="006F6CFF">
        <w:rPr>
          <w:sz w:val="28"/>
          <w:szCs w:val="28"/>
          <w:lang w:eastAsia="en-US"/>
        </w:rPr>
        <w:lastRenderedPageBreak/>
        <w:t>жить в редакции согласно приложению №</w:t>
      </w:r>
      <w:r w:rsidR="0016287E" w:rsidRPr="006F6CFF">
        <w:rPr>
          <w:sz w:val="28"/>
          <w:szCs w:val="28"/>
          <w:lang w:eastAsia="en-US"/>
        </w:rPr>
        <w:t xml:space="preserve"> </w:t>
      </w:r>
      <w:r w:rsidR="003109AF" w:rsidRPr="006F6CFF">
        <w:rPr>
          <w:sz w:val="28"/>
          <w:szCs w:val="28"/>
          <w:lang w:eastAsia="en-US"/>
        </w:rPr>
        <w:t>2</w:t>
      </w:r>
      <w:r w:rsidR="00C96631" w:rsidRPr="006F6CFF">
        <w:rPr>
          <w:sz w:val="28"/>
          <w:szCs w:val="28"/>
          <w:lang w:eastAsia="en-US"/>
        </w:rPr>
        <w:t xml:space="preserve"> </w:t>
      </w:r>
      <w:r w:rsidR="003109AF" w:rsidRPr="006F6CFF">
        <w:rPr>
          <w:sz w:val="28"/>
          <w:szCs w:val="28"/>
          <w:lang w:eastAsia="en-US"/>
        </w:rPr>
        <w:t>к настоящему постановлению;</w:t>
      </w:r>
    </w:p>
    <w:p w14:paraId="10F5F36E" w14:textId="14F8FC3D" w:rsidR="00277B56" w:rsidRPr="006F6CFF" w:rsidRDefault="003445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rStyle w:val="affff0"/>
          <w:rFonts w:eastAsia="Calibri"/>
          <w:sz w:val="28"/>
          <w:szCs w:val="28"/>
          <w:lang w:eastAsia="en-US"/>
        </w:rPr>
        <w:t>9</w:t>
      </w:r>
      <w:r w:rsidR="00036535" w:rsidRPr="006F6CFF">
        <w:rPr>
          <w:sz w:val="28"/>
          <w:szCs w:val="28"/>
          <w:lang w:eastAsia="en-US"/>
        </w:rPr>
        <w:t>) </w:t>
      </w:r>
      <w:r w:rsidR="00DF4DBE" w:rsidRPr="006F6CFF">
        <w:rPr>
          <w:sz w:val="28"/>
          <w:szCs w:val="28"/>
          <w:lang w:eastAsia="en-US"/>
        </w:rPr>
        <w:t>п</w:t>
      </w:r>
      <w:r w:rsidR="00277B56" w:rsidRPr="006F6CFF">
        <w:rPr>
          <w:sz w:val="28"/>
          <w:szCs w:val="28"/>
          <w:lang w:eastAsia="en-US"/>
        </w:rPr>
        <w:t>риложение № 3 к государственной программе «Сводные финансовые затраты государственной программы Новосибирской области «Культура Новосибирской области» изложить в редакции согласно приложению № </w:t>
      </w:r>
      <w:r w:rsidR="00C96631" w:rsidRPr="006F6CFF">
        <w:rPr>
          <w:sz w:val="28"/>
          <w:szCs w:val="28"/>
          <w:lang w:eastAsia="en-US"/>
        </w:rPr>
        <w:t>3</w:t>
      </w:r>
      <w:r w:rsidR="0062093E" w:rsidRPr="006F6CFF">
        <w:rPr>
          <w:sz w:val="28"/>
          <w:szCs w:val="28"/>
          <w:lang w:eastAsia="en-US"/>
        </w:rPr>
        <w:t xml:space="preserve"> к настоящему постановлению;</w:t>
      </w:r>
    </w:p>
    <w:p w14:paraId="0B9E362F" w14:textId="7DFB30B6" w:rsidR="00594464" w:rsidRPr="006F6CFF" w:rsidRDefault="003445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10</w:t>
      </w:r>
      <w:r w:rsidR="00920200" w:rsidRPr="006F6CFF">
        <w:rPr>
          <w:sz w:val="28"/>
          <w:szCs w:val="28"/>
          <w:lang w:eastAsia="en-US"/>
        </w:rPr>
        <w:t>) </w:t>
      </w:r>
      <w:r w:rsidR="00594464" w:rsidRPr="006F6CFF">
        <w:rPr>
          <w:sz w:val="28"/>
          <w:szCs w:val="28"/>
          <w:lang w:eastAsia="en-US"/>
        </w:rPr>
        <w:t xml:space="preserve">в </w:t>
      </w:r>
      <w:hyperlink r:id="rId11" w:history="1">
        <w:r w:rsidR="00594464" w:rsidRPr="006F6CFF">
          <w:rPr>
            <w:rStyle w:val="aff6"/>
            <w:color w:val="auto"/>
            <w:sz w:val="28"/>
            <w:szCs w:val="28"/>
            <w:u w:val="none"/>
            <w:lang w:eastAsia="en-US"/>
          </w:rPr>
          <w:t>приложении № 4</w:t>
        </w:r>
      </w:hyperlink>
      <w:r w:rsidR="00594464" w:rsidRPr="006F6CFF">
        <w:rPr>
          <w:sz w:val="28"/>
          <w:szCs w:val="28"/>
          <w:lang w:eastAsia="en-US"/>
        </w:rPr>
        <w:t xml:space="preserve"> к государственной программе «Методика расчета субсидий и иных межбюджетных трансфертов на реализацию мероприятий государственной программы Новосибирской области «Культура Новосибирской области»</w:t>
      </w:r>
      <w:r w:rsidR="00180810" w:rsidRPr="006F6CFF">
        <w:rPr>
          <w:sz w:val="28"/>
          <w:szCs w:val="28"/>
          <w:lang w:eastAsia="en-US"/>
        </w:rPr>
        <w:t>:</w:t>
      </w:r>
    </w:p>
    <w:p w14:paraId="313C647B" w14:textId="1F05EB8C" w:rsidR="00A83D5A" w:rsidRPr="006F6CFF" w:rsidRDefault="00A83D5A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а) пункт 7 изложить в следующей реакции:</w:t>
      </w:r>
    </w:p>
    <w:p w14:paraId="29673603" w14:textId="77777777" w:rsidR="00A83D5A" w:rsidRPr="006F6CFF" w:rsidRDefault="00A83D5A" w:rsidP="00A83D5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F6CFF">
        <w:rPr>
          <w:sz w:val="28"/>
          <w:szCs w:val="28"/>
          <w:lang w:eastAsia="en-US"/>
        </w:rPr>
        <w:t>«</w:t>
      </w:r>
      <w:r w:rsidRPr="006F6CFF">
        <w:rPr>
          <w:color w:val="000000"/>
          <w:sz w:val="28"/>
          <w:szCs w:val="28"/>
        </w:rPr>
        <w:t xml:space="preserve">7. Размер межбюджетного трансферта </w:t>
      </w:r>
      <w:r w:rsidRPr="006F6CFF">
        <w:rPr>
          <w:sz w:val="28"/>
          <w:szCs w:val="28"/>
        </w:rPr>
        <w:t xml:space="preserve">предоставляемый бюджету </w:t>
      </w:r>
      <w:r w:rsidRPr="006F6CFF">
        <w:rPr>
          <w:sz w:val="28"/>
          <w:szCs w:val="28"/>
          <w:lang w:val="en-US"/>
        </w:rPr>
        <w:t>i</w:t>
      </w:r>
      <w:r w:rsidRPr="006F6CFF">
        <w:rPr>
          <w:sz w:val="28"/>
          <w:szCs w:val="28"/>
        </w:rPr>
        <w:t xml:space="preserve">-го муниципального образования Новосибирской области на соответствующий год на </w:t>
      </w:r>
      <w:r w:rsidRPr="006F6CFF">
        <w:rPr>
          <w:color w:val="000000"/>
          <w:sz w:val="28"/>
          <w:szCs w:val="28"/>
        </w:rPr>
        <w:t>проведение ремонтно-реставрационных работ на объектах культурного наследия</w:t>
      </w:r>
      <w:r w:rsidRPr="006F6CFF">
        <w:rPr>
          <w:sz w:val="28"/>
          <w:szCs w:val="28"/>
        </w:rPr>
        <w:t xml:space="preserve"> (Рмбт</w:t>
      </w:r>
      <w:r w:rsidRPr="006F6CFF">
        <w:rPr>
          <w:sz w:val="28"/>
          <w:szCs w:val="28"/>
          <w:vertAlign w:val="subscript"/>
          <w:lang w:val="en-US"/>
        </w:rPr>
        <w:t>i</w:t>
      </w:r>
      <w:r w:rsidRPr="006F6CFF">
        <w:rPr>
          <w:sz w:val="28"/>
          <w:szCs w:val="28"/>
        </w:rPr>
        <w:t>), определяется пропорционально количественной оценке затрат на реализацию данного мероприятия в i-м муниципальном образовании, по формуле:</w:t>
      </w:r>
    </w:p>
    <w:p w14:paraId="4B7B201D" w14:textId="77777777" w:rsidR="00A83D5A" w:rsidRPr="006F6CFF" w:rsidRDefault="00A83D5A" w:rsidP="00A83D5A">
      <w:pPr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F6CFF">
        <w:rPr>
          <w:color w:val="000000"/>
          <w:sz w:val="28"/>
          <w:szCs w:val="28"/>
        </w:rPr>
        <w:t> Рмбт</w:t>
      </w:r>
      <w:r w:rsidRPr="006F6CFF">
        <w:rPr>
          <w:color w:val="000000"/>
          <w:sz w:val="28"/>
          <w:szCs w:val="28"/>
          <w:lang w:val="en-US"/>
        </w:rPr>
        <w:t>i</w:t>
      </w:r>
      <w:r w:rsidRPr="006F6CFF">
        <w:rPr>
          <w:color w:val="000000"/>
          <w:sz w:val="28"/>
          <w:szCs w:val="28"/>
        </w:rPr>
        <w:t xml:space="preserve"> = Рмбт / (Sррр – Ррс) Х </w:t>
      </w:r>
      <w:r w:rsidRPr="006F6CFF">
        <w:rPr>
          <w:color w:val="000000"/>
          <w:sz w:val="28"/>
          <w:szCs w:val="28"/>
          <w:lang w:val="en-US"/>
        </w:rPr>
        <w:t>S</w:t>
      </w:r>
      <w:r w:rsidRPr="006F6CFF">
        <w:rPr>
          <w:color w:val="000000"/>
          <w:sz w:val="28"/>
          <w:szCs w:val="28"/>
        </w:rPr>
        <w:t>ррр</w:t>
      </w:r>
      <w:r w:rsidRPr="006F6CFF">
        <w:rPr>
          <w:color w:val="000000"/>
          <w:sz w:val="28"/>
          <w:szCs w:val="28"/>
          <w:lang w:val="en-US"/>
        </w:rPr>
        <w:t>i</w:t>
      </w:r>
      <w:r w:rsidRPr="006F6CFF">
        <w:rPr>
          <w:color w:val="000000"/>
          <w:sz w:val="28"/>
          <w:szCs w:val="28"/>
        </w:rPr>
        <w:t xml:space="preserve">, </w:t>
      </w:r>
    </w:p>
    <w:p w14:paraId="65C1AED0" w14:textId="4D8BE04F" w:rsidR="00A83D5A" w:rsidRPr="006F6CFF" w:rsidRDefault="00A83D5A" w:rsidP="00A83D5A">
      <w:pPr>
        <w:shd w:val="clear" w:color="auto" w:fill="FFFFFF"/>
        <w:spacing w:before="0" w:after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F6CFF">
        <w:rPr>
          <w:color w:val="000000"/>
          <w:sz w:val="28"/>
          <w:szCs w:val="28"/>
        </w:rPr>
        <w:t>где:</w:t>
      </w:r>
    </w:p>
    <w:p w14:paraId="3C3F37F7" w14:textId="125C305A" w:rsidR="00A83D5A" w:rsidRPr="006F6CFF" w:rsidRDefault="00A83D5A" w:rsidP="00A83D5A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6CFF">
        <w:rPr>
          <w:color w:val="000000"/>
          <w:sz w:val="28"/>
          <w:szCs w:val="28"/>
        </w:rPr>
        <w:t> </w:t>
      </w:r>
      <w:r w:rsidRPr="006F6CFF">
        <w:rPr>
          <w:rStyle w:val="s106"/>
          <w:color w:val="000000"/>
          <w:sz w:val="28"/>
          <w:szCs w:val="28"/>
        </w:rPr>
        <w:t>Рмбт</w:t>
      </w:r>
      <w:r w:rsidRPr="006F6CFF">
        <w:rPr>
          <w:color w:val="000000"/>
          <w:sz w:val="28"/>
          <w:szCs w:val="28"/>
        </w:rPr>
        <w:t xml:space="preserve"> – </w:t>
      </w:r>
      <w:r w:rsidRPr="006F6CFF">
        <w:rPr>
          <w:sz w:val="28"/>
          <w:szCs w:val="28"/>
        </w:rPr>
        <w:t>объем бюджетных ассигнований</w:t>
      </w:r>
      <w:r w:rsidRPr="006F6CFF">
        <w:rPr>
          <w:color w:val="000000"/>
          <w:sz w:val="28"/>
          <w:szCs w:val="28"/>
        </w:rPr>
        <w:t xml:space="preserve"> </w:t>
      </w:r>
      <w:r w:rsidRPr="006F6CFF">
        <w:rPr>
          <w:sz w:val="28"/>
          <w:szCs w:val="28"/>
        </w:rPr>
        <w:t xml:space="preserve">общий, предусмотренных в областном бюджете на соответствующий финансовый год для предоставления межбюджетного трансферта на </w:t>
      </w:r>
      <w:r w:rsidRPr="006F6CFF">
        <w:rPr>
          <w:color w:val="000000"/>
          <w:sz w:val="28"/>
          <w:szCs w:val="28"/>
        </w:rPr>
        <w:t>проведение ремонтно-реставрационных работ на объектах культурного наследия Новосибирской области, находящихся в муниципальной собственности;</w:t>
      </w:r>
    </w:p>
    <w:p w14:paraId="6052C04B" w14:textId="235A0933" w:rsidR="00A83D5A" w:rsidRPr="006F6CFF" w:rsidRDefault="00A83D5A" w:rsidP="00A83D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6CFF">
        <w:rPr>
          <w:rStyle w:val="s106"/>
          <w:color w:val="000000"/>
          <w:sz w:val="28"/>
          <w:szCs w:val="28"/>
        </w:rPr>
        <w:t>Sррр</w:t>
      </w:r>
      <w:r w:rsidRPr="006F6CFF">
        <w:rPr>
          <w:color w:val="000000"/>
          <w:sz w:val="28"/>
          <w:szCs w:val="28"/>
        </w:rPr>
        <w:t xml:space="preserve"> – общая стоимость ремонтно-реставрационных работ на объектах культурного наследия, </w:t>
      </w:r>
      <w:r w:rsidRPr="006F6CFF">
        <w:rPr>
          <w:color w:val="000000"/>
          <w:sz w:val="28"/>
          <w:szCs w:val="28"/>
        </w:rPr>
        <w:lastRenderedPageBreak/>
        <w:t>определяемая на основании проектно-сметной документации муниципальных образований;</w:t>
      </w:r>
    </w:p>
    <w:p w14:paraId="61A7D49C" w14:textId="77777777" w:rsidR="00A83D5A" w:rsidRPr="006F6CFF" w:rsidRDefault="00A83D5A" w:rsidP="00A83D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6CFF">
        <w:rPr>
          <w:rStyle w:val="s106"/>
          <w:color w:val="000000"/>
          <w:sz w:val="28"/>
          <w:szCs w:val="28"/>
        </w:rPr>
        <w:t>Ррс</w:t>
      </w:r>
      <w:r w:rsidRPr="006F6CFF">
        <w:rPr>
          <w:color w:val="000000"/>
          <w:sz w:val="28"/>
          <w:szCs w:val="28"/>
        </w:rPr>
        <w:t xml:space="preserve"> – общий размер софинансирования из местного бюджета муниципальных образований;</w:t>
      </w:r>
    </w:p>
    <w:p w14:paraId="1CBE04C2" w14:textId="76D06F85" w:rsidR="00A83D5A" w:rsidRPr="006F6CFF" w:rsidRDefault="00A83D5A" w:rsidP="00A83D5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F6CFF">
        <w:rPr>
          <w:color w:val="000000"/>
          <w:sz w:val="28"/>
          <w:szCs w:val="28"/>
          <w:lang w:val="en-US"/>
        </w:rPr>
        <w:t>S</w:t>
      </w:r>
      <w:r w:rsidRPr="006F6CFF">
        <w:rPr>
          <w:color w:val="000000"/>
          <w:sz w:val="28"/>
          <w:szCs w:val="28"/>
        </w:rPr>
        <w:t>ррр</w:t>
      </w:r>
      <w:r w:rsidRPr="006F6CFF">
        <w:rPr>
          <w:color w:val="000000"/>
          <w:sz w:val="28"/>
          <w:szCs w:val="28"/>
          <w:lang w:val="en-US"/>
        </w:rPr>
        <w:t>i</w:t>
      </w:r>
      <w:r w:rsidRPr="006F6CFF">
        <w:rPr>
          <w:color w:val="000000"/>
          <w:sz w:val="28"/>
          <w:szCs w:val="28"/>
        </w:rPr>
        <w:t xml:space="preserve"> – стоимость ремонтно-реставрационных работ на объекте культурного наследия, определяемая на основании проектно-сметной документации </w:t>
      </w:r>
      <w:r w:rsidRPr="006F6CFF">
        <w:rPr>
          <w:sz w:val="28"/>
          <w:szCs w:val="28"/>
          <w:lang w:val="en-US"/>
        </w:rPr>
        <w:t>i</w:t>
      </w:r>
      <w:r w:rsidRPr="006F6CFF">
        <w:rPr>
          <w:sz w:val="28"/>
          <w:szCs w:val="28"/>
        </w:rPr>
        <w:t>-го муниципального образования Новосибирской области, определяется по формуле:</w:t>
      </w:r>
    </w:p>
    <w:p w14:paraId="07454254" w14:textId="77777777" w:rsidR="00A83D5A" w:rsidRPr="006F6CFF" w:rsidRDefault="00A83D5A" w:rsidP="00A83D5A">
      <w:pPr>
        <w:shd w:val="clear" w:color="auto" w:fill="FFFFFF"/>
        <w:spacing w:before="0" w:after="0"/>
        <w:ind w:firstLine="709"/>
        <w:jc w:val="both"/>
        <w:textAlignment w:val="baseline"/>
        <w:rPr>
          <w:rStyle w:val="s106"/>
          <w:color w:val="000000"/>
          <w:sz w:val="28"/>
          <w:szCs w:val="28"/>
        </w:rPr>
      </w:pPr>
      <w:r w:rsidRPr="006F6CFF">
        <w:rPr>
          <w:color w:val="000000"/>
          <w:sz w:val="28"/>
          <w:szCs w:val="28"/>
          <w:lang w:val="en-US"/>
        </w:rPr>
        <w:t>S</w:t>
      </w:r>
      <w:r w:rsidRPr="006F6CFF">
        <w:rPr>
          <w:color w:val="000000"/>
          <w:sz w:val="28"/>
          <w:szCs w:val="28"/>
        </w:rPr>
        <w:t>ррр</w:t>
      </w:r>
      <w:r w:rsidRPr="006F6CFF">
        <w:rPr>
          <w:color w:val="000000"/>
          <w:sz w:val="28"/>
          <w:szCs w:val="28"/>
          <w:lang w:val="en-US"/>
        </w:rPr>
        <w:t>i</w:t>
      </w:r>
      <w:r w:rsidRPr="006F6CFF">
        <w:rPr>
          <w:color w:val="000000"/>
          <w:sz w:val="28"/>
          <w:szCs w:val="28"/>
        </w:rPr>
        <w:t xml:space="preserve"> = </w:t>
      </w:r>
      <w:r w:rsidRPr="006F6CFF">
        <w:rPr>
          <w:rStyle w:val="s106"/>
          <w:color w:val="000000"/>
          <w:sz w:val="28"/>
          <w:szCs w:val="28"/>
        </w:rPr>
        <w:t>Sоср</w:t>
      </w:r>
      <w:r w:rsidRPr="006F6CFF">
        <w:rPr>
          <w:rStyle w:val="s106"/>
          <w:color w:val="000000"/>
          <w:sz w:val="28"/>
          <w:szCs w:val="28"/>
          <w:lang w:val="en-US"/>
        </w:rPr>
        <w:t>i</w:t>
      </w:r>
      <w:r w:rsidRPr="006F6CFF">
        <w:rPr>
          <w:rStyle w:val="s106"/>
          <w:color w:val="000000"/>
          <w:sz w:val="28"/>
          <w:szCs w:val="28"/>
        </w:rPr>
        <w:t>- Ррс</w:t>
      </w:r>
      <w:r w:rsidRPr="006F6CFF">
        <w:rPr>
          <w:rStyle w:val="s106"/>
          <w:color w:val="000000"/>
          <w:sz w:val="28"/>
          <w:szCs w:val="28"/>
          <w:lang w:val="en-US"/>
        </w:rPr>
        <w:t>i</w:t>
      </w:r>
      <w:r w:rsidRPr="006F6CFF">
        <w:rPr>
          <w:rStyle w:val="s106"/>
          <w:color w:val="000000"/>
          <w:sz w:val="28"/>
          <w:szCs w:val="28"/>
        </w:rPr>
        <w:t xml:space="preserve">, </w:t>
      </w:r>
    </w:p>
    <w:p w14:paraId="272A869F" w14:textId="070E5262" w:rsidR="00A83D5A" w:rsidRPr="006F6CFF" w:rsidRDefault="00A83D5A" w:rsidP="00A83D5A">
      <w:pPr>
        <w:shd w:val="clear" w:color="auto" w:fill="FFFFFF"/>
        <w:spacing w:before="0" w:after="0"/>
        <w:ind w:firstLine="709"/>
        <w:jc w:val="both"/>
        <w:textAlignment w:val="baseline"/>
        <w:rPr>
          <w:rStyle w:val="s106"/>
          <w:color w:val="000000"/>
          <w:sz w:val="28"/>
          <w:szCs w:val="28"/>
        </w:rPr>
      </w:pPr>
      <w:r w:rsidRPr="006F6CFF">
        <w:rPr>
          <w:rStyle w:val="s106"/>
          <w:color w:val="000000"/>
          <w:sz w:val="28"/>
          <w:szCs w:val="28"/>
        </w:rPr>
        <w:t>где:</w:t>
      </w:r>
    </w:p>
    <w:p w14:paraId="79779C75" w14:textId="257B53A9" w:rsidR="00A83D5A" w:rsidRPr="006F6CFF" w:rsidRDefault="00A83D5A" w:rsidP="00A83D5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F6CFF">
        <w:rPr>
          <w:rStyle w:val="s106"/>
          <w:color w:val="000000"/>
          <w:sz w:val="28"/>
          <w:szCs w:val="28"/>
        </w:rPr>
        <w:t>Sоср</w:t>
      </w:r>
      <w:r w:rsidRPr="006F6CFF">
        <w:rPr>
          <w:rStyle w:val="s106"/>
          <w:color w:val="000000"/>
          <w:sz w:val="28"/>
          <w:szCs w:val="28"/>
          <w:lang w:val="en-US"/>
        </w:rPr>
        <w:t>i</w:t>
      </w:r>
      <w:r w:rsidRPr="006F6CFF">
        <w:rPr>
          <w:color w:val="000000"/>
          <w:sz w:val="28"/>
          <w:szCs w:val="28"/>
        </w:rPr>
        <w:t xml:space="preserve"> –общая стоимость ремонтно-реставрационных работ на объекте культурного наследия, определяемая на основании проектно-сметной документации </w:t>
      </w:r>
      <w:r w:rsidRPr="006F6CFF">
        <w:rPr>
          <w:sz w:val="28"/>
          <w:szCs w:val="28"/>
          <w:lang w:val="en-US"/>
        </w:rPr>
        <w:t>i</w:t>
      </w:r>
      <w:r w:rsidRPr="006F6CFF">
        <w:rPr>
          <w:sz w:val="28"/>
          <w:szCs w:val="28"/>
        </w:rPr>
        <w:t>-го муниципального образования Новосибирской области</w:t>
      </w:r>
    </w:p>
    <w:p w14:paraId="235C17B3" w14:textId="704AC043" w:rsidR="00A83D5A" w:rsidRPr="006F6CFF" w:rsidRDefault="00A83D5A" w:rsidP="00A83D5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rStyle w:val="s106"/>
          <w:color w:val="000000"/>
          <w:sz w:val="28"/>
          <w:szCs w:val="28"/>
        </w:rPr>
        <w:t>Ррс</w:t>
      </w:r>
      <w:r w:rsidRPr="006F6CFF">
        <w:rPr>
          <w:color w:val="000000"/>
          <w:sz w:val="28"/>
          <w:szCs w:val="28"/>
          <w:lang w:val="en-US"/>
        </w:rPr>
        <w:t>i</w:t>
      </w:r>
      <w:r w:rsidRPr="006F6CFF">
        <w:rPr>
          <w:color w:val="000000"/>
          <w:sz w:val="28"/>
          <w:szCs w:val="28"/>
        </w:rPr>
        <w:t xml:space="preserve">- размер софинансирования из местного бюджета </w:t>
      </w:r>
      <w:r w:rsidRPr="006F6CFF">
        <w:rPr>
          <w:sz w:val="28"/>
          <w:szCs w:val="28"/>
          <w:lang w:val="en-US"/>
        </w:rPr>
        <w:t>i</w:t>
      </w:r>
      <w:r w:rsidRPr="006F6CFF">
        <w:rPr>
          <w:sz w:val="28"/>
          <w:szCs w:val="28"/>
        </w:rPr>
        <w:t xml:space="preserve">-го </w:t>
      </w:r>
      <w:r w:rsidRPr="006F6CFF">
        <w:rPr>
          <w:color w:val="000000"/>
          <w:sz w:val="28"/>
          <w:szCs w:val="28"/>
        </w:rPr>
        <w:t>муниципального образования.»;</w:t>
      </w:r>
    </w:p>
    <w:p w14:paraId="73FAA6BC" w14:textId="57BAAAAE" w:rsidR="00594464" w:rsidRPr="006F6CFF" w:rsidRDefault="00A83D5A" w:rsidP="00A83D5A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б</w:t>
      </w:r>
      <w:r w:rsidR="009243C4" w:rsidRPr="006F6CFF">
        <w:rPr>
          <w:sz w:val="28"/>
          <w:szCs w:val="28"/>
          <w:lang w:eastAsia="en-US"/>
        </w:rPr>
        <w:t>)</w:t>
      </w:r>
      <w:r w:rsidRPr="006F6CFF">
        <w:rPr>
          <w:sz w:val="28"/>
          <w:szCs w:val="28"/>
          <w:lang w:eastAsia="en-US"/>
        </w:rPr>
        <w:t> </w:t>
      </w:r>
      <w:r w:rsidR="00594464" w:rsidRPr="006F6CFF">
        <w:rPr>
          <w:sz w:val="28"/>
          <w:szCs w:val="28"/>
          <w:lang w:eastAsia="en-US"/>
        </w:rPr>
        <w:t xml:space="preserve">в </w:t>
      </w:r>
      <w:r w:rsidR="00795DCA" w:rsidRPr="006F6CFF">
        <w:rPr>
          <w:sz w:val="28"/>
          <w:szCs w:val="28"/>
          <w:lang w:eastAsia="en-US"/>
        </w:rPr>
        <w:t>пункте 17</w:t>
      </w:r>
      <w:r w:rsidR="00594464" w:rsidRPr="006F6CFF">
        <w:rPr>
          <w:sz w:val="28"/>
          <w:szCs w:val="28"/>
          <w:lang w:eastAsia="en-US"/>
        </w:rPr>
        <w:t xml:space="preserve"> </w:t>
      </w:r>
      <w:r w:rsidR="00795DCA" w:rsidRPr="006F6CFF">
        <w:rPr>
          <w:sz w:val="28"/>
          <w:szCs w:val="28"/>
          <w:lang w:eastAsia="en-US"/>
        </w:rPr>
        <w:t>после слов</w:t>
      </w:r>
      <w:r w:rsidR="00594464" w:rsidRPr="006F6CFF">
        <w:rPr>
          <w:sz w:val="28"/>
          <w:szCs w:val="28"/>
          <w:lang w:eastAsia="en-US"/>
        </w:rPr>
        <w:t xml:space="preserve"> «не менее 25%» </w:t>
      </w:r>
      <w:r w:rsidR="00795DCA" w:rsidRPr="006F6CFF">
        <w:rPr>
          <w:sz w:val="28"/>
          <w:szCs w:val="28"/>
          <w:lang w:eastAsia="en-US"/>
        </w:rPr>
        <w:t>дополнить словами «(не менее 5 %, начиная с 2021 г.)»</w:t>
      </w:r>
      <w:r w:rsidR="00594464" w:rsidRPr="006F6CFF">
        <w:rPr>
          <w:sz w:val="28"/>
          <w:szCs w:val="28"/>
          <w:lang w:eastAsia="en-US"/>
        </w:rPr>
        <w:t>;</w:t>
      </w:r>
    </w:p>
    <w:p w14:paraId="66C7A7A9" w14:textId="46295A21" w:rsidR="00F06B4A" w:rsidRPr="006F6CFF" w:rsidRDefault="00A83D5A" w:rsidP="00A83D5A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в) </w:t>
      </w:r>
      <w:r w:rsidR="00795DCA" w:rsidRPr="006F6CFF">
        <w:rPr>
          <w:sz w:val="28"/>
          <w:szCs w:val="28"/>
          <w:lang w:eastAsia="en-US"/>
        </w:rPr>
        <w:t>после пункта 18 дополнить подпунктом следующего содержания:</w:t>
      </w:r>
    </w:p>
    <w:p w14:paraId="135384DC" w14:textId="24AB9647" w:rsidR="00795DCA" w:rsidRPr="006F6CFF" w:rsidRDefault="00795DCA" w:rsidP="00A83D5A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«18.1. Размер субсидии муниципальному образованию, начиная с 2021 г., определяется по формуле:</w:t>
      </w:r>
    </w:p>
    <w:p w14:paraId="3E6C6F61" w14:textId="2AA88C9B" w:rsidR="00795DCA" w:rsidRPr="006F6CFF" w:rsidRDefault="00795DCA" w:rsidP="00795DCA">
      <w:pPr>
        <w:widowControl w:val="0"/>
        <w:spacing w:before="0" w:after="0"/>
        <w:ind w:firstLine="709"/>
        <w:jc w:val="center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S = V / 100% x 95%</w:t>
      </w:r>
      <w:r w:rsidR="00E277AA" w:rsidRPr="006F6CFF">
        <w:rPr>
          <w:sz w:val="28"/>
          <w:szCs w:val="28"/>
          <w:lang w:eastAsia="en-US"/>
        </w:rPr>
        <w:t>.»;</w:t>
      </w:r>
    </w:p>
    <w:p w14:paraId="26A3351B" w14:textId="4721AF81" w:rsidR="0011254E" w:rsidRPr="006F6CFF" w:rsidRDefault="00A83D5A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г</w:t>
      </w:r>
      <w:r w:rsidR="0011254E" w:rsidRPr="006F6CFF">
        <w:rPr>
          <w:sz w:val="28"/>
          <w:szCs w:val="28"/>
          <w:lang w:eastAsia="en-US"/>
        </w:rPr>
        <w:t xml:space="preserve">) </w:t>
      </w:r>
      <w:r w:rsidR="009243C4" w:rsidRPr="006F6CFF">
        <w:rPr>
          <w:sz w:val="28"/>
          <w:szCs w:val="28"/>
          <w:lang w:eastAsia="en-US"/>
        </w:rPr>
        <w:t xml:space="preserve">после пункта 31 </w:t>
      </w:r>
      <w:r w:rsidR="0011254E" w:rsidRPr="006F6CFF">
        <w:rPr>
          <w:sz w:val="28"/>
          <w:szCs w:val="28"/>
          <w:lang w:eastAsia="en-US"/>
        </w:rPr>
        <w:t xml:space="preserve">дополнить </w:t>
      </w:r>
      <w:r w:rsidR="009243C4" w:rsidRPr="006F6CFF">
        <w:rPr>
          <w:sz w:val="28"/>
          <w:szCs w:val="28"/>
          <w:lang w:eastAsia="en-US"/>
        </w:rPr>
        <w:t>абзац</w:t>
      </w:r>
      <w:r w:rsidR="009070E3" w:rsidRPr="006F6CFF">
        <w:rPr>
          <w:sz w:val="28"/>
          <w:szCs w:val="28"/>
          <w:lang w:eastAsia="en-US"/>
        </w:rPr>
        <w:t>ем и пунктами</w:t>
      </w:r>
      <w:r w:rsidR="0011254E" w:rsidRPr="006F6CFF">
        <w:rPr>
          <w:sz w:val="28"/>
          <w:szCs w:val="28"/>
          <w:lang w:eastAsia="en-US"/>
        </w:rPr>
        <w:t xml:space="preserve"> следующего содержания:</w:t>
      </w:r>
    </w:p>
    <w:p w14:paraId="78018710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782F263D" w14:textId="77777777" w:rsidR="0011254E" w:rsidRPr="006F6CFF" w:rsidRDefault="0011254E" w:rsidP="0011254E">
      <w:pPr>
        <w:widowControl w:val="0"/>
        <w:spacing w:before="0" w:after="0"/>
        <w:ind w:firstLine="709"/>
        <w:jc w:val="center"/>
        <w:rPr>
          <w:b/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«</w:t>
      </w:r>
      <w:r w:rsidRPr="006F6CFF">
        <w:rPr>
          <w:b/>
          <w:sz w:val="28"/>
          <w:szCs w:val="28"/>
          <w:lang w:eastAsia="en-US"/>
        </w:rPr>
        <w:t>Методика распределения субсидий местным бюджетам на обустройство и восстановление воинских захоронений на территории Новосибирской области</w:t>
      </w:r>
    </w:p>
    <w:p w14:paraId="43DAEA7F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4062D930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32. Методика распределения субсидий местным бюджетам на обустройство и восстановление воинских захоронений (далее – Методика) устанавливает механизм распределения средств субсидий местным бюджетам на обустройство и восстановление воинских захоронений (далее - субсидии).</w:t>
      </w:r>
    </w:p>
    <w:p w14:paraId="2B32D21E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33. Расчет субсидий из областного бюджета местным бюджетам на реализацию мероприятий государственной программы в части проведения работ по обустройству и восстановлению воинских захоронений, производится на основании представленных Администрациями Главному распорядителю результатов проведенного обследования воинских захоронений и сметной документации на проведение работ по обустройству и восстановлению воинских захоронений за счет средств областного бюджета Новосибирской области, с учетом обязательного софинансирования из местного бюджета в размере не менее 5% от общей стоимости работ по обустройству и восстановлению воинских захоронений в соответствии со сметной документацией.</w:t>
      </w:r>
    </w:p>
    <w:p w14:paraId="57B38DE8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34. Размер субсидии, предоставляемой бюджету i-го муниципального образования Новосибирской области на соответствующий год на обустройство и восстановление воинских захоронений (Si), определяется:</w:t>
      </w:r>
    </w:p>
    <w:p w14:paraId="1E57E249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14EA350A" w14:textId="77777777" w:rsidR="0011254E" w:rsidRPr="006F6CFF" w:rsidRDefault="00C761DC" w:rsidP="0011254E">
      <w:pPr>
        <w:shd w:val="clear" w:color="auto" w:fill="FFFFFF"/>
        <w:spacing w:after="0"/>
        <w:ind w:firstLine="709"/>
        <w:jc w:val="both"/>
        <w:textAlignment w:val="baseline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14:paraId="4CBAF8EC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val="en-US" w:eastAsia="en-US"/>
        </w:rPr>
      </w:pPr>
    </w:p>
    <w:p w14:paraId="3BEC556B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где:</w:t>
      </w:r>
    </w:p>
    <w:p w14:paraId="7495C1FC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lastRenderedPageBreak/>
        <w:t>Si - объем субсидии бюджету i-го муниципального образования области на обустройство и восстановление воинских захоронений в i-м муниципальном районе области;</w:t>
      </w:r>
    </w:p>
    <w:p w14:paraId="303FD1C4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S - общий объем субсидии бюджетам муниципальных образований области на обустройство и восстановление воинских захоронений;</w:t>
      </w:r>
    </w:p>
    <w:p w14:paraId="1B5F115D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Ri - расчетная потребность бюджета i-го муниципального образования области в средствах на ремонтные, реставрационные работы и благоустройство воинских захоронений, определяемая по формуле:</w:t>
      </w:r>
    </w:p>
    <w:p w14:paraId="2929E95D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 xml:space="preserve">Ri = Сср x Pi </w:t>
      </w:r>
    </w:p>
    <w:p w14:paraId="47EA60B0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где:</w:t>
      </w:r>
    </w:p>
    <w:p w14:paraId="058C19DB" w14:textId="7F30659F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Сср - средняя стоимость работ на проведение работ на воинских захоронениях (ремонтных, реставрационных и по благоустройству), значение которой на 2020</w:t>
      </w:r>
      <w:r w:rsidR="00C43F70" w:rsidRPr="006F6CFF">
        <w:rPr>
          <w:sz w:val="28"/>
          <w:szCs w:val="28"/>
          <w:lang w:eastAsia="en-US"/>
        </w:rPr>
        <w:t>-2022</w:t>
      </w:r>
      <w:r w:rsidRPr="006F6CFF">
        <w:rPr>
          <w:sz w:val="28"/>
          <w:szCs w:val="28"/>
          <w:lang w:eastAsia="en-US"/>
        </w:rPr>
        <w:t xml:space="preserve"> год</w:t>
      </w:r>
      <w:r w:rsidR="00C43F70" w:rsidRPr="006F6CFF">
        <w:rPr>
          <w:sz w:val="28"/>
          <w:szCs w:val="28"/>
          <w:lang w:eastAsia="en-US"/>
        </w:rPr>
        <w:t>ы</w:t>
      </w:r>
      <w:r w:rsidRPr="006F6CFF">
        <w:rPr>
          <w:sz w:val="28"/>
          <w:szCs w:val="28"/>
          <w:lang w:eastAsia="en-US"/>
        </w:rPr>
        <w:t xml:space="preserve"> принимается в размере 4,300 тыс. рубл</w:t>
      </w:r>
      <w:r w:rsidR="00C43F70" w:rsidRPr="006F6CFF">
        <w:rPr>
          <w:sz w:val="28"/>
          <w:szCs w:val="28"/>
          <w:lang w:eastAsia="en-US"/>
        </w:rPr>
        <w:t>ей на одно воинское захоронение</w:t>
      </w:r>
      <w:r w:rsidRPr="006F6CFF">
        <w:rPr>
          <w:sz w:val="28"/>
          <w:szCs w:val="28"/>
          <w:lang w:eastAsia="en-US"/>
        </w:rPr>
        <w:t>;</w:t>
      </w:r>
    </w:p>
    <w:p w14:paraId="6AC898D5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Pi - количество объектов воинских захоронений, подлежащих ремонтным, реставрационным работам и благоустройству, в i-м муниципальном образовании области, ед.</w:t>
      </w:r>
    </w:p>
    <w:p w14:paraId="2C9C1F03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Ri - расчетная потребность бюджета i-го муниципального образования области в средствах на установку мемориальных знаков на воинских захоронениях, определяемая по формуле:</w:t>
      </w:r>
    </w:p>
    <w:p w14:paraId="7C5E84D6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 xml:space="preserve">Ri = Сср x Ni </w:t>
      </w:r>
    </w:p>
    <w:p w14:paraId="511B0246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где:</w:t>
      </w:r>
    </w:p>
    <w:p w14:paraId="14330D13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 xml:space="preserve">Сср - средняя стоимость работ на проведение работ на воинских захоронениях (по установке мемориальных знаков), значение которой на 2020 год принимается в размере 10,440 тыс. рублей на одно </w:t>
      </w:r>
      <w:r w:rsidRPr="006F6CFF">
        <w:rPr>
          <w:sz w:val="28"/>
          <w:szCs w:val="28"/>
          <w:lang w:eastAsia="en-US"/>
        </w:rPr>
        <w:lastRenderedPageBreak/>
        <w:t>воинское захоронение, на 2021 год - в размере 10,440 тыс. рублей на одно воинское захоронение, на 2022 год - в размере 10,440 тыс. рублей на одно воинское захоронение, тыс. рублей;</w:t>
      </w:r>
    </w:p>
    <w:p w14:paraId="590F04FB" w14:textId="71A4697C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Pi - количество объектов воинских захоронений, подлежащих, установке мемориальных знаков в i-м муниципальном образовании области, ед.»</w:t>
      </w:r>
      <w:r w:rsidR="008260B9" w:rsidRPr="006F6CFF">
        <w:rPr>
          <w:sz w:val="28"/>
          <w:szCs w:val="28"/>
          <w:lang w:eastAsia="en-US"/>
        </w:rPr>
        <w:t>.</w:t>
      </w:r>
    </w:p>
    <w:p w14:paraId="7CD9121F" w14:textId="77777777" w:rsidR="0011254E" w:rsidRPr="006F6CFF" w:rsidRDefault="0011254E" w:rsidP="0011254E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</w:p>
    <w:p w14:paraId="66FEEF7E" w14:textId="5A039A97" w:rsidR="002C2B5E" w:rsidRPr="006F6CFF" w:rsidRDefault="002C2B5E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2. В п</w:t>
      </w:r>
      <w:r w:rsidRPr="006F6CFF">
        <w:rPr>
          <w:bCs/>
          <w:sz w:val="28"/>
          <w:szCs w:val="28"/>
          <w:lang w:eastAsia="en-US"/>
        </w:rPr>
        <w:t>риложении № 1 к постановлению «</w:t>
      </w:r>
      <w:r w:rsidRPr="006F6CFF">
        <w:rPr>
          <w:sz w:val="28"/>
          <w:szCs w:val="28"/>
          <w:lang w:eastAsia="en-US"/>
        </w:rPr>
        <w:t>Порядок финансирования мероприятий, предусмотренных государственной программой Новосибирской области «Культура Новосибирской области»:</w:t>
      </w:r>
    </w:p>
    <w:p w14:paraId="09A3CB45" w14:textId="4058396E" w:rsidR="00BD4516" w:rsidRPr="006F6CFF" w:rsidRDefault="00BD4516" w:rsidP="00BD4516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 xml:space="preserve">1) подпункт 5 </w:t>
      </w:r>
      <w:r w:rsidR="00AB32F8" w:rsidRPr="006F6CFF">
        <w:rPr>
          <w:sz w:val="28"/>
          <w:szCs w:val="28"/>
          <w:lang w:eastAsia="en-US"/>
        </w:rPr>
        <w:t xml:space="preserve">пункта 5 </w:t>
      </w:r>
      <w:r w:rsidRPr="006F6CFF">
        <w:rPr>
          <w:sz w:val="28"/>
          <w:szCs w:val="28"/>
          <w:lang w:eastAsia="en-US"/>
        </w:rPr>
        <w:t>после знака препинания «;» дополнить словами:</w:t>
      </w:r>
    </w:p>
    <w:p w14:paraId="1E1F2F09" w14:textId="31DAF5EF" w:rsidR="00BD4516" w:rsidRPr="006F6CFF" w:rsidRDefault="00BD4516" w:rsidP="00BD4516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«субсидии, предоставляемые муниципальным районам (за исключением городских округов), могут быть направлены на разработку (корректировку) проектной документации на строительство, реконструкцию муниципальных учреждений культуры;»;</w:t>
      </w:r>
    </w:p>
    <w:p w14:paraId="1570DD0A" w14:textId="13A0172B" w:rsidR="002C2B5E" w:rsidRPr="006F6CFF" w:rsidRDefault="00BD4516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2) </w:t>
      </w:r>
      <w:r w:rsidR="003D548C" w:rsidRPr="006F6CFF">
        <w:rPr>
          <w:sz w:val="28"/>
          <w:szCs w:val="28"/>
          <w:lang w:eastAsia="en-US"/>
        </w:rPr>
        <w:t>после подпункта 19</w:t>
      </w:r>
      <w:r w:rsidR="00AB32F8" w:rsidRPr="006F6CFF">
        <w:rPr>
          <w:sz w:val="28"/>
          <w:szCs w:val="28"/>
          <w:lang w:eastAsia="en-US"/>
        </w:rPr>
        <w:t xml:space="preserve"> пункта 5</w:t>
      </w:r>
      <w:r w:rsidR="003D548C" w:rsidRPr="006F6CFF">
        <w:rPr>
          <w:sz w:val="28"/>
          <w:szCs w:val="28"/>
          <w:lang w:eastAsia="en-US"/>
        </w:rPr>
        <w:t xml:space="preserve"> дополнить подпункт</w:t>
      </w:r>
      <w:r w:rsidR="0020125F" w:rsidRPr="006F6CFF">
        <w:rPr>
          <w:sz w:val="28"/>
          <w:szCs w:val="28"/>
          <w:lang w:eastAsia="en-US"/>
        </w:rPr>
        <w:t>а</w:t>
      </w:r>
      <w:r w:rsidR="003D548C" w:rsidRPr="006F6CFF">
        <w:rPr>
          <w:sz w:val="28"/>
          <w:szCs w:val="28"/>
          <w:lang w:eastAsia="en-US"/>
        </w:rPr>
        <w:t>м</w:t>
      </w:r>
      <w:r w:rsidR="0020125F" w:rsidRPr="006F6CFF">
        <w:rPr>
          <w:sz w:val="28"/>
          <w:szCs w:val="28"/>
          <w:lang w:eastAsia="en-US"/>
        </w:rPr>
        <w:t>и</w:t>
      </w:r>
      <w:r w:rsidR="003D548C" w:rsidRPr="006F6CFF">
        <w:rPr>
          <w:sz w:val="28"/>
          <w:szCs w:val="28"/>
          <w:lang w:eastAsia="en-US"/>
        </w:rPr>
        <w:t xml:space="preserve"> следующего содержания:</w:t>
      </w:r>
    </w:p>
    <w:p w14:paraId="3350C049" w14:textId="094ADC2C" w:rsidR="003D548C" w:rsidRPr="006F6CFF" w:rsidRDefault="003D548C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«20) путем предоставления из областного бюджета местным бюджетам субсидий, в том числе источником финансового обеспечения которых являются субсидии из федерального бюджета,</w:t>
      </w:r>
      <w:r w:rsidRPr="006F6CFF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Pr="006F6CFF">
        <w:rPr>
          <w:sz w:val="28"/>
          <w:szCs w:val="28"/>
          <w:lang w:eastAsia="en-US"/>
        </w:rPr>
        <w:t>на реализацию мероприятий федеральной целевой программой «Увековечение памяти погибших при защите Отечества на 2019 - 2024 годы</w:t>
      </w:r>
      <w:r w:rsidR="0020125F" w:rsidRPr="006F6CFF">
        <w:rPr>
          <w:sz w:val="28"/>
          <w:szCs w:val="28"/>
          <w:lang w:eastAsia="en-US"/>
        </w:rPr>
        <w:t>;</w:t>
      </w:r>
    </w:p>
    <w:p w14:paraId="111B64F6" w14:textId="3A10BD66" w:rsidR="0020125F" w:rsidRPr="006F6CFF" w:rsidRDefault="0020125F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21) путем предоставления из областного бюджета местным бюджетам иных межбюджетных трансфертов на строительство, реконструкцию муниципальных учреждений культуры в Новосибирской области.»</w:t>
      </w:r>
      <w:r w:rsidR="00C71956" w:rsidRPr="006F6CFF">
        <w:rPr>
          <w:sz w:val="28"/>
          <w:szCs w:val="28"/>
          <w:lang w:eastAsia="en-US"/>
        </w:rPr>
        <w:t>.</w:t>
      </w:r>
    </w:p>
    <w:p w14:paraId="634760AF" w14:textId="5B40F1E9" w:rsidR="004E5373" w:rsidRPr="006F6CFF" w:rsidRDefault="002C2B5E" w:rsidP="00485691">
      <w:pPr>
        <w:widowControl w:val="0"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lastRenderedPageBreak/>
        <w:t>3</w:t>
      </w:r>
      <w:r w:rsidR="008240AE" w:rsidRPr="006F6CFF">
        <w:rPr>
          <w:sz w:val="28"/>
          <w:szCs w:val="28"/>
          <w:lang w:eastAsia="en-US"/>
        </w:rPr>
        <w:t>.</w:t>
      </w:r>
      <w:r w:rsidR="006B3766" w:rsidRPr="006F6CFF">
        <w:rPr>
          <w:sz w:val="28"/>
          <w:szCs w:val="28"/>
          <w:lang w:eastAsia="en-US"/>
        </w:rPr>
        <w:t> </w:t>
      </w:r>
      <w:r w:rsidR="004E5373" w:rsidRPr="006F6CFF">
        <w:rPr>
          <w:sz w:val="28"/>
          <w:szCs w:val="28"/>
          <w:lang w:eastAsia="en-US"/>
        </w:rPr>
        <w:t>В</w:t>
      </w:r>
      <w:r w:rsidR="00594464" w:rsidRPr="006F6CFF">
        <w:rPr>
          <w:sz w:val="28"/>
          <w:szCs w:val="28"/>
          <w:lang w:eastAsia="en-US"/>
        </w:rPr>
        <w:t xml:space="preserve"> </w:t>
      </w:r>
      <w:r w:rsidR="004E5373" w:rsidRPr="006F6CFF">
        <w:rPr>
          <w:sz w:val="28"/>
          <w:szCs w:val="28"/>
          <w:lang w:eastAsia="en-US"/>
        </w:rPr>
        <w:t>п</w:t>
      </w:r>
      <w:r w:rsidR="004E5373" w:rsidRPr="006F6CFF">
        <w:rPr>
          <w:bCs/>
          <w:sz w:val="28"/>
          <w:szCs w:val="28"/>
          <w:lang w:eastAsia="en-US"/>
        </w:rPr>
        <w:t xml:space="preserve">риложении № 2 к постановлению </w:t>
      </w:r>
      <w:r w:rsidR="004E5373" w:rsidRPr="006F6CFF">
        <w:rPr>
          <w:sz w:val="28"/>
          <w:szCs w:val="28"/>
          <w:lang w:eastAsia="en-US"/>
        </w:rPr>
        <w:t>«Порядок (Условия) предоставления и расходования межбюджетных трансфертов (субсидий) местным бюджетам на реализацию мероприятий государственной программы Новосибирской области «Культура Новосибирской области»</w:t>
      </w:r>
      <w:r w:rsidR="00180810" w:rsidRPr="006F6CFF">
        <w:rPr>
          <w:sz w:val="28"/>
          <w:szCs w:val="28"/>
          <w:lang w:eastAsia="en-US"/>
        </w:rPr>
        <w:t>:</w:t>
      </w:r>
    </w:p>
    <w:p w14:paraId="0D3596B7" w14:textId="58E3DA4F" w:rsidR="004E5373" w:rsidRPr="006F6CFF" w:rsidRDefault="004E5373" w:rsidP="00485691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ab/>
      </w:r>
      <w:r w:rsidR="00920200" w:rsidRPr="006F6CFF">
        <w:rPr>
          <w:sz w:val="28"/>
          <w:szCs w:val="28"/>
          <w:lang w:eastAsia="en-US"/>
        </w:rPr>
        <w:t>1) </w:t>
      </w:r>
      <w:r w:rsidRPr="006F6CFF">
        <w:rPr>
          <w:sz w:val="28"/>
          <w:szCs w:val="28"/>
          <w:lang w:eastAsia="en-US"/>
        </w:rPr>
        <w:t xml:space="preserve">в абзаце </w:t>
      </w:r>
      <w:r w:rsidR="00B00884" w:rsidRPr="006F6CFF">
        <w:rPr>
          <w:sz w:val="28"/>
          <w:szCs w:val="28"/>
          <w:lang w:eastAsia="en-US"/>
        </w:rPr>
        <w:t>«б»</w:t>
      </w:r>
      <w:r w:rsidRPr="006F6CFF">
        <w:rPr>
          <w:sz w:val="28"/>
          <w:szCs w:val="28"/>
          <w:lang w:eastAsia="en-US"/>
        </w:rPr>
        <w:t xml:space="preserve"> подпункта 2 пункта </w:t>
      </w:r>
      <w:r w:rsidR="00B00884" w:rsidRPr="006F6CFF">
        <w:rPr>
          <w:sz w:val="28"/>
          <w:szCs w:val="28"/>
          <w:lang w:eastAsia="en-US"/>
        </w:rPr>
        <w:t>4</w:t>
      </w:r>
      <w:r w:rsidRPr="006F6CFF">
        <w:rPr>
          <w:sz w:val="28"/>
          <w:szCs w:val="28"/>
          <w:lang w:eastAsia="en-US"/>
        </w:rPr>
        <w:t xml:space="preserve"> </w:t>
      </w:r>
      <w:r w:rsidR="00A05653" w:rsidRPr="006F6CFF">
        <w:rPr>
          <w:sz w:val="28"/>
          <w:szCs w:val="28"/>
          <w:lang w:eastAsia="en-US"/>
        </w:rPr>
        <w:t>после слов</w:t>
      </w:r>
      <w:r w:rsidRPr="006F6CFF">
        <w:rPr>
          <w:sz w:val="28"/>
          <w:szCs w:val="28"/>
          <w:lang w:eastAsia="en-US"/>
        </w:rPr>
        <w:t xml:space="preserve"> «не менее 25%» </w:t>
      </w:r>
      <w:r w:rsidR="00A05653" w:rsidRPr="006F6CFF">
        <w:rPr>
          <w:sz w:val="28"/>
          <w:szCs w:val="28"/>
          <w:lang w:eastAsia="en-US"/>
        </w:rPr>
        <w:t xml:space="preserve">дополнить словами </w:t>
      </w:r>
      <w:r w:rsidRPr="006F6CFF">
        <w:rPr>
          <w:sz w:val="28"/>
          <w:szCs w:val="28"/>
          <w:lang w:eastAsia="en-US"/>
        </w:rPr>
        <w:t>«</w:t>
      </w:r>
      <w:r w:rsidR="00A05653" w:rsidRPr="006F6CFF">
        <w:rPr>
          <w:sz w:val="28"/>
          <w:szCs w:val="28"/>
          <w:lang w:eastAsia="en-US"/>
        </w:rPr>
        <w:t>(</w:t>
      </w:r>
      <w:r w:rsidRPr="006F6CFF">
        <w:rPr>
          <w:sz w:val="28"/>
          <w:szCs w:val="28"/>
          <w:lang w:eastAsia="en-US"/>
        </w:rPr>
        <w:t>не менее 5%</w:t>
      </w:r>
      <w:r w:rsidR="00A05653" w:rsidRPr="006F6CFF">
        <w:rPr>
          <w:sz w:val="28"/>
          <w:szCs w:val="28"/>
          <w:lang w:eastAsia="en-US"/>
        </w:rPr>
        <w:t>, начиная с 2021 г.)</w:t>
      </w:r>
      <w:r w:rsidRPr="006F6CFF">
        <w:rPr>
          <w:sz w:val="28"/>
          <w:szCs w:val="28"/>
          <w:lang w:eastAsia="en-US"/>
        </w:rPr>
        <w:t>»;</w:t>
      </w:r>
    </w:p>
    <w:p w14:paraId="4D901045" w14:textId="5D0D24FE" w:rsidR="004E5373" w:rsidRPr="006F6CFF" w:rsidRDefault="004E5373" w:rsidP="00485691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ab/>
      </w:r>
      <w:r w:rsidR="00920200" w:rsidRPr="006F6CFF">
        <w:rPr>
          <w:sz w:val="28"/>
          <w:szCs w:val="28"/>
          <w:lang w:eastAsia="en-US"/>
        </w:rPr>
        <w:t>2) </w:t>
      </w:r>
      <w:r w:rsidRPr="006F6CFF">
        <w:rPr>
          <w:sz w:val="28"/>
          <w:szCs w:val="28"/>
          <w:lang w:eastAsia="en-US"/>
        </w:rPr>
        <w:t xml:space="preserve">в подпункте 3 пункта 5 </w:t>
      </w:r>
      <w:r w:rsidR="00A05653" w:rsidRPr="006F6CFF">
        <w:rPr>
          <w:sz w:val="28"/>
          <w:szCs w:val="28"/>
          <w:lang w:eastAsia="en-US"/>
        </w:rPr>
        <w:t>после слов «не менее 25%» дополнить словами «(не менее 5%, начиная с 2021 г.)»;</w:t>
      </w:r>
    </w:p>
    <w:p w14:paraId="01B3EACE" w14:textId="77777777" w:rsidR="00A05653" w:rsidRPr="006F6CFF" w:rsidRDefault="00FE531E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3) </w:t>
      </w:r>
      <w:r w:rsidR="004E5373" w:rsidRPr="006F6CFF">
        <w:rPr>
          <w:sz w:val="28"/>
          <w:szCs w:val="28"/>
          <w:lang w:eastAsia="en-US"/>
        </w:rPr>
        <w:t xml:space="preserve">в абзаце </w:t>
      </w:r>
      <w:r w:rsidR="00B00884" w:rsidRPr="006F6CFF">
        <w:rPr>
          <w:sz w:val="28"/>
          <w:szCs w:val="28"/>
          <w:lang w:eastAsia="en-US"/>
        </w:rPr>
        <w:t>«б»</w:t>
      </w:r>
      <w:r w:rsidR="004E5373" w:rsidRPr="006F6CFF">
        <w:rPr>
          <w:sz w:val="28"/>
          <w:szCs w:val="28"/>
          <w:lang w:eastAsia="en-US"/>
        </w:rPr>
        <w:t xml:space="preserve"> подпункта 3 пункта </w:t>
      </w:r>
      <w:r w:rsidR="00B00884" w:rsidRPr="006F6CFF">
        <w:rPr>
          <w:sz w:val="28"/>
          <w:szCs w:val="28"/>
          <w:lang w:eastAsia="en-US"/>
        </w:rPr>
        <w:t>5</w:t>
      </w:r>
      <w:r w:rsidR="004E5373" w:rsidRPr="006F6CFF">
        <w:rPr>
          <w:sz w:val="28"/>
          <w:szCs w:val="28"/>
          <w:lang w:eastAsia="en-US"/>
        </w:rPr>
        <w:t xml:space="preserve"> </w:t>
      </w:r>
      <w:r w:rsidR="00A05653" w:rsidRPr="006F6CFF">
        <w:rPr>
          <w:sz w:val="28"/>
          <w:szCs w:val="28"/>
          <w:lang w:eastAsia="en-US"/>
        </w:rPr>
        <w:t>после слов «не менее 25%» дополнить словами «(не менее 5%, начиная с 2021 г.)»;</w:t>
      </w:r>
    </w:p>
    <w:p w14:paraId="166F92DE" w14:textId="7BA8A0AF" w:rsidR="00C367CB" w:rsidRPr="006F6CFF" w:rsidRDefault="00C367CB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4) в подпункте 4 пункта 5 слова «критерии оценки эффективности» заменить словами «показатели результатов»;</w:t>
      </w:r>
    </w:p>
    <w:p w14:paraId="56932FC4" w14:textId="5C9A2FDA" w:rsidR="00BD4516" w:rsidRPr="006F6CFF" w:rsidRDefault="00BD4516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5) подпункт 1 пункта 29 после слов «</w:t>
      </w:r>
      <w:r w:rsidR="00A8257C" w:rsidRPr="006F6CFF">
        <w:rPr>
          <w:sz w:val="28"/>
          <w:szCs w:val="28"/>
          <w:lang w:eastAsia="en-US"/>
        </w:rPr>
        <w:t>государственной экспертизы</w:t>
      </w:r>
      <w:r w:rsidRPr="006F6CFF">
        <w:rPr>
          <w:sz w:val="28"/>
          <w:szCs w:val="28"/>
          <w:lang w:eastAsia="en-US"/>
        </w:rPr>
        <w:t>»</w:t>
      </w:r>
      <w:r w:rsidR="00A8257C" w:rsidRPr="006F6CFF">
        <w:rPr>
          <w:sz w:val="28"/>
          <w:szCs w:val="28"/>
          <w:lang w:eastAsia="en-US"/>
        </w:rPr>
        <w:t xml:space="preserve"> дополнить словами:</w:t>
      </w:r>
    </w:p>
    <w:p w14:paraId="4F85D71C" w14:textId="5EFAA1D9" w:rsidR="00A8257C" w:rsidRPr="006F6CFF" w:rsidRDefault="00A8257C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«(для случаев финансирования разработки проектно-сметной документации данные требования не предусматриваются)»;</w:t>
      </w:r>
    </w:p>
    <w:p w14:paraId="2622EF58" w14:textId="7B09DF12" w:rsidR="00074DDC" w:rsidRPr="006F6CFF" w:rsidRDefault="00074DDC" w:rsidP="00074DDC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6) подпункт 2 пункта 39 изложить в следующей редакции:</w:t>
      </w:r>
    </w:p>
    <w:p w14:paraId="2544C0F0" w14:textId="0A0AE76E" w:rsidR="00074DDC" w:rsidRPr="006F6CFF" w:rsidRDefault="00074DDC" w:rsidP="00074DDC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 xml:space="preserve">«2) осуществление расходов производится с лицевых счетов муниципальных казенных и бюджетных учреждений культуры на основании муниципальных контрактов, заключенных в соответствии с Федеральным </w:t>
      </w:r>
      <w:hyperlink r:id="rId12" w:history="1">
        <w:r w:rsidRPr="006F6CFF">
          <w:rPr>
            <w:rStyle w:val="aff6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6F6CFF">
        <w:rPr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</w:t>
      </w:r>
      <w:r w:rsidRPr="006F6CFF">
        <w:rPr>
          <w:sz w:val="28"/>
          <w:szCs w:val="28"/>
          <w:lang w:eastAsia="en-US"/>
        </w:rPr>
        <w:lastRenderedPageBreak/>
        <w:t>ципальных нужд», или с лицевых счетов муниципальных автономных учреждений культуры на основании муниципальных контрактов, заключенных в соответствии с Федеральным законом от 18.07.2011 № 223-ФЗ «О закупках товаров, работ, услуг отдельными видами юридических лиц», актов выполненных работ, счетов-фактур с учетом авансовых платежей в размере, определенном действующим законодательством.»;</w:t>
      </w:r>
    </w:p>
    <w:p w14:paraId="49E91D28" w14:textId="268F6073" w:rsidR="004E5373" w:rsidRPr="006F6CFF" w:rsidRDefault="00074DDC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7</w:t>
      </w:r>
      <w:r w:rsidR="00FE531E" w:rsidRPr="006F6CFF">
        <w:rPr>
          <w:sz w:val="28"/>
          <w:szCs w:val="28"/>
          <w:lang w:eastAsia="en-US"/>
        </w:rPr>
        <w:t>) </w:t>
      </w:r>
      <w:r w:rsidR="004E5373" w:rsidRPr="006F6CFF">
        <w:rPr>
          <w:sz w:val="28"/>
          <w:szCs w:val="28"/>
          <w:lang w:eastAsia="en-US"/>
        </w:rPr>
        <w:t>в пункте 53:</w:t>
      </w:r>
    </w:p>
    <w:p w14:paraId="2D992E3D" w14:textId="6C7E34EF" w:rsidR="004E5373" w:rsidRPr="006F6CFF" w:rsidRDefault="00FE531E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а) </w:t>
      </w:r>
      <w:r w:rsidR="004E5373" w:rsidRPr="006F6CFF">
        <w:rPr>
          <w:sz w:val="28"/>
          <w:szCs w:val="28"/>
          <w:lang w:eastAsia="en-US"/>
        </w:rPr>
        <w:t>слова «на 2013 – 2020 годы» исключить;</w:t>
      </w:r>
    </w:p>
    <w:p w14:paraId="654A098F" w14:textId="14CB0ABF" w:rsidR="004E5373" w:rsidRPr="006F6CFF" w:rsidRDefault="006B3766" w:rsidP="00485691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б) </w:t>
      </w:r>
      <w:r w:rsidR="004E5373" w:rsidRPr="006F6CFF">
        <w:rPr>
          <w:sz w:val="28"/>
          <w:szCs w:val="28"/>
        </w:rPr>
        <w:t>слова «(в редакции постановления Правительства Российской Федерации от 20.07.2017 № 852)» исключить;</w:t>
      </w:r>
    </w:p>
    <w:p w14:paraId="796EE4A1" w14:textId="2708209B" w:rsidR="004E5373" w:rsidRPr="006F6CFF" w:rsidRDefault="00074DDC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8</w:t>
      </w:r>
      <w:r w:rsidR="00A103FD" w:rsidRPr="006F6CFF">
        <w:rPr>
          <w:sz w:val="28"/>
          <w:szCs w:val="28"/>
          <w:lang w:eastAsia="en-US"/>
        </w:rPr>
        <w:t xml:space="preserve">) </w:t>
      </w:r>
      <w:r w:rsidR="00766EFD" w:rsidRPr="006F6CFF">
        <w:rPr>
          <w:sz w:val="28"/>
          <w:szCs w:val="28"/>
          <w:lang w:eastAsia="en-US"/>
        </w:rPr>
        <w:t xml:space="preserve">подпункт </w:t>
      </w:r>
      <w:r w:rsidR="00B00884" w:rsidRPr="006F6CFF">
        <w:rPr>
          <w:sz w:val="28"/>
          <w:szCs w:val="28"/>
          <w:lang w:eastAsia="en-US"/>
        </w:rPr>
        <w:t>«</w:t>
      </w:r>
      <w:r w:rsidR="00766EFD" w:rsidRPr="006F6CFF">
        <w:rPr>
          <w:sz w:val="28"/>
          <w:szCs w:val="28"/>
          <w:lang w:eastAsia="en-US"/>
        </w:rPr>
        <w:t>г</w:t>
      </w:r>
      <w:r w:rsidR="00B00884" w:rsidRPr="006F6CFF">
        <w:rPr>
          <w:sz w:val="28"/>
          <w:szCs w:val="28"/>
          <w:lang w:eastAsia="en-US"/>
        </w:rPr>
        <w:t>»</w:t>
      </w:r>
      <w:r w:rsidR="00871BAF" w:rsidRPr="006F6CFF">
        <w:rPr>
          <w:sz w:val="28"/>
          <w:szCs w:val="28"/>
          <w:lang w:eastAsia="en-US"/>
        </w:rPr>
        <w:t xml:space="preserve"> пункта 54.1 исключить;</w:t>
      </w:r>
    </w:p>
    <w:p w14:paraId="48E2BAAC" w14:textId="54CE2281" w:rsidR="00766EFD" w:rsidRPr="006F6CFF" w:rsidRDefault="00074DDC" w:rsidP="003567CD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>9</w:t>
      </w:r>
      <w:r w:rsidR="005D760C" w:rsidRPr="006F6CFF">
        <w:rPr>
          <w:sz w:val="28"/>
          <w:szCs w:val="28"/>
          <w:lang w:eastAsia="en-US"/>
        </w:rPr>
        <w:t>) </w:t>
      </w:r>
      <w:r w:rsidR="00B00884" w:rsidRPr="006F6CFF">
        <w:rPr>
          <w:sz w:val="28"/>
          <w:szCs w:val="28"/>
          <w:lang w:eastAsia="en-US"/>
        </w:rPr>
        <w:t>подпункт 2</w:t>
      </w:r>
      <w:r w:rsidR="00766EFD" w:rsidRPr="006F6CFF">
        <w:rPr>
          <w:sz w:val="28"/>
          <w:szCs w:val="28"/>
          <w:lang w:eastAsia="en-US"/>
        </w:rPr>
        <w:t xml:space="preserve"> пункт</w:t>
      </w:r>
      <w:r w:rsidR="00B00884" w:rsidRPr="006F6CFF">
        <w:rPr>
          <w:sz w:val="28"/>
          <w:szCs w:val="28"/>
          <w:lang w:eastAsia="en-US"/>
        </w:rPr>
        <w:t>а</w:t>
      </w:r>
      <w:r w:rsidR="005D760C" w:rsidRPr="006F6CFF">
        <w:rPr>
          <w:sz w:val="28"/>
          <w:szCs w:val="28"/>
          <w:lang w:eastAsia="en-US"/>
        </w:rPr>
        <w:t xml:space="preserve"> </w:t>
      </w:r>
      <w:r w:rsidR="00766EFD" w:rsidRPr="006F6CFF">
        <w:rPr>
          <w:sz w:val="28"/>
          <w:szCs w:val="28"/>
          <w:lang w:eastAsia="en-US"/>
        </w:rPr>
        <w:t>74</w:t>
      </w:r>
      <w:r w:rsidR="003567CD" w:rsidRPr="006F6CFF">
        <w:rPr>
          <w:sz w:val="28"/>
          <w:szCs w:val="28"/>
          <w:lang w:eastAsia="en-US"/>
        </w:rPr>
        <w:t xml:space="preserve"> </w:t>
      </w:r>
      <w:r w:rsidR="0016287E" w:rsidRPr="006F6CFF">
        <w:rPr>
          <w:sz w:val="28"/>
          <w:szCs w:val="28"/>
          <w:lang w:eastAsia="en-US"/>
        </w:rPr>
        <w:t>изложить</w:t>
      </w:r>
      <w:r w:rsidR="00766EFD" w:rsidRPr="006F6CFF">
        <w:rPr>
          <w:sz w:val="28"/>
          <w:szCs w:val="28"/>
          <w:lang w:eastAsia="en-US"/>
        </w:rPr>
        <w:t xml:space="preserve"> в следующей редакции:</w:t>
      </w:r>
    </w:p>
    <w:p w14:paraId="3B1A30C4" w14:textId="14588F01" w:rsidR="00766EFD" w:rsidRPr="006F6CFF" w:rsidRDefault="00766EFD" w:rsidP="00766EFD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 xml:space="preserve">«2) осуществление расходов производится с лицевых счетов муниципальных казенных </w:t>
      </w:r>
      <w:r w:rsidR="003567CD" w:rsidRPr="006F6CFF">
        <w:rPr>
          <w:sz w:val="28"/>
          <w:szCs w:val="28"/>
          <w:lang w:eastAsia="en-US"/>
        </w:rPr>
        <w:t xml:space="preserve">и бюджетных </w:t>
      </w:r>
      <w:r w:rsidRPr="006F6CFF">
        <w:rPr>
          <w:sz w:val="28"/>
          <w:szCs w:val="28"/>
          <w:lang w:eastAsia="en-US"/>
        </w:rPr>
        <w:t>учреждений</w:t>
      </w:r>
      <w:r w:rsidR="003567CD" w:rsidRPr="006F6CFF">
        <w:rPr>
          <w:sz w:val="28"/>
          <w:szCs w:val="28"/>
          <w:lang w:eastAsia="en-US"/>
        </w:rPr>
        <w:t xml:space="preserve"> культуры </w:t>
      </w:r>
      <w:r w:rsidRPr="006F6CFF">
        <w:rPr>
          <w:sz w:val="28"/>
          <w:szCs w:val="28"/>
          <w:lang w:eastAsia="en-US"/>
        </w:rPr>
        <w:t xml:space="preserve">на основании муниципальных контрактов, заключенных в соответствии с Федеральным </w:t>
      </w:r>
      <w:hyperlink r:id="rId13" w:history="1">
        <w:r w:rsidRPr="006F6CFF">
          <w:rPr>
            <w:rStyle w:val="aff6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6F6CFF">
        <w:rPr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3567CD" w:rsidRPr="006F6CFF">
        <w:rPr>
          <w:sz w:val="28"/>
          <w:szCs w:val="28"/>
          <w:lang w:eastAsia="en-US"/>
        </w:rPr>
        <w:t xml:space="preserve">или с лицевых счетов муниципальных автономных учреждений культуры на основании муниципальных контрактов, заключенных в соответствии с Федеральным законом от 18.07.2011 № 223-ФЗ «О закупках товаров, работ, услуг отдельными видами юридических лиц», </w:t>
      </w:r>
      <w:r w:rsidRPr="006F6CFF">
        <w:rPr>
          <w:sz w:val="28"/>
          <w:szCs w:val="28"/>
          <w:lang w:eastAsia="en-US"/>
        </w:rPr>
        <w:t>актов выполненных работ, счетов-фактур с учетом авансовых платежей в размере, определенном действующим законодательством</w:t>
      </w:r>
      <w:r w:rsidR="00074DDC" w:rsidRPr="006F6CFF">
        <w:rPr>
          <w:sz w:val="28"/>
          <w:szCs w:val="28"/>
          <w:lang w:eastAsia="en-US"/>
        </w:rPr>
        <w:t>.</w:t>
      </w:r>
      <w:r w:rsidRPr="006F6CFF">
        <w:rPr>
          <w:sz w:val="28"/>
          <w:szCs w:val="28"/>
          <w:lang w:eastAsia="en-US"/>
        </w:rPr>
        <w:t>»;</w:t>
      </w:r>
    </w:p>
    <w:p w14:paraId="577C5C56" w14:textId="6228D5D5" w:rsidR="004517A2" w:rsidRPr="006F6CFF" w:rsidRDefault="00074DDC" w:rsidP="00485691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lastRenderedPageBreak/>
        <w:t>10</w:t>
      </w:r>
      <w:r w:rsidR="00412D95" w:rsidRPr="006F6CFF">
        <w:rPr>
          <w:sz w:val="28"/>
          <w:szCs w:val="28"/>
          <w:lang w:eastAsia="en-US"/>
        </w:rPr>
        <w:t>) </w:t>
      </w:r>
      <w:r w:rsidR="009070E3" w:rsidRPr="006F6CFF">
        <w:rPr>
          <w:sz w:val="28"/>
          <w:szCs w:val="28"/>
          <w:lang w:eastAsia="en-US"/>
        </w:rPr>
        <w:t xml:space="preserve">после пункта 86 </w:t>
      </w:r>
      <w:r w:rsidR="00FF6635" w:rsidRPr="006F6CFF">
        <w:rPr>
          <w:sz w:val="28"/>
          <w:szCs w:val="28"/>
          <w:lang w:eastAsia="en-US"/>
        </w:rPr>
        <w:t>дополнить Порядк</w:t>
      </w:r>
      <w:r w:rsidR="00922934" w:rsidRPr="006F6CFF">
        <w:rPr>
          <w:sz w:val="28"/>
          <w:szCs w:val="28"/>
          <w:lang w:eastAsia="en-US"/>
        </w:rPr>
        <w:t>ами</w:t>
      </w:r>
      <w:r w:rsidR="00FF6635" w:rsidRPr="006F6CFF">
        <w:rPr>
          <w:sz w:val="28"/>
          <w:szCs w:val="28"/>
          <w:lang w:eastAsia="en-US"/>
        </w:rPr>
        <w:t xml:space="preserve"> </w:t>
      </w:r>
      <w:r w:rsidR="004517A2" w:rsidRPr="006F6CFF">
        <w:rPr>
          <w:sz w:val="28"/>
          <w:szCs w:val="28"/>
          <w:lang w:eastAsia="en-US"/>
        </w:rPr>
        <w:t xml:space="preserve">следующего </w:t>
      </w:r>
      <w:r w:rsidR="00FF6635" w:rsidRPr="006F6CFF">
        <w:rPr>
          <w:sz w:val="28"/>
          <w:szCs w:val="28"/>
          <w:lang w:eastAsia="en-US"/>
        </w:rPr>
        <w:t>содержания:</w:t>
      </w:r>
    </w:p>
    <w:p w14:paraId="61F3EA34" w14:textId="77777777" w:rsidR="00FB2F86" w:rsidRPr="006F6CFF" w:rsidRDefault="00FF6635" w:rsidP="00FB2F86">
      <w:pPr>
        <w:shd w:val="clear" w:color="auto" w:fill="FFFFFF"/>
        <w:spacing w:after="0"/>
        <w:ind w:firstLine="709"/>
        <w:jc w:val="center"/>
        <w:textAlignment w:val="baseline"/>
        <w:rPr>
          <w:sz w:val="28"/>
          <w:szCs w:val="28"/>
        </w:rPr>
      </w:pPr>
      <w:r w:rsidRPr="006F6CFF">
        <w:rPr>
          <w:sz w:val="28"/>
          <w:szCs w:val="28"/>
          <w:lang w:eastAsia="en-US"/>
        </w:rPr>
        <w:tab/>
        <w:t>«</w:t>
      </w:r>
      <w:r w:rsidR="00FB2F86" w:rsidRPr="006F6CFF">
        <w:rPr>
          <w:sz w:val="28"/>
          <w:szCs w:val="28"/>
          <w:lang w:val="en-US"/>
        </w:rPr>
        <w:t>X</w:t>
      </w:r>
      <w:r w:rsidR="00FB2F86" w:rsidRPr="006F6CFF">
        <w:rPr>
          <w:sz w:val="28"/>
          <w:szCs w:val="28"/>
        </w:rPr>
        <w:t xml:space="preserve">. Порядок, условия предоставления и расходования из областного бюджета местным бюджетам субсидий,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обустройство и восстановление воинских захоронений на территории Новосибирской области </w:t>
      </w:r>
    </w:p>
    <w:p w14:paraId="656CAF0B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center"/>
        <w:textAlignment w:val="baseline"/>
        <w:rPr>
          <w:sz w:val="28"/>
          <w:szCs w:val="28"/>
        </w:rPr>
      </w:pPr>
    </w:p>
    <w:p w14:paraId="15843741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6F6CFF">
        <w:rPr>
          <w:sz w:val="28"/>
          <w:szCs w:val="28"/>
        </w:rPr>
        <w:t>87. Настоящий п</w:t>
      </w:r>
      <w:r w:rsidRPr="006F6CFF">
        <w:rPr>
          <w:spacing w:val="2"/>
          <w:sz w:val="28"/>
          <w:szCs w:val="28"/>
          <w:shd w:val="clear" w:color="auto" w:fill="FFFFFF"/>
        </w:rPr>
        <w:t xml:space="preserve">орядок, </w:t>
      </w:r>
      <w:r w:rsidRPr="006F6CFF">
        <w:rPr>
          <w:sz w:val="28"/>
          <w:szCs w:val="28"/>
        </w:rPr>
        <w:t xml:space="preserve">условия предоставления и расходования из областного бюджета местным бюджетам субсидий,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обустройство и восстановление воинских захоронений на территории Новосибирской области (далее – Порядок) </w:t>
      </w:r>
      <w:r w:rsidRPr="006F6CFF">
        <w:rPr>
          <w:spacing w:val="2"/>
          <w:sz w:val="28"/>
          <w:szCs w:val="28"/>
          <w:shd w:val="clear" w:color="auto" w:fill="FFFFFF"/>
        </w:rPr>
        <w:t>устанавливает механизм предоставления и расходования средств субсидий местным бюджетам Новосибирской области на обустройство и восстановление воинских захоронений (далее – субсидии).</w:t>
      </w:r>
    </w:p>
    <w:p w14:paraId="0C486E91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6F6CFF">
        <w:rPr>
          <w:spacing w:val="2"/>
          <w:sz w:val="28"/>
          <w:szCs w:val="28"/>
          <w:shd w:val="clear" w:color="auto" w:fill="FFFFFF"/>
        </w:rPr>
        <w:t>88. Субсидии предоставляются бюджетам городских округов и муниципальных районов Новосибирской области (далее – местные бюджеты), на территории которых находятся мемориальные комплексы, братские и индивидуальные могилы погибших при защите Отечества, соответствующие требованиям статьи 3 Закона Российской Федерации от 14.01.1993 № 4292-1 «Об увековечении памяти погибших при защите Отечества» (далее - воинские захоронения).</w:t>
      </w:r>
    </w:p>
    <w:p w14:paraId="51C65BC2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90. </w:t>
      </w:r>
      <w:r w:rsidRPr="006F6CFF">
        <w:rPr>
          <w:spacing w:val="2"/>
          <w:sz w:val="28"/>
          <w:szCs w:val="28"/>
          <w:shd w:val="clear" w:color="auto" w:fill="FFFFFF"/>
        </w:rPr>
        <w:t>Целью предоставления субсидий является софинансирование затрат местных бюджетов, возникающих в результате выполнения следующих мероприятий по увековечению памяти погибших при защите Отечества</w:t>
      </w:r>
      <w:r w:rsidRPr="006F6CFF">
        <w:rPr>
          <w:sz w:val="28"/>
          <w:szCs w:val="28"/>
        </w:rPr>
        <w:t>:</w:t>
      </w:r>
    </w:p>
    <w:p w14:paraId="41BB0C53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F6CFF">
        <w:rPr>
          <w:sz w:val="28"/>
          <w:szCs w:val="28"/>
        </w:rPr>
        <w:t>а) восстановление (ремонт, реставрация, благоустройство) воинских захоронений на территории Новосибирской области;</w:t>
      </w:r>
    </w:p>
    <w:p w14:paraId="3FD4A6BE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b/>
          <w:sz w:val="28"/>
          <w:szCs w:val="28"/>
        </w:rPr>
      </w:pPr>
      <w:r w:rsidRPr="006F6CFF">
        <w:rPr>
          <w:sz w:val="28"/>
          <w:szCs w:val="28"/>
        </w:rPr>
        <w:t>б) установка мемориальных знаков.</w:t>
      </w:r>
    </w:p>
    <w:p w14:paraId="5C0D91A7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F6CFF">
        <w:rPr>
          <w:sz w:val="28"/>
          <w:szCs w:val="28"/>
        </w:rPr>
        <w:t>91.</w:t>
      </w:r>
      <w:r w:rsidRPr="006F6CFF">
        <w:rPr>
          <w:b/>
          <w:sz w:val="28"/>
          <w:szCs w:val="28"/>
        </w:rPr>
        <w:t> </w:t>
      </w:r>
      <w:r w:rsidRPr="006F6CFF">
        <w:rPr>
          <w:sz w:val="28"/>
          <w:szCs w:val="28"/>
        </w:rPr>
        <w:t>Критериями отбора муниципальных образований Новосибирской области (далее – муниципальные образования) для предоставления субсидий являются:</w:t>
      </w:r>
    </w:p>
    <w:p w14:paraId="0F998A37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F6CFF">
        <w:rPr>
          <w:sz w:val="28"/>
          <w:szCs w:val="28"/>
        </w:rPr>
        <w:t>1) наличие на территории муниципального образования воинских захоронений;</w:t>
      </w:r>
    </w:p>
    <w:p w14:paraId="10580B98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2) неудовлетворительное состояние воинских захоронений на основании результатов их обследования.</w:t>
      </w:r>
    </w:p>
    <w:p w14:paraId="1CC16EC2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bCs/>
          <w:sz w:val="28"/>
          <w:szCs w:val="28"/>
        </w:rPr>
        <w:t> </w:t>
      </w:r>
      <w:r w:rsidRPr="006F6CFF">
        <w:rPr>
          <w:spacing w:val="2"/>
          <w:sz w:val="28"/>
          <w:szCs w:val="28"/>
          <w:shd w:val="clear" w:color="auto" w:fill="FFFFFF"/>
        </w:rPr>
        <w:t>92. </w:t>
      </w:r>
      <w:r w:rsidRPr="006F6CFF">
        <w:rPr>
          <w:sz w:val="28"/>
          <w:szCs w:val="28"/>
        </w:rPr>
        <w:t xml:space="preserve">Определение воинских захоронений, для включения в План реализации мероприятий государственной программы на обустройство и восстановление воинских захоронений осуществляется в соответствии с заявками, поступившими в адрес </w:t>
      </w:r>
      <w:r w:rsidRPr="006F6CFF">
        <w:rPr>
          <w:color w:val="000000"/>
          <w:sz w:val="28"/>
          <w:szCs w:val="28"/>
        </w:rPr>
        <w:t>государственной инспекции по охране объектов культурного наследия Новосибирской области</w:t>
      </w:r>
      <w:r w:rsidRPr="006F6CFF">
        <w:rPr>
          <w:sz w:val="28"/>
          <w:szCs w:val="28"/>
        </w:rPr>
        <w:t xml:space="preserve"> (далее - Главный распорядитель) от муниципальных образований. Воинские захоронения, включенные в План реализации мероприятий государственной программы для проведения их восстановления и установке мемориальных знаков, должны быть согласованы с главами муниципальных образований.</w:t>
      </w:r>
    </w:p>
    <w:p w14:paraId="43C2C638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93. Расчет субсидий из областного бюджета местным бюджетам на реализацию мероприятий </w:t>
      </w:r>
      <w:r w:rsidRPr="006F6CFF">
        <w:rPr>
          <w:sz w:val="28"/>
          <w:szCs w:val="28"/>
        </w:rPr>
        <w:lastRenderedPageBreak/>
        <w:t xml:space="preserve">государственной программы в части проведения работ по </w:t>
      </w:r>
      <w:r w:rsidRPr="006F6CFF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6F6CFF">
        <w:rPr>
          <w:sz w:val="28"/>
          <w:szCs w:val="28"/>
        </w:rPr>
        <w:t>, производится на основании представленных муниципальными образованиями Главному распорядителю результатов проведенного обследования воинских захоронений и сметной документации на проведение работ по обустройству и восстановлению воинских захоронений за счет средств областного бюджета Новосибирской области, с учетом обязательного софинансирования из местного бюджета в размере не менее 5% от общей стоимости работ по обустройству и восстановлению воинских захоронений в соответствии со сметной документацией.</w:t>
      </w:r>
    </w:p>
    <w:p w14:paraId="223B1F99" w14:textId="77777777" w:rsidR="00FB2F86" w:rsidRPr="006F6CFF" w:rsidRDefault="00FB2F86" w:rsidP="00E277A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94. Субсидии предоставляются муниципальному образованию при выполнении им следующих условий:</w:t>
      </w:r>
    </w:p>
    <w:p w14:paraId="5137EE79" w14:textId="77777777" w:rsidR="00FB2F86" w:rsidRPr="006F6CFF" w:rsidRDefault="00FB2F86" w:rsidP="00E277A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1) нахождение в собственности муниципального образования воинских захоронений и закрепление их на праве оперативного управления, хозяйственного ведения за учреждениями, предприятиями;</w:t>
      </w:r>
    </w:p>
    <w:p w14:paraId="69C47324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2) представление муниципальным образованием Главному распорядителю:</w:t>
      </w:r>
    </w:p>
    <w:p w14:paraId="30822E74" w14:textId="77777777" w:rsidR="00FB2F86" w:rsidRPr="006F6CFF" w:rsidRDefault="00FB2F86" w:rsidP="00E277AA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а) заверенной главой муниципального образования выписки из опубликованного муниципального правового акта о местном бюджете с указанием расходов на реализацию соответствующих мероприятий на проведение работ по </w:t>
      </w:r>
      <w:r w:rsidRPr="006F6CFF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6F6CFF">
        <w:rPr>
          <w:sz w:val="28"/>
          <w:szCs w:val="28"/>
        </w:rPr>
        <w:t xml:space="preserve"> и размера софинансирования из местного бюджета (не менее 5% от общей стоимости работ);</w:t>
      </w:r>
    </w:p>
    <w:p w14:paraId="5728D048" w14:textId="77777777" w:rsidR="008A68D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 xml:space="preserve">б) заверенных главой муниципального образования копий заключенных муниципальных контрактов на проведение работ по </w:t>
      </w:r>
      <w:r w:rsidRPr="006F6CFF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6F6CFF">
        <w:rPr>
          <w:sz w:val="28"/>
          <w:szCs w:val="28"/>
        </w:rPr>
        <w:t>;</w:t>
      </w:r>
    </w:p>
    <w:p w14:paraId="766C783B" w14:textId="6989665C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3) отсутствие неиспользованных остатков ранее перечисленных субсидий, указанных в пункте 100 настоящего Порядка, на счете муниципального образования;</w:t>
      </w:r>
    </w:p>
    <w:p w14:paraId="3A4D6EE3" w14:textId="3974FA11" w:rsidR="00FB2F86" w:rsidRPr="006F6CFF" w:rsidRDefault="008A68D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4</w:t>
      </w:r>
      <w:r w:rsidR="00FB2F86" w:rsidRPr="006F6CFF">
        <w:rPr>
          <w:sz w:val="28"/>
          <w:szCs w:val="28"/>
        </w:rPr>
        <w:t>) заключение соглашения между Главным распорядителем и муниципальным образованием 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Министерством финансов Российской Федерации (далее - соглашения);</w:t>
      </w:r>
    </w:p>
    <w:p w14:paraId="47A3D341" w14:textId="4389035B" w:rsidR="00FB2F86" w:rsidRPr="006F6CFF" w:rsidRDefault="008A68D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5</w:t>
      </w:r>
      <w:r w:rsidR="00FB2F86" w:rsidRPr="006F6CFF">
        <w:rPr>
          <w:sz w:val="28"/>
          <w:szCs w:val="28"/>
        </w:rPr>
        <w:t xml:space="preserve">) представление Главному распорядителю отчетов о выполненных объемах работ по </w:t>
      </w:r>
      <w:r w:rsidR="00FB2F86" w:rsidRPr="006F6CFF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="00FB2F86" w:rsidRPr="006F6CFF">
        <w:rPr>
          <w:sz w:val="28"/>
          <w:szCs w:val="28"/>
        </w:rPr>
        <w:t xml:space="preserve"> в рамках реализации мероприятий государственной программы, муниципальным образованием, с соблюдением установленных перечней и сроков проведения мероприятий.</w:t>
      </w:r>
    </w:p>
    <w:p w14:paraId="72EC47D1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 xml:space="preserve">95. Субсидии предоставляются местным бюджетам на основании соглашения о предоставлении субсидий, заключенного между Главным распорядителем и </w:t>
      </w:r>
      <w:r w:rsidRPr="006F6CFF">
        <w:rPr>
          <w:spacing w:val="2"/>
          <w:sz w:val="28"/>
          <w:szCs w:val="28"/>
          <w:shd w:val="clear" w:color="auto" w:fill="FFFFFF"/>
        </w:rPr>
        <w:t>муниципальным образованием</w:t>
      </w:r>
      <w:r w:rsidRPr="006F6CFF">
        <w:rPr>
          <w:spacing w:val="2"/>
          <w:sz w:val="28"/>
          <w:szCs w:val="28"/>
        </w:rPr>
        <w:t xml:space="preserve"> (далее – Соглашение). </w:t>
      </w:r>
    </w:p>
    <w:p w14:paraId="6D8C09A5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Соглашения должны содержать следующие положения:</w:t>
      </w:r>
    </w:p>
    <w:p w14:paraId="305AEE5C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1) целевое назначение субсидии с указанием наименований мероприятий государственной программы;</w:t>
      </w:r>
    </w:p>
    <w:p w14:paraId="2B771D29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2) размер субсидии местному бюджету, объем финансирования за счет средств местного бюджета;</w:t>
      </w:r>
    </w:p>
    <w:p w14:paraId="13A66A4A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3) требования к софинансированию из местного бюджета (не менее 5% от общей стоимости работ):</w:t>
      </w:r>
    </w:p>
    <w:p w14:paraId="72485BCB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а) в случае если объем бюджетных ассигнований, предусмотренных в местном бюджете на софинансирование соответствующих расходов, ниже установленного уровня, размер субсидии, предоставляемой местному бюджету, подлежит пропорциональному сокращению до соответствующего уровня софинансирования из местного бюджета;</w:t>
      </w:r>
    </w:p>
    <w:p w14:paraId="5CF65C73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б) в случае если стоимость работ по </w:t>
      </w:r>
      <w:r w:rsidRPr="006F6CFF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6F6CFF">
        <w:rPr>
          <w:sz w:val="28"/>
          <w:szCs w:val="28"/>
        </w:rPr>
        <w:t xml:space="preserve"> будет уменьшена на основании государственных (муниципальных) контрактов, заключенных в соответствии с Федеральным </w:t>
      </w:r>
      <w:hyperlink r:id="rId14" w:history="1">
        <w:r w:rsidRPr="006F6CFF">
          <w:rPr>
            <w:sz w:val="28"/>
            <w:szCs w:val="28"/>
          </w:rPr>
          <w:t>законом</w:t>
        </w:r>
      </w:hyperlink>
      <w:r w:rsidRPr="006F6CFF">
        <w:rPr>
          <w:sz w:val="28"/>
          <w:szCs w:val="28"/>
        </w:rPr>
        <w:t xml:space="preserve"> от 18.07.2011 № 223-ФЗ «О закупках товаров, работ, услуг отдельными видами юридических лиц» и Федеральным </w:t>
      </w:r>
      <w:hyperlink r:id="rId15" w:history="1">
        <w:r w:rsidRPr="006F6CFF">
          <w:rPr>
            <w:sz w:val="28"/>
            <w:szCs w:val="28"/>
          </w:rPr>
          <w:t>законом</w:t>
        </w:r>
      </w:hyperlink>
      <w:r w:rsidRPr="006F6CFF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размер софинансирования из местного бюджета должен составлять не менее 5% от общей стоимости работ по государственным (муниципальным) контрактам;</w:t>
      </w:r>
    </w:p>
    <w:p w14:paraId="7245A295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в) в случае если начальная (максимальная) цена государственного (муниципального) контракта превышает 1 млн. рублей на осуществление закупок, товаров, работ, услуг, включенных в </w:t>
      </w:r>
      <w:hyperlink r:id="rId16" w:history="1">
        <w:r w:rsidRPr="006F6CFF">
          <w:rPr>
            <w:sz w:val="28"/>
            <w:szCs w:val="28"/>
          </w:rPr>
          <w:t>перечень</w:t>
        </w:r>
      </w:hyperlink>
      <w:r w:rsidRPr="006F6CFF">
        <w:rPr>
          <w:sz w:val="28"/>
          <w:szCs w:val="28"/>
        </w:rPr>
        <w:t xml:space="preserve"> товаров, работ, услуг согласно приложению № 1 к постановлению Правительства Новосибирской области от 30.12.2013 № 597-п «О наделении полномочиями государственного казенного учреждения Новоси</w:t>
      </w:r>
      <w:r w:rsidRPr="006F6CFF">
        <w:rPr>
          <w:sz w:val="28"/>
          <w:szCs w:val="28"/>
        </w:rPr>
        <w:lastRenderedPageBreak/>
        <w:t>бирской области «Управление контрактной системы», то размещение заказа на закупку товаров, работ и услуг осуществляется в соответствии с вышеуказанным постановлением;</w:t>
      </w:r>
    </w:p>
    <w:p w14:paraId="0DD911E9" w14:textId="77777777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/>
          <w:sz w:val="28"/>
          <w:szCs w:val="28"/>
        </w:rPr>
        <w:t xml:space="preserve">4) положение о необходимости включения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</w:t>
      </w:r>
      <w:r w:rsidRPr="006F6CFF">
        <w:rPr>
          <w:color w:val="000000" w:themeColor="text1"/>
          <w:sz w:val="28"/>
          <w:szCs w:val="28"/>
        </w:rPr>
        <w:t>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местной администрацией муниципального образования);</w:t>
      </w:r>
    </w:p>
    <w:p w14:paraId="5B90E27F" w14:textId="77777777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>5) критерии оценки эффективности использования субсидии местному бюджету на реализацию мероприятий государственной программы:</w:t>
      </w:r>
    </w:p>
    <w:p w14:paraId="604E0D95" w14:textId="31594D25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 xml:space="preserve">а) своевременность предоставления Главному распорядителю документации, предусмотренной </w:t>
      </w:r>
      <w:hyperlink r:id="rId17" w:history="1">
        <w:r w:rsidRPr="006F6CFF">
          <w:rPr>
            <w:color w:val="000000" w:themeColor="text1"/>
            <w:sz w:val="28"/>
            <w:szCs w:val="28"/>
          </w:rPr>
          <w:t>пунктом 94</w:t>
        </w:r>
      </w:hyperlink>
      <w:r w:rsidRPr="006F6CFF">
        <w:rPr>
          <w:color w:val="000000" w:themeColor="text1"/>
          <w:sz w:val="28"/>
          <w:szCs w:val="28"/>
        </w:rPr>
        <w:t xml:space="preserve"> настоящего Порядка;</w:t>
      </w:r>
    </w:p>
    <w:p w14:paraId="2D6BF91A" w14:textId="52941D75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>б) отсутствие по состоянию на 1 января остатка целевых средств, переданных в отчетном финансовом году из областного бюджета в местный бюджет в форме субсидии на реализацию государственной программы, потребность в котором подтверждена в использовании его на те же цели в финансовом году, следующем за отчетным;</w:t>
      </w:r>
    </w:p>
    <w:p w14:paraId="22402A79" w14:textId="77777777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>в) </w:t>
      </w:r>
      <w:r w:rsidRPr="006F6CFF">
        <w:rPr>
          <w:color w:val="000000" w:themeColor="text1"/>
          <w:spacing w:val="2"/>
          <w:sz w:val="28"/>
          <w:szCs w:val="28"/>
          <w:shd w:val="clear" w:color="auto" w:fill="FFFFFF"/>
        </w:rPr>
        <w:t>достижение муниципальными образованиями показателей результативности использования субсидий.</w:t>
      </w:r>
    </w:p>
    <w:p w14:paraId="12AA1723" w14:textId="4971F6F8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lastRenderedPageBreak/>
        <w:t>6) 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22464F84" w14:textId="3EC38C8F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>7) порядок осуществления контроля за соблюдением условий предоставления субсидий;</w:t>
      </w:r>
    </w:p>
    <w:p w14:paraId="7E653E76" w14:textId="77777777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>8) порядок возврата субсидии, в том числе использованной не по целевому назначению;</w:t>
      </w:r>
    </w:p>
    <w:p w14:paraId="0D1A27F6" w14:textId="77777777" w:rsidR="00960089" w:rsidRPr="006F6CFF" w:rsidRDefault="00960089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>9) ответственность сторон за нарушение условий соглашения.</w:t>
      </w:r>
    </w:p>
    <w:p w14:paraId="2F8DBCF2" w14:textId="7E3EE753" w:rsidR="00FB2F86" w:rsidRPr="006F6CFF" w:rsidRDefault="00FB2F86" w:rsidP="00960089">
      <w:pPr>
        <w:shd w:val="clear" w:color="auto" w:fill="FFFFFF"/>
        <w:spacing w:before="0" w:after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6F6CFF">
        <w:rPr>
          <w:color w:val="000000" w:themeColor="text1"/>
          <w:sz w:val="28"/>
          <w:szCs w:val="28"/>
        </w:rPr>
        <w:t xml:space="preserve">96. Предоставление субсидий из областного бюджета местным бюджетам, в том числе источником финансового обеспечения которых являются субсидии из федерального бюджета, на реализацию мероприятий государственной программы, направленных на </w:t>
      </w:r>
      <w:r w:rsidRPr="006F6CFF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обустройство и восстановление воинских захоронений </w:t>
      </w:r>
      <w:r w:rsidRPr="006F6CFF">
        <w:rPr>
          <w:color w:val="000000" w:themeColor="text1"/>
          <w:sz w:val="28"/>
          <w:szCs w:val="28"/>
        </w:rPr>
        <w:t>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Главному распорядителю, на соответствующий финансовый год</w:t>
      </w:r>
      <w:r w:rsidR="00A178F3" w:rsidRPr="006F6CFF">
        <w:rPr>
          <w:color w:val="000000" w:themeColor="text1"/>
          <w:sz w:val="28"/>
          <w:szCs w:val="28"/>
        </w:rPr>
        <w:t>.</w:t>
      </w:r>
    </w:p>
    <w:p w14:paraId="6B964A35" w14:textId="77777777" w:rsidR="00FB2F86" w:rsidRPr="006F6CFF" w:rsidRDefault="00FB2F86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bCs/>
          <w:color w:val="000000" w:themeColor="text1"/>
          <w:sz w:val="28"/>
          <w:szCs w:val="28"/>
        </w:rPr>
      </w:pPr>
      <w:r w:rsidRPr="006F6CFF">
        <w:rPr>
          <w:color w:val="000000" w:themeColor="text1"/>
          <w:sz w:val="28"/>
          <w:szCs w:val="28"/>
        </w:rPr>
        <w:t>97</w:t>
      </w:r>
      <w:r w:rsidRPr="006F6CFF">
        <w:rPr>
          <w:bCs/>
          <w:color w:val="000000" w:themeColor="text1"/>
          <w:sz w:val="28"/>
          <w:szCs w:val="28"/>
        </w:rPr>
        <w:t>.  Перечисление средств субсидии в местный бюджет осуществляется со счета Управления Федерального казначейства по Новосибирской области, открытого для учета поступлений и их распределения между бюджетами бюджетной системы Российской Федерации, для последующего перечисления в бюджет муниципального образования Новосибирской области на основании заявки Главного распорядителя.</w:t>
      </w:r>
    </w:p>
    <w:p w14:paraId="7FA9B93A" w14:textId="77777777" w:rsidR="00FB2F86" w:rsidRPr="006F6CFF" w:rsidRDefault="00FB2F86" w:rsidP="00960089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bCs/>
          <w:color w:val="000000" w:themeColor="text1"/>
          <w:sz w:val="28"/>
          <w:szCs w:val="28"/>
        </w:rPr>
        <w:t xml:space="preserve">98. Субсидии по вопросам местного значения </w:t>
      </w:r>
      <w:r w:rsidRPr="006F6CFF">
        <w:rPr>
          <w:bCs/>
          <w:sz w:val="28"/>
          <w:szCs w:val="28"/>
        </w:rPr>
        <w:t xml:space="preserve">поселений передаются муниципальными образованиями сельским и городским поселениям, входящим </w:t>
      </w:r>
      <w:r w:rsidRPr="006F6CFF">
        <w:rPr>
          <w:bCs/>
          <w:sz w:val="28"/>
          <w:szCs w:val="28"/>
        </w:rPr>
        <w:lastRenderedPageBreak/>
        <w:t>в состав данного муниципального образования, на основании соглашений в виде иного межбюджетного трансферта, не требующего соблюдения условий софинансирования за счет средств бюджета сельских и городских поселений.</w:t>
      </w:r>
    </w:p>
    <w:p w14:paraId="2D33EE84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99. Субсидии расходуются местными бюджетами при выполнении следующих условий:</w:t>
      </w:r>
    </w:p>
    <w:p w14:paraId="3C520EF3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1) соблюдение условий соглашений о финансировании работ по </w:t>
      </w:r>
      <w:r w:rsidRPr="006F6CFF">
        <w:rPr>
          <w:spacing w:val="2"/>
          <w:sz w:val="28"/>
          <w:szCs w:val="28"/>
          <w:shd w:val="clear" w:color="auto" w:fill="FFFFFF"/>
        </w:rPr>
        <w:t>обустройству и восстановлению воинских захоронений</w:t>
      </w:r>
      <w:r w:rsidRPr="006F6CFF">
        <w:rPr>
          <w:sz w:val="28"/>
          <w:szCs w:val="28"/>
        </w:rPr>
        <w:t xml:space="preserve"> в рамках реализации мероприятий государственной программы, заключенных с Главным распорядителем;</w:t>
      </w:r>
    </w:p>
    <w:p w14:paraId="331467AE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2) осуществление расходов производится:</w:t>
      </w:r>
    </w:p>
    <w:p w14:paraId="30DA4B2A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а) с лицевых счетов муниципальных образований или с лицевых счетов муниципальных казенных учреждений, уполномоченных органами местного самоуправления, на основании государственных (муниципальных) контрактов, заключенных в соответствии с Федеральным </w:t>
      </w:r>
      <w:hyperlink r:id="rId18" w:history="1">
        <w:r w:rsidRPr="006F6CFF">
          <w:rPr>
            <w:sz w:val="28"/>
            <w:szCs w:val="28"/>
          </w:rPr>
          <w:t>законом</w:t>
        </w:r>
      </w:hyperlink>
      <w:r w:rsidRPr="006F6CFF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актов выполненных работ, счетов-фактур с учетом авансовых платежей в размере, определенном действующим законодательством;</w:t>
      </w:r>
    </w:p>
    <w:p w14:paraId="418252A4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б) с лицевых счетов муниципальных образований на основании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в соответствии с порядком предоставления </w:t>
      </w:r>
      <w:r w:rsidRPr="006F6CFF">
        <w:rPr>
          <w:sz w:val="28"/>
          <w:szCs w:val="28"/>
        </w:rPr>
        <w:lastRenderedPageBreak/>
        <w:t>субсидий, установленным нормативным правовым актом муниципального образования.</w:t>
      </w:r>
    </w:p>
    <w:p w14:paraId="3FA922E3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pacing w:val="2"/>
          <w:sz w:val="28"/>
          <w:szCs w:val="28"/>
        </w:rPr>
        <w:t>100. </w:t>
      </w:r>
      <w:r w:rsidRPr="006F6CFF">
        <w:rPr>
          <w:sz w:val="28"/>
          <w:szCs w:val="28"/>
        </w:rPr>
        <w:t>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бюджета. 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решением Главного распорядителя, осуществляющего полномочия главного администратора доходов областного бюджета от возврата неиспользованных остатков целевых средств.</w:t>
      </w:r>
    </w:p>
    <w:p w14:paraId="56AC38FA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pacing w:val="2"/>
          <w:sz w:val="28"/>
          <w:szCs w:val="28"/>
        </w:rPr>
        <w:t>101</w:t>
      </w:r>
      <w:r w:rsidRPr="006F6CFF">
        <w:rPr>
          <w:sz w:val="28"/>
          <w:szCs w:val="28"/>
        </w:rPr>
        <w:t>. Муниципальные образования ежеквартально не позднее 5 числа месяца, следующего за отчетным кварталом, представляют Главному распорядителю отчеты о выполненных объемах работ и использовании субсидий в порядке и по формам, установленным Главным распорядителем.</w:t>
      </w:r>
    </w:p>
    <w:p w14:paraId="2812B8D8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 xml:space="preserve">102. Эффективность предоставления субсидий оценивается </w:t>
      </w:r>
      <w:r w:rsidRPr="006F6CFF">
        <w:rPr>
          <w:sz w:val="28"/>
          <w:szCs w:val="28"/>
        </w:rPr>
        <w:t>Главным распорядителем</w:t>
      </w:r>
      <w:r w:rsidRPr="006F6CFF">
        <w:rPr>
          <w:spacing w:val="2"/>
          <w:sz w:val="28"/>
          <w:szCs w:val="28"/>
        </w:rPr>
        <w:t xml:space="preserve"> на основании достижения </w:t>
      </w:r>
      <w:r w:rsidRPr="006F6CFF">
        <w:rPr>
          <w:spacing w:val="2"/>
          <w:sz w:val="28"/>
          <w:szCs w:val="28"/>
          <w:shd w:val="clear" w:color="auto" w:fill="FFFFFF"/>
        </w:rPr>
        <w:t xml:space="preserve">муниципальными образованиями </w:t>
      </w:r>
      <w:r w:rsidRPr="006F6CFF">
        <w:rPr>
          <w:spacing w:val="2"/>
          <w:sz w:val="28"/>
          <w:szCs w:val="28"/>
        </w:rPr>
        <w:t>показателей результативности использования субсидий.</w:t>
      </w:r>
    </w:p>
    <w:p w14:paraId="714A1121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Показателями результативности использования субсидий являются:</w:t>
      </w:r>
    </w:p>
    <w:p w14:paraId="418016F3" w14:textId="26B0BE3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E</w:t>
      </w:r>
      <w:r w:rsidRPr="006F6CFF">
        <w:rPr>
          <w:spacing w:val="2"/>
          <w:sz w:val="28"/>
          <w:szCs w:val="28"/>
          <w:vertAlign w:val="subscript"/>
        </w:rPr>
        <w:t>1</w:t>
      </w:r>
      <w:r w:rsidRPr="006F6CFF">
        <w:rPr>
          <w:spacing w:val="2"/>
          <w:sz w:val="28"/>
          <w:szCs w:val="28"/>
        </w:rPr>
        <w:t xml:space="preserve"> - доля восстановленных и обустроенных в текущем году воинских захоронений от количества </w:t>
      </w:r>
      <w:r w:rsidRPr="006F6CFF">
        <w:rPr>
          <w:spacing w:val="2"/>
          <w:sz w:val="28"/>
          <w:szCs w:val="28"/>
        </w:rPr>
        <w:lastRenderedPageBreak/>
        <w:t>подлежащих восстановлению и обустройству воинских захоронений в текущем году, предусмотренного в соглашении,</w:t>
      </w:r>
      <w:r w:rsidRPr="006F6CFF">
        <w:rPr>
          <w:spacing w:val="2"/>
          <w:sz w:val="28"/>
          <w:szCs w:val="28"/>
          <w:lang w:val="en-US"/>
        </w:rPr>
        <w:t> </w:t>
      </w:r>
      <w:r w:rsidRPr="006F6CFF">
        <w:rPr>
          <w:spacing w:val="2"/>
          <w:sz w:val="28"/>
          <w:szCs w:val="28"/>
        </w:rPr>
        <w:t>%;</w:t>
      </w:r>
    </w:p>
    <w:p w14:paraId="69FD3AC5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E</w:t>
      </w:r>
      <w:r w:rsidRPr="006F6CFF">
        <w:rPr>
          <w:spacing w:val="2"/>
          <w:sz w:val="28"/>
          <w:szCs w:val="28"/>
          <w:vertAlign w:val="subscript"/>
        </w:rPr>
        <w:t>2</w:t>
      </w:r>
      <w:r w:rsidRPr="006F6CFF">
        <w:rPr>
          <w:spacing w:val="2"/>
          <w:sz w:val="28"/>
          <w:szCs w:val="28"/>
        </w:rPr>
        <w:t xml:space="preserve"> - доля установленных в текущем году мемориальных знаков от количества подлежащих установлению мемориальных знаков в текущем году, предусмотренного в соглашении, %.</w:t>
      </w:r>
    </w:p>
    <w:p w14:paraId="32C4973F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E</w:t>
      </w:r>
      <w:r w:rsidRPr="006F6CFF">
        <w:rPr>
          <w:spacing w:val="2"/>
          <w:sz w:val="28"/>
          <w:szCs w:val="28"/>
          <w:vertAlign w:val="subscript"/>
        </w:rPr>
        <w:t>1</w:t>
      </w:r>
      <w:r w:rsidRPr="006F6CFF">
        <w:rPr>
          <w:spacing w:val="2"/>
          <w:sz w:val="28"/>
          <w:szCs w:val="28"/>
        </w:rPr>
        <w:t xml:space="preserve"> рассчитывается по формуле:</w:t>
      </w:r>
    </w:p>
    <w:p w14:paraId="3AEB1325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noProof/>
          <w:spacing w:val="2"/>
          <w:sz w:val="28"/>
          <w:szCs w:val="28"/>
        </w:rPr>
        <w:drawing>
          <wp:inline distT="0" distB="0" distL="0" distR="0" wp14:anchorId="19B4E59B" wp14:editId="4BD92C45">
            <wp:extent cx="1352550" cy="618490"/>
            <wp:effectExtent l="0" t="0" r="0" b="0"/>
            <wp:docPr id="7" name="Рисунок 7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4250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где:</w:t>
      </w:r>
    </w:p>
    <w:p w14:paraId="26DEE908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K</w:t>
      </w:r>
      <w:r w:rsidRPr="006F6CFF">
        <w:rPr>
          <w:spacing w:val="2"/>
          <w:sz w:val="28"/>
          <w:szCs w:val="28"/>
          <w:vertAlign w:val="subscript"/>
        </w:rPr>
        <w:t xml:space="preserve">1 факт </w:t>
      </w:r>
      <w:r w:rsidRPr="006F6CFF">
        <w:rPr>
          <w:spacing w:val="2"/>
          <w:sz w:val="28"/>
          <w:szCs w:val="28"/>
        </w:rPr>
        <w:t>- количество восстановленных и обустроенных в текущем году воинских захоронений, ед.;</w:t>
      </w:r>
    </w:p>
    <w:p w14:paraId="509E95F2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K</w:t>
      </w:r>
      <w:r w:rsidRPr="006F6CFF">
        <w:rPr>
          <w:spacing w:val="2"/>
          <w:sz w:val="28"/>
          <w:szCs w:val="28"/>
          <w:vertAlign w:val="subscript"/>
        </w:rPr>
        <w:t xml:space="preserve">1 план </w:t>
      </w:r>
      <w:r w:rsidRPr="006F6CFF">
        <w:rPr>
          <w:spacing w:val="2"/>
          <w:sz w:val="28"/>
          <w:szCs w:val="28"/>
        </w:rPr>
        <w:t>- количество подлежащих восстановлению и обустройству в текущем году воинских захоронений, ед.</w:t>
      </w:r>
    </w:p>
    <w:p w14:paraId="6EEB4E09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E</w:t>
      </w:r>
      <w:r w:rsidRPr="006F6CFF">
        <w:rPr>
          <w:spacing w:val="2"/>
          <w:sz w:val="28"/>
          <w:szCs w:val="28"/>
          <w:vertAlign w:val="subscript"/>
        </w:rPr>
        <w:t>2</w:t>
      </w:r>
      <w:r w:rsidRPr="006F6CFF">
        <w:rPr>
          <w:spacing w:val="2"/>
          <w:sz w:val="28"/>
          <w:szCs w:val="28"/>
        </w:rPr>
        <w:t xml:space="preserve"> рассчитывается по формуле:</w:t>
      </w:r>
    </w:p>
    <w:p w14:paraId="541DA967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noProof/>
          <w:spacing w:val="2"/>
          <w:sz w:val="28"/>
          <w:szCs w:val="28"/>
        </w:rPr>
        <w:drawing>
          <wp:inline distT="0" distB="0" distL="0" distR="0" wp14:anchorId="65843F69" wp14:editId="1D819203">
            <wp:extent cx="1397635" cy="618490"/>
            <wp:effectExtent l="0" t="0" r="0" b="0"/>
            <wp:docPr id="8" name="Рисунок 8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 утверждении Порядка предоставления и распределения субсидий бюджетам муниципальных образований на обустройство и восстановление воинских захоронений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B142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где:</w:t>
      </w:r>
    </w:p>
    <w:p w14:paraId="2FB4E67A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K</w:t>
      </w:r>
      <w:r w:rsidRPr="006F6CFF">
        <w:rPr>
          <w:spacing w:val="2"/>
          <w:sz w:val="28"/>
          <w:szCs w:val="28"/>
          <w:vertAlign w:val="subscript"/>
        </w:rPr>
        <w:t xml:space="preserve">2 факт </w:t>
      </w:r>
      <w:r w:rsidRPr="006F6CFF">
        <w:rPr>
          <w:spacing w:val="2"/>
          <w:sz w:val="28"/>
          <w:szCs w:val="28"/>
        </w:rPr>
        <w:t>- количество установленных в текущем году мемориальных знаков, ед.;</w:t>
      </w:r>
    </w:p>
    <w:p w14:paraId="49FAA452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K</w:t>
      </w:r>
      <w:r w:rsidRPr="006F6CFF">
        <w:rPr>
          <w:spacing w:val="2"/>
          <w:sz w:val="28"/>
          <w:szCs w:val="28"/>
          <w:vertAlign w:val="subscript"/>
        </w:rPr>
        <w:t xml:space="preserve">2 план </w:t>
      </w:r>
      <w:r w:rsidRPr="006F6CFF">
        <w:rPr>
          <w:spacing w:val="2"/>
          <w:sz w:val="28"/>
          <w:szCs w:val="28"/>
        </w:rPr>
        <w:t>- количество подлежащих установлению в текущем году мемориальных знаков воинских захоронений, ед.</w:t>
      </w:r>
    </w:p>
    <w:p w14:paraId="2F7EBB00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Значение показателя результативности использования субсидии, равное 100% по каждому из показателей результативности, подтверждает результативность использования субсидии.</w:t>
      </w:r>
    </w:p>
    <w:p w14:paraId="2BD8C758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 xml:space="preserve">103. Для подтверждения достижения значения показателя результативности использования субсидии </w:t>
      </w:r>
      <w:r w:rsidRPr="006F6CFF">
        <w:rPr>
          <w:spacing w:val="2"/>
          <w:sz w:val="28"/>
          <w:szCs w:val="28"/>
          <w:shd w:val="clear" w:color="auto" w:fill="FFFFFF"/>
        </w:rPr>
        <w:t>муниципальные образования</w:t>
      </w:r>
      <w:r w:rsidRPr="006F6CFF">
        <w:rPr>
          <w:b/>
          <w:spacing w:val="2"/>
          <w:sz w:val="28"/>
          <w:szCs w:val="28"/>
          <w:shd w:val="clear" w:color="auto" w:fill="FFFFFF"/>
        </w:rPr>
        <w:t xml:space="preserve"> </w:t>
      </w:r>
      <w:r w:rsidRPr="006F6CFF">
        <w:rPr>
          <w:spacing w:val="2"/>
          <w:sz w:val="28"/>
          <w:szCs w:val="28"/>
        </w:rPr>
        <w:t xml:space="preserve">представляют </w:t>
      </w:r>
      <w:r w:rsidRPr="006F6CFF">
        <w:rPr>
          <w:sz w:val="28"/>
          <w:szCs w:val="28"/>
        </w:rPr>
        <w:lastRenderedPageBreak/>
        <w:t>Главному распорядителю</w:t>
      </w:r>
      <w:r w:rsidRPr="006F6CFF">
        <w:rPr>
          <w:spacing w:val="2"/>
          <w:sz w:val="28"/>
          <w:szCs w:val="28"/>
        </w:rPr>
        <w:t xml:space="preserve"> отчет о достижении значений показателей результативности использования субсидии по форме и в сроки, установленные соглашением.</w:t>
      </w:r>
    </w:p>
    <w:p w14:paraId="3664345D" w14:textId="42B63EF1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6F6CFF">
        <w:rPr>
          <w:spacing w:val="2"/>
          <w:sz w:val="28"/>
          <w:szCs w:val="28"/>
        </w:rPr>
        <w:t xml:space="preserve">Отчет о достижении значений показателей результативности использования субсидии направляется Главному </w:t>
      </w:r>
      <w:r w:rsidR="0011254E" w:rsidRPr="006F6CFF">
        <w:rPr>
          <w:spacing w:val="2"/>
          <w:sz w:val="28"/>
          <w:szCs w:val="28"/>
        </w:rPr>
        <w:t>распорядителю по</w:t>
      </w:r>
      <w:r w:rsidRPr="006F6CFF">
        <w:rPr>
          <w:spacing w:val="2"/>
          <w:sz w:val="28"/>
          <w:szCs w:val="28"/>
        </w:rPr>
        <w:t xml:space="preserve"> выбору муниципального образования на бумажном носителе нарочным либо путем направления по почте через организации почтовой связи на почтовый адрес: </w:t>
      </w:r>
      <w:r w:rsidRPr="006F6CFF">
        <w:rPr>
          <w:sz w:val="28"/>
          <w:szCs w:val="28"/>
          <w:shd w:val="clear" w:color="auto" w:fill="FFFFFF"/>
        </w:rPr>
        <w:t>630099, г. Новосибирск, ул. Мичурина, 6</w:t>
      </w:r>
      <w:r w:rsidRPr="006F6CFF">
        <w:rPr>
          <w:spacing w:val="2"/>
          <w:sz w:val="28"/>
          <w:szCs w:val="28"/>
        </w:rPr>
        <w:t xml:space="preserve">, или в форме электронного документа, направляемого на электронный адрес: </w:t>
      </w:r>
      <w:r w:rsidRPr="006F6CFF">
        <w:rPr>
          <w:sz w:val="28"/>
          <w:szCs w:val="28"/>
          <w:u w:val="single"/>
          <w:shd w:val="clear" w:color="auto" w:fill="FFFFFF"/>
        </w:rPr>
        <w:t>ugook</w:t>
      </w:r>
      <w:r w:rsidRPr="006F6CFF">
        <w:rPr>
          <w:sz w:val="28"/>
          <w:szCs w:val="28"/>
          <w:u w:val="single"/>
          <w:shd w:val="clear" w:color="auto" w:fill="FFFFFF"/>
          <w:lang w:val="en-US"/>
        </w:rPr>
        <w:t>n</w:t>
      </w:r>
      <w:r w:rsidRPr="006F6CFF">
        <w:rPr>
          <w:sz w:val="28"/>
          <w:szCs w:val="28"/>
          <w:u w:val="single"/>
          <w:shd w:val="clear" w:color="auto" w:fill="FFFFFF"/>
        </w:rPr>
        <w:t>@</w:t>
      </w:r>
      <w:r w:rsidRPr="006F6CFF">
        <w:rPr>
          <w:sz w:val="28"/>
          <w:szCs w:val="28"/>
          <w:u w:val="single"/>
          <w:shd w:val="clear" w:color="auto" w:fill="FFFFFF"/>
          <w:lang w:val="en-US"/>
        </w:rPr>
        <w:t>n</w:t>
      </w:r>
      <w:r w:rsidRPr="006F6CFF">
        <w:rPr>
          <w:sz w:val="28"/>
          <w:szCs w:val="28"/>
          <w:u w:val="single"/>
          <w:shd w:val="clear" w:color="auto" w:fill="FFFFFF"/>
        </w:rPr>
        <w:t>so.ru</w:t>
      </w:r>
      <w:r w:rsidRPr="006F6CFF">
        <w:rPr>
          <w:sz w:val="28"/>
          <w:szCs w:val="28"/>
          <w:shd w:val="clear" w:color="auto" w:fill="FFFFFF"/>
        </w:rPr>
        <w:t>.</w:t>
      </w:r>
    </w:p>
    <w:p w14:paraId="3D39B2DF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104. Контроль за соблюдением муниципальными образованиями условий и целей, установленных при предоставлении субсидии, осуществляется Главным распорядителем.</w:t>
      </w:r>
    </w:p>
    <w:p w14:paraId="698FDBBE" w14:textId="77777777" w:rsidR="00FB2F86" w:rsidRPr="006F6CFF" w:rsidRDefault="00FB2F86" w:rsidP="00E277AA">
      <w:pPr>
        <w:autoSpaceDE w:val="0"/>
        <w:autoSpaceDN w:val="0"/>
        <w:adjustRightInd w:val="0"/>
        <w:spacing w:before="0" w:after="0"/>
        <w:ind w:firstLine="709"/>
        <w:jc w:val="both"/>
        <w:rPr>
          <w:b/>
          <w:spacing w:val="2"/>
          <w:sz w:val="28"/>
          <w:szCs w:val="28"/>
        </w:rPr>
      </w:pPr>
      <w:r w:rsidRPr="006F6CFF">
        <w:rPr>
          <w:sz w:val="28"/>
          <w:szCs w:val="28"/>
        </w:rPr>
        <w:t>105. Получатели бюджетных средств несут ответственность за их нецелевое использование в соответствии с законодательством Российской Федерации.</w:t>
      </w:r>
    </w:p>
    <w:p w14:paraId="4EEDF3D8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106. Предоставленная субсидия подлежит возврату в областной бюджет в следующих случаях:</w:t>
      </w:r>
    </w:p>
    <w:p w14:paraId="19B08DEC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1) несоблюдение целей, условий и (или) порядка предоставления субсидии;</w:t>
      </w:r>
    </w:p>
    <w:p w14:paraId="25415228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2) не достижение показателя результативности использования субсидии, указанного в пункте 102 Порядка.</w:t>
      </w:r>
    </w:p>
    <w:p w14:paraId="55F97D94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 xml:space="preserve">107. При выявлении обстоятельств, указанных в пункте 106 Порядка, Главный распорядитель в течение 10 рабочих дней со дня их обнаружения уведомляет муниципальное образование о необходимости </w:t>
      </w:r>
      <w:r w:rsidRPr="006F6CFF">
        <w:rPr>
          <w:spacing w:val="2"/>
          <w:sz w:val="28"/>
          <w:szCs w:val="28"/>
        </w:rPr>
        <w:lastRenderedPageBreak/>
        <w:t>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14:paraId="5F5387AE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Муниципальное образование в течение 10 рабочих дней со дня получения уведомления производит возврат субсидии в областной бюджет по платежным реквизитам, указанным в уведомлении о возврате субсидий.</w:t>
      </w:r>
    </w:p>
    <w:p w14:paraId="22891426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В случае если муниципальным образованием допущены нарушения обязательств, предусмотренных соглашением, в части достижения значений показателя результативности, муниципальное образование обязано возвратить полученную субсидию в областной бюджет в срок до 1 марта финансового года, следующего за отчетным.</w:t>
      </w:r>
    </w:p>
    <w:p w14:paraId="7FD6CBE5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108. Объем средств субсидии, подлежащий возврату в бюджет (Vвозврата), рассчитывается по формуле:</w:t>
      </w:r>
    </w:p>
    <w:p w14:paraId="6E590514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Vвозврата = (Vсубсидии x K) x 0,1,</w:t>
      </w:r>
    </w:p>
    <w:p w14:paraId="6824B7E4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 xml:space="preserve"> где:</w:t>
      </w:r>
    </w:p>
    <w:p w14:paraId="63AF87C2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Vсубсидии - сумма субсидии, предоставленной бюджету муниципального образования в отчетном финансовом году, руб.;</w:t>
      </w:r>
    </w:p>
    <w:p w14:paraId="5FF806D3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K - коэффициент возврата субсидии, ед., который рассчитывается по формуле:</w:t>
      </w:r>
    </w:p>
    <w:p w14:paraId="492AB554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  <w:lang w:val="en-US"/>
        </w:rPr>
        <w:t>k</w:t>
      </w:r>
      <w:r w:rsidRPr="006F6CFF">
        <w:rPr>
          <w:spacing w:val="2"/>
          <w:sz w:val="28"/>
          <w:szCs w:val="28"/>
        </w:rPr>
        <w:t xml:space="preserve"> = </w:t>
      </w:r>
      <w:r w:rsidRPr="006F6CFF">
        <w:rPr>
          <w:spacing w:val="2"/>
          <w:sz w:val="28"/>
          <w:szCs w:val="28"/>
          <w:lang w:val="en-US"/>
        </w:rPr>
        <w:t>SUM</w:t>
      </w:r>
      <w:r w:rsidRPr="006F6CFF">
        <w:rPr>
          <w:spacing w:val="2"/>
          <w:sz w:val="28"/>
          <w:szCs w:val="28"/>
        </w:rPr>
        <w:t xml:space="preserve"> </w:t>
      </w:r>
      <w:r w:rsidRPr="006F6CFF">
        <w:rPr>
          <w:spacing w:val="2"/>
          <w:sz w:val="28"/>
          <w:szCs w:val="28"/>
          <w:lang w:val="en-US"/>
        </w:rPr>
        <w:t>Di</w:t>
      </w:r>
      <w:r w:rsidRPr="006F6CFF">
        <w:rPr>
          <w:spacing w:val="2"/>
          <w:sz w:val="28"/>
          <w:szCs w:val="28"/>
        </w:rPr>
        <w:t xml:space="preserve"> / №,где:</w:t>
      </w:r>
    </w:p>
    <w:p w14:paraId="067B27D8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№ - общее количество показателей результативности использования субсидии;</w:t>
      </w:r>
    </w:p>
    <w:p w14:paraId="3DB43228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lastRenderedPageBreak/>
        <w:t>Di - индекс, отражающий уровень недостижения i-го показателя результативности использования субсидии.</w:t>
      </w:r>
    </w:p>
    <w:p w14:paraId="44F4F435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показателя результативности использования субсидии. Индекс, отражающий уровень недостижения i-го показателя результативности использования субсидии, определяется по формуле:</w:t>
      </w:r>
    </w:p>
    <w:p w14:paraId="044980A1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Di = 1 - Ti / Si, где:</w:t>
      </w:r>
    </w:p>
    <w:p w14:paraId="12D85F22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Ti - фактически достигнутое значение i-го показателя результативности использования субсидии на отчетную дату;</w:t>
      </w:r>
    </w:p>
    <w:p w14:paraId="11C64923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 xml:space="preserve">Si - плановое значение i-го показателя результативности использования субсидии, установленное </w:t>
      </w:r>
      <w:r w:rsidRPr="006F6CFF">
        <w:rPr>
          <w:spacing w:val="2"/>
          <w:sz w:val="28"/>
          <w:szCs w:val="28"/>
          <w:lang w:val="en-US"/>
        </w:rPr>
        <w:t>C</w:t>
      </w:r>
      <w:r w:rsidRPr="006F6CFF">
        <w:rPr>
          <w:spacing w:val="2"/>
          <w:sz w:val="28"/>
          <w:szCs w:val="28"/>
        </w:rPr>
        <w:t>оглашением.</w:t>
      </w:r>
    </w:p>
    <w:p w14:paraId="7EF07683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При расчете объема средств, подлежащего возврату в бюджет (Vвозврата), используются только положительные значения индекса, отражающего уровень недостижения показателя результативности использования субсидии (D).</w:t>
      </w:r>
    </w:p>
    <w:p w14:paraId="69FF85A2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109. Основанием для освобождения муниципального образования от возврата части полученной субсидии в областной бюджет за недостижение показателя результативности использования субсидии является документально подтвержденное наступление обстоятельств непреодолимой силы, препятствующих исполнению обязательств в части достижения значения показателя результативности.</w:t>
      </w:r>
    </w:p>
    <w:p w14:paraId="0AB69669" w14:textId="77777777" w:rsidR="00FB2F86" w:rsidRPr="006F6CFF" w:rsidRDefault="00FB2F86" w:rsidP="00E277AA">
      <w:pP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6F6CFF">
        <w:rPr>
          <w:spacing w:val="2"/>
          <w:sz w:val="28"/>
          <w:szCs w:val="28"/>
        </w:rPr>
        <w:t>110. В случае если в установленный срок муниципальное образование не осуществил возврат суб</w:t>
      </w:r>
      <w:r w:rsidRPr="006F6CFF">
        <w:rPr>
          <w:spacing w:val="2"/>
          <w:sz w:val="28"/>
          <w:szCs w:val="28"/>
        </w:rPr>
        <w:lastRenderedPageBreak/>
        <w:t xml:space="preserve">сидии или отказался от ее возврата, </w:t>
      </w:r>
      <w:r w:rsidRPr="006F6CFF">
        <w:rPr>
          <w:sz w:val="28"/>
          <w:szCs w:val="28"/>
        </w:rPr>
        <w:t>Главный распорядитель</w:t>
      </w:r>
      <w:r w:rsidRPr="006F6CFF">
        <w:rPr>
          <w:spacing w:val="2"/>
          <w:sz w:val="28"/>
          <w:szCs w:val="28"/>
        </w:rPr>
        <w:t xml:space="preserve"> принимает меры по возврату субсидии в судебном порядке в соответствии с законодательством Российской Федерации.</w:t>
      </w:r>
    </w:p>
    <w:p w14:paraId="0ECB4207" w14:textId="77777777" w:rsidR="00FB2F86" w:rsidRPr="006F6CFF" w:rsidRDefault="00FB2F86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</w:p>
    <w:p w14:paraId="7CBF57E4" w14:textId="178303F6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6F6CFF">
        <w:rPr>
          <w:sz w:val="28"/>
          <w:szCs w:val="28"/>
        </w:rPr>
        <w:t>XI. Порядок предоставления и</w:t>
      </w:r>
      <w:r w:rsidR="00C71956" w:rsidRPr="006F6CFF">
        <w:rPr>
          <w:sz w:val="28"/>
          <w:szCs w:val="28"/>
        </w:rPr>
        <w:t>ных межбюджетных трансфертов на р</w:t>
      </w:r>
      <w:r w:rsidRPr="006F6CFF">
        <w:rPr>
          <w:sz w:val="28"/>
          <w:szCs w:val="28"/>
        </w:rPr>
        <w:t>еализацию</w:t>
      </w:r>
      <w:r w:rsidR="00C7195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мероприятий государственной программы в части</w:t>
      </w:r>
      <w:r w:rsidR="00C7195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капитального строительства (реконструкции)</w:t>
      </w:r>
      <w:r w:rsidR="00C7195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объектов муниципальной собственности</w:t>
      </w:r>
    </w:p>
    <w:p w14:paraId="539BCA4D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</w:p>
    <w:p w14:paraId="1AACCB36" w14:textId="175F2B55" w:rsidR="00922934" w:rsidRPr="006F6CFF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111</w:t>
      </w:r>
      <w:r w:rsidR="00922934" w:rsidRPr="006F6CFF">
        <w:rPr>
          <w:sz w:val="28"/>
          <w:szCs w:val="28"/>
        </w:rPr>
        <w:t>. Финансирование расходов на реализацию мероприятий государственной программы осуществляется в пределах бюджетных ассигнований и лимитов бюджетных обязательств, установленных главному распорядителю бюджетных средств - министерству строительства Новосибирской области (далее - министерство строительства), в порядке составления и ведения сводной бюджетной росписи и кассового плана.</w:t>
      </w:r>
    </w:p>
    <w:p w14:paraId="71FC84EC" w14:textId="05477B9D" w:rsidR="00922934" w:rsidRPr="006F6CFF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112</w:t>
      </w:r>
      <w:r w:rsidR="00922934" w:rsidRPr="006F6CFF">
        <w:rPr>
          <w:sz w:val="28"/>
          <w:szCs w:val="28"/>
        </w:rPr>
        <w:t>. Перечисление бюджетных средств на реализацию мероприятий государственной программы в виде иных межбюджетных трансфертов из областного бюджета местным бюджетам осуществляется с лицевого счета министерства строительства в доход местных бюджетов на основании соглашений, заключенных министерством строительства с администрациями муниципальных образований.</w:t>
      </w:r>
    </w:p>
    <w:p w14:paraId="7F84354F" w14:textId="0727A006" w:rsidR="00922934" w:rsidRPr="006F6CFF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113</w:t>
      </w:r>
      <w:r w:rsidR="00922934" w:rsidRPr="006F6CFF">
        <w:rPr>
          <w:sz w:val="28"/>
          <w:szCs w:val="28"/>
        </w:rPr>
        <w:t>. Министерство строительства:</w:t>
      </w:r>
    </w:p>
    <w:p w14:paraId="0DFE2757" w14:textId="3D948DAF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1) заключает с администрациями муниципальных образований Новосибирской области соглаше</w:t>
      </w:r>
      <w:r w:rsidRPr="006F6CFF">
        <w:rPr>
          <w:sz w:val="28"/>
          <w:szCs w:val="28"/>
        </w:rPr>
        <w:lastRenderedPageBreak/>
        <w:t>ния о предоставлении иных межбюджетных трансфертов на реализацию мероприятий государственной программы.</w:t>
      </w:r>
    </w:p>
    <w:p w14:paraId="6A37F005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Соглашение должно содержать следующие положения:</w:t>
      </w:r>
    </w:p>
    <w:p w14:paraId="7EFFF197" w14:textId="09AF70BC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целевое назначение иных межбюджетных трансфертов с указанием наименований объектов в соответствии с мероприятиями государственной программы;</w:t>
      </w:r>
    </w:p>
    <w:p w14:paraId="3BE41EC6" w14:textId="2B076FCE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размер иного межбюджетного трансферта местному бюджету, объем финансирования за счет средств местного бюджета;</w:t>
      </w:r>
    </w:p>
    <w:p w14:paraId="397D6194" w14:textId="05D78E94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критерии оценки эффективности использования иных межбюджетных трансфертов в соответствии с обязательствами, принятыми администрациями муниципальных образований Новосибирской области по использованию иных межбюджетных трансфертов;</w:t>
      </w:r>
    </w:p>
    <w:p w14:paraId="1A1547D4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соблюдение размера софинансирования за счет средств местного бюджета - не менее 5% до достижения суммарной стоимости объекта капитальных вложений 20000,0 тыс. рублей, свыше этой суммы доля софинансирования за счет средств местного бюджета составляет не менее 1% от объема финансирования объекта капитальных вложений;</w:t>
      </w:r>
    </w:p>
    <w:p w14:paraId="3D715A6B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сроки, порядок и форму представления отчетности о выполненных объемах работ и об осуществлении расходов за счет средств местного бюджета;</w:t>
      </w:r>
    </w:p>
    <w:p w14:paraId="40A6A2DF" w14:textId="2E50F0B9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осуществление контроля за соблюдением органом местного самоуправления муниципального образования условий предоставления иных межбюджетных трансфертов;</w:t>
      </w:r>
    </w:p>
    <w:p w14:paraId="53C32358" w14:textId="2E36F17E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порядок возврата иных межбюджетных трансфертов в случае нецелевого использования субсидий;</w:t>
      </w:r>
    </w:p>
    <w:p w14:paraId="002FDB1D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ответственность сторон за нарушение условий соглашения;</w:t>
      </w:r>
    </w:p>
    <w:p w14:paraId="46F5897A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условия предоставления и расходования субсидий местным бюджетам;</w:t>
      </w:r>
    </w:p>
    <w:p w14:paraId="54A7F206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обязательство по достижению результатов предоставления иных межбюджетных трансфертов;</w:t>
      </w:r>
    </w:p>
    <w:p w14:paraId="49FCBD33" w14:textId="27FA97D6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последствия недостижения муниципальным образованием установленных значений результатов предоставления иных межбюджетных трансфертов;</w:t>
      </w:r>
    </w:p>
    <w:p w14:paraId="7FF33261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2) осуществляет контроль за целевым использованием иных межбюджетных трансфертов  администрациями муниципальных образований на основании представленных ими ежемесячных отчетов о выполненных объемах работ и ежеквартальных отчетов о долевом софинансировании за счет средств местных бюджетов, при нарушении условий софинансирования органами местного самоуправления муниципального образования вносит предложения о перераспределении иных межбюджетных трансфертов  между муниципальными образованиями либо об уменьшении объема иных межбюджетных трансфертов ;</w:t>
      </w:r>
    </w:p>
    <w:p w14:paraId="2FE09FD0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4) представляет в министерство финансов ежемесячно не позднее 20 числа каждого месяца отчет о выполненных объемах работ по объектам государственной программы с указанием наименования объекта, установленного лимита расходов за счет средств областного бюджета и местного бюджета.</w:t>
      </w:r>
    </w:p>
    <w:p w14:paraId="575FA9AE" w14:textId="358756FE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</w:t>
      </w:r>
      <w:r w:rsidR="00FB2F86" w:rsidRPr="006F6CFF">
        <w:rPr>
          <w:sz w:val="28"/>
          <w:szCs w:val="28"/>
        </w:rPr>
        <w:t>14</w:t>
      </w:r>
      <w:r w:rsidRPr="006F6CFF">
        <w:rPr>
          <w:sz w:val="28"/>
          <w:szCs w:val="28"/>
        </w:rPr>
        <w:t xml:space="preserve">. Администрации муниципальных образований - получатели иных межбюджетных трансфертов </w:t>
      </w:r>
      <w:r w:rsidRPr="006F6CFF">
        <w:rPr>
          <w:sz w:val="28"/>
          <w:szCs w:val="28"/>
        </w:rPr>
        <w:lastRenderedPageBreak/>
        <w:t>по мероприятиям государственной программы, представляют в министерство строительства:</w:t>
      </w:r>
    </w:p>
    <w:p w14:paraId="0BFD5E1E" w14:textId="0FDA078F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1) отчет о расходовании иного межбюджетного трансферта ежемесячно до 5 числа месяца, следующего за отчетным, и по итогам отчетного финансового года в срок до 15 января года, следующего за отчетным годом, в котором был получен иной межбюджетный трансферт, </w:t>
      </w:r>
    </w:p>
    <w:p w14:paraId="12105993" w14:textId="3E588DCB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2) Отчет о достижении результатов использования иного межбюджетного трансферта в срок до 15 января года, следующего за отчетным годом, в котором был получен иной межбюджетный трансферт;</w:t>
      </w:r>
    </w:p>
    <w:p w14:paraId="18492A7B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3) до 5 числа месяца, следующего за отчетным кварталом, копии платежных документов, подтверждающих софинансирование расходов по объекту за счет средств местного бюджета.</w:t>
      </w:r>
    </w:p>
    <w:p w14:paraId="49EF6E80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4) копию положительного заключения государственной экспертизы на проектно-сметную документацию и положительного заключения о достоверности определения сметной стоимости объекта капитального строительства;</w:t>
      </w:r>
    </w:p>
    <w:p w14:paraId="016EF8B9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5) копии муниципальных контрактов (гражданско-правовых договоров), заключенных в целях строительства объектов;</w:t>
      </w:r>
    </w:p>
    <w:p w14:paraId="19488AFB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6) ежемесячно до 10 (десятого) числа заявку на перечисление иного межбюджетного трансферта;</w:t>
      </w:r>
    </w:p>
    <w:p w14:paraId="0F087463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7) копии унифицированных форм № КС-3 «Справка о стоимости выполненных работ и затрат», актов выполненных работ, счетов-фактур, товарных накладных обоснований необходимости авансирования поставщиков, подрядчиков, исполнителей по муниципальным контрактам и гражданско-право</w:t>
      </w:r>
      <w:r w:rsidRPr="006F6CFF">
        <w:rPr>
          <w:sz w:val="28"/>
          <w:szCs w:val="28"/>
        </w:rPr>
        <w:lastRenderedPageBreak/>
        <w:t>вым договорам на поставку товаров, выполнение работ, оказание услуг в целях приобретения материалов, комплектующих изделий и оборудования, осуществления технологического присоединения к сетям водо-, тепло-, электроснабжения и канализации, указанных в распорядительных документах заказчика объекта.</w:t>
      </w:r>
    </w:p>
    <w:p w14:paraId="5265B798" w14:textId="4B873AC4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</w:t>
      </w:r>
      <w:r w:rsidR="00FB2F86" w:rsidRPr="006F6CFF">
        <w:rPr>
          <w:sz w:val="28"/>
          <w:szCs w:val="28"/>
        </w:rPr>
        <w:t>15</w:t>
      </w:r>
      <w:r w:rsidRPr="006F6CFF">
        <w:rPr>
          <w:sz w:val="28"/>
          <w:szCs w:val="28"/>
        </w:rPr>
        <w:t>. Средства иных межбюджетных трансфертов, не использованные в течение месяца с момента поступления на счет местных бюджетов, подлежат возврату в областной бюджет.</w:t>
      </w:r>
    </w:p>
    <w:p w14:paraId="23411833" w14:textId="26FC351E" w:rsidR="00922934" w:rsidRPr="006F6CFF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116</w:t>
      </w:r>
      <w:r w:rsidR="00922934" w:rsidRPr="006F6CFF">
        <w:rPr>
          <w:sz w:val="28"/>
          <w:szCs w:val="28"/>
        </w:rPr>
        <w:t>. В случае нарушения целевых показателей и (или) сроков проведения мероприятий государственной программы финансирование не осуществляется до внесения соответствующих изменений в программу.</w:t>
      </w:r>
    </w:p>
    <w:p w14:paraId="134A33BF" w14:textId="5BF20D3F" w:rsidR="00922934" w:rsidRPr="006F6CFF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117</w:t>
      </w:r>
      <w:r w:rsidR="00922934" w:rsidRPr="006F6CFF">
        <w:rPr>
          <w:sz w:val="28"/>
          <w:szCs w:val="28"/>
        </w:rPr>
        <w:t>. Получатели бюджетных средств несут ответственность за их нецелевое использование в соответствии с действующим законодательством Российской Федерации.</w:t>
      </w:r>
    </w:p>
    <w:p w14:paraId="20AFEA59" w14:textId="5BF0A510" w:rsidR="00922934" w:rsidRPr="006F6CFF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118</w:t>
      </w:r>
      <w:r w:rsidR="00922934" w:rsidRPr="006F6CFF">
        <w:rPr>
          <w:sz w:val="28"/>
          <w:szCs w:val="28"/>
        </w:rPr>
        <w:t>. Контроль за целевым использованием бюджетных средств осуществляется министерством строительства.</w:t>
      </w:r>
    </w:p>
    <w:p w14:paraId="17BE2882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</w:p>
    <w:p w14:paraId="1E8D1187" w14:textId="26DC7F33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6F6CFF">
        <w:rPr>
          <w:sz w:val="28"/>
          <w:szCs w:val="28"/>
        </w:rPr>
        <w:t>Условия предоставления и расходования иных межбюджетных трансфертов местным</w:t>
      </w:r>
      <w:r w:rsidR="00C71956" w:rsidRPr="006F6CFF">
        <w:rPr>
          <w:sz w:val="28"/>
          <w:szCs w:val="28"/>
        </w:rPr>
        <w:t xml:space="preserve"> </w:t>
      </w:r>
      <w:r w:rsidRPr="006F6CFF">
        <w:rPr>
          <w:sz w:val="28"/>
          <w:szCs w:val="28"/>
        </w:rPr>
        <w:t>бюджетам на реализацию мероприятий государственной</w:t>
      </w:r>
    </w:p>
    <w:p w14:paraId="24E62C4E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6F6CFF">
        <w:rPr>
          <w:sz w:val="28"/>
          <w:szCs w:val="28"/>
        </w:rPr>
        <w:t>программы в части строительства (реконструкции)</w:t>
      </w:r>
    </w:p>
    <w:p w14:paraId="2D3E7205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center"/>
        <w:rPr>
          <w:sz w:val="28"/>
          <w:szCs w:val="28"/>
        </w:rPr>
      </w:pPr>
      <w:r w:rsidRPr="006F6CFF">
        <w:rPr>
          <w:sz w:val="28"/>
          <w:szCs w:val="28"/>
        </w:rPr>
        <w:t>объектов муниципальной собственности (далее - объекты)</w:t>
      </w:r>
    </w:p>
    <w:p w14:paraId="4FA900CF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</w:p>
    <w:p w14:paraId="2190DA9F" w14:textId="2C3E9521" w:rsidR="00922934" w:rsidRPr="006F6CFF" w:rsidRDefault="00FB2F86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119</w:t>
      </w:r>
      <w:r w:rsidR="00922934" w:rsidRPr="006F6CFF">
        <w:rPr>
          <w:sz w:val="28"/>
          <w:szCs w:val="28"/>
        </w:rPr>
        <w:t>. Иные межбюджетные трансферты предоставляются местным бюджетам при выполнении следующих условий:</w:t>
      </w:r>
    </w:p>
    <w:p w14:paraId="4D1FBBEF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1) наличие утвержденной проектно-сметной документации на строительство объектов, имеющей положительное экспертное заключение государственной экспертизы, наличие положительного заключения проверки достоверности определения сметной стоимости объектов;</w:t>
      </w:r>
    </w:p>
    <w:p w14:paraId="5579A62D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2) наличие муниципальных контрактов (гражданско-правовых договоров) на реализацию мероприятий государственной программы;</w:t>
      </w:r>
    </w:p>
    <w:p w14:paraId="36E8EAD5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3) наличие выполненных работ по мероприятиям государственной программы, подтвержденных унифицированными формами первичной учетной документации № КС-3 «Справка о стоимости выполненных работ и затрат» (актами выполненных работ, счетами-фактурами/счетами), и (или) распорядительных документов заказчика, обосновывающих необходимость авансирования поставщиков, подрядчиков, исполнителей по контрактам и гражданско-правовым договорам на поставку товаров, выполнение работ, оказание услуг в целях приобретения материалов, комплектующих изделий и оборудования, осуществления технологического присоединения к сетям водо-, тепло-, электроснабжения и канализации;</w:t>
      </w:r>
    </w:p>
    <w:p w14:paraId="2085C918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4) наличие заявки о перечислении иного межбюджетного трансферта, содержащей наименование объекта, сумму и месяц финансирования;</w:t>
      </w:r>
    </w:p>
    <w:p w14:paraId="47805DC8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 xml:space="preserve">5) наличие в местном бюджете бюджетных ассигнований на исполнение расходных обязательств </w:t>
      </w:r>
      <w:r w:rsidRPr="006F6CFF">
        <w:rPr>
          <w:sz w:val="28"/>
          <w:szCs w:val="28"/>
        </w:rPr>
        <w:lastRenderedPageBreak/>
        <w:t>муниципального образования, в целях софинансирования которых предоставляется иной межбюджетный трансферт, в объеме, необходимом для их исполнения;</w:t>
      </w:r>
    </w:p>
    <w:p w14:paraId="229AA71C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6) отсутствие на момент финансирования неиспользованных остатков иного межбюджетного трансферта в размере, превышающем 5% от годовых бюджетных ассигнований.</w:t>
      </w:r>
    </w:p>
    <w:p w14:paraId="2209B4C4" w14:textId="2DBEB729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</w:t>
      </w:r>
      <w:r w:rsidR="00FB2F86" w:rsidRPr="006F6CFF">
        <w:rPr>
          <w:sz w:val="28"/>
          <w:szCs w:val="28"/>
        </w:rPr>
        <w:t>20</w:t>
      </w:r>
      <w:r w:rsidRPr="006F6CFF">
        <w:rPr>
          <w:sz w:val="28"/>
          <w:szCs w:val="28"/>
        </w:rPr>
        <w:t>. Расходование иных межбюджетных трансфертов местными бюджетами осуществляется при выполнении следующих условий:</w:t>
      </w:r>
    </w:p>
    <w:p w14:paraId="696883A4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1) расходование субсидий на реализацию государственной программы осуществляется в соответствии с подробным перечнем планируемых к реализации мероприятий государственной программы на очередной финансовый год и плановый период, утверждаемым совместным приказом главными распорядителями средств областного бюджета;</w:t>
      </w:r>
    </w:p>
    <w:p w14:paraId="698F0C82" w14:textId="72510A70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2) осуществление расходов производится с лицевых счетов администраций муниципальных образований Новосибирской области или с лицевых счетов муниципальных казенных учреждений, уполномоченных органами местного самоуправления, на основании контрактов, заключенных 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нужд», актов выполненных работ, счетов-фактур, с учетом авансовых платежей в размере, определенном действующим законодательством;</w:t>
      </w:r>
    </w:p>
    <w:p w14:paraId="2FDFC094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3) осуществление капитальных вложений в основные средства муниципальных бюджетных и ав</w:t>
      </w:r>
      <w:r w:rsidRPr="006F6CFF">
        <w:rPr>
          <w:sz w:val="28"/>
          <w:szCs w:val="28"/>
        </w:rPr>
        <w:lastRenderedPageBreak/>
        <w:t>тономных учреждений в части реконструкции объектов производится в соответствии с порядком, установленным администрацией муниципального образования;</w:t>
      </w:r>
    </w:p>
    <w:p w14:paraId="35EBB014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4) обоснованием начальной (максимальной) цены контракта (гражданско-правового договора) является положительное заключение государственной экспертизы о достоверности определения сметной стоимости строительства, реконструкции объектов капитального строительства, осуществляемых с использованием средств областного бюджета Новосибирской области;</w:t>
      </w:r>
    </w:p>
    <w:p w14:paraId="2DCEBF97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5) авансирование поставщиков, подрядчиков, исполнителей по муниципальным контрактам и гражданско-правовым договорам на поставку товаров, выполнение работ, оказание услуг осуществляется только в целях приобретения материалов, комплектующих изделий и оборудования, осуществления технологического присоединения к сетям водо-, тепло-, электроснабжения и канализации и при наличии обоснования необходимости авансирования. Обоснование указывается в распорядительных документах заказчика.</w:t>
      </w:r>
    </w:p>
    <w:p w14:paraId="6F98D2E7" w14:textId="77777777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t>6) перечисление муниципальным образованием средств, источником финансового обеспечения которых является иной межбюджетный трансферт, поставщикам товаров, работ и услуг для обеспечения муниципальных нужд только при отсутствии у них недоимки по налогам, сборам, задолженности по иным обязательным платежам в бюджеты бюджетной системы Российской Федерации;</w:t>
      </w:r>
    </w:p>
    <w:p w14:paraId="237BC274" w14:textId="7F7A228F" w:rsidR="00922934" w:rsidRPr="006F6CFF" w:rsidRDefault="00922934" w:rsidP="00E277AA">
      <w:pPr>
        <w:shd w:val="clear" w:color="auto" w:fill="FFFFFF"/>
        <w:snapToGrid/>
        <w:spacing w:before="0" w:after="0"/>
        <w:ind w:firstLine="709"/>
        <w:jc w:val="both"/>
        <w:rPr>
          <w:sz w:val="28"/>
          <w:szCs w:val="28"/>
        </w:rPr>
      </w:pPr>
      <w:r w:rsidRPr="006F6CFF">
        <w:rPr>
          <w:sz w:val="28"/>
          <w:szCs w:val="28"/>
        </w:rPr>
        <w:lastRenderedPageBreak/>
        <w:t>1</w:t>
      </w:r>
      <w:r w:rsidR="00FB2F86" w:rsidRPr="006F6CFF">
        <w:rPr>
          <w:sz w:val="28"/>
          <w:szCs w:val="28"/>
        </w:rPr>
        <w:t>21</w:t>
      </w:r>
      <w:r w:rsidRPr="006F6CFF">
        <w:rPr>
          <w:sz w:val="28"/>
          <w:szCs w:val="28"/>
        </w:rPr>
        <w:t>. Органы местного самоуправления муниципальных образований вправе передавать иной межбюджетных трансферт в бюджеты поселений, расположенных в границах соответствующих муниципальных районов, на цели, определенные настоящими Условиями.».</w:t>
      </w:r>
    </w:p>
    <w:p w14:paraId="5E4F4EDF" w14:textId="521D411C" w:rsidR="00FF6635" w:rsidRPr="006F6CFF" w:rsidRDefault="00FF6635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4757A3C4" w14:textId="77777777" w:rsidR="00F7540D" w:rsidRPr="006F6CFF" w:rsidRDefault="00F7540D" w:rsidP="00FF6635">
      <w:pPr>
        <w:snapToGrid/>
        <w:spacing w:before="0" w:after="0"/>
        <w:rPr>
          <w:rFonts w:eastAsiaTheme="minorHAnsi"/>
          <w:sz w:val="28"/>
          <w:szCs w:val="28"/>
          <w:lang w:eastAsia="en-US"/>
        </w:rPr>
      </w:pPr>
    </w:p>
    <w:p w14:paraId="26DA229A" w14:textId="469097F7" w:rsidR="00277B56" w:rsidRPr="006F6CFF" w:rsidRDefault="00277B56" w:rsidP="008F274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71A053" w14:textId="77777777" w:rsidR="00F7540D" w:rsidRPr="006F6CFF" w:rsidRDefault="00582FE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 w:rsidRPr="006F6CFF">
        <w:rPr>
          <w:sz w:val="28"/>
          <w:szCs w:val="28"/>
          <w:lang w:eastAsia="en-US"/>
        </w:rPr>
        <w:t xml:space="preserve">Губернатор Новосибирской области   </w:t>
      </w:r>
      <w:r w:rsidRPr="006F6CFF">
        <w:rPr>
          <w:sz w:val="28"/>
          <w:szCs w:val="28"/>
          <w:lang w:eastAsia="en-US"/>
        </w:rPr>
        <w:tab/>
      </w:r>
      <w:r w:rsidRPr="006F6CFF">
        <w:rPr>
          <w:sz w:val="28"/>
          <w:szCs w:val="28"/>
          <w:lang w:eastAsia="en-US"/>
        </w:rPr>
        <w:tab/>
      </w:r>
      <w:r w:rsidR="008F2743" w:rsidRPr="006F6CFF">
        <w:rPr>
          <w:sz w:val="28"/>
          <w:szCs w:val="28"/>
          <w:lang w:eastAsia="en-US"/>
        </w:rPr>
        <w:tab/>
      </w:r>
      <w:r w:rsidR="006B3766" w:rsidRPr="006F6CFF">
        <w:rPr>
          <w:sz w:val="28"/>
          <w:szCs w:val="28"/>
          <w:lang w:eastAsia="en-US"/>
        </w:rPr>
        <w:t xml:space="preserve">    </w:t>
      </w:r>
      <w:r w:rsidR="008F2743" w:rsidRPr="006F6CFF">
        <w:rPr>
          <w:sz w:val="28"/>
          <w:szCs w:val="28"/>
          <w:lang w:eastAsia="en-US"/>
        </w:rPr>
        <w:tab/>
      </w:r>
      <w:r w:rsidR="00C82D5F" w:rsidRPr="006F6CFF">
        <w:rPr>
          <w:sz w:val="28"/>
          <w:szCs w:val="28"/>
          <w:lang w:eastAsia="en-US"/>
        </w:rPr>
        <w:t xml:space="preserve"> </w:t>
      </w:r>
      <w:r w:rsidR="006B3766" w:rsidRPr="006F6CFF">
        <w:rPr>
          <w:sz w:val="28"/>
          <w:szCs w:val="28"/>
          <w:lang w:eastAsia="en-US"/>
        </w:rPr>
        <w:t xml:space="preserve">     </w:t>
      </w:r>
      <w:r w:rsidR="00F62D59" w:rsidRPr="006F6CFF">
        <w:rPr>
          <w:sz w:val="28"/>
          <w:szCs w:val="28"/>
          <w:lang w:eastAsia="en-US"/>
        </w:rPr>
        <w:t xml:space="preserve">    </w:t>
      </w:r>
      <w:r w:rsidR="006B3766" w:rsidRPr="006F6CFF">
        <w:rPr>
          <w:sz w:val="28"/>
          <w:szCs w:val="28"/>
          <w:lang w:eastAsia="en-US"/>
        </w:rPr>
        <w:t xml:space="preserve"> </w:t>
      </w:r>
      <w:r w:rsidRPr="006F6CFF">
        <w:rPr>
          <w:sz w:val="28"/>
          <w:szCs w:val="28"/>
          <w:lang w:eastAsia="en-US"/>
        </w:rPr>
        <w:t>А.А. Травников</w:t>
      </w:r>
      <w:r w:rsidR="00F7540D" w:rsidRPr="006F6CFF">
        <w:rPr>
          <w:sz w:val="28"/>
          <w:szCs w:val="28"/>
          <w:lang w:eastAsia="en-US"/>
        </w:rPr>
        <w:t xml:space="preserve"> </w:t>
      </w:r>
    </w:p>
    <w:p w14:paraId="3804C2A5" w14:textId="77777777" w:rsidR="00F7540D" w:rsidRPr="006F6CFF" w:rsidRDefault="00F7540D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4F65022" w14:textId="77777777" w:rsidR="00C71956" w:rsidRPr="006F6CFF" w:rsidRDefault="00C71956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B575874" w14:textId="77777777" w:rsidR="00E277AA" w:rsidRPr="006F6CFF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60E94F54" w14:textId="77777777" w:rsidR="00E277AA" w:rsidRPr="006F6CFF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9526A6" w14:textId="77777777" w:rsidR="00E277AA" w:rsidRPr="006F6CFF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538FCE53" w14:textId="77777777" w:rsidR="00E277AA" w:rsidRPr="006F6CFF" w:rsidRDefault="00E277A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14:paraId="712B6AA3" w14:textId="72964B2D" w:rsidR="00582FEA" w:rsidRPr="006F6CFF" w:rsidRDefault="00AE761D" w:rsidP="00AD64A3">
      <w:pPr>
        <w:widowControl w:val="0"/>
        <w:spacing w:before="0" w:after="0"/>
        <w:jc w:val="both"/>
        <w:rPr>
          <w:sz w:val="20"/>
          <w:lang w:eastAsia="en-US"/>
        </w:rPr>
      </w:pPr>
      <w:r w:rsidRPr="006F6CFF">
        <w:rPr>
          <w:sz w:val="20"/>
          <w:lang w:eastAsia="en-US"/>
        </w:rPr>
        <w:t>Н.В. Ярославцева</w:t>
      </w:r>
    </w:p>
    <w:p w14:paraId="29A6F1BE" w14:textId="5A9F7745" w:rsidR="00582FEA" w:rsidRPr="00DC5D67" w:rsidRDefault="005D13AF" w:rsidP="00AD64A3">
      <w:pPr>
        <w:spacing w:before="0" w:after="0"/>
        <w:rPr>
          <w:sz w:val="20"/>
          <w:lang w:eastAsia="en-US"/>
        </w:rPr>
      </w:pPr>
      <w:r w:rsidRPr="006F6CFF">
        <w:rPr>
          <w:sz w:val="20"/>
          <w:lang w:eastAsia="en-US"/>
        </w:rPr>
        <w:t xml:space="preserve">238 72 </w:t>
      </w:r>
      <w:r w:rsidR="00AE761D" w:rsidRPr="006F6CFF">
        <w:rPr>
          <w:sz w:val="20"/>
          <w:lang w:eastAsia="en-US"/>
        </w:rPr>
        <w:t>3</w:t>
      </w:r>
      <w:r w:rsidRPr="006F6CFF">
        <w:rPr>
          <w:sz w:val="20"/>
          <w:lang w:eastAsia="en-US"/>
        </w:rPr>
        <w:t>0</w:t>
      </w:r>
    </w:p>
    <w:sectPr w:rsidR="00582FEA" w:rsidRPr="00DC5D67" w:rsidSect="00E277AA">
      <w:headerReference w:type="default" r:id="rId21"/>
      <w:pgSz w:w="11909" w:h="16834" w:code="9"/>
      <w:pgMar w:top="993" w:right="569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EFAE7" w14:textId="77777777" w:rsidR="00C761DC" w:rsidRDefault="00C761D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5DBC1A3D" w14:textId="77777777" w:rsidR="00C761DC" w:rsidRDefault="00C761D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99BED" w14:textId="77777777" w:rsidR="00C761DC" w:rsidRDefault="00C761D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1895A350" w14:textId="77777777" w:rsidR="00C761DC" w:rsidRDefault="00C761DC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A5126" w14:textId="695FF37D" w:rsidR="00345B5B" w:rsidRPr="00A97D55" w:rsidRDefault="00345B5B">
    <w:pPr>
      <w:pStyle w:val="a7"/>
      <w:jc w:val="center"/>
      <w:rPr>
        <w:sz w:val="20"/>
        <w:szCs w:val="20"/>
      </w:rPr>
    </w:pPr>
    <w:r w:rsidRPr="00A97D55">
      <w:rPr>
        <w:sz w:val="20"/>
        <w:szCs w:val="20"/>
      </w:rPr>
      <w:fldChar w:fldCharType="begin"/>
    </w:r>
    <w:r w:rsidRPr="00A97D55">
      <w:rPr>
        <w:sz w:val="20"/>
        <w:szCs w:val="20"/>
      </w:rPr>
      <w:instrText>PAGE   \* MERGEFORMAT</w:instrText>
    </w:r>
    <w:r w:rsidRPr="00A97D55">
      <w:rPr>
        <w:sz w:val="20"/>
        <w:szCs w:val="20"/>
      </w:rPr>
      <w:fldChar w:fldCharType="separate"/>
    </w:r>
    <w:r w:rsidR="00896C0F">
      <w:rPr>
        <w:noProof/>
        <w:sz w:val="20"/>
        <w:szCs w:val="20"/>
      </w:rPr>
      <w:t>5</w:t>
    </w:r>
    <w:r w:rsidRPr="00A97D5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4B64BB1"/>
    <w:multiLevelType w:val="hybridMultilevel"/>
    <w:tmpl w:val="6CD216F6"/>
    <w:lvl w:ilvl="0" w:tplc="51D4C53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45E5"/>
    <w:multiLevelType w:val="hybridMultilevel"/>
    <w:tmpl w:val="5058AF00"/>
    <w:lvl w:ilvl="0" w:tplc="8C0C2E6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A6C525D"/>
    <w:multiLevelType w:val="hybridMultilevel"/>
    <w:tmpl w:val="E9283762"/>
    <w:lvl w:ilvl="0" w:tplc="DB9A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AD2329B"/>
    <w:multiLevelType w:val="hybridMultilevel"/>
    <w:tmpl w:val="A0CAED7E"/>
    <w:lvl w:ilvl="0" w:tplc="A19C77AC">
      <w:start w:val="8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2B157CA7"/>
    <w:multiLevelType w:val="hybridMultilevel"/>
    <w:tmpl w:val="8326C0B2"/>
    <w:lvl w:ilvl="0" w:tplc="C1429722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236BCA"/>
    <w:multiLevelType w:val="hybridMultilevel"/>
    <w:tmpl w:val="CCE025D2"/>
    <w:lvl w:ilvl="0" w:tplc="3D988488">
      <w:start w:val="9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504168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E112C"/>
    <w:multiLevelType w:val="hybridMultilevel"/>
    <w:tmpl w:val="AFEED0D2"/>
    <w:lvl w:ilvl="0" w:tplc="8AF2ED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C1B03"/>
    <w:multiLevelType w:val="hybridMultilevel"/>
    <w:tmpl w:val="FE0CC12A"/>
    <w:lvl w:ilvl="0" w:tplc="03C61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51BC6601"/>
    <w:multiLevelType w:val="hybridMultilevel"/>
    <w:tmpl w:val="8EEA1812"/>
    <w:lvl w:ilvl="0" w:tplc="E25CA8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9" w15:restartNumberingAfterBreak="0">
    <w:nsid w:val="56D45ADA"/>
    <w:multiLevelType w:val="hybridMultilevel"/>
    <w:tmpl w:val="417E14FE"/>
    <w:lvl w:ilvl="0" w:tplc="32846E7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5D597200"/>
    <w:multiLevelType w:val="hybridMultilevel"/>
    <w:tmpl w:val="927E4ED6"/>
    <w:lvl w:ilvl="0" w:tplc="F4D64A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84319"/>
    <w:multiLevelType w:val="hybridMultilevel"/>
    <w:tmpl w:val="584A6F96"/>
    <w:lvl w:ilvl="0" w:tplc="72C0CFC6">
      <w:start w:val="9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37" w15:restartNumberingAfterBreak="0">
    <w:nsid w:val="6B223E92"/>
    <w:multiLevelType w:val="hybridMultilevel"/>
    <w:tmpl w:val="FBC2DB1A"/>
    <w:lvl w:ilvl="0" w:tplc="DE088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52F7D"/>
    <w:multiLevelType w:val="hybridMultilevel"/>
    <w:tmpl w:val="30C42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1" w15:restartNumberingAfterBreak="0">
    <w:nsid w:val="71E34ECC"/>
    <w:multiLevelType w:val="hybridMultilevel"/>
    <w:tmpl w:val="B990644E"/>
    <w:lvl w:ilvl="0" w:tplc="8BD87C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679569C"/>
    <w:multiLevelType w:val="hybridMultilevel"/>
    <w:tmpl w:val="6DA8536C"/>
    <w:lvl w:ilvl="0" w:tplc="E11EEC28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3"/>
  </w:num>
  <w:num w:numId="7">
    <w:abstractNumId w:val="19"/>
  </w:num>
  <w:num w:numId="8">
    <w:abstractNumId w:val="15"/>
  </w:num>
  <w:num w:numId="9">
    <w:abstractNumId w:val="27"/>
  </w:num>
  <w:num w:numId="10">
    <w:abstractNumId w:val="28"/>
  </w:num>
  <w:num w:numId="11">
    <w:abstractNumId w:val="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44"/>
  </w:num>
  <w:num w:numId="16">
    <w:abstractNumId w:val="3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0"/>
  </w:num>
  <w:num w:numId="2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8"/>
  </w:num>
  <w:num w:numId="26">
    <w:abstractNumId w:val="42"/>
  </w:num>
  <w:num w:numId="27">
    <w:abstractNumId w:val="9"/>
  </w:num>
  <w:num w:numId="28">
    <w:abstractNumId w:val="30"/>
  </w:num>
  <w:num w:numId="29">
    <w:abstractNumId w:val="17"/>
  </w:num>
  <w:num w:numId="30">
    <w:abstractNumId w:val="7"/>
  </w:num>
  <w:num w:numId="31">
    <w:abstractNumId w:val="39"/>
  </w:num>
  <w:num w:numId="32">
    <w:abstractNumId w:val="26"/>
  </w:num>
  <w:num w:numId="33">
    <w:abstractNumId w:val="20"/>
  </w:num>
  <w:num w:numId="34">
    <w:abstractNumId w:val="22"/>
  </w:num>
  <w:num w:numId="35">
    <w:abstractNumId w:val="10"/>
  </w:num>
  <w:num w:numId="36">
    <w:abstractNumId w:val="21"/>
  </w:num>
  <w:num w:numId="37">
    <w:abstractNumId w:val="6"/>
  </w:num>
  <w:num w:numId="38">
    <w:abstractNumId w:val="41"/>
  </w:num>
  <w:num w:numId="39">
    <w:abstractNumId w:val="32"/>
  </w:num>
  <w:num w:numId="40">
    <w:abstractNumId w:val="43"/>
  </w:num>
  <w:num w:numId="41">
    <w:abstractNumId w:val="11"/>
  </w:num>
  <w:num w:numId="42">
    <w:abstractNumId w:val="29"/>
  </w:num>
  <w:num w:numId="43">
    <w:abstractNumId w:val="37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3F0"/>
    <w:rsid w:val="0000748B"/>
    <w:rsid w:val="000075E2"/>
    <w:rsid w:val="0000795B"/>
    <w:rsid w:val="00007D06"/>
    <w:rsid w:val="00007E0B"/>
    <w:rsid w:val="000102CF"/>
    <w:rsid w:val="0001035B"/>
    <w:rsid w:val="000112AB"/>
    <w:rsid w:val="00011821"/>
    <w:rsid w:val="0001187D"/>
    <w:rsid w:val="00012756"/>
    <w:rsid w:val="000128F4"/>
    <w:rsid w:val="00012B75"/>
    <w:rsid w:val="00012C43"/>
    <w:rsid w:val="00013053"/>
    <w:rsid w:val="00013486"/>
    <w:rsid w:val="000134BD"/>
    <w:rsid w:val="000136D7"/>
    <w:rsid w:val="0001389C"/>
    <w:rsid w:val="0001430A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C82"/>
    <w:rsid w:val="00023DA7"/>
    <w:rsid w:val="00024145"/>
    <w:rsid w:val="000246F7"/>
    <w:rsid w:val="00024801"/>
    <w:rsid w:val="00024CFC"/>
    <w:rsid w:val="0002566D"/>
    <w:rsid w:val="00025878"/>
    <w:rsid w:val="00025CA9"/>
    <w:rsid w:val="00026B09"/>
    <w:rsid w:val="00026B5C"/>
    <w:rsid w:val="00026FE7"/>
    <w:rsid w:val="000277E1"/>
    <w:rsid w:val="00027936"/>
    <w:rsid w:val="0003081D"/>
    <w:rsid w:val="0003081F"/>
    <w:rsid w:val="00030997"/>
    <w:rsid w:val="00030AF5"/>
    <w:rsid w:val="0003125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535"/>
    <w:rsid w:val="0003767C"/>
    <w:rsid w:val="0004021B"/>
    <w:rsid w:val="00040F88"/>
    <w:rsid w:val="00041032"/>
    <w:rsid w:val="00041AA8"/>
    <w:rsid w:val="00041F6D"/>
    <w:rsid w:val="00042110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3B98"/>
    <w:rsid w:val="00054EF4"/>
    <w:rsid w:val="000550B5"/>
    <w:rsid w:val="00055111"/>
    <w:rsid w:val="00055402"/>
    <w:rsid w:val="000555DC"/>
    <w:rsid w:val="00055C85"/>
    <w:rsid w:val="00055DE6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2FC3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67BF1"/>
    <w:rsid w:val="000707B7"/>
    <w:rsid w:val="00071E99"/>
    <w:rsid w:val="0007255A"/>
    <w:rsid w:val="00072718"/>
    <w:rsid w:val="00072A8F"/>
    <w:rsid w:val="000734B0"/>
    <w:rsid w:val="000735B5"/>
    <w:rsid w:val="0007367C"/>
    <w:rsid w:val="000744DE"/>
    <w:rsid w:val="00074A61"/>
    <w:rsid w:val="00074DDC"/>
    <w:rsid w:val="00075D36"/>
    <w:rsid w:val="00076214"/>
    <w:rsid w:val="00076437"/>
    <w:rsid w:val="000769DF"/>
    <w:rsid w:val="00076CA3"/>
    <w:rsid w:val="0007728C"/>
    <w:rsid w:val="00080A34"/>
    <w:rsid w:val="000813DD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97CD6"/>
    <w:rsid w:val="000A0512"/>
    <w:rsid w:val="000A0E6B"/>
    <w:rsid w:val="000A16B6"/>
    <w:rsid w:val="000A1FC5"/>
    <w:rsid w:val="000A243B"/>
    <w:rsid w:val="000A2983"/>
    <w:rsid w:val="000A309A"/>
    <w:rsid w:val="000A30CE"/>
    <w:rsid w:val="000A33F4"/>
    <w:rsid w:val="000A3524"/>
    <w:rsid w:val="000A365B"/>
    <w:rsid w:val="000A37D9"/>
    <w:rsid w:val="000A3D36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A776D"/>
    <w:rsid w:val="000B0058"/>
    <w:rsid w:val="000B0AA9"/>
    <w:rsid w:val="000B1738"/>
    <w:rsid w:val="000B256D"/>
    <w:rsid w:val="000B2B03"/>
    <w:rsid w:val="000B2BA9"/>
    <w:rsid w:val="000B3192"/>
    <w:rsid w:val="000B43EB"/>
    <w:rsid w:val="000B4B20"/>
    <w:rsid w:val="000B51BD"/>
    <w:rsid w:val="000B5AE9"/>
    <w:rsid w:val="000B5D9D"/>
    <w:rsid w:val="000B70FC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4C73"/>
    <w:rsid w:val="000D529D"/>
    <w:rsid w:val="000D569B"/>
    <w:rsid w:val="000D57FF"/>
    <w:rsid w:val="000D5975"/>
    <w:rsid w:val="000D630E"/>
    <w:rsid w:val="000D6D2F"/>
    <w:rsid w:val="000D6F65"/>
    <w:rsid w:val="000D7916"/>
    <w:rsid w:val="000D7E47"/>
    <w:rsid w:val="000E00D3"/>
    <w:rsid w:val="000E04D7"/>
    <w:rsid w:val="000E08CB"/>
    <w:rsid w:val="000E1FF6"/>
    <w:rsid w:val="000E230D"/>
    <w:rsid w:val="000E30C9"/>
    <w:rsid w:val="000E3452"/>
    <w:rsid w:val="000E3B0D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246B"/>
    <w:rsid w:val="000F36C4"/>
    <w:rsid w:val="000F40EF"/>
    <w:rsid w:val="000F41C2"/>
    <w:rsid w:val="000F4866"/>
    <w:rsid w:val="000F55FD"/>
    <w:rsid w:val="000F59F7"/>
    <w:rsid w:val="000F5CC0"/>
    <w:rsid w:val="000F6C8F"/>
    <w:rsid w:val="000F725C"/>
    <w:rsid w:val="000F794A"/>
    <w:rsid w:val="000F7EE9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22DE"/>
    <w:rsid w:val="0011254E"/>
    <w:rsid w:val="00113BEA"/>
    <w:rsid w:val="001142AC"/>
    <w:rsid w:val="00114C7B"/>
    <w:rsid w:val="0011593C"/>
    <w:rsid w:val="00115AE3"/>
    <w:rsid w:val="00115E22"/>
    <w:rsid w:val="00115E44"/>
    <w:rsid w:val="00115FF2"/>
    <w:rsid w:val="001165BB"/>
    <w:rsid w:val="00116CD4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3B68"/>
    <w:rsid w:val="0013531A"/>
    <w:rsid w:val="0013561C"/>
    <w:rsid w:val="00135747"/>
    <w:rsid w:val="00135A4E"/>
    <w:rsid w:val="001366AD"/>
    <w:rsid w:val="00136811"/>
    <w:rsid w:val="001374A9"/>
    <w:rsid w:val="001378A1"/>
    <w:rsid w:val="00137996"/>
    <w:rsid w:val="00137BAA"/>
    <w:rsid w:val="00140896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191"/>
    <w:rsid w:val="00150833"/>
    <w:rsid w:val="0015131A"/>
    <w:rsid w:val="001513F7"/>
    <w:rsid w:val="001521BE"/>
    <w:rsid w:val="001524AA"/>
    <w:rsid w:val="001539A4"/>
    <w:rsid w:val="00153B11"/>
    <w:rsid w:val="00153B65"/>
    <w:rsid w:val="0015416E"/>
    <w:rsid w:val="001541F0"/>
    <w:rsid w:val="0015492A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87E"/>
    <w:rsid w:val="00162A2D"/>
    <w:rsid w:val="00162D43"/>
    <w:rsid w:val="00163FFF"/>
    <w:rsid w:val="00164676"/>
    <w:rsid w:val="00164ABB"/>
    <w:rsid w:val="00164D3B"/>
    <w:rsid w:val="00164D61"/>
    <w:rsid w:val="00164FEE"/>
    <w:rsid w:val="00165485"/>
    <w:rsid w:val="001657F1"/>
    <w:rsid w:val="00165B71"/>
    <w:rsid w:val="00165BE9"/>
    <w:rsid w:val="00165EAF"/>
    <w:rsid w:val="00167358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4DBD"/>
    <w:rsid w:val="00175DE8"/>
    <w:rsid w:val="00175EDD"/>
    <w:rsid w:val="001765B6"/>
    <w:rsid w:val="0017677D"/>
    <w:rsid w:val="00176A8B"/>
    <w:rsid w:val="00176B75"/>
    <w:rsid w:val="001771C4"/>
    <w:rsid w:val="00180787"/>
    <w:rsid w:val="00180810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97600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4F48"/>
    <w:rsid w:val="001A51DB"/>
    <w:rsid w:val="001A58A9"/>
    <w:rsid w:val="001A6531"/>
    <w:rsid w:val="001A7518"/>
    <w:rsid w:val="001A764D"/>
    <w:rsid w:val="001B02E9"/>
    <w:rsid w:val="001B064C"/>
    <w:rsid w:val="001B0F33"/>
    <w:rsid w:val="001B130C"/>
    <w:rsid w:val="001B1627"/>
    <w:rsid w:val="001B16A0"/>
    <w:rsid w:val="001B2281"/>
    <w:rsid w:val="001B2B22"/>
    <w:rsid w:val="001B380C"/>
    <w:rsid w:val="001B38A0"/>
    <w:rsid w:val="001B3AED"/>
    <w:rsid w:val="001B3DFD"/>
    <w:rsid w:val="001B523A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1A9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9B9"/>
    <w:rsid w:val="001D1C4B"/>
    <w:rsid w:val="001D3422"/>
    <w:rsid w:val="001D358C"/>
    <w:rsid w:val="001D419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CCA"/>
    <w:rsid w:val="001E0DBA"/>
    <w:rsid w:val="001E2138"/>
    <w:rsid w:val="001E278F"/>
    <w:rsid w:val="001E2E81"/>
    <w:rsid w:val="001E3011"/>
    <w:rsid w:val="001E4289"/>
    <w:rsid w:val="001E4676"/>
    <w:rsid w:val="001E5300"/>
    <w:rsid w:val="001E53B3"/>
    <w:rsid w:val="001E56E8"/>
    <w:rsid w:val="001E6CA8"/>
    <w:rsid w:val="001F04F1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5F"/>
    <w:rsid w:val="002012EB"/>
    <w:rsid w:val="002037EA"/>
    <w:rsid w:val="002038A8"/>
    <w:rsid w:val="00203D7D"/>
    <w:rsid w:val="002044E8"/>
    <w:rsid w:val="0020462C"/>
    <w:rsid w:val="002058F6"/>
    <w:rsid w:val="00205CE6"/>
    <w:rsid w:val="00206AED"/>
    <w:rsid w:val="002078EE"/>
    <w:rsid w:val="00207B4E"/>
    <w:rsid w:val="00210604"/>
    <w:rsid w:val="002107F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5EFE"/>
    <w:rsid w:val="0021621D"/>
    <w:rsid w:val="00216394"/>
    <w:rsid w:val="00216795"/>
    <w:rsid w:val="002169D3"/>
    <w:rsid w:val="00216BE4"/>
    <w:rsid w:val="00216C90"/>
    <w:rsid w:val="00217173"/>
    <w:rsid w:val="00217409"/>
    <w:rsid w:val="00217C33"/>
    <w:rsid w:val="002205C4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8A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5D0"/>
    <w:rsid w:val="0023484F"/>
    <w:rsid w:val="002348EA"/>
    <w:rsid w:val="00234AC3"/>
    <w:rsid w:val="00235B80"/>
    <w:rsid w:val="00236043"/>
    <w:rsid w:val="0023632E"/>
    <w:rsid w:val="00236594"/>
    <w:rsid w:val="002365B6"/>
    <w:rsid w:val="0024082E"/>
    <w:rsid w:val="002409CB"/>
    <w:rsid w:val="00241152"/>
    <w:rsid w:val="00241A91"/>
    <w:rsid w:val="00241EAA"/>
    <w:rsid w:val="00241FD3"/>
    <w:rsid w:val="00242088"/>
    <w:rsid w:val="002421AF"/>
    <w:rsid w:val="00242CDC"/>
    <w:rsid w:val="00242DBA"/>
    <w:rsid w:val="002432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8FC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5983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2EA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B56"/>
    <w:rsid w:val="00277ECA"/>
    <w:rsid w:val="002805AC"/>
    <w:rsid w:val="002807C3"/>
    <w:rsid w:val="00281838"/>
    <w:rsid w:val="00282518"/>
    <w:rsid w:val="002825A6"/>
    <w:rsid w:val="002829B5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6D9"/>
    <w:rsid w:val="00285EFB"/>
    <w:rsid w:val="00286934"/>
    <w:rsid w:val="00286A1C"/>
    <w:rsid w:val="00286C57"/>
    <w:rsid w:val="002875A1"/>
    <w:rsid w:val="002875E3"/>
    <w:rsid w:val="00287947"/>
    <w:rsid w:val="00290840"/>
    <w:rsid w:val="0029229D"/>
    <w:rsid w:val="00292CBE"/>
    <w:rsid w:val="002943A4"/>
    <w:rsid w:val="0029483C"/>
    <w:rsid w:val="00294951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D0F"/>
    <w:rsid w:val="00297FE5"/>
    <w:rsid w:val="002A0E6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2B5E"/>
    <w:rsid w:val="002C3321"/>
    <w:rsid w:val="002C344A"/>
    <w:rsid w:val="002C35EB"/>
    <w:rsid w:val="002C374D"/>
    <w:rsid w:val="002C38D7"/>
    <w:rsid w:val="002C3983"/>
    <w:rsid w:val="002C3D5F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26B"/>
    <w:rsid w:val="002E232F"/>
    <w:rsid w:val="002E27AD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EA7"/>
    <w:rsid w:val="002F4F73"/>
    <w:rsid w:val="002F5949"/>
    <w:rsid w:val="002F5A52"/>
    <w:rsid w:val="002F5D34"/>
    <w:rsid w:val="002F5E24"/>
    <w:rsid w:val="002F6671"/>
    <w:rsid w:val="002F7030"/>
    <w:rsid w:val="002F7D70"/>
    <w:rsid w:val="002F7F72"/>
    <w:rsid w:val="00300654"/>
    <w:rsid w:val="003007C3"/>
    <w:rsid w:val="00300B1F"/>
    <w:rsid w:val="00301B02"/>
    <w:rsid w:val="00302358"/>
    <w:rsid w:val="0030273E"/>
    <w:rsid w:val="003027B4"/>
    <w:rsid w:val="003030D7"/>
    <w:rsid w:val="0030496F"/>
    <w:rsid w:val="00304AAB"/>
    <w:rsid w:val="003050A9"/>
    <w:rsid w:val="003054BD"/>
    <w:rsid w:val="0030585D"/>
    <w:rsid w:val="00305EBD"/>
    <w:rsid w:val="00306B10"/>
    <w:rsid w:val="003107A2"/>
    <w:rsid w:val="0031090F"/>
    <w:rsid w:val="00310923"/>
    <w:rsid w:val="003109AF"/>
    <w:rsid w:val="00310D22"/>
    <w:rsid w:val="00310DAA"/>
    <w:rsid w:val="0031153F"/>
    <w:rsid w:val="00313140"/>
    <w:rsid w:val="00313337"/>
    <w:rsid w:val="00313650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2DB"/>
    <w:rsid w:val="003203B5"/>
    <w:rsid w:val="00320727"/>
    <w:rsid w:val="00320F17"/>
    <w:rsid w:val="0032169C"/>
    <w:rsid w:val="003218F0"/>
    <w:rsid w:val="00321905"/>
    <w:rsid w:val="00321FBB"/>
    <w:rsid w:val="00322B65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A3A"/>
    <w:rsid w:val="00341F57"/>
    <w:rsid w:val="00342418"/>
    <w:rsid w:val="0034269A"/>
    <w:rsid w:val="00342C60"/>
    <w:rsid w:val="0034430A"/>
    <w:rsid w:val="0034456B"/>
    <w:rsid w:val="0034458C"/>
    <w:rsid w:val="003445B2"/>
    <w:rsid w:val="00344676"/>
    <w:rsid w:val="00344B6E"/>
    <w:rsid w:val="00344E81"/>
    <w:rsid w:val="0034502A"/>
    <w:rsid w:val="0034593D"/>
    <w:rsid w:val="00345AC7"/>
    <w:rsid w:val="00345B5B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3831"/>
    <w:rsid w:val="00353D4C"/>
    <w:rsid w:val="003542B5"/>
    <w:rsid w:val="00354343"/>
    <w:rsid w:val="0035453D"/>
    <w:rsid w:val="0035576F"/>
    <w:rsid w:val="00355ED6"/>
    <w:rsid w:val="00356365"/>
    <w:rsid w:val="003567CD"/>
    <w:rsid w:val="00356D05"/>
    <w:rsid w:val="003575B7"/>
    <w:rsid w:val="00360320"/>
    <w:rsid w:val="00362B74"/>
    <w:rsid w:val="0036307E"/>
    <w:rsid w:val="0036346E"/>
    <w:rsid w:val="00363539"/>
    <w:rsid w:val="00363EAB"/>
    <w:rsid w:val="003648E6"/>
    <w:rsid w:val="00365218"/>
    <w:rsid w:val="00365E77"/>
    <w:rsid w:val="0036645E"/>
    <w:rsid w:val="003668FC"/>
    <w:rsid w:val="00366E22"/>
    <w:rsid w:val="00367DE9"/>
    <w:rsid w:val="00370532"/>
    <w:rsid w:val="0037078A"/>
    <w:rsid w:val="003708D7"/>
    <w:rsid w:val="003736BD"/>
    <w:rsid w:val="003738C8"/>
    <w:rsid w:val="003741C2"/>
    <w:rsid w:val="0037481A"/>
    <w:rsid w:val="00375807"/>
    <w:rsid w:val="0037643D"/>
    <w:rsid w:val="003764A5"/>
    <w:rsid w:val="003764E6"/>
    <w:rsid w:val="00376C59"/>
    <w:rsid w:val="00377032"/>
    <w:rsid w:val="00377215"/>
    <w:rsid w:val="0037792E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6D5"/>
    <w:rsid w:val="003879BD"/>
    <w:rsid w:val="00390412"/>
    <w:rsid w:val="00390E0C"/>
    <w:rsid w:val="00390FE4"/>
    <w:rsid w:val="0039109A"/>
    <w:rsid w:val="003914D7"/>
    <w:rsid w:val="003918F3"/>
    <w:rsid w:val="00391A3E"/>
    <w:rsid w:val="003925ED"/>
    <w:rsid w:val="00392C6C"/>
    <w:rsid w:val="0039360C"/>
    <w:rsid w:val="00393655"/>
    <w:rsid w:val="00393E54"/>
    <w:rsid w:val="00395109"/>
    <w:rsid w:val="0039513C"/>
    <w:rsid w:val="0039539E"/>
    <w:rsid w:val="00396F53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1D7C"/>
    <w:rsid w:val="003B26B0"/>
    <w:rsid w:val="003B2873"/>
    <w:rsid w:val="003B35E5"/>
    <w:rsid w:val="003B3C26"/>
    <w:rsid w:val="003B3FE9"/>
    <w:rsid w:val="003B42E9"/>
    <w:rsid w:val="003B517D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243"/>
    <w:rsid w:val="003C6A61"/>
    <w:rsid w:val="003C74FA"/>
    <w:rsid w:val="003C7671"/>
    <w:rsid w:val="003C7AFB"/>
    <w:rsid w:val="003D0776"/>
    <w:rsid w:val="003D0876"/>
    <w:rsid w:val="003D0D8D"/>
    <w:rsid w:val="003D27FE"/>
    <w:rsid w:val="003D28D6"/>
    <w:rsid w:val="003D28EE"/>
    <w:rsid w:val="003D3D63"/>
    <w:rsid w:val="003D5075"/>
    <w:rsid w:val="003D548C"/>
    <w:rsid w:val="003D58CE"/>
    <w:rsid w:val="003D5C06"/>
    <w:rsid w:val="003D6767"/>
    <w:rsid w:val="003D6804"/>
    <w:rsid w:val="003D7377"/>
    <w:rsid w:val="003E02B2"/>
    <w:rsid w:val="003E1333"/>
    <w:rsid w:val="003E2080"/>
    <w:rsid w:val="003E3669"/>
    <w:rsid w:val="003E3892"/>
    <w:rsid w:val="003E38CC"/>
    <w:rsid w:val="003E39E3"/>
    <w:rsid w:val="003E53F2"/>
    <w:rsid w:val="003E5631"/>
    <w:rsid w:val="003E5945"/>
    <w:rsid w:val="003E62CD"/>
    <w:rsid w:val="003E6490"/>
    <w:rsid w:val="003E6B79"/>
    <w:rsid w:val="003E6B9D"/>
    <w:rsid w:val="003E6D41"/>
    <w:rsid w:val="003E75CA"/>
    <w:rsid w:val="003F025D"/>
    <w:rsid w:val="003F0485"/>
    <w:rsid w:val="003F07E4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37"/>
    <w:rsid w:val="003F4ECD"/>
    <w:rsid w:val="003F5819"/>
    <w:rsid w:val="003F5B3C"/>
    <w:rsid w:val="003F61F4"/>
    <w:rsid w:val="003F66A6"/>
    <w:rsid w:val="003F670E"/>
    <w:rsid w:val="003F67C7"/>
    <w:rsid w:val="003F7061"/>
    <w:rsid w:val="003F7155"/>
    <w:rsid w:val="003F7CF2"/>
    <w:rsid w:val="003F7E50"/>
    <w:rsid w:val="00400BF1"/>
    <w:rsid w:val="00400FCC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D95"/>
    <w:rsid w:val="00412EFF"/>
    <w:rsid w:val="00412F66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40F"/>
    <w:rsid w:val="00416766"/>
    <w:rsid w:val="00416C14"/>
    <w:rsid w:val="0041733D"/>
    <w:rsid w:val="00420D63"/>
    <w:rsid w:val="00420EA2"/>
    <w:rsid w:val="0042106F"/>
    <w:rsid w:val="004217B6"/>
    <w:rsid w:val="004218EE"/>
    <w:rsid w:val="00422015"/>
    <w:rsid w:val="00422706"/>
    <w:rsid w:val="004227BF"/>
    <w:rsid w:val="00422E21"/>
    <w:rsid w:val="00422EB1"/>
    <w:rsid w:val="004231E4"/>
    <w:rsid w:val="00423E12"/>
    <w:rsid w:val="004248E2"/>
    <w:rsid w:val="004249F9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168"/>
    <w:rsid w:val="00437691"/>
    <w:rsid w:val="00437775"/>
    <w:rsid w:val="00437A88"/>
    <w:rsid w:val="00440621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2FCE"/>
    <w:rsid w:val="00443A32"/>
    <w:rsid w:val="00443DA1"/>
    <w:rsid w:val="004448BF"/>
    <w:rsid w:val="00444EF2"/>
    <w:rsid w:val="00444F6C"/>
    <w:rsid w:val="004450AF"/>
    <w:rsid w:val="00445671"/>
    <w:rsid w:val="00445BDD"/>
    <w:rsid w:val="00446BAC"/>
    <w:rsid w:val="00446D98"/>
    <w:rsid w:val="004476B5"/>
    <w:rsid w:val="00447D74"/>
    <w:rsid w:val="00450358"/>
    <w:rsid w:val="00450689"/>
    <w:rsid w:val="00451063"/>
    <w:rsid w:val="004517A2"/>
    <w:rsid w:val="00451991"/>
    <w:rsid w:val="00452C8A"/>
    <w:rsid w:val="00453338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5FA"/>
    <w:rsid w:val="00464649"/>
    <w:rsid w:val="0046476A"/>
    <w:rsid w:val="00464F61"/>
    <w:rsid w:val="0046686E"/>
    <w:rsid w:val="00466C2B"/>
    <w:rsid w:val="00467603"/>
    <w:rsid w:val="00467EDB"/>
    <w:rsid w:val="00467FBC"/>
    <w:rsid w:val="004706A9"/>
    <w:rsid w:val="00470E9F"/>
    <w:rsid w:val="00471356"/>
    <w:rsid w:val="00471DB5"/>
    <w:rsid w:val="004733CE"/>
    <w:rsid w:val="0047344C"/>
    <w:rsid w:val="00473A34"/>
    <w:rsid w:val="00473A4F"/>
    <w:rsid w:val="00473EA7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C1D"/>
    <w:rsid w:val="00481EEF"/>
    <w:rsid w:val="00482004"/>
    <w:rsid w:val="00482ED5"/>
    <w:rsid w:val="00483AF8"/>
    <w:rsid w:val="00484287"/>
    <w:rsid w:val="0048457C"/>
    <w:rsid w:val="00484BC1"/>
    <w:rsid w:val="0048569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47E9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15B7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2F9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3E0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373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4C5B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76F"/>
    <w:rsid w:val="00501989"/>
    <w:rsid w:val="00501A03"/>
    <w:rsid w:val="0050250D"/>
    <w:rsid w:val="00503616"/>
    <w:rsid w:val="00503750"/>
    <w:rsid w:val="0050526E"/>
    <w:rsid w:val="00505301"/>
    <w:rsid w:val="0050619B"/>
    <w:rsid w:val="0050795E"/>
    <w:rsid w:val="00510374"/>
    <w:rsid w:val="005103E3"/>
    <w:rsid w:val="00510F1F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773"/>
    <w:rsid w:val="00514822"/>
    <w:rsid w:val="00514B0A"/>
    <w:rsid w:val="00515AC5"/>
    <w:rsid w:val="00515AFD"/>
    <w:rsid w:val="00515ED6"/>
    <w:rsid w:val="005160E5"/>
    <w:rsid w:val="005162E8"/>
    <w:rsid w:val="00516766"/>
    <w:rsid w:val="00516906"/>
    <w:rsid w:val="00516E30"/>
    <w:rsid w:val="00520CFE"/>
    <w:rsid w:val="00522F14"/>
    <w:rsid w:val="00522F88"/>
    <w:rsid w:val="00523440"/>
    <w:rsid w:val="00523D9E"/>
    <w:rsid w:val="00524131"/>
    <w:rsid w:val="00524E2B"/>
    <w:rsid w:val="00525706"/>
    <w:rsid w:val="005258DD"/>
    <w:rsid w:val="00526129"/>
    <w:rsid w:val="00527491"/>
    <w:rsid w:val="00527953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38D9"/>
    <w:rsid w:val="00534548"/>
    <w:rsid w:val="00534AB2"/>
    <w:rsid w:val="00535A69"/>
    <w:rsid w:val="00535AFD"/>
    <w:rsid w:val="00535B08"/>
    <w:rsid w:val="00536145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5A9"/>
    <w:rsid w:val="00552D70"/>
    <w:rsid w:val="005546CF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1DDA"/>
    <w:rsid w:val="0056225B"/>
    <w:rsid w:val="00562A49"/>
    <w:rsid w:val="00562D0F"/>
    <w:rsid w:val="00562F74"/>
    <w:rsid w:val="00563549"/>
    <w:rsid w:val="005637AD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1FBA"/>
    <w:rsid w:val="00582FEA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440"/>
    <w:rsid w:val="00590899"/>
    <w:rsid w:val="0059169E"/>
    <w:rsid w:val="00592393"/>
    <w:rsid w:val="00592F1C"/>
    <w:rsid w:val="00593364"/>
    <w:rsid w:val="00593AC6"/>
    <w:rsid w:val="00593FA6"/>
    <w:rsid w:val="005943A6"/>
    <w:rsid w:val="00594464"/>
    <w:rsid w:val="005948D4"/>
    <w:rsid w:val="005955EC"/>
    <w:rsid w:val="005960C5"/>
    <w:rsid w:val="00597396"/>
    <w:rsid w:val="005978FD"/>
    <w:rsid w:val="00597CDE"/>
    <w:rsid w:val="005A0502"/>
    <w:rsid w:val="005A053D"/>
    <w:rsid w:val="005A17EA"/>
    <w:rsid w:val="005A1E27"/>
    <w:rsid w:val="005A22E4"/>
    <w:rsid w:val="005A279C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39C7"/>
    <w:rsid w:val="005B4387"/>
    <w:rsid w:val="005B4D65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3AF"/>
    <w:rsid w:val="005D1683"/>
    <w:rsid w:val="005D17A9"/>
    <w:rsid w:val="005D20D2"/>
    <w:rsid w:val="005D3AAD"/>
    <w:rsid w:val="005D3F9E"/>
    <w:rsid w:val="005D4347"/>
    <w:rsid w:val="005D57B1"/>
    <w:rsid w:val="005D61D7"/>
    <w:rsid w:val="005D66AC"/>
    <w:rsid w:val="005D6B57"/>
    <w:rsid w:val="005D6DD2"/>
    <w:rsid w:val="005D7047"/>
    <w:rsid w:val="005D760C"/>
    <w:rsid w:val="005D7AE1"/>
    <w:rsid w:val="005D7BB1"/>
    <w:rsid w:val="005E1A8B"/>
    <w:rsid w:val="005E1ABC"/>
    <w:rsid w:val="005E2517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9D9"/>
    <w:rsid w:val="005F0C69"/>
    <w:rsid w:val="005F0D2C"/>
    <w:rsid w:val="005F292D"/>
    <w:rsid w:val="005F2ED1"/>
    <w:rsid w:val="005F2F6A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787"/>
    <w:rsid w:val="00607FBB"/>
    <w:rsid w:val="00610299"/>
    <w:rsid w:val="00610393"/>
    <w:rsid w:val="00610590"/>
    <w:rsid w:val="00611DAB"/>
    <w:rsid w:val="00611E26"/>
    <w:rsid w:val="00612476"/>
    <w:rsid w:val="006127F9"/>
    <w:rsid w:val="00613466"/>
    <w:rsid w:val="00614408"/>
    <w:rsid w:val="00614A1A"/>
    <w:rsid w:val="00614B6C"/>
    <w:rsid w:val="00615131"/>
    <w:rsid w:val="00615931"/>
    <w:rsid w:val="00615A58"/>
    <w:rsid w:val="00615D80"/>
    <w:rsid w:val="0061654B"/>
    <w:rsid w:val="006166B1"/>
    <w:rsid w:val="0061670A"/>
    <w:rsid w:val="00616728"/>
    <w:rsid w:val="0061692A"/>
    <w:rsid w:val="00616B7B"/>
    <w:rsid w:val="00616CD0"/>
    <w:rsid w:val="00616E9F"/>
    <w:rsid w:val="006170EA"/>
    <w:rsid w:val="0062056D"/>
    <w:rsid w:val="0062093E"/>
    <w:rsid w:val="00620CB0"/>
    <w:rsid w:val="00621780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635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715A"/>
    <w:rsid w:val="006379E0"/>
    <w:rsid w:val="00637FD3"/>
    <w:rsid w:val="006405B4"/>
    <w:rsid w:val="00640834"/>
    <w:rsid w:val="00640A09"/>
    <w:rsid w:val="006414AB"/>
    <w:rsid w:val="006418D5"/>
    <w:rsid w:val="00641C11"/>
    <w:rsid w:val="00641E50"/>
    <w:rsid w:val="00641F19"/>
    <w:rsid w:val="0064215A"/>
    <w:rsid w:val="0064241E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1678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6747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67EAE"/>
    <w:rsid w:val="0067230E"/>
    <w:rsid w:val="00673113"/>
    <w:rsid w:val="006733AE"/>
    <w:rsid w:val="006733CE"/>
    <w:rsid w:val="0067440E"/>
    <w:rsid w:val="0067465C"/>
    <w:rsid w:val="0067641F"/>
    <w:rsid w:val="006766D1"/>
    <w:rsid w:val="00676AB4"/>
    <w:rsid w:val="00676B4F"/>
    <w:rsid w:val="00677222"/>
    <w:rsid w:val="00677D0E"/>
    <w:rsid w:val="00677D37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575"/>
    <w:rsid w:val="00682A85"/>
    <w:rsid w:val="006839EF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671D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97669"/>
    <w:rsid w:val="00697A23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6861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766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21E3"/>
    <w:rsid w:val="006C394B"/>
    <w:rsid w:val="006C433C"/>
    <w:rsid w:val="006C5001"/>
    <w:rsid w:val="006C5384"/>
    <w:rsid w:val="006C53BB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6EF5"/>
    <w:rsid w:val="006D7015"/>
    <w:rsid w:val="006D74DC"/>
    <w:rsid w:val="006D7654"/>
    <w:rsid w:val="006D7897"/>
    <w:rsid w:val="006D7C62"/>
    <w:rsid w:val="006E011A"/>
    <w:rsid w:val="006E1628"/>
    <w:rsid w:val="006E2898"/>
    <w:rsid w:val="006E2E44"/>
    <w:rsid w:val="006E379D"/>
    <w:rsid w:val="006E3A58"/>
    <w:rsid w:val="006E480D"/>
    <w:rsid w:val="006E483C"/>
    <w:rsid w:val="006E547F"/>
    <w:rsid w:val="006E5980"/>
    <w:rsid w:val="006E59F2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2ADE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BCB"/>
    <w:rsid w:val="006F6CFF"/>
    <w:rsid w:val="006F6E7F"/>
    <w:rsid w:val="006F6FB2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07FD1"/>
    <w:rsid w:val="00710482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748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456"/>
    <w:rsid w:val="0074488C"/>
    <w:rsid w:val="007449E0"/>
    <w:rsid w:val="00746097"/>
    <w:rsid w:val="007472F4"/>
    <w:rsid w:val="00747C9E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3F9C"/>
    <w:rsid w:val="00764173"/>
    <w:rsid w:val="007641EF"/>
    <w:rsid w:val="007654B8"/>
    <w:rsid w:val="00765E55"/>
    <w:rsid w:val="007666A0"/>
    <w:rsid w:val="00766D57"/>
    <w:rsid w:val="00766EFD"/>
    <w:rsid w:val="00767233"/>
    <w:rsid w:val="00767C50"/>
    <w:rsid w:val="007701C1"/>
    <w:rsid w:val="007715B7"/>
    <w:rsid w:val="00771D64"/>
    <w:rsid w:val="00771FAC"/>
    <w:rsid w:val="00772D9E"/>
    <w:rsid w:val="00773677"/>
    <w:rsid w:val="007746D6"/>
    <w:rsid w:val="007746DA"/>
    <w:rsid w:val="007747BD"/>
    <w:rsid w:val="00775C76"/>
    <w:rsid w:val="00775DD6"/>
    <w:rsid w:val="007763E7"/>
    <w:rsid w:val="00777132"/>
    <w:rsid w:val="007773BF"/>
    <w:rsid w:val="007779B8"/>
    <w:rsid w:val="00777C60"/>
    <w:rsid w:val="00777FE1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486"/>
    <w:rsid w:val="00786D97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5DCA"/>
    <w:rsid w:val="0079618D"/>
    <w:rsid w:val="007968B0"/>
    <w:rsid w:val="0079694E"/>
    <w:rsid w:val="00796DA4"/>
    <w:rsid w:val="007970BA"/>
    <w:rsid w:val="0079714B"/>
    <w:rsid w:val="00797292"/>
    <w:rsid w:val="007A0474"/>
    <w:rsid w:val="007A0613"/>
    <w:rsid w:val="007A0719"/>
    <w:rsid w:val="007A087C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6A1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B032B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51F4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5E3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084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6ECA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9C6"/>
    <w:rsid w:val="008239F1"/>
    <w:rsid w:val="00823B16"/>
    <w:rsid w:val="00823B80"/>
    <w:rsid w:val="008240AE"/>
    <w:rsid w:val="00825A35"/>
    <w:rsid w:val="00825F62"/>
    <w:rsid w:val="008260B9"/>
    <w:rsid w:val="0082658C"/>
    <w:rsid w:val="008267E3"/>
    <w:rsid w:val="0082693D"/>
    <w:rsid w:val="0082701E"/>
    <w:rsid w:val="00827BF0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1CC1"/>
    <w:rsid w:val="00842387"/>
    <w:rsid w:val="00842912"/>
    <w:rsid w:val="00843141"/>
    <w:rsid w:val="0084354A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E87"/>
    <w:rsid w:val="00852FF2"/>
    <w:rsid w:val="0085302D"/>
    <w:rsid w:val="00853EDB"/>
    <w:rsid w:val="0085471C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393"/>
    <w:rsid w:val="008657C4"/>
    <w:rsid w:val="00865943"/>
    <w:rsid w:val="00865D34"/>
    <w:rsid w:val="008662FD"/>
    <w:rsid w:val="00866607"/>
    <w:rsid w:val="00866E89"/>
    <w:rsid w:val="00866EE7"/>
    <w:rsid w:val="0086788D"/>
    <w:rsid w:val="0087001F"/>
    <w:rsid w:val="008711D1"/>
    <w:rsid w:val="00871BAF"/>
    <w:rsid w:val="00872208"/>
    <w:rsid w:val="0087264F"/>
    <w:rsid w:val="008734F4"/>
    <w:rsid w:val="00873F0A"/>
    <w:rsid w:val="008740C5"/>
    <w:rsid w:val="00874685"/>
    <w:rsid w:val="008746DC"/>
    <w:rsid w:val="008749C4"/>
    <w:rsid w:val="008754EC"/>
    <w:rsid w:val="008756F9"/>
    <w:rsid w:val="00875970"/>
    <w:rsid w:val="0087666E"/>
    <w:rsid w:val="00877016"/>
    <w:rsid w:val="00877926"/>
    <w:rsid w:val="008802E8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1DD7"/>
    <w:rsid w:val="00892784"/>
    <w:rsid w:val="00892A2D"/>
    <w:rsid w:val="00893835"/>
    <w:rsid w:val="00893883"/>
    <w:rsid w:val="00894AE8"/>
    <w:rsid w:val="008951FE"/>
    <w:rsid w:val="0089600D"/>
    <w:rsid w:val="00896A65"/>
    <w:rsid w:val="00896C0F"/>
    <w:rsid w:val="00897CEC"/>
    <w:rsid w:val="00897EA8"/>
    <w:rsid w:val="008A0B17"/>
    <w:rsid w:val="008A1573"/>
    <w:rsid w:val="008A1F6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8D6"/>
    <w:rsid w:val="008A6E20"/>
    <w:rsid w:val="008A7597"/>
    <w:rsid w:val="008A75AD"/>
    <w:rsid w:val="008B05C9"/>
    <w:rsid w:val="008B0C9E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999"/>
    <w:rsid w:val="008C3C0F"/>
    <w:rsid w:val="008C544D"/>
    <w:rsid w:val="008C5A5D"/>
    <w:rsid w:val="008C5BA2"/>
    <w:rsid w:val="008C65E2"/>
    <w:rsid w:val="008C6998"/>
    <w:rsid w:val="008C699E"/>
    <w:rsid w:val="008C69C7"/>
    <w:rsid w:val="008C6BEE"/>
    <w:rsid w:val="008C7509"/>
    <w:rsid w:val="008C7B57"/>
    <w:rsid w:val="008D00ED"/>
    <w:rsid w:val="008D036C"/>
    <w:rsid w:val="008D0511"/>
    <w:rsid w:val="008D126A"/>
    <w:rsid w:val="008D20FA"/>
    <w:rsid w:val="008D25CC"/>
    <w:rsid w:val="008D29F3"/>
    <w:rsid w:val="008D30D5"/>
    <w:rsid w:val="008D31E3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3771"/>
    <w:rsid w:val="008E3E84"/>
    <w:rsid w:val="008E4F2C"/>
    <w:rsid w:val="008E5D01"/>
    <w:rsid w:val="008E64BE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2743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8F7D0A"/>
    <w:rsid w:val="00900D4B"/>
    <w:rsid w:val="0090189A"/>
    <w:rsid w:val="00904EC2"/>
    <w:rsid w:val="0090541F"/>
    <w:rsid w:val="00906515"/>
    <w:rsid w:val="009070E3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20200"/>
    <w:rsid w:val="009206B4"/>
    <w:rsid w:val="00920CE4"/>
    <w:rsid w:val="00921439"/>
    <w:rsid w:val="009216D5"/>
    <w:rsid w:val="00922275"/>
    <w:rsid w:val="00922934"/>
    <w:rsid w:val="0092331B"/>
    <w:rsid w:val="009238AC"/>
    <w:rsid w:val="00923A1F"/>
    <w:rsid w:val="00923B43"/>
    <w:rsid w:val="00924161"/>
    <w:rsid w:val="009243C4"/>
    <w:rsid w:val="0092586B"/>
    <w:rsid w:val="00925A19"/>
    <w:rsid w:val="00926031"/>
    <w:rsid w:val="0092616E"/>
    <w:rsid w:val="0092676D"/>
    <w:rsid w:val="00926DAE"/>
    <w:rsid w:val="00926F56"/>
    <w:rsid w:val="0092772E"/>
    <w:rsid w:val="009277AC"/>
    <w:rsid w:val="00927E9C"/>
    <w:rsid w:val="00931232"/>
    <w:rsid w:val="00931B4B"/>
    <w:rsid w:val="0093253A"/>
    <w:rsid w:val="0093294D"/>
    <w:rsid w:val="00933034"/>
    <w:rsid w:val="0093353D"/>
    <w:rsid w:val="009336DF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18A"/>
    <w:rsid w:val="00942574"/>
    <w:rsid w:val="009431D6"/>
    <w:rsid w:val="00943629"/>
    <w:rsid w:val="009444C7"/>
    <w:rsid w:val="00944B77"/>
    <w:rsid w:val="009455E1"/>
    <w:rsid w:val="009458DA"/>
    <w:rsid w:val="009464E8"/>
    <w:rsid w:val="009472A5"/>
    <w:rsid w:val="00947B16"/>
    <w:rsid w:val="00947E69"/>
    <w:rsid w:val="009503B1"/>
    <w:rsid w:val="009508E0"/>
    <w:rsid w:val="00950D51"/>
    <w:rsid w:val="00952BB9"/>
    <w:rsid w:val="00952C88"/>
    <w:rsid w:val="00953314"/>
    <w:rsid w:val="0095353C"/>
    <w:rsid w:val="009537E0"/>
    <w:rsid w:val="00954A49"/>
    <w:rsid w:val="009562AF"/>
    <w:rsid w:val="0095646F"/>
    <w:rsid w:val="0095717B"/>
    <w:rsid w:val="009578DC"/>
    <w:rsid w:val="00957A1D"/>
    <w:rsid w:val="00957D86"/>
    <w:rsid w:val="00960089"/>
    <w:rsid w:val="009609B9"/>
    <w:rsid w:val="00960A99"/>
    <w:rsid w:val="00961645"/>
    <w:rsid w:val="009617E6"/>
    <w:rsid w:val="00961BA1"/>
    <w:rsid w:val="00961CA5"/>
    <w:rsid w:val="00961E7C"/>
    <w:rsid w:val="009622C2"/>
    <w:rsid w:val="009623EC"/>
    <w:rsid w:val="009624B9"/>
    <w:rsid w:val="009625E8"/>
    <w:rsid w:val="0096271B"/>
    <w:rsid w:val="0096291A"/>
    <w:rsid w:val="009629D4"/>
    <w:rsid w:val="00962E6F"/>
    <w:rsid w:val="009639A6"/>
    <w:rsid w:val="00963E0F"/>
    <w:rsid w:val="00963FB5"/>
    <w:rsid w:val="0096417B"/>
    <w:rsid w:val="00964464"/>
    <w:rsid w:val="0096515A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C22"/>
    <w:rsid w:val="00976F3D"/>
    <w:rsid w:val="009776E2"/>
    <w:rsid w:val="00980287"/>
    <w:rsid w:val="00980564"/>
    <w:rsid w:val="009811B1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87579"/>
    <w:rsid w:val="00990C80"/>
    <w:rsid w:val="009910D9"/>
    <w:rsid w:val="009916E7"/>
    <w:rsid w:val="00991E17"/>
    <w:rsid w:val="00991E3F"/>
    <w:rsid w:val="009921C8"/>
    <w:rsid w:val="00992E68"/>
    <w:rsid w:val="00992E9D"/>
    <w:rsid w:val="00992F7E"/>
    <w:rsid w:val="00993469"/>
    <w:rsid w:val="0099368B"/>
    <w:rsid w:val="00993FB2"/>
    <w:rsid w:val="00994545"/>
    <w:rsid w:val="00994927"/>
    <w:rsid w:val="00995698"/>
    <w:rsid w:val="009956F3"/>
    <w:rsid w:val="00995B77"/>
    <w:rsid w:val="00995F59"/>
    <w:rsid w:val="009964EA"/>
    <w:rsid w:val="0099674F"/>
    <w:rsid w:val="00996886"/>
    <w:rsid w:val="0099744A"/>
    <w:rsid w:val="00997604"/>
    <w:rsid w:val="00997615"/>
    <w:rsid w:val="009979B1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1CE"/>
    <w:rsid w:val="009B125C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4CA0"/>
    <w:rsid w:val="009B537E"/>
    <w:rsid w:val="009B58DB"/>
    <w:rsid w:val="009B7F13"/>
    <w:rsid w:val="009C002F"/>
    <w:rsid w:val="009C0213"/>
    <w:rsid w:val="009C14D9"/>
    <w:rsid w:val="009C156C"/>
    <w:rsid w:val="009C177D"/>
    <w:rsid w:val="009C199E"/>
    <w:rsid w:val="009C205B"/>
    <w:rsid w:val="009C2AB2"/>
    <w:rsid w:val="009C2D1D"/>
    <w:rsid w:val="009C2FF2"/>
    <w:rsid w:val="009C30F4"/>
    <w:rsid w:val="009C3807"/>
    <w:rsid w:val="009C4958"/>
    <w:rsid w:val="009C508B"/>
    <w:rsid w:val="009C51B5"/>
    <w:rsid w:val="009C569A"/>
    <w:rsid w:val="009C56D0"/>
    <w:rsid w:val="009C6EE9"/>
    <w:rsid w:val="009C7CFF"/>
    <w:rsid w:val="009D1141"/>
    <w:rsid w:val="009D166A"/>
    <w:rsid w:val="009D1881"/>
    <w:rsid w:val="009D19AB"/>
    <w:rsid w:val="009D2301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769"/>
    <w:rsid w:val="009D7F17"/>
    <w:rsid w:val="009E01EC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2AE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435"/>
    <w:rsid w:val="00A01CDE"/>
    <w:rsid w:val="00A02A5E"/>
    <w:rsid w:val="00A0387B"/>
    <w:rsid w:val="00A05653"/>
    <w:rsid w:val="00A058F3"/>
    <w:rsid w:val="00A05A57"/>
    <w:rsid w:val="00A06AED"/>
    <w:rsid w:val="00A07361"/>
    <w:rsid w:val="00A075BF"/>
    <w:rsid w:val="00A0798E"/>
    <w:rsid w:val="00A103FD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8F3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9B6"/>
    <w:rsid w:val="00A32AC3"/>
    <w:rsid w:val="00A32BEF"/>
    <w:rsid w:val="00A32E94"/>
    <w:rsid w:val="00A332D2"/>
    <w:rsid w:val="00A33880"/>
    <w:rsid w:val="00A339CC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C9B"/>
    <w:rsid w:val="00A43EAF"/>
    <w:rsid w:val="00A44050"/>
    <w:rsid w:val="00A44AF5"/>
    <w:rsid w:val="00A44E6D"/>
    <w:rsid w:val="00A45107"/>
    <w:rsid w:val="00A46A2B"/>
    <w:rsid w:val="00A47C02"/>
    <w:rsid w:val="00A500A7"/>
    <w:rsid w:val="00A51646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56D33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6B55"/>
    <w:rsid w:val="00A6742E"/>
    <w:rsid w:val="00A67D63"/>
    <w:rsid w:val="00A70715"/>
    <w:rsid w:val="00A709FA"/>
    <w:rsid w:val="00A70C61"/>
    <w:rsid w:val="00A717F2"/>
    <w:rsid w:val="00A71AFC"/>
    <w:rsid w:val="00A7352C"/>
    <w:rsid w:val="00A73538"/>
    <w:rsid w:val="00A73FFB"/>
    <w:rsid w:val="00A74469"/>
    <w:rsid w:val="00A74820"/>
    <w:rsid w:val="00A7488E"/>
    <w:rsid w:val="00A749C7"/>
    <w:rsid w:val="00A74A80"/>
    <w:rsid w:val="00A7592F"/>
    <w:rsid w:val="00A7601E"/>
    <w:rsid w:val="00A77417"/>
    <w:rsid w:val="00A77EF9"/>
    <w:rsid w:val="00A804F3"/>
    <w:rsid w:val="00A805F2"/>
    <w:rsid w:val="00A809F7"/>
    <w:rsid w:val="00A81097"/>
    <w:rsid w:val="00A8122D"/>
    <w:rsid w:val="00A81D20"/>
    <w:rsid w:val="00A81E79"/>
    <w:rsid w:val="00A82283"/>
    <w:rsid w:val="00A8257C"/>
    <w:rsid w:val="00A8374C"/>
    <w:rsid w:val="00A83955"/>
    <w:rsid w:val="00A83B03"/>
    <w:rsid w:val="00A83B0C"/>
    <w:rsid w:val="00A83D5A"/>
    <w:rsid w:val="00A83F4B"/>
    <w:rsid w:val="00A847A2"/>
    <w:rsid w:val="00A84E4B"/>
    <w:rsid w:val="00A863B6"/>
    <w:rsid w:val="00A87CCD"/>
    <w:rsid w:val="00A87EB9"/>
    <w:rsid w:val="00A900A3"/>
    <w:rsid w:val="00A90B77"/>
    <w:rsid w:val="00A917AC"/>
    <w:rsid w:val="00A9284D"/>
    <w:rsid w:val="00A92C19"/>
    <w:rsid w:val="00A92FD2"/>
    <w:rsid w:val="00A93687"/>
    <w:rsid w:val="00A939F9"/>
    <w:rsid w:val="00A9518D"/>
    <w:rsid w:val="00A960A4"/>
    <w:rsid w:val="00A96744"/>
    <w:rsid w:val="00A9706E"/>
    <w:rsid w:val="00A97D55"/>
    <w:rsid w:val="00A97F76"/>
    <w:rsid w:val="00AA004C"/>
    <w:rsid w:val="00AA0987"/>
    <w:rsid w:val="00AA10E4"/>
    <w:rsid w:val="00AA172A"/>
    <w:rsid w:val="00AA1C1D"/>
    <w:rsid w:val="00AA1CE0"/>
    <w:rsid w:val="00AA1F5A"/>
    <w:rsid w:val="00AA200C"/>
    <w:rsid w:val="00AA2469"/>
    <w:rsid w:val="00AA25B4"/>
    <w:rsid w:val="00AA2E5F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19E"/>
    <w:rsid w:val="00AB3294"/>
    <w:rsid w:val="00AB32F8"/>
    <w:rsid w:val="00AB36D0"/>
    <w:rsid w:val="00AB3B7C"/>
    <w:rsid w:val="00AB3EA9"/>
    <w:rsid w:val="00AB46DA"/>
    <w:rsid w:val="00AB49B4"/>
    <w:rsid w:val="00AB4A39"/>
    <w:rsid w:val="00AB4BEA"/>
    <w:rsid w:val="00AB4ED0"/>
    <w:rsid w:val="00AB6059"/>
    <w:rsid w:val="00AB71BA"/>
    <w:rsid w:val="00AB7335"/>
    <w:rsid w:val="00AB7C5F"/>
    <w:rsid w:val="00AC1159"/>
    <w:rsid w:val="00AC14FF"/>
    <w:rsid w:val="00AC1E3A"/>
    <w:rsid w:val="00AC21EC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914"/>
    <w:rsid w:val="00AD3B84"/>
    <w:rsid w:val="00AD3D21"/>
    <w:rsid w:val="00AD3E6E"/>
    <w:rsid w:val="00AD401B"/>
    <w:rsid w:val="00AD5916"/>
    <w:rsid w:val="00AD6053"/>
    <w:rsid w:val="00AD64A3"/>
    <w:rsid w:val="00AD69C6"/>
    <w:rsid w:val="00AD6A17"/>
    <w:rsid w:val="00AD6DB2"/>
    <w:rsid w:val="00AD712D"/>
    <w:rsid w:val="00AD74C9"/>
    <w:rsid w:val="00AD7534"/>
    <w:rsid w:val="00AD7546"/>
    <w:rsid w:val="00AD7630"/>
    <w:rsid w:val="00AD7D54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2FA"/>
    <w:rsid w:val="00AE5558"/>
    <w:rsid w:val="00AE5E3E"/>
    <w:rsid w:val="00AE63E9"/>
    <w:rsid w:val="00AE6839"/>
    <w:rsid w:val="00AE761D"/>
    <w:rsid w:val="00AE7AA2"/>
    <w:rsid w:val="00AE7ADA"/>
    <w:rsid w:val="00AF0054"/>
    <w:rsid w:val="00AF0CE4"/>
    <w:rsid w:val="00AF0D7B"/>
    <w:rsid w:val="00AF14B2"/>
    <w:rsid w:val="00AF163B"/>
    <w:rsid w:val="00AF1A57"/>
    <w:rsid w:val="00AF1AB7"/>
    <w:rsid w:val="00AF226A"/>
    <w:rsid w:val="00AF2309"/>
    <w:rsid w:val="00AF2D76"/>
    <w:rsid w:val="00AF31DD"/>
    <w:rsid w:val="00AF49A6"/>
    <w:rsid w:val="00AF55FF"/>
    <w:rsid w:val="00AF5993"/>
    <w:rsid w:val="00AF5F94"/>
    <w:rsid w:val="00B00884"/>
    <w:rsid w:val="00B00A90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4FF1"/>
    <w:rsid w:val="00B05BD7"/>
    <w:rsid w:val="00B065A3"/>
    <w:rsid w:val="00B06F50"/>
    <w:rsid w:val="00B06F69"/>
    <w:rsid w:val="00B0705B"/>
    <w:rsid w:val="00B0713F"/>
    <w:rsid w:val="00B071B3"/>
    <w:rsid w:val="00B07235"/>
    <w:rsid w:val="00B108A0"/>
    <w:rsid w:val="00B111A5"/>
    <w:rsid w:val="00B11E8A"/>
    <w:rsid w:val="00B12F16"/>
    <w:rsid w:val="00B1308A"/>
    <w:rsid w:val="00B1461D"/>
    <w:rsid w:val="00B14A23"/>
    <w:rsid w:val="00B14FD2"/>
    <w:rsid w:val="00B158B9"/>
    <w:rsid w:val="00B1625E"/>
    <w:rsid w:val="00B20195"/>
    <w:rsid w:val="00B2036D"/>
    <w:rsid w:val="00B20B10"/>
    <w:rsid w:val="00B21609"/>
    <w:rsid w:val="00B21BBA"/>
    <w:rsid w:val="00B21D68"/>
    <w:rsid w:val="00B22244"/>
    <w:rsid w:val="00B2266B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449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5C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1F5"/>
    <w:rsid w:val="00B41321"/>
    <w:rsid w:val="00B4162C"/>
    <w:rsid w:val="00B416D5"/>
    <w:rsid w:val="00B418E7"/>
    <w:rsid w:val="00B41D51"/>
    <w:rsid w:val="00B430E1"/>
    <w:rsid w:val="00B442EE"/>
    <w:rsid w:val="00B445AB"/>
    <w:rsid w:val="00B46369"/>
    <w:rsid w:val="00B472EC"/>
    <w:rsid w:val="00B502DE"/>
    <w:rsid w:val="00B50320"/>
    <w:rsid w:val="00B508F6"/>
    <w:rsid w:val="00B5131F"/>
    <w:rsid w:val="00B5255A"/>
    <w:rsid w:val="00B53114"/>
    <w:rsid w:val="00B5344B"/>
    <w:rsid w:val="00B5418E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46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77DCC"/>
    <w:rsid w:val="00B803EC"/>
    <w:rsid w:val="00B807DF"/>
    <w:rsid w:val="00B80863"/>
    <w:rsid w:val="00B80A12"/>
    <w:rsid w:val="00B80D4B"/>
    <w:rsid w:val="00B83A08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1D05"/>
    <w:rsid w:val="00B9226E"/>
    <w:rsid w:val="00B92404"/>
    <w:rsid w:val="00B92CBF"/>
    <w:rsid w:val="00B931F7"/>
    <w:rsid w:val="00B938A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632"/>
    <w:rsid w:val="00BA1B1D"/>
    <w:rsid w:val="00BA203B"/>
    <w:rsid w:val="00BA2478"/>
    <w:rsid w:val="00BA279C"/>
    <w:rsid w:val="00BA4352"/>
    <w:rsid w:val="00BA43C5"/>
    <w:rsid w:val="00BA4844"/>
    <w:rsid w:val="00BA5610"/>
    <w:rsid w:val="00BA6117"/>
    <w:rsid w:val="00BA66BB"/>
    <w:rsid w:val="00BA762A"/>
    <w:rsid w:val="00BB0ADC"/>
    <w:rsid w:val="00BB1BCB"/>
    <w:rsid w:val="00BB2114"/>
    <w:rsid w:val="00BB2917"/>
    <w:rsid w:val="00BB32E5"/>
    <w:rsid w:val="00BB3418"/>
    <w:rsid w:val="00BB395E"/>
    <w:rsid w:val="00BB464F"/>
    <w:rsid w:val="00BB6EFF"/>
    <w:rsid w:val="00BB7DFF"/>
    <w:rsid w:val="00BC0237"/>
    <w:rsid w:val="00BC1591"/>
    <w:rsid w:val="00BC218B"/>
    <w:rsid w:val="00BC3B2B"/>
    <w:rsid w:val="00BC435D"/>
    <w:rsid w:val="00BC4C4C"/>
    <w:rsid w:val="00BC5070"/>
    <w:rsid w:val="00BC5369"/>
    <w:rsid w:val="00BC5547"/>
    <w:rsid w:val="00BC57BF"/>
    <w:rsid w:val="00BC603E"/>
    <w:rsid w:val="00BC6322"/>
    <w:rsid w:val="00BC64A1"/>
    <w:rsid w:val="00BC66E5"/>
    <w:rsid w:val="00BC745D"/>
    <w:rsid w:val="00BC7A7B"/>
    <w:rsid w:val="00BC7E1E"/>
    <w:rsid w:val="00BD0501"/>
    <w:rsid w:val="00BD05C6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516"/>
    <w:rsid w:val="00BD4648"/>
    <w:rsid w:val="00BD5377"/>
    <w:rsid w:val="00BD5A03"/>
    <w:rsid w:val="00BD5AC8"/>
    <w:rsid w:val="00BD602F"/>
    <w:rsid w:val="00BD62E7"/>
    <w:rsid w:val="00BD6492"/>
    <w:rsid w:val="00BD6494"/>
    <w:rsid w:val="00BD6E7C"/>
    <w:rsid w:val="00BD7150"/>
    <w:rsid w:val="00BD72ED"/>
    <w:rsid w:val="00BD789B"/>
    <w:rsid w:val="00BE02B7"/>
    <w:rsid w:val="00BE07E9"/>
    <w:rsid w:val="00BE091F"/>
    <w:rsid w:val="00BE15DE"/>
    <w:rsid w:val="00BE1700"/>
    <w:rsid w:val="00BE1951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BF7EF1"/>
    <w:rsid w:val="00C003CD"/>
    <w:rsid w:val="00C0099A"/>
    <w:rsid w:val="00C00C8B"/>
    <w:rsid w:val="00C011EC"/>
    <w:rsid w:val="00C01933"/>
    <w:rsid w:val="00C01EF5"/>
    <w:rsid w:val="00C021EC"/>
    <w:rsid w:val="00C04C66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A21"/>
    <w:rsid w:val="00C134F3"/>
    <w:rsid w:val="00C1399E"/>
    <w:rsid w:val="00C13EAF"/>
    <w:rsid w:val="00C142B4"/>
    <w:rsid w:val="00C1476B"/>
    <w:rsid w:val="00C14A3C"/>
    <w:rsid w:val="00C14CC9"/>
    <w:rsid w:val="00C151CF"/>
    <w:rsid w:val="00C153A1"/>
    <w:rsid w:val="00C158BD"/>
    <w:rsid w:val="00C15AC3"/>
    <w:rsid w:val="00C15E86"/>
    <w:rsid w:val="00C16DD4"/>
    <w:rsid w:val="00C1721D"/>
    <w:rsid w:val="00C17244"/>
    <w:rsid w:val="00C201D5"/>
    <w:rsid w:val="00C20429"/>
    <w:rsid w:val="00C205A9"/>
    <w:rsid w:val="00C20E84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7CB"/>
    <w:rsid w:val="00C36F19"/>
    <w:rsid w:val="00C400C4"/>
    <w:rsid w:val="00C4095E"/>
    <w:rsid w:val="00C41259"/>
    <w:rsid w:val="00C413E3"/>
    <w:rsid w:val="00C41D01"/>
    <w:rsid w:val="00C424A5"/>
    <w:rsid w:val="00C43F70"/>
    <w:rsid w:val="00C4418E"/>
    <w:rsid w:val="00C44751"/>
    <w:rsid w:val="00C449BB"/>
    <w:rsid w:val="00C45247"/>
    <w:rsid w:val="00C45836"/>
    <w:rsid w:val="00C45BFF"/>
    <w:rsid w:val="00C4619A"/>
    <w:rsid w:val="00C469AD"/>
    <w:rsid w:val="00C46EC0"/>
    <w:rsid w:val="00C47523"/>
    <w:rsid w:val="00C500F6"/>
    <w:rsid w:val="00C50873"/>
    <w:rsid w:val="00C50A0A"/>
    <w:rsid w:val="00C515C7"/>
    <w:rsid w:val="00C52556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372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BB"/>
    <w:rsid w:val="00C67FD7"/>
    <w:rsid w:val="00C70492"/>
    <w:rsid w:val="00C70548"/>
    <w:rsid w:val="00C70F6A"/>
    <w:rsid w:val="00C7189D"/>
    <w:rsid w:val="00C71956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1DC"/>
    <w:rsid w:val="00C76335"/>
    <w:rsid w:val="00C76C7B"/>
    <w:rsid w:val="00C76E25"/>
    <w:rsid w:val="00C77509"/>
    <w:rsid w:val="00C8110E"/>
    <w:rsid w:val="00C81293"/>
    <w:rsid w:val="00C816E3"/>
    <w:rsid w:val="00C81AD2"/>
    <w:rsid w:val="00C82229"/>
    <w:rsid w:val="00C82761"/>
    <w:rsid w:val="00C82A2D"/>
    <w:rsid w:val="00C82D5F"/>
    <w:rsid w:val="00C83346"/>
    <w:rsid w:val="00C84F01"/>
    <w:rsid w:val="00C8528D"/>
    <w:rsid w:val="00C85647"/>
    <w:rsid w:val="00C85796"/>
    <w:rsid w:val="00C8598D"/>
    <w:rsid w:val="00C85B24"/>
    <w:rsid w:val="00C866F8"/>
    <w:rsid w:val="00C86990"/>
    <w:rsid w:val="00C87726"/>
    <w:rsid w:val="00C878FB"/>
    <w:rsid w:val="00C87CA1"/>
    <w:rsid w:val="00C918E3"/>
    <w:rsid w:val="00C92501"/>
    <w:rsid w:val="00C926E8"/>
    <w:rsid w:val="00C92F06"/>
    <w:rsid w:val="00C937F7"/>
    <w:rsid w:val="00C93F50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631"/>
    <w:rsid w:val="00C96891"/>
    <w:rsid w:val="00C971F1"/>
    <w:rsid w:val="00CA048F"/>
    <w:rsid w:val="00CA07C5"/>
    <w:rsid w:val="00CA1A2A"/>
    <w:rsid w:val="00CA2BDA"/>
    <w:rsid w:val="00CA361F"/>
    <w:rsid w:val="00CA3919"/>
    <w:rsid w:val="00CA3B69"/>
    <w:rsid w:val="00CA4BA0"/>
    <w:rsid w:val="00CA52B2"/>
    <w:rsid w:val="00CA52EA"/>
    <w:rsid w:val="00CA619E"/>
    <w:rsid w:val="00CA6713"/>
    <w:rsid w:val="00CA6E62"/>
    <w:rsid w:val="00CA6E9D"/>
    <w:rsid w:val="00CA7402"/>
    <w:rsid w:val="00CA74BB"/>
    <w:rsid w:val="00CA7FBC"/>
    <w:rsid w:val="00CB0E55"/>
    <w:rsid w:val="00CB1427"/>
    <w:rsid w:val="00CB208A"/>
    <w:rsid w:val="00CB22C8"/>
    <w:rsid w:val="00CB3B86"/>
    <w:rsid w:val="00CB4B13"/>
    <w:rsid w:val="00CB4F7A"/>
    <w:rsid w:val="00CB5CCC"/>
    <w:rsid w:val="00CB6B22"/>
    <w:rsid w:val="00CB7026"/>
    <w:rsid w:val="00CB7442"/>
    <w:rsid w:val="00CC01FB"/>
    <w:rsid w:val="00CC08BF"/>
    <w:rsid w:val="00CC119B"/>
    <w:rsid w:val="00CC1394"/>
    <w:rsid w:val="00CC1410"/>
    <w:rsid w:val="00CC1A5B"/>
    <w:rsid w:val="00CC1AB5"/>
    <w:rsid w:val="00CC2449"/>
    <w:rsid w:val="00CC256E"/>
    <w:rsid w:val="00CC2ADD"/>
    <w:rsid w:val="00CC2D3F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06F8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E5F"/>
    <w:rsid w:val="00CE3FC2"/>
    <w:rsid w:val="00CE47C0"/>
    <w:rsid w:val="00CE4860"/>
    <w:rsid w:val="00CE4DD5"/>
    <w:rsid w:val="00CE505A"/>
    <w:rsid w:val="00CE5338"/>
    <w:rsid w:val="00CE5A51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01F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09B"/>
    <w:rsid w:val="00D17333"/>
    <w:rsid w:val="00D1737F"/>
    <w:rsid w:val="00D173F7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3F"/>
    <w:rsid w:val="00D25816"/>
    <w:rsid w:val="00D26172"/>
    <w:rsid w:val="00D264DE"/>
    <w:rsid w:val="00D26FA4"/>
    <w:rsid w:val="00D271EF"/>
    <w:rsid w:val="00D277CB"/>
    <w:rsid w:val="00D27AEC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6384"/>
    <w:rsid w:val="00D365D3"/>
    <w:rsid w:val="00D37396"/>
    <w:rsid w:val="00D376DB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5B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5C3"/>
    <w:rsid w:val="00D52D65"/>
    <w:rsid w:val="00D52F4E"/>
    <w:rsid w:val="00D53C77"/>
    <w:rsid w:val="00D53CAE"/>
    <w:rsid w:val="00D545C1"/>
    <w:rsid w:val="00D54861"/>
    <w:rsid w:val="00D54B88"/>
    <w:rsid w:val="00D54FC2"/>
    <w:rsid w:val="00D55640"/>
    <w:rsid w:val="00D560B8"/>
    <w:rsid w:val="00D57801"/>
    <w:rsid w:val="00D60348"/>
    <w:rsid w:val="00D609BC"/>
    <w:rsid w:val="00D613C3"/>
    <w:rsid w:val="00D614AE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46E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0CB"/>
    <w:rsid w:val="00D861BF"/>
    <w:rsid w:val="00D904B0"/>
    <w:rsid w:val="00D90D56"/>
    <w:rsid w:val="00D91303"/>
    <w:rsid w:val="00D91403"/>
    <w:rsid w:val="00D919EB"/>
    <w:rsid w:val="00D92170"/>
    <w:rsid w:val="00D941BE"/>
    <w:rsid w:val="00D942DD"/>
    <w:rsid w:val="00D942EA"/>
    <w:rsid w:val="00D94B31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4B6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B3"/>
    <w:rsid w:val="00DA68E3"/>
    <w:rsid w:val="00DA7D8C"/>
    <w:rsid w:val="00DA7EB6"/>
    <w:rsid w:val="00DB05C7"/>
    <w:rsid w:val="00DB12AC"/>
    <w:rsid w:val="00DB2665"/>
    <w:rsid w:val="00DB4124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712"/>
    <w:rsid w:val="00DB7A3F"/>
    <w:rsid w:val="00DC00EA"/>
    <w:rsid w:val="00DC05EF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5D67"/>
    <w:rsid w:val="00DC690E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88F"/>
    <w:rsid w:val="00DD5C56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AF1"/>
    <w:rsid w:val="00DF0B6D"/>
    <w:rsid w:val="00DF14AD"/>
    <w:rsid w:val="00DF2203"/>
    <w:rsid w:val="00DF259E"/>
    <w:rsid w:val="00DF2AD8"/>
    <w:rsid w:val="00DF3639"/>
    <w:rsid w:val="00DF3E35"/>
    <w:rsid w:val="00DF4C98"/>
    <w:rsid w:val="00DF4DBE"/>
    <w:rsid w:val="00DF6343"/>
    <w:rsid w:val="00DF6663"/>
    <w:rsid w:val="00DF7ED3"/>
    <w:rsid w:val="00E00403"/>
    <w:rsid w:val="00E0065E"/>
    <w:rsid w:val="00E00A08"/>
    <w:rsid w:val="00E00A1D"/>
    <w:rsid w:val="00E00E6D"/>
    <w:rsid w:val="00E01B43"/>
    <w:rsid w:val="00E0206B"/>
    <w:rsid w:val="00E0459A"/>
    <w:rsid w:val="00E056FA"/>
    <w:rsid w:val="00E05968"/>
    <w:rsid w:val="00E075EB"/>
    <w:rsid w:val="00E07678"/>
    <w:rsid w:val="00E07D53"/>
    <w:rsid w:val="00E100D0"/>
    <w:rsid w:val="00E103B3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1D1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7AA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5E7"/>
    <w:rsid w:val="00E339FD"/>
    <w:rsid w:val="00E3401F"/>
    <w:rsid w:val="00E35A71"/>
    <w:rsid w:val="00E35A96"/>
    <w:rsid w:val="00E35ECA"/>
    <w:rsid w:val="00E367BE"/>
    <w:rsid w:val="00E36DD4"/>
    <w:rsid w:val="00E37285"/>
    <w:rsid w:val="00E37567"/>
    <w:rsid w:val="00E378DE"/>
    <w:rsid w:val="00E379E8"/>
    <w:rsid w:val="00E37CEC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10A"/>
    <w:rsid w:val="00E52F25"/>
    <w:rsid w:val="00E531A8"/>
    <w:rsid w:val="00E54860"/>
    <w:rsid w:val="00E5794C"/>
    <w:rsid w:val="00E57C2C"/>
    <w:rsid w:val="00E57F6A"/>
    <w:rsid w:val="00E608E7"/>
    <w:rsid w:val="00E60D57"/>
    <w:rsid w:val="00E61072"/>
    <w:rsid w:val="00E61624"/>
    <w:rsid w:val="00E6181A"/>
    <w:rsid w:val="00E61DF7"/>
    <w:rsid w:val="00E61E45"/>
    <w:rsid w:val="00E626A7"/>
    <w:rsid w:val="00E627D7"/>
    <w:rsid w:val="00E633A1"/>
    <w:rsid w:val="00E636FB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2CE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2248"/>
    <w:rsid w:val="00E82D9E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74E"/>
    <w:rsid w:val="00E87A19"/>
    <w:rsid w:val="00E90DB9"/>
    <w:rsid w:val="00E91FCD"/>
    <w:rsid w:val="00E92495"/>
    <w:rsid w:val="00E926EA"/>
    <w:rsid w:val="00E92761"/>
    <w:rsid w:val="00E92790"/>
    <w:rsid w:val="00E9355E"/>
    <w:rsid w:val="00E93FD9"/>
    <w:rsid w:val="00E940C2"/>
    <w:rsid w:val="00E94C4F"/>
    <w:rsid w:val="00E94ED9"/>
    <w:rsid w:val="00E95C05"/>
    <w:rsid w:val="00E9615E"/>
    <w:rsid w:val="00E96477"/>
    <w:rsid w:val="00E96B6A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AB8"/>
    <w:rsid w:val="00EA5DA3"/>
    <w:rsid w:val="00EA6B4B"/>
    <w:rsid w:val="00EA6B71"/>
    <w:rsid w:val="00EA7EF6"/>
    <w:rsid w:val="00EB07AC"/>
    <w:rsid w:val="00EB08B1"/>
    <w:rsid w:val="00EB0C56"/>
    <w:rsid w:val="00EB1747"/>
    <w:rsid w:val="00EB1DA6"/>
    <w:rsid w:val="00EB2425"/>
    <w:rsid w:val="00EB2E8C"/>
    <w:rsid w:val="00EB3950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86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1E9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22AE"/>
    <w:rsid w:val="00ED3730"/>
    <w:rsid w:val="00ED3D0C"/>
    <w:rsid w:val="00ED43C6"/>
    <w:rsid w:val="00ED44F3"/>
    <w:rsid w:val="00ED4731"/>
    <w:rsid w:val="00ED4F42"/>
    <w:rsid w:val="00ED513D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E66B5"/>
    <w:rsid w:val="00EE70AB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8B3"/>
    <w:rsid w:val="00F059A3"/>
    <w:rsid w:val="00F05FC8"/>
    <w:rsid w:val="00F06B4A"/>
    <w:rsid w:val="00F07052"/>
    <w:rsid w:val="00F078C4"/>
    <w:rsid w:val="00F108AC"/>
    <w:rsid w:val="00F10ABC"/>
    <w:rsid w:val="00F10B9A"/>
    <w:rsid w:val="00F10FAA"/>
    <w:rsid w:val="00F12770"/>
    <w:rsid w:val="00F12A40"/>
    <w:rsid w:val="00F13E32"/>
    <w:rsid w:val="00F14580"/>
    <w:rsid w:val="00F14620"/>
    <w:rsid w:val="00F15485"/>
    <w:rsid w:val="00F15A82"/>
    <w:rsid w:val="00F16D3A"/>
    <w:rsid w:val="00F206BD"/>
    <w:rsid w:val="00F20BF4"/>
    <w:rsid w:val="00F20E82"/>
    <w:rsid w:val="00F2154F"/>
    <w:rsid w:val="00F21E4C"/>
    <w:rsid w:val="00F2342C"/>
    <w:rsid w:val="00F23C16"/>
    <w:rsid w:val="00F23C7F"/>
    <w:rsid w:val="00F240E9"/>
    <w:rsid w:val="00F24D09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15"/>
    <w:rsid w:val="00F531B8"/>
    <w:rsid w:val="00F54C99"/>
    <w:rsid w:val="00F5782F"/>
    <w:rsid w:val="00F578C1"/>
    <w:rsid w:val="00F57A94"/>
    <w:rsid w:val="00F601FB"/>
    <w:rsid w:val="00F60676"/>
    <w:rsid w:val="00F60E58"/>
    <w:rsid w:val="00F61088"/>
    <w:rsid w:val="00F613BE"/>
    <w:rsid w:val="00F61748"/>
    <w:rsid w:val="00F61E3E"/>
    <w:rsid w:val="00F620B8"/>
    <w:rsid w:val="00F62D59"/>
    <w:rsid w:val="00F62DBF"/>
    <w:rsid w:val="00F63013"/>
    <w:rsid w:val="00F6509F"/>
    <w:rsid w:val="00F65A0F"/>
    <w:rsid w:val="00F66004"/>
    <w:rsid w:val="00F665EC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40D"/>
    <w:rsid w:val="00F7568D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111"/>
    <w:rsid w:val="00F91653"/>
    <w:rsid w:val="00F92812"/>
    <w:rsid w:val="00F93213"/>
    <w:rsid w:val="00F9326C"/>
    <w:rsid w:val="00F93956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ACA"/>
    <w:rsid w:val="00FA5EE0"/>
    <w:rsid w:val="00FA6B54"/>
    <w:rsid w:val="00FA6ECD"/>
    <w:rsid w:val="00FA7723"/>
    <w:rsid w:val="00FA782C"/>
    <w:rsid w:val="00FB0062"/>
    <w:rsid w:val="00FB0631"/>
    <w:rsid w:val="00FB0A77"/>
    <w:rsid w:val="00FB0C38"/>
    <w:rsid w:val="00FB14BD"/>
    <w:rsid w:val="00FB2F86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B78F7"/>
    <w:rsid w:val="00FC0035"/>
    <w:rsid w:val="00FC0A84"/>
    <w:rsid w:val="00FC0D3A"/>
    <w:rsid w:val="00FC1005"/>
    <w:rsid w:val="00FC1042"/>
    <w:rsid w:val="00FC18C9"/>
    <w:rsid w:val="00FC1CAB"/>
    <w:rsid w:val="00FC1D8B"/>
    <w:rsid w:val="00FC23AE"/>
    <w:rsid w:val="00FC2950"/>
    <w:rsid w:val="00FC2DA5"/>
    <w:rsid w:val="00FC2FB7"/>
    <w:rsid w:val="00FC30F3"/>
    <w:rsid w:val="00FC3558"/>
    <w:rsid w:val="00FC3608"/>
    <w:rsid w:val="00FC3AC5"/>
    <w:rsid w:val="00FC3EAD"/>
    <w:rsid w:val="00FC477C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531E"/>
    <w:rsid w:val="00FE611A"/>
    <w:rsid w:val="00FF06B0"/>
    <w:rsid w:val="00FF0751"/>
    <w:rsid w:val="00FF10DA"/>
    <w:rsid w:val="00FF14CF"/>
    <w:rsid w:val="00FF1EF0"/>
    <w:rsid w:val="00FF2231"/>
    <w:rsid w:val="00FF413B"/>
    <w:rsid w:val="00FF445B"/>
    <w:rsid w:val="00FF48BA"/>
    <w:rsid w:val="00FF6512"/>
    <w:rsid w:val="00FF6635"/>
    <w:rsid w:val="00FF6A62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792AB8"/>
  <w14:defaultImageDpi w14:val="0"/>
  <w15:docId w15:val="{64278828-1B4B-4894-96FD-D78E3838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uiPriority w:val="99"/>
    <w:pPr>
      <w:snapToGrid/>
      <w:spacing w:beforeAutospacing="1" w:afterAutospacing="1"/>
    </w:pPr>
    <w:rPr>
      <w:color w:val="000000"/>
      <w:szCs w:val="24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fd">
    <w:name w:val="Основной шрифт"/>
    <w:uiPriority w:val="99"/>
    <w:rsid w:val="00582FEA"/>
  </w:style>
  <w:style w:type="paragraph" w:customStyle="1" w:styleId="afffe">
    <w:name w:val="Алексей"/>
    <w:basedOn w:val="a"/>
    <w:qFormat/>
    <w:rsid w:val="00582FEA"/>
    <w:pPr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b">
    <w:name w:val="Основной текст1"/>
    <w:rsid w:val="00582F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582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582FEA"/>
    <w:pPr>
      <w:autoSpaceDE w:val="0"/>
      <w:autoSpaceDN w:val="0"/>
      <w:snapToGrid/>
      <w:spacing w:before="0" w:after="0"/>
      <w:ind w:firstLine="709"/>
      <w:jc w:val="both"/>
    </w:pPr>
    <w:rPr>
      <w:sz w:val="28"/>
      <w:szCs w:val="28"/>
    </w:rPr>
  </w:style>
  <w:style w:type="paragraph" w:customStyle="1" w:styleId="affff">
    <w:name w:val="Нормальный (таблица)"/>
    <w:basedOn w:val="a"/>
    <w:next w:val="a"/>
    <w:uiPriority w:val="99"/>
    <w:rsid w:val="00582FEA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 w:cs="Arial"/>
      <w:szCs w:val="24"/>
    </w:rPr>
  </w:style>
  <w:style w:type="character" w:customStyle="1" w:styleId="apple-converted-space">
    <w:name w:val="apple-converted-space"/>
    <w:rsid w:val="00582FEA"/>
  </w:style>
  <w:style w:type="character" w:styleId="affff0">
    <w:name w:val="annotation reference"/>
    <w:basedOn w:val="a0"/>
    <w:uiPriority w:val="99"/>
    <w:semiHidden/>
    <w:unhideWhenUsed/>
    <w:rsid w:val="008C5BA2"/>
    <w:rPr>
      <w:sz w:val="16"/>
      <w:szCs w:val="16"/>
    </w:rPr>
  </w:style>
  <w:style w:type="paragraph" w:customStyle="1" w:styleId="empty">
    <w:name w:val="empty"/>
    <w:basedOn w:val="a"/>
    <w:rsid w:val="00A83D5A"/>
    <w:pPr>
      <w:snapToGrid/>
      <w:spacing w:beforeAutospacing="1" w:afterAutospacing="1"/>
    </w:pPr>
    <w:rPr>
      <w:szCs w:val="24"/>
    </w:rPr>
  </w:style>
  <w:style w:type="paragraph" w:customStyle="1" w:styleId="s1">
    <w:name w:val="s_1"/>
    <w:basedOn w:val="a"/>
    <w:rsid w:val="00A83D5A"/>
    <w:pPr>
      <w:snapToGrid/>
      <w:spacing w:beforeAutospacing="1" w:afterAutospacing="1"/>
    </w:pPr>
    <w:rPr>
      <w:szCs w:val="24"/>
    </w:rPr>
  </w:style>
  <w:style w:type="character" w:customStyle="1" w:styleId="s106">
    <w:name w:val="s_106"/>
    <w:basedOn w:val="a0"/>
    <w:rsid w:val="00A8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230F5B15C7FB307C08A44A801A3AF661F2420DF309710C19D8F2F8EE1F0B2C09D955FEB7FBF5F86CDA727309Ah1Y3I" TargetMode="External"/><Relationship Id="rId18" Type="http://schemas.openxmlformats.org/officeDocument/2006/relationships/hyperlink" Target="consultantplus://offline/ref=DD13D5C679072821D8177CED6D326DDD05D845DDC1DE4517A28AD56A8FE5CD253CDCBAB301035B0A2E478DBDC5VAp2E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30F5B15C7FB307C08A44A801A3AF661F2420DF309710C19D8F2F8EE1F0B2C09D955FEB7FBF5F86CDA727309Ah1Y3I" TargetMode="External"/><Relationship Id="rId17" Type="http://schemas.openxmlformats.org/officeDocument/2006/relationships/hyperlink" Target="consultantplus://offline/ref=DD13D5C679072821D8177CFB6E5E33D40FD719D3C8DC4D46FCDAD33DD0B5CB706E9CE4EA4342480B2A588CBAC2A9C28E6B90CEA8C992DC75CEC56D06V4p8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13D5C679072821D8177CFB6E5E33D40FD719D3C8DF4C46FEDDD33DD0B5CB706E9CE4EA4342480B2A598FB5C6A9C28E6B90CEA8C992DC75CEC56D06V4p8E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B1C98FDEC106AFA0097AC1DD623BFF88DAD44440E6CB84D33EA1166AB97FBFF4161826511ADB70CFBD8FE0FEE824D272609AA872731C850AE9188CQCT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3D5C679072821D8177CED6D326DDD05D845DDC1DE4517A28AD56A8FE5CD253CDCBAB301035B0A2E478DBDC5VAp2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04E1E61894573252CF36E746B7431571383230D861282AD57C07C16AFA674F3DD5A0F9050208F3D0A0E37906641FDC6A0687E88E14C8F291F1D9F5Bz4n1K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consultantplus://offline/ref=DD13D5C679072821D8177CED6D326DDD05DF47D9C1DB4517A28AD56A8FE5CD253CDCBAB301035B0A2E478DBDC5VAp2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DB8DC9-01BD-4226-90C0-44B73A47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10041</Words>
  <Characters>57235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Баянов Артур Сергеевич</cp:lastModifiedBy>
  <cp:revision>3</cp:revision>
  <cp:lastPrinted>2020-07-20T08:12:00Z</cp:lastPrinted>
  <dcterms:created xsi:type="dcterms:W3CDTF">2020-07-28T07:37:00Z</dcterms:created>
  <dcterms:modified xsi:type="dcterms:W3CDTF">2020-07-28T07:37:00Z</dcterms:modified>
</cp:coreProperties>
</file>