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73F3D">
        <w:rPr>
          <w:sz w:val="28"/>
          <w:szCs w:val="28"/>
        </w:rPr>
        <w:t>Южный</w:t>
      </w:r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73F3D">
        <w:rPr>
          <w:sz w:val="28"/>
          <w:szCs w:val="28"/>
        </w:rPr>
        <w:t>Южный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28B" w:rsidRDefault="00B9528B" w:rsidP="00B9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C167AA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</w:t>
      </w:r>
      <w:r w:rsidR="00C167AA">
        <w:rPr>
          <w:sz w:val="28"/>
          <w:szCs w:val="28"/>
        </w:rPr>
        <w:t xml:space="preserve">области </w:t>
      </w:r>
      <w:r w:rsidR="00C167AA">
        <w:rPr>
          <w:sz w:val="28"/>
          <w:szCs w:val="28"/>
        </w:rPr>
        <w:tab/>
      </w:r>
      <w:r w:rsidR="00C167AA">
        <w:rPr>
          <w:sz w:val="28"/>
          <w:szCs w:val="28"/>
        </w:rPr>
        <w:tab/>
        <w:t xml:space="preserve">                   </w:t>
      </w:r>
      <w:r w:rsidRPr="00C37BBC">
        <w:rPr>
          <w:sz w:val="28"/>
          <w:szCs w:val="28"/>
        </w:rPr>
        <w:t xml:space="preserve">  </w:t>
      </w:r>
      <w:r w:rsidR="00B9528B">
        <w:rPr>
          <w:sz w:val="28"/>
          <w:szCs w:val="28"/>
        </w:rPr>
        <w:t xml:space="preserve">            </w:t>
      </w:r>
      <w:r w:rsidR="00C167AA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28B" w:rsidRDefault="00B9528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28B" w:rsidRDefault="00B9528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C9745E" w:rsidRDefault="00C167AA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45E">
        <w:rPr>
          <w:sz w:val="20"/>
          <w:szCs w:val="20"/>
        </w:rPr>
        <w:t xml:space="preserve">А.В. </w:t>
      </w:r>
      <w:proofErr w:type="spellStart"/>
      <w:r w:rsidRPr="00C9745E">
        <w:rPr>
          <w:sz w:val="20"/>
          <w:szCs w:val="20"/>
        </w:rPr>
        <w:t>Дубовицкий</w:t>
      </w:r>
      <w:proofErr w:type="spellEnd"/>
    </w:p>
    <w:p w:rsidR="005934A7" w:rsidRPr="00C9745E" w:rsidRDefault="00C167AA" w:rsidP="00B952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45E">
        <w:rPr>
          <w:sz w:val="20"/>
          <w:szCs w:val="20"/>
        </w:rPr>
        <w:t>2225448</w:t>
      </w:r>
      <w:bookmarkStart w:id="0" w:name="_GoBack"/>
      <w:bookmarkEnd w:id="0"/>
    </w:p>
    <w:sectPr w:rsidR="005934A7" w:rsidRPr="00C9745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4A7"/>
    <w:rsid w:val="00005D78"/>
    <w:rsid w:val="00013DAD"/>
    <w:rsid w:val="00072A67"/>
    <w:rsid w:val="000F11A4"/>
    <w:rsid w:val="00115384"/>
    <w:rsid w:val="001408AE"/>
    <w:rsid w:val="0014252A"/>
    <w:rsid w:val="00144DA4"/>
    <w:rsid w:val="00197477"/>
    <w:rsid w:val="001D7134"/>
    <w:rsid w:val="001E0867"/>
    <w:rsid w:val="0021596E"/>
    <w:rsid w:val="00226DE8"/>
    <w:rsid w:val="00251E2B"/>
    <w:rsid w:val="00276782"/>
    <w:rsid w:val="0029355B"/>
    <w:rsid w:val="00316E3D"/>
    <w:rsid w:val="00363430"/>
    <w:rsid w:val="004269A4"/>
    <w:rsid w:val="004C7369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A4780"/>
    <w:rsid w:val="007B3663"/>
    <w:rsid w:val="008700C2"/>
    <w:rsid w:val="008B3652"/>
    <w:rsid w:val="008F19A0"/>
    <w:rsid w:val="00943084"/>
    <w:rsid w:val="009570A9"/>
    <w:rsid w:val="00973F3D"/>
    <w:rsid w:val="009F07B8"/>
    <w:rsid w:val="00A136AD"/>
    <w:rsid w:val="00AC0414"/>
    <w:rsid w:val="00AC7095"/>
    <w:rsid w:val="00B40540"/>
    <w:rsid w:val="00B9528B"/>
    <w:rsid w:val="00BE0E28"/>
    <w:rsid w:val="00C167AA"/>
    <w:rsid w:val="00C175DE"/>
    <w:rsid w:val="00C260E7"/>
    <w:rsid w:val="00C37D61"/>
    <w:rsid w:val="00C5551C"/>
    <w:rsid w:val="00C55EBE"/>
    <w:rsid w:val="00C9745E"/>
    <w:rsid w:val="00CD34B4"/>
    <w:rsid w:val="00CD667B"/>
    <w:rsid w:val="00CF1FA5"/>
    <w:rsid w:val="00D55A77"/>
    <w:rsid w:val="00D74D41"/>
    <w:rsid w:val="00D93D3F"/>
    <w:rsid w:val="00DA3114"/>
    <w:rsid w:val="00DE7242"/>
    <w:rsid w:val="00E11966"/>
    <w:rsid w:val="00EF0DA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2018-01-31T07:19:00Z</cp:lastPrinted>
  <dcterms:created xsi:type="dcterms:W3CDTF">2017-06-27T03:58:00Z</dcterms:created>
  <dcterms:modified xsi:type="dcterms:W3CDTF">2018-01-31T07:19:00Z</dcterms:modified>
</cp:coreProperties>
</file>