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E1" w:rsidRDefault="00726BE1" w:rsidP="0072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ЖИЛИЩНО-КОММУНАЛЬНОГО ХОЗЯЙСТВА И ЭНЕРГЕТИКИ НОВОСИБИРСКОЙ ОБЛАСТИ</w:t>
      </w:r>
    </w:p>
    <w:p w:rsidR="00726BE1" w:rsidRDefault="00726BE1" w:rsidP="0072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BE1" w:rsidRDefault="00726BE1" w:rsidP="0072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726BE1" w:rsidRDefault="00726BE1" w:rsidP="0072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Новосибирской области «О внесении изменений в постановление Правительства Новосибирской области </w:t>
      </w:r>
    </w:p>
    <w:p w:rsidR="00726BE1" w:rsidRDefault="00726BE1" w:rsidP="0072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27.03.2015 № 110-п»</w:t>
      </w:r>
    </w:p>
    <w:p w:rsidR="00726BE1" w:rsidRDefault="00726BE1" w:rsidP="0072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F65" w:rsidRDefault="00E11F65" w:rsidP="00E11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постановление Правительства Новосибирской области от 27.03.2015 № 110-п «Об утверждении государственной программы Новосибирской области «Обеспечение безопасности жизнедеятельности населения Новосибирской области» обусловлено приведением финансирования государственной программы в соответствии с актуальной редакцией Закона Новосибирской области от 25.12.2020 № 45-ОЗ «Об областном бюджете Новосибирской области на 2021 год и плановый период 2022 и 2023 годов».</w:t>
      </w:r>
    </w:p>
    <w:p w:rsidR="00E11F65" w:rsidRDefault="00E11F65" w:rsidP="00E11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государственную программу Новосибирской области «Обеспечение безопасности жизнедеятельности населения Новосибирской области» вводится новое мероприятие 1.4.3 «Развитие сети пожарных депо на территории Новосибирской области».</w:t>
      </w:r>
    </w:p>
    <w:p w:rsidR="00E11F65" w:rsidRDefault="00E11F65" w:rsidP="00E11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вводимого в государственную программу мероприятия будет построено пожарное депо возле новой многофункциональной ледовой арены на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-Данченко в городе Новосибирске.</w:t>
      </w:r>
    </w:p>
    <w:p w:rsidR="00E11F65" w:rsidRDefault="00E11F65" w:rsidP="00E11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пожарного депо будет разделено на 2 этапа:</w:t>
      </w:r>
    </w:p>
    <w:p w:rsidR="00E11F65" w:rsidRDefault="00E11F65" w:rsidP="00E11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2021 году − разработка проектно-сметной документации для строительства пожарного депо;</w:t>
      </w:r>
    </w:p>
    <w:p w:rsidR="00E11F65" w:rsidRDefault="00E11F65" w:rsidP="00E11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2022 году – проведение работ по строительству пожарного депо.</w:t>
      </w:r>
    </w:p>
    <w:p w:rsidR="00E11F65" w:rsidRDefault="00E11F65" w:rsidP="00E11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Исполнителем мероприятий по разработке проектно-сметной документации и строительству пожарного депо будет являться министерство строительства Новосибирской области и государственное казенное учреждение Новосибирской области «Управление капитального строительства».</w:t>
      </w:r>
    </w:p>
    <w:p w:rsidR="00E11F65" w:rsidRDefault="00E11F65" w:rsidP="00E11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F9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мероприятия по строительству пожарного депо возле новой многофункциональной ледовой арены на улиц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Немировича-Данченко в г. </w:t>
      </w:r>
      <w:r w:rsidRPr="008D3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Новосибирске будет осуществляться в рамках доведенных министерству строительства Новосибирской области бюджетных ассигнований и лимитов бюджетных обязательств на 2021 год за счет перераспределения средств областного бюджета с мероприятия 1.4.1 государственной программы Новосибирской области «Обеспечение безопасности жизнедеятельности населения Новосибирской области» по выполнению плана основных мероприятия государственно казенного учреждения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6 790,0 тыс. рублей</w:t>
      </w:r>
      <w:r w:rsidRPr="008D3F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F65" w:rsidRPr="008D3F98" w:rsidRDefault="00E11F65" w:rsidP="00E11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доведенных министерству строительства Новосибирской области бюджетных ассигнований и лимитов бюджетных обязательств в 2021 году будет разработана проектно-сметная документация для строительства пожарного депо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возле новой многофункциональной ледовой арены на улице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Немеровича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-Данченко в г. Новосибирске.</w:t>
      </w:r>
    </w:p>
    <w:p w:rsidR="00E11F65" w:rsidRDefault="00E11F65" w:rsidP="00E11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дополнительных ассигнований из областного бюджета Новосибирской области для реализации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этапа (проектирование пожарного депо возле новой многофункциональной ледовой арены) не требуется.</w:t>
      </w:r>
    </w:p>
    <w:p w:rsidR="00E11F65" w:rsidRDefault="00E11F65" w:rsidP="00E11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жилищно-коммунального хозяйства</w:t>
      </w: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энергетики Новосибирской области                                                          Д.Н. Архипов</w:t>
      </w: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Медведев М.Н.</w:t>
      </w:r>
    </w:p>
    <w:p w:rsidR="00E11F65" w:rsidRPr="00E11F65" w:rsidRDefault="00E11F65" w:rsidP="00E11F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210-33-38</w:t>
      </w:r>
    </w:p>
    <w:p w:rsidR="00726BE1" w:rsidRPr="00726BE1" w:rsidRDefault="00726BE1" w:rsidP="00726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6BE1" w:rsidRPr="00726BE1" w:rsidSect="00726BE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E1"/>
    <w:rsid w:val="003C1F34"/>
    <w:rsid w:val="00726BE1"/>
    <w:rsid w:val="00E1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7020"/>
  <w15:chartTrackingRefBased/>
  <w15:docId w15:val="{21EDC6FD-44E0-436C-BD3D-01A72D4F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Николаевич</dc:creator>
  <cp:keywords/>
  <dc:description/>
  <cp:lastModifiedBy>Медведев Михаил Николаевич</cp:lastModifiedBy>
  <cp:revision>2</cp:revision>
  <dcterms:created xsi:type="dcterms:W3CDTF">2021-04-01T07:22:00Z</dcterms:created>
  <dcterms:modified xsi:type="dcterms:W3CDTF">2021-04-01T07:33:00Z</dcterms:modified>
</cp:coreProperties>
</file>