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27.03.2015 № 110-п</w:t>
      </w:r>
    </w:p>
    <w:p w:rsidR="009C3D6C" w:rsidRDefault="009C3D6C" w:rsidP="009C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D6C" w:rsidRDefault="009C3D6C" w:rsidP="009C3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9C3D6C" w:rsidRDefault="009C3D6C" w:rsidP="009C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27.03.2015 № 110-п «Об утверждении государственной программы Новосибирской области «Обеспечение безопасности жизнедеятельности населения Новосибирской области» (далее – постановление) следующие изменения:</w:t>
      </w:r>
    </w:p>
    <w:p w:rsidR="009C3D6C" w:rsidRDefault="00EB1ADC" w:rsidP="009C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государственной программе «Обеспечение безопасности жизнедеятельности населения Новосибирской области» (далее – Программа):</w:t>
      </w:r>
    </w:p>
    <w:p w:rsidR="00EB1ADC" w:rsidRDefault="00EB1ADC" w:rsidP="009C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«Паспорт»:</w:t>
      </w:r>
    </w:p>
    <w:p w:rsidR="00EB1ADC" w:rsidRDefault="00EB1ADC" w:rsidP="009C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позиции «Исполнители подпрограмм государственной программы, мероприятий государственной программы»:</w:t>
      </w:r>
    </w:p>
    <w:p w:rsidR="00EB1ADC" w:rsidRDefault="00EB1ADC" w:rsidP="009C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НСО;» дополнить словами «Министерство строительства </w:t>
      </w:r>
      <w:r w:rsidR="009963C6">
        <w:rPr>
          <w:rFonts w:ascii="Times New Roman" w:hAnsi="Times New Roman" w:cs="Times New Roman"/>
          <w:sz w:val="28"/>
          <w:szCs w:val="28"/>
        </w:rPr>
        <w:t>Новосибирской области»;</w:t>
      </w:r>
    </w:p>
    <w:p w:rsidR="009963C6" w:rsidRDefault="009963C6" w:rsidP="009C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«(далее – ГКУ НСО «Центр ГО, ЧС и ПБ Новосибирской области»)» дополнить словами «государственное казенное учреждение Новосибирской области «Управление капитального строительства» (далее – ГКУ НСО «УКС НСО»)»;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позиции «Объемы финансирования государственной программы»: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сороковом слова «9 254 761,2 тыс. рублей» заменить словами «9 247 971,2 тыс. рублей»;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сорок седьмом слова «876 652,6 тыс. рублей» заменить словами «869 862,6 тыс. рублей»;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шестьдесят третьего дополнить абзацами следующего содержания: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«Министерство строительства Новосибирской области</w:t>
      </w:r>
      <w:r w:rsidR="00DE729A">
        <w:rPr>
          <w:rFonts w:ascii="Times New Roman" w:hAnsi="Times New Roman" w:cs="Times New Roman"/>
          <w:sz w:val="28"/>
          <w:szCs w:val="28"/>
        </w:rPr>
        <w:t xml:space="preserve"> – 6 790,0 тыс. рублей, в том числе по годам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6 790,0 тыс. рублей;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 рублей;</w:t>
      </w:r>
    </w:p>
    <w:p w:rsidR="005D23D6" w:rsidRDefault="005D23D6" w:rsidP="005D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 рублей»;</w:t>
      </w:r>
    </w:p>
    <w:p w:rsidR="00260D80" w:rsidRDefault="005D23D6" w:rsidP="0026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в позиции </w:t>
      </w:r>
      <w:r w:rsidR="00260D80">
        <w:rPr>
          <w:rFonts w:ascii="Times New Roman" w:hAnsi="Times New Roman" w:cs="Times New Roman"/>
          <w:sz w:val="28"/>
          <w:szCs w:val="28"/>
        </w:rPr>
        <w:t xml:space="preserve">«Основные целевые индикаторы государственной программы» после абзаца </w:t>
      </w:r>
      <w:r w:rsidR="001B6D37">
        <w:rPr>
          <w:rFonts w:ascii="Times New Roman" w:hAnsi="Times New Roman" w:cs="Times New Roman"/>
          <w:sz w:val="28"/>
          <w:szCs w:val="28"/>
        </w:rPr>
        <w:t>одиннадцатого</w:t>
      </w:r>
      <w:r w:rsidR="00826511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260D8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28C" w:rsidRDefault="00826511" w:rsidP="0026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6D37">
        <w:rPr>
          <w:rFonts w:ascii="Times New Roman" w:hAnsi="Times New Roman" w:cs="Times New Roman"/>
          <w:sz w:val="28"/>
          <w:szCs w:val="28"/>
        </w:rPr>
        <w:t>11</w:t>
      </w:r>
      <w:r w:rsidR="006B328C">
        <w:rPr>
          <w:rFonts w:ascii="Times New Roman" w:hAnsi="Times New Roman" w:cs="Times New Roman"/>
          <w:sz w:val="28"/>
          <w:szCs w:val="28"/>
        </w:rPr>
        <w:t xml:space="preserve">. Уровень </w:t>
      </w:r>
      <w:r>
        <w:rPr>
          <w:rFonts w:ascii="Times New Roman" w:hAnsi="Times New Roman" w:cs="Times New Roman"/>
          <w:sz w:val="28"/>
          <w:szCs w:val="28"/>
        </w:rPr>
        <w:t>готовности объекта</w:t>
      </w:r>
      <w:r w:rsidR="006B328C">
        <w:rPr>
          <w:rFonts w:ascii="Times New Roman" w:hAnsi="Times New Roman" w:cs="Times New Roman"/>
          <w:sz w:val="28"/>
          <w:szCs w:val="28"/>
        </w:rPr>
        <w:t xml:space="preserve"> пожарного депо возле </w:t>
      </w:r>
      <w:r w:rsidR="00CB31D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D927BA">
        <w:rPr>
          <w:rFonts w:ascii="Times New Roman" w:hAnsi="Times New Roman" w:cs="Times New Roman"/>
          <w:sz w:val="28"/>
          <w:szCs w:val="28"/>
        </w:rPr>
        <w:t xml:space="preserve">многофункциональной </w:t>
      </w:r>
      <w:r w:rsidR="006B328C">
        <w:rPr>
          <w:rFonts w:ascii="Times New Roman" w:hAnsi="Times New Roman" w:cs="Times New Roman"/>
          <w:sz w:val="28"/>
          <w:szCs w:val="28"/>
        </w:rPr>
        <w:t>ледовой арены.»;</w:t>
      </w:r>
    </w:p>
    <w:p w:rsidR="006B328C" w:rsidRDefault="006B328C" w:rsidP="0082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 позиции «Ожидаемые результаты реализации государственной программы, выраженные в количественно измеримых показателях»</w:t>
      </w:r>
      <w:r w:rsidR="00D927BA">
        <w:rPr>
          <w:rFonts w:ascii="Times New Roman" w:hAnsi="Times New Roman" w:cs="Times New Roman"/>
          <w:sz w:val="28"/>
          <w:szCs w:val="28"/>
        </w:rPr>
        <w:t xml:space="preserve"> после абзаца </w:t>
      </w:r>
      <w:r w:rsidR="001B6D37">
        <w:rPr>
          <w:rFonts w:ascii="Times New Roman" w:hAnsi="Times New Roman" w:cs="Times New Roman"/>
          <w:sz w:val="28"/>
          <w:szCs w:val="28"/>
        </w:rPr>
        <w:t>одиннадцатого</w:t>
      </w:r>
      <w:r w:rsidR="00826511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79F4" w:rsidRDefault="00826511" w:rsidP="00A0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6D37">
        <w:rPr>
          <w:rFonts w:ascii="Times New Roman" w:hAnsi="Times New Roman" w:cs="Times New Roman"/>
          <w:sz w:val="28"/>
          <w:szCs w:val="28"/>
        </w:rPr>
        <w:t>11</w:t>
      </w:r>
      <w:r w:rsidR="00D927BA">
        <w:rPr>
          <w:rFonts w:ascii="Times New Roman" w:hAnsi="Times New Roman" w:cs="Times New Roman"/>
          <w:sz w:val="28"/>
          <w:szCs w:val="28"/>
        </w:rPr>
        <w:t xml:space="preserve">. В </w:t>
      </w:r>
      <w:r>
        <w:rPr>
          <w:rFonts w:ascii="Times New Roman" w:hAnsi="Times New Roman" w:cs="Times New Roman"/>
          <w:sz w:val="28"/>
          <w:szCs w:val="28"/>
        </w:rPr>
        <w:t>2021-2022 годах</w:t>
      </w:r>
      <w:r w:rsidR="00A079F4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осуществлено строительство пожарного</w:t>
      </w:r>
      <w:r w:rsidR="00A079F4">
        <w:rPr>
          <w:rFonts w:ascii="Times New Roman" w:hAnsi="Times New Roman" w:cs="Times New Roman"/>
          <w:sz w:val="28"/>
          <w:szCs w:val="28"/>
        </w:rPr>
        <w:t xml:space="preserve"> депо возле новой многофункциональной ледовой</w:t>
      </w:r>
      <w:r w:rsidR="007F6A36">
        <w:rPr>
          <w:rFonts w:ascii="Times New Roman" w:hAnsi="Times New Roman" w:cs="Times New Roman"/>
          <w:sz w:val="28"/>
          <w:szCs w:val="28"/>
        </w:rPr>
        <w:t xml:space="preserve"> арены</w:t>
      </w:r>
      <w:r w:rsidR="00A079F4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="00A079F4">
        <w:rPr>
          <w:rFonts w:ascii="Times New Roman" w:hAnsi="Times New Roman" w:cs="Times New Roman"/>
          <w:sz w:val="28"/>
          <w:szCs w:val="28"/>
        </w:rPr>
        <w:t>Немеровича</w:t>
      </w:r>
      <w:proofErr w:type="spellEnd"/>
      <w:r w:rsidR="00A079F4">
        <w:rPr>
          <w:rFonts w:ascii="Times New Roman" w:hAnsi="Times New Roman" w:cs="Times New Roman"/>
          <w:sz w:val="28"/>
          <w:szCs w:val="28"/>
        </w:rPr>
        <w:t>-Данченко в г. Новосибирске;»;</w:t>
      </w:r>
    </w:p>
    <w:p w:rsidR="00A079F4" w:rsidRDefault="00A079F4" w:rsidP="00CB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7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«Цели и задачи, важнейшие целевые индикаторы государственной программы» </w:t>
      </w:r>
      <w:r w:rsidR="00CB31DC">
        <w:rPr>
          <w:rFonts w:ascii="Times New Roman" w:hAnsi="Times New Roman" w:cs="Times New Roman"/>
          <w:sz w:val="28"/>
          <w:szCs w:val="28"/>
        </w:rPr>
        <w:t>после абза</w:t>
      </w:r>
      <w:r w:rsidR="00826511">
        <w:rPr>
          <w:rFonts w:ascii="Times New Roman" w:hAnsi="Times New Roman" w:cs="Times New Roman"/>
          <w:sz w:val="28"/>
          <w:szCs w:val="28"/>
        </w:rPr>
        <w:t>ца двадцатого дополнить абзацем</w:t>
      </w:r>
      <w:r w:rsidR="00CB31D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31DC" w:rsidRDefault="00CB31DC" w:rsidP="0082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«уровень </w:t>
      </w:r>
      <w:r w:rsidR="00826511">
        <w:rPr>
          <w:rFonts w:ascii="Times New Roman" w:hAnsi="Times New Roman" w:cs="Times New Roman"/>
          <w:sz w:val="28"/>
          <w:szCs w:val="28"/>
        </w:rPr>
        <w:t>готовности объекта</w:t>
      </w:r>
      <w:r>
        <w:rPr>
          <w:rFonts w:ascii="Times New Roman" w:hAnsi="Times New Roman" w:cs="Times New Roman"/>
          <w:sz w:val="28"/>
          <w:szCs w:val="28"/>
        </w:rPr>
        <w:t xml:space="preserve"> пожарного депо возле новой многофункциональной ледовой арены;»;</w:t>
      </w:r>
    </w:p>
    <w:p w:rsidR="00CB31DC" w:rsidRDefault="00CB31DC" w:rsidP="00A0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«Система основных мероприятий государственной программы»</w:t>
      </w:r>
      <w:r w:rsidR="001C465B">
        <w:rPr>
          <w:rFonts w:ascii="Times New Roman" w:hAnsi="Times New Roman" w:cs="Times New Roman"/>
          <w:sz w:val="28"/>
          <w:szCs w:val="28"/>
        </w:rPr>
        <w:t xml:space="preserve"> после абзаца</w:t>
      </w:r>
      <w:r w:rsidR="00C60C02">
        <w:rPr>
          <w:rFonts w:ascii="Times New Roman" w:hAnsi="Times New Roman" w:cs="Times New Roman"/>
          <w:sz w:val="28"/>
          <w:szCs w:val="28"/>
        </w:rPr>
        <w:t xml:space="preserve"> сорок пятого дополнить абзацами</w:t>
      </w:r>
      <w:r w:rsidR="001C465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F6A36" w:rsidRDefault="001C465B" w:rsidP="007F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6A36">
        <w:rPr>
          <w:rFonts w:ascii="Times New Roman" w:hAnsi="Times New Roman" w:cs="Times New Roman"/>
          <w:sz w:val="28"/>
          <w:szCs w:val="28"/>
        </w:rPr>
        <w:t>в) </w:t>
      </w:r>
      <w:r w:rsidR="00826511">
        <w:rPr>
          <w:rFonts w:ascii="Times New Roman" w:hAnsi="Times New Roman" w:cs="Times New Roman"/>
          <w:sz w:val="28"/>
          <w:szCs w:val="28"/>
        </w:rPr>
        <w:t>развитие сети пожарных депо на территории Новосибирской области.</w:t>
      </w:r>
    </w:p>
    <w:p w:rsidR="00C60C02" w:rsidRDefault="00C60C02" w:rsidP="007F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по развитию сети пожарных депо на территории Новосибирской области будет осуществлено проектирование и строительство здания пожарно-спасательной части по адресу: г. Новосибирск, Кировский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-Данче</w:t>
      </w:r>
      <w:r w:rsidR="001B6D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ко.</w:t>
      </w:r>
    </w:p>
    <w:p w:rsidR="007F6A36" w:rsidRDefault="007F6A36" w:rsidP="007F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разработке проектно-смет</w:t>
      </w:r>
      <w:r w:rsidR="00826511">
        <w:rPr>
          <w:rFonts w:ascii="Times New Roman" w:hAnsi="Times New Roman" w:cs="Times New Roman"/>
          <w:sz w:val="28"/>
          <w:szCs w:val="28"/>
        </w:rPr>
        <w:t>ной документации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37">
        <w:rPr>
          <w:rFonts w:ascii="Times New Roman" w:hAnsi="Times New Roman" w:cs="Times New Roman"/>
          <w:sz w:val="28"/>
          <w:szCs w:val="28"/>
        </w:rPr>
        <w:t xml:space="preserve">здания пожарно-спасательной части по адресу г. Новосибирск, Кировский район, ул. </w:t>
      </w:r>
      <w:proofErr w:type="spellStart"/>
      <w:r w:rsidR="001B6D37">
        <w:rPr>
          <w:rFonts w:ascii="Times New Roman" w:hAnsi="Times New Roman" w:cs="Times New Roman"/>
          <w:sz w:val="28"/>
          <w:szCs w:val="28"/>
        </w:rPr>
        <w:t>Немеровича</w:t>
      </w:r>
      <w:proofErr w:type="spellEnd"/>
      <w:r w:rsidR="001B6D37">
        <w:rPr>
          <w:rFonts w:ascii="Times New Roman" w:hAnsi="Times New Roman" w:cs="Times New Roman"/>
          <w:sz w:val="28"/>
          <w:szCs w:val="28"/>
        </w:rPr>
        <w:t xml:space="preserve">-Данченко </w:t>
      </w:r>
      <w:r>
        <w:rPr>
          <w:rFonts w:ascii="Times New Roman" w:hAnsi="Times New Roman" w:cs="Times New Roman"/>
          <w:sz w:val="28"/>
          <w:szCs w:val="28"/>
        </w:rPr>
        <w:t>будет осуществляться министерством строительства Новосибирской области во взаимодействии с ГКУ НСО «Управление капитального строительства» за счет средств областного бюджета Новосибирской области.</w:t>
      </w:r>
    </w:p>
    <w:p w:rsidR="00C515F1" w:rsidRDefault="007F6A36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данн</w:t>
      </w:r>
      <w:r w:rsidR="00C515F1">
        <w:rPr>
          <w:rFonts w:ascii="Times New Roman" w:hAnsi="Times New Roman" w:cs="Times New Roman"/>
          <w:sz w:val="28"/>
          <w:szCs w:val="28"/>
        </w:rPr>
        <w:t xml:space="preserve">ого мероприятия являются </w:t>
      </w:r>
      <w:proofErr w:type="spellStart"/>
      <w:r w:rsidR="00C515F1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="00C515F1">
        <w:rPr>
          <w:rFonts w:ascii="Times New Roman" w:hAnsi="Times New Roman" w:cs="Times New Roman"/>
          <w:sz w:val="28"/>
          <w:szCs w:val="28"/>
        </w:rPr>
        <w:t xml:space="preserve"> НСО, министерство строительства Новосибирской области, ГКУ НСО «Управление капитального строительства».»;</w:t>
      </w:r>
    </w:p>
    <w:p w:rsidR="00C515F1" w:rsidRDefault="00C515F1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:rsidR="00C515F1" w:rsidRDefault="00C515F1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абзаца четвертого дополнить абзацем следующего содержания:</w:t>
      </w:r>
    </w:p>
    <w:p w:rsidR="00C515F1" w:rsidRDefault="00C515F1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«министерство строительства Новосибирской области;»;</w:t>
      </w:r>
    </w:p>
    <w:p w:rsidR="00C515F1" w:rsidRDefault="00C515F1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после абзаца шестого дополнить абзацем следующего содержания:</w:t>
      </w:r>
    </w:p>
    <w:p w:rsidR="00C515F1" w:rsidRDefault="00C515F1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«ГКУ НСО «Управление капитального строительства»;»;</w:t>
      </w:r>
    </w:p>
    <w:p w:rsidR="00C515F1" w:rsidRDefault="00C515F1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5A57">
        <w:rPr>
          <w:rFonts w:ascii="Times New Roman" w:hAnsi="Times New Roman" w:cs="Times New Roman"/>
          <w:sz w:val="28"/>
          <w:szCs w:val="28"/>
        </w:rPr>
        <w:t>) после абзаца тридцать первого дополнить абзацами следующего содержания:</w:t>
      </w:r>
    </w:p>
    <w:p w:rsidR="00D15A57" w:rsidRDefault="00D15A57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«Главным распорядителем бюджетных средств в части выполнения мероприятий по проектированию и строительству </w:t>
      </w:r>
      <w:r w:rsidR="001B6D37">
        <w:rPr>
          <w:rFonts w:ascii="Times New Roman" w:hAnsi="Times New Roman" w:cs="Times New Roman"/>
          <w:sz w:val="28"/>
          <w:szCs w:val="28"/>
        </w:rPr>
        <w:t xml:space="preserve">здания пожарно-спасательной части по адресу: г. Новосибирск, Кировский район, ул. </w:t>
      </w:r>
      <w:proofErr w:type="spellStart"/>
      <w:r w:rsidR="001B6D37">
        <w:rPr>
          <w:rFonts w:ascii="Times New Roman" w:hAnsi="Times New Roman" w:cs="Times New Roman"/>
          <w:sz w:val="28"/>
          <w:szCs w:val="28"/>
        </w:rPr>
        <w:t>Немеровича</w:t>
      </w:r>
      <w:proofErr w:type="spellEnd"/>
      <w:r w:rsidR="001B6D37">
        <w:rPr>
          <w:rFonts w:ascii="Times New Roman" w:hAnsi="Times New Roman" w:cs="Times New Roman"/>
          <w:sz w:val="28"/>
          <w:szCs w:val="28"/>
        </w:rPr>
        <w:t xml:space="preserve">-Данченко </w:t>
      </w:r>
      <w:r>
        <w:rPr>
          <w:rFonts w:ascii="Times New Roman" w:hAnsi="Times New Roman" w:cs="Times New Roman"/>
          <w:sz w:val="28"/>
          <w:szCs w:val="28"/>
        </w:rPr>
        <w:t>является министерство строительство Новосибирской области.</w:t>
      </w:r>
    </w:p>
    <w:p w:rsidR="00D15A57" w:rsidRDefault="00D15A57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выполнения мероприятия осуществляется на основании ведомственной отчетности, заключенных договоров и включает в себя ежеквартальную отчетность о реализации программных мероприятий.</w:t>
      </w:r>
    </w:p>
    <w:p w:rsidR="00D15A57" w:rsidRDefault="00767740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4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«Ресурсное обеспечение государственной программы» после абзаца пятого дополнить абзацами следующего содержания:</w:t>
      </w:r>
    </w:p>
    <w:p w:rsidR="00767740" w:rsidRDefault="00767740" w:rsidP="00C5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«Министерство строительства Новосибирской области – 6 790,0 тыс. рублей;»</w:t>
      </w:r>
    </w:p>
    <w:p w:rsidR="001B6D37" w:rsidRDefault="00767740" w:rsidP="001B6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программы» после абзаца </w:t>
      </w:r>
      <w:r w:rsidR="001B6D37">
        <w:rPr>
          <w:rFonts w:ascii="Times New Roman" w:hAnsi="Times New Roman" w:cs="Times New Roman"/>
          <w:sz w:val="28"/>
          <w:szCs w:val="28"/>
        </w:rPr>
        <w:t>двенадцатого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67740" w:rsidRDefault="00826511" w:rsidP="001B6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7AF2">
        <w:rPr>
          <w:rFonts w:ascii="Times New Roman" w:hAnsi="Times New Roman" w:cs="Times New Roman"/>
          <w:sz w:val="28"/>
          <w:szCs w:val="28"/>
        </w:rPr>
        <w:t>10</w:t>
      </w:r>
      <w:r w:rsidR="00767740">
        <w:rPr>
          <w:rFonts w:ascii="Times New Roman" w:hAnsi="Times New Roman" w:cs="Times New Roman"/>
          <w:sz w:val="28"/>
          <w:szCs w:val="28"/>
        </w:rPr>
        <w:t xml:space="preserve">. В </w:t>
      </w:r>
      <w:r>
        <w:rPr>
          <w:rFonts w:ascii="Times New Roman" w:hAnsi="Times New Roman" w:cs="Times New Roman"/>
          <w:sz w:val="28"/>
          <w:szCs w:val="28"/>
        </w:rPr>
        <w:t>2021-2022 годах</w:t>
      </w:r>
      <w:r w:rsidR="00767740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осуществлено строительство пожарного</w:t>
      </w:r>
      <w:r w:rsidR="00767740">
        <w:rPr>
          <w:rFonts w:ascii="Times New Roman" w:hAnsi="Times New Roman" w:cs="Times New Roman"/>
          <w:sz w:val="28"/>
          <w:szCs w:val="28"/>
        </w:rPr>
        <w:t xml:space="preserve"> депо возле новой многофункциональной ледовой арены по улице </w:t>
      </w:r>
      <w:proofErr w:type="spellStart"/>
      <w:r w:rsidR="00767740">
        <w:rPr>
          <w:rFonts w:ascii="Times New Roman" w:hAnsi="Times New Roman" w:cs="Times New Roman"/>
          <w:sz w:val="28"/>
          <w:szCs w:val="28"/>
        </w:rPr>
        <w:t>Немеровича</w:t>
      </w:r>
      <w:proofErr w:type="spellEnd"/>
      <w:r w:rsidR="00767740">
        <w:rPr>
          <w:rFonts w:ascii="Times New Roman" w:hAnsi="Times New Roman" w:cs="Times New Roman"/>
          <w:sz w:val="28"/>
          <w:szCs w:val="28"/>
        </w:rPr>
        <w:t>-Данченко в г. Новосибирске;»;</w:t>
      </w:r>
    </w:p>
    <w:p w:rsidR="00767740" w:rsidRDefault="00DA7AF2" w:rsidP="0076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приложение № 1 к Программе «Цели, задачи и целевые индикаторы государственной программы» изложить в редакции согласно приложению № 1 к настоящему постановлению;</w:t>
      </w:r>
    </w:p>
    <w:p w:rsidR="00E75359" w:rsidRDefault="00E75359" w:rsidP="0076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приложение № 2.1 к Программе «Основные мероприятия государственной программы Новосибирской области «Обеспечение безопасности жизнедеятельности населения Новосибирской области» изложить в редакции согласно приложение № 2 к настоящему постановлению;</w:t>
      </w:r>
    </w:p>
    <w:p w:rsidR="00E75359" w:rsidRDefault="00E75359" w:rsidP="0076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приложение № 3 к Программе «Сводные финансовые затраты государственной программы» изложить в редакции согласно приложению № 3 к настоящему постановлению.</w:t>
      </w:r>
    </w:p>
    <w:p w:rsidR="00E75359" w:rsidRDefault="00E75359" w:rsidP="0076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76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76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  А.А. Травников</w:t>
      </w: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Д.Н. Архипов</w:t>
      </w:r>
    </w:p>
    <w:p w:rsidR="00E75359" w:rsidRP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238-76-09</w:t>
      </w:r>
    </w:p>
    <w:p w:rsidR="00767740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098"/>
        <w:gridCol w:w="2127"/>
        <w:gridCol w:w="2686"/>
      </w:tblGrid>
      <w:tr w:rsidR="00E75359" w:rsidTr="00E7535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E75359" w:rsidTr="00E7535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E75359" w:rsidTr="00E7535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– министр финансов и налоговой политики Новосибирской области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E75359" w:rsidTr="00E7535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E75359" w:rsidTr="00E7535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</w:tc>
      </w:tr>
      <w:tr w:rsidR="00E75359" w:rsidTr="00E7535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Шмидт</w:t>
            </w:r>
          </w:p>
        </w:tc>
      </w:tr>
      <w:tr w:rsidR="00E75359" w:rsidTr="00E7535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  <w:tr w:rsidR="00E75359" w:rsidTr="00E7535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МЧС России по Новосибирской области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E75359" w:rsidRDefault="00E75359" w:rsidP="00E75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59" w:rsidRDefault="00E75359" w:rsidP="00E75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</w:tc>
      </w:tr>
    </w:tbl>
    <w:p w:rsidR="00E75359" w:rsidRPr="00E75359" w:rsidRDefault="00E75359" w:rsidP="00E7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DC" w:rsidRDefault="00CB31DC" w:rsidP="00A0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3537"/>
      </w:tblGrid>
      <w:tr w:rsidR="00E75359" w:rsidTr="00C00AA2">
        <w:tc>
          <w:tcPr>
            <w:tcW w:w="4815" w:type="dxa"/>
          </w:tcPr>
          <w:p w:rsidR="00E75359" w:rsidRPr="00C00AA2" w:rsidRDefault="00E75359" w:rsidP="00C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E75359" w:rsidRPr="00C00AA2" w:rsidRDefault="00C00AA2" w:rsidP="00C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37" w:type="dxa"/>
          </w:tcPr>
          <w:p w:rsidR="00E75359" w:rsidRPr="00C00AA2" w:rsidRDefault="00C00AA2" w:rsidP="00C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E75359" w:rsidTr="00C00AA2">
        <w:tc>
          <w:tcPr>
            <w:tcW w:w="4815" w:type="dxa"/>
          </w:tcPr>
          <w:p w:rsidR="00E75359" w:rsidRPr="00C00AA2" w:rsidRDefault="00C00AA2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жилищно-коммунального хозяйства и энергетики Новосибирской области</w:t>
            </w:r>
          </w:p>
        </w:tc>
        <w:tc>
          <w:tcPr>
            <w:tcW w:w="1559" w:type="dxa"/>
          </w:tcPr>
          <w:p w:rsidR="00E75359" w:rsidRPr="00C00AA2" w:rsidRDefault="00E75359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E75359" w:rsidRPr="00C00AA2" w:rsidRDefault="00E75359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359" w:rsidTr="00C00AA2">
        <w:tc>
          <w:tcPr>
            <w:tcW w:w="4815" w:type="dxa"/>
          </w:tcPr>
          <w:p w:rsidR="00E75359" w:rsidRPr="00C00AA2" w:rsidRDefault="00C00AA2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– начальник управления по предупреждению ЧС</w:t>
            </w:r>
          </w:p>
        </w:tc>
        <w:tc>
          <w:tcPr>
            <w:tcW w:w="1559" w:type="dxa"/>
          </w:tcPr>
          <w:p w:rsidR="00E75359" w:rsidRPr="00C00AA2" w:rsidRDefault="00E75359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E75359" w:rsidRPr="00C00AA2" w:rsidRDefault="00E75359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359" w:rsidTr="00C00AA2">
        <w:trPr>
          <w:trHeight w:val="451"/>
        </w:trPr>
        <w:tc>
          <w:tcPr>
            <w:tcW w:w="4815" w:type="dxa"/>
          </w:tcPr>
          <w:p w:rsidR="00C00AA2" w:rsidRDefault="00C00AA2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359" w:rsidRPr="00C00AA2" w:rsidRDefault="00C00AA2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экономики</w:t>
            </w:r>
          </w:p>
        </w:tc>
        <w:tc>
          <w:tcPr>
            <w:tcW w:w="1559" w:type="dxa"/>
          </w:tcPr>
          <w:p w:rsidR="00E75359" w:rsidRPr="00C00AA2" w:rsidRDefault="00E75359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E75359" w:rsidRPr="00C00AA2" w:rsidRDefault="00E75359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359" w:rsidTr="00C00AA2">
        <w:tc>
          <w:tcPr>
            <w:tcW w:w="4815" w:type="dxa"/>
          </w:tcPr>
          <w:p w:rsidR="00E75359" w:rsidRPr="00C00AA2" w:rsidRDefault="00C00AA2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Начальник отдела предупреж</w:t>
            </w:r>
            <w:bookmarkStart w:id="0" w:name="_GoBack"/>
            <w:bookmarkEnd w:id="0"/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дению ЧС и сопровождения программ</w:t>
            </w:r>
          </w:p>
        </w:tc>
        <w:tc>
          <w:tcPr>
            <w:tcW w:w="1559" w:type="dxa"/>
          </w:tcPr>
          <w:p w:rsidR="00E75359" w:rsidRPr="00C00AA2" w:rsidRDefault="00E75359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E75359" w:rsidRPr="00C00AA2" w:rsidRDefault="00E75359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AA2" w:rsidTr="00C00AA2">
        <w:tc>
          <w:tcPr>
            <w:tcW w:w="4815" w:type="dxa"/>
          </w:tcPr>
          <w:p w:rsidR="00C00AA2" w:rsidRPr="00C00AA2" w:rsidRDefault="00C00AA2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AA2">
              <w:rPr>
                <w:rFonts w:ascii="Times New Roman" w:hAnsi="Times New Roman" w:cs="Times New Roman"/>
                <w:sz w:val="20"/>
                <w:szCs w:val="20"/>
              </w:rPr>
              <w:t>Консультант (юрист) министерства жилищно-коммунального хозяйства и энергетики Новосибирской области</w:t>
            </w:r>
          </w:p>
        </w:tc>
        <w:tc>
          <w:tcPr>
            <w:tcW w:w="1559" w:type="dxa"/>
          </w:tcPr>
          <w:p w:rsidR="00C00AA2" w:rsidRPr="00C00AA2" w:rsidRDefault="00C00AA2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C00AA2" w:rsidRPr="00C00AA2" w:rsidRDefault="00C00AA2" w:rsidP="00A07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359" w:rsidRDefault="00E75359" w:rsidP="00A0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A0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A0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C00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AA2" w:rsidRDefault="00C00AA2" w:rsidP="00C00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AA2" w:rsidRDefault="00C00AA2" w:rsidP="00C00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AA2" w:rsidRPr="00C00AA2" w:rsidRDefault="00C00AA2" w:rsidP="00C00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0AA2">
        <w:rPr>
          <w:rFonts w:ascii="Times New Roman" w:hAnsi="Times New Roman" w:cs="Times New Roman"/>
          <w:sz w:val="20"/>
          <w:szCs w:val="20"/>
        </w:rPr>
        <w:t>Медведев М.Н.</w:t>
      </w:r>
    </w:p>
    <w:p w:rsidR="009963C6" w:rsidRPr="00C00AA2" w:rsidRDefault="00C00AA2" w:rsidP="00C00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0AA2">
        <w:rPr>
          <w:rFonts w:ascii="Times New Roman" w:hAnsi="Times New Roman" w:cs="Times New Roman"/>
          <w:sz w:val="20"/>
          <w:szCs w:val="20"/>
        </w:rPr>
        <w:t>210-33-38</w:t>
      </w:r>
    </w:p>
    <w:sectPr w:rsidR="009963C6" w:rsidRPr="00C00AA2" w:rsidSect="009C3D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6C"/>
    <w:rsid w:val="001B6D37"/>
    <w:rsid w:val="001C465B"/>
    <w:rsid w:val="001E1C10"/>
    <w:rsid w:val="00260D80"/>
    <w:rsid w:val="00365753"/>
    <w:rsid w:val="005D23D6"/>
    <w:rsid w:val="006B328C"/>
    <w:rsid w:val="00767740"/>
    <w:rsid w:val="007F6A36"/>
    <w:rsid w:val="00826511"/>
    <w:rsid w:val="009963C6"/>
    <w:rsid w:val="009C3D6C"/>
    <w:rsid w:val="00A079F4"/>
    <w:rsid w:val="00C00AA2"/>
    <w:rsid w:val="00C515F1"/>
    <w:rsid w:val="00C60C02"/>
    <w:rsid w:val="00CB31DC"/>
    <w:rsid w:val="00CD0EB1"/>
    <w:rsid w:val="00D15A57"/>
    <w:rsid w:val="00D927BA"/>
    <w:rsid w:val="00DA7AF2"/>
    <w:rsid w:val="00DE729A"/>
    <w:rsid w:val="00E75359"/>
    <w:rsid w:val="00E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0A6A"/>
  <w15:chartTrackingRefBased/>
  <w15:docId w15:val="{5A1FE02F-97B4-41F9-B680-38A95307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12</cp:revision>
  <dcterms:created xsi:type="dcterms:W3CDTF">2021-03-24T02:52:00Z</dcterms:created>
  <dcterms:modified xsi:type="dcterms:W3CDTF">2021-04-23T04:59:00Z</dcterms:modified>
</cp:coreProperties>
</file>