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42" w:rsidRDefault="009F6539" w:rsidP="009F6539">
      <w:pPr>
        <w:spacing w:after="0" w:line="259" w:lineRule="auto"/>
        <w:ind w:left="5103" w:firstLine="0"/>
        <w:jc w:val="center"/>
      </w:pPr>
      <w:r>
        <w:t xml:space="preserve">                </w:t>
      </w:r>
      <w:r w:rsidR="001060DD">
        <w:t>УТВЕРЖДЕНА</w:t>
      </w:r>
    </w:p>
    <w:p w:rsidR="005B6142" w:rsidRDefault="009F6539" w:rsidP="009F6539">
      <w:pPr>
        <w:spacing w:after="0" w:line="259" w:lineRule="auto"/>
        <w:ind w:left="5103" w:right="1029" w:firstLine="0"/>
        <w:jc w:val="center"/>
      </w:pPr>
      <w:r>
        <w:t xml:space="preserve">              </w:t>
      </w:r>
      <w:r w:rsidR="001060DD">
        <w:t>приказом инспекции</w:t>
      </w:r>
    </w:p>
    <w:p w:rsidR="005B6142" w:rsidRDefault="009F6539" w:rsidP="009F6539">
      <w:pPr>
        <w:spacing w:after="0" w:line="259" w:lineRule="auto"/>
        <w:ind w:left="5103" w:right="556" w:firstLine="0"/>
        <w:jc w:val="center"/>
      </w:pPr>
      <w:r>
        <w:t xml:space="preserve">           </w:t>
      </w:r>
      <w:r w:rsidR="001060DD">
        <w:t>государственного надзора за</w:t>
      </w:r>
    </w:p>
    <w:p w:rsidR="009F6539" w:rsidRDefault="001060DD" w:rsidP="009F6539">
      <w:pPr>
        <w:ind w:left="5103" w:right="4" w:firstLine="0"/>
        <w:jc w:val="center"/>
      </w:pPr>
      <w:r>
        <w:t>техническим состоянием самоходных машин и других видов техники Новосибирской области</w:t>
      </w:r>
    </w:p>
    <w:p w:rsidR="005B6142" w:rsidRDefault="004234CA" w:rsidP="009F6539">
      <w:pPr>
        <w:ind w:left="5670" w:right="4" w:hanging="391"/>
        <w:jc w:val="center"/>
      </w:pPr>
      <w:r>
        <w:t>от __.12.2022</w:t>
      </w:r>
      <w:r w:rsidR="0061767B">
        <w:t xml:space="preserve"> № </w:t>
      </w:r>
      <w:r w:rsidR="002937F5">
        <w:t>__</w:t>
      </w:r>
    </w:p>
    <w:p w:rsidR="005B6142" w:rsidRDefault="001060DD" w:rsidP="009F6539">
      <w:pPr>
        <w:spacing w:after="0" w:line="240" w:lineRule="auto"/>
        <w:ind w:left="70" w:right="0" w:firstLine="0"/>
        <w:jc w:val="center"/>
      </w:pPr>
      <w:r>
        <w:t xml:space="preserve"> </w:t>
      </w:r>
    </w:p>
    <w:p w:rsidR="005B6142" w:rsidRPr="009F3C5E" w:rsidRDefault="001060DD" w:rsidP="00656818">
      <w:pPr>
        <w:spacing w:after="0" w:line="240" w:lineRule="auto"/>
        <w:ind w:left="10" w:right="0" w:hanging="10"/>
        <w:jc w:val="center"/>
      </w:pPr>
      <w:r w:rsidRPr="009F3C5E">
        <w:t xml:space="preserve">Программа профилактики рисков причинения вреда (ущерба) охраняемым законом ценностям при осуществлении </w:t>
      </w:r>
      <w:r w:rsidR="00656818" w:rsidRPr="00DA58BD">
        <w:rPr>
          <w:szCs w:val="28"/>
        </w:rPr>
        <w:t>регионального государственного контроля (надзора) в области технического состояния и эксплуатации самоходных машин и других видов техники, аттракционов в Новосибирской области</w:t>
      </w:r>
      <w:r w:rsidR="00073969" w:rsidRPr="009F3C5E">
        <w:t xml:space="preserve"> на </w:t>
      </w:r>
      <w:r w:rsidRPr="009F3C5E">
        <w:t>202</w:t>
      </w:r>
      <w:r w:rsidR="002937F5">
        <w:t>3</w:t>
      </w:r>
      <w:r w:rsidRPr="009F3C5E">
        <w:t xml:space="preserve"> год </w:t>
      </w:r>
      <w:r w:rsidR="00694624">
        <w:t>и плановый период 202</w:t>
      </w:r>
      <w:r w:rsidR="002937F5">
        <w:t>4 – 2025</w:t>
      </w:r>
      <w:r w:rsidR="00694624">
        <w:t xml:space="preserve"> годы </w:t>
      </w:r>
      <w:r w:rsidRPr="009F3C5E">
        <w:t xml:space="preserve">(далее – Программа профилактики) </w:t>
      </w:r>
    </w:p>
    <w:p w:rsidR="005B6142" w:rsidRDefault="001060DD" w:rsidP="009F6539">
      <w:pPr>
        <w:spacing w:after="0" w:line="240" w:lineRule="auto"/>
        <w:ind w:left="70" w:right="0" w:firstLine="0"/>
        <w:jc w:val="center"/>
      </w:pPr>
      <w:r>
        <w:rPr>
          <w:b/>
        </w:rPr>
        <w:t xml:space="preserve"> </w:t>
      </w:r>
    </w:p>
    <w:p w:rsidR="005B6142" w:rsidRPr="009F6539" w:rsidRDefault="009F6539" w:rsidP="009F6539">
      <w:pPr>
        <w:spacing w:after="0" w:line="240" w:lineRule="auto"/>
        <w:ind w:left="10" w:right="2" w:hanging="10"/>
        <w:jc w:val="center"/>
      </w:pPr>
      <w:r w:rsidRPr="009F6539">
        <w:t>1. Общие положения</w:t>
      </w:r>
    </w:p>
    <w:p w:rsidR="009F6539" w:rsidRDefault="009F6539" w:rsidP="009F6539">
      <w:pPr>
        <w:spacing w:after="0" w:line="240" w:lineRule="auto"/>
        <w:ind w:left="10" w:right="2" w:hanging="10"/>
        <w:jc w:val="center"/>
      </w:pPr>
    </w:p>
    <w:p w:rsidR="005B6142" w:rsidRDefault="009F6539" w:rsidP="009F6539">
      <w:pPr>
        <w:spacing w:after="0" w:line="240" w:lineRule="auto"/>
        <w:ind w:left="-15" w:right="4"/>
      </w:pPr>
      <w:r>
        <w:t>1. </w:t>
      </w:r>
      <w:r w:rsidR="001060DD">
        <w:t xml:space="preserve">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инспекцией государственного надзора за техническим состоянием самоходных машин и других видов техники Новосибирской области (далее – Инспекция) </w:t>
      </w:r>
      <w:r w:rsidR="00656818" w:rsidRPr="00DA58BD">
        <w:rPr>
          <w:szCs w:val="28"/>
        </w:rPr>
        <w:t>регионального государственного контроля (надзора) в области технического состояния и эксплуатации самоходных машин и других видов техники, аттракционов в Новосибирской области</w:t>
      </w:r>
      <w:r w:rsidR="001060DD">
        <w:t xml:space="preserve"> (далее – региональный государственный надзор).  </w:t>
      </w:r>
    </w:p>
    <w:p w:rsidR="005B6142" w:rsidRDefault="009F6539" w:rsidP="009F6539">
      <w:pPr>
        <w:spacing w:after="0" w:line="240" w:lineRule="auto"/>
        <w:ind w:left="-15" w:right="4"/>
      </w:pPr>
      <w:r>
        <w:t>2. </w:t>
      </w:r>
      <w:r w:rsidR="001060DD">
        <w:t xml:space="preserve">Для целей настоящей Программы профилактики используются следующие основные понятия: </w:t>
      </w:r>
    </w:p>
    <w:p w:rsidR="009F6539" w:rsidRPr="009F3C5E" w:rsidRDefault="009F6539" w:rsidP="009F6539">
      <w:pPr>
        <w:spacing w:after="0" w:line="240" w:lineRule="auto"/>
        <w:ind w:right="0" w:firstLine="709"/>
      </w:pPr>
      <w:r>
        <w:t>1</w:t>
      </w:r>
      <w:r w:rsidRPr="009F3C5E">
        <w:t>) </w:t>
      </w:r>
      <w:r w:rsidR="001060DD" w:rsidRPr="009F3C5E">
        <w:t>охраняемые законом ценности –</w:t>
      </w:r>
      <w:r w:rsidR="00B6016E" w:rsidRPr="009F3C5E">
        <w:t xml:space="preserve"> жизнь, здоровье людей, нравственность, права и законные интересы граждан и организаций, </w:t>
      </w:r>
      <w:proofErr w:type="spellStart"/>
      <w:r w:rsidR="00B6016E" w:rsidRPr="009F3C5E">
        <w:t>непричинение</w:t>
      </w:r>
      <w:proofErr w:type="spellEnd"/>
      <w:r w:rsidR="00B6016E" w:rsidRPr="009F3C5E">
        <w:t xml:space="preserve"> вреда (ущерба) животным, растениям, окружающей среде, обороне страны и безопасности государства, объектам культурного наследия, иные охраняемых законом ценностей;</w:t>
      </w:r>
    </w:p>
    <w:p w:rsidR="009F6539" w:rsidRPr="009F3C5E" w:rsidRDefault="009F6539" w:rsidP="009F6539">
      <w:pPr>
        <w:spacing w:after="0" w:line="240" w:lineRule="auto"/>
        <w:ind w:right="0" w:firstLine="709"/>
      </w:pPr>
      <w:r w:rsidRPr="009F3C5E">
        <w:t>2) </w:t>
      </w:r>
      <w:r w:rsidR="001060DD" w:rsidRPr="009F3C5E">
        <w:t>профилактическое мероприятие – совокупность мер правового, организационного, информационного и иного характера, проводимых Инспекцией в целях предупреждения возможного нарушения обязательных требований субъектами профилактики, направленных на снижение рисков причинения ущерба охраняемым законом</w:t>
      </w:r>
      <w:r w:rsidR="00B6016E" w:rsidRPr="009F3C5E">
        <w:t xml:space="preserve"> ценностям</w:t>
      </w:r>
      <w:r w:rsidR="001060DD" w:rsidRPr="009F3C5E">
        <w:t xml:space="preserve">; </w:t>
      </w:r>
    </w:p>
    <w:p w:rsidR="005B6142" w:rsidRPr="009F3C5E" w:rsidRDefault="009F6539" w:rsidP="009F6539">
      <w:pPr>
        <w:spacing w:after="0" w:line="240" w:lineRule="auto"/>
        <w:ind w:right="0" w:firstLine="709"/>
      </w:pPr>
      <w:r w:rsidRPr="009F3C5E">
        <w:t>3) </w:t>
      </w:r>
      <w:r w:rsidR="00B6016E" w:rsidRPr="009F3C5E">
        <w:t xml:space="preserve">субъекты </w:t>
      </w:r>
      <w:r w:rsidR="001060DD" w:rsidRPr="009F3C5E">
        <w:t>профи</w:t>
      </w:r>
      <w:r w:rsidR="00B6016E" w:rsidRPr="009F3C5E">
        <w:t xml:space="preserve">лактики – юридические лица, </w:t>
      </w:r>
      <w:r w:rsidR="001060DD" w:rsidRPr="009F3C5E">
        <w:t>и</w:t>
      </w:r>
      <w:r w:rsidR="00B6016E" w:rsidRPr="009F3C5E">
        <w:t xml:space="preserve">ндивидуальные предприниматели, физические лица, не </w:t>
      </w:r>
      <w:r w:rsidR="001060DD" w:rsidRPr="009F3C5E">
        <w:t>я</w:t>
      </w:r>
      <w:r w:rsidR="00B6016E" w:rsidRPr="009F3C5E">
        <w:t xml:space="preserve">вляющиеся </w:t>
      </w:r>
      <w:r w:rsidR="001060DD" w:rsidRPr="009F3C5E">
        <w:t xml:space="preserve">индивидуальными предпринимателями. </w:t>
      </w:r>
    </w:p>
    <w:p w:rsidR="005B6142" w:rsidRDefault="009F6539" w:rsidP="009F3C5E">
      <w:pPr>
        <w:spacing w:after="0" w:line="240" w:lineRule="auto"/>
        <w:ind w:left="-15" w:right="4"/>
      </w:pPr>
      <w:r w:rsidRPr="009F3C5E">
        <w:t>3. </w:t>
      </w:r>
      <w:r w:rsidR="001060DD" w:rsidRPr="009F3C5E">
        <w:t>Инспекция осуществляет профилактические мероприятия с учетом требований законодательства Российской Федерации в области охраняемой законом тайны.</w:t>
      </w:r>
      <w:r w:rsidR="001060DD">
        <w:t xml:space="preserve"> </w:t>
      </w:r>
    </w:p>
    <w:p w:rsidR="005B6142" w:rsidRPr="009F6539" w:rsidRDefault="001060DD" w:rsidP="009F6539">
      <w:pPr>
        <w:spacing w:after="0" w:line="240" w:lineRule="auto"/>
        <w:ind w:left="10" w:right="0" w:hanging="10"/>
        <w:jc w:val="center"/>
      </w:pPr>
      <w:r w:rsidRPr="009F6539">
        <w:lastRenderedPageBreak/>
        <w:t xml:space="preserve">2. Анализ текущего состояния осуществления регионального государственного надзора, описание текущего развития профилактической </w:t>
      </w:r>
    </w:p>
    <w:p w:rsidR="005B6142" w:rsidRDefault="001060DD" w:rsidP="009F6539">
      <w:pPr>
        <w:spacing w:after="0" w:line="240" w:lineRule="auto"/>
        <w:ind w:left="10" w:right="0" w:hanging="10"/>
        <w:jc w:val="center"/>
      </w:pPr>
      <w:r w:rsidRPr="009F6539">
        <w:t xml:space="preserve">деятельности Инспекции, характеристика проблем, на решение которых направлена Программа профилактики </w:t>
      </w:r>
    </w:p>
    <w:p w:rsidR="009F6539" w:rsidRPr="009F6539" w:rsidRDefault="009F6539" w:rsidP="009F6539">
      <w:pPr>
        <w:spacing w:after="0" w:line="240" w:lineRule="auto"/>
        <w:ind w:left="10" w:right="0" w:hanging="10"/>
        <w:jc w:val="center"/>
      </w:pPr>
    </w:p>
    <w:p w:rsidR="005B6142" w:rsidRDefault="009F6539" w:rsidP="009F6539">
      <w:pPr>
        <w:spacing w:after="0" w:line="240" w:lineRule="auto"/>
        <w:ind w:left="-15" w:right="4"/>
      </w:pPr>
      <w:r>
        <w:t>4. </w:t>
      </w:r>
      <w:r w:rsidR="001060DD">
        <w:t xml:space="preserve">Инспекция осуществляет региональный государственный надзор в соответствии с Положением о </w:t>
      </w:r>
      <w:r w:rsidR="00656818" w:rsidRPr="00DA58BD">
        <w:rPr>
          <w:szCs w:val="28"/>
        </w:rPr>
        <w:t>регионально</w:t>
      </w:r>
      <w:r w:rsidR="00656818">
        <w:rPr>
          <w:szCs w:val="28"/>
        </w:rPr>
        <w:t>м</w:t>
      </w:r>
      <w:r w:rsidR="00656818" w:rsidRPr="00DA58BD">
        <w:rPr>
          <w:szCs w:val="28"/>
        </w:rPr>
        <w:t xml:space="preserve"> государственно</w:t>
      </w:r>
      <w:r w:rsidR="00656818">
        <w:rPr>
          <w:szCs w:val="28"/>
        </w:rPr>
        <w:t>м контроле (надзоре</w:t>
      </w:r>
      <w:r w:rsidR="00656818" w:rsidRPr="00DA58BD">
        <w:rPr>
          <w:szCs w:val="28"/>
        </w:rPr>
        <w:t>) в области технического состояния и эксплуатации самоходных машин и других видов техники, аттракционов в Новосибирской области</w:t>
      </w:r>
      <w:r w:rsidR="001060DD">
        <w:t xml:space="preserve">, утвержденным постановлением Правительства Новосибирской области от 28.09.2021 № 379-п. </w:t>
      </w:r>
    </w:p>
    <w:p w:rsidR="005B6142" w:rsidRDefault="009F3C5E" w:rsidP="009F6539">
      <w:pPr>
        <w:spacing w:after="0" w:line="240" w:lineRule="auto"/>
        <w:ind w:left="-15" w:right="4"/>
      </w:pPr>
      <w:r>
        <w:t>5. </w:t>
      </w:r>
      <w:r w:rsidR="001060DD">
        <w:t xml:space="preserve">По состоянию на </w:t>
      </w:r>
      <w:r w:rsidR="00E90202">
        <w:t xml:space="preserve">29 </w:t>
      </w:r>
      <w:r w:rsidR="002937F5">
        <w:t>сентября 2022</w:t>
      </w:r>
      <w:r w:rsidR="001060DD">
        <w:t xml:space="preserve"> года на территории области зарегистрировано </w:t>
      </w:r>
      <w:r w:rsidR="00E90202" w:rsidRPr="00E90202">
        <w:rPr>
          <w:color w:val="auto"/>
        </w:rPr>
        <w:t>61 909</w:t>
      </w:r>
      <w:r w:rsidR="001060DD" w:rsidRPr="00E90202">
        <w:rPr>
          <w:color w:val="auto"/>
        </w:rPr>
        <w:t xml:space="preserve"> </w:t>
      </w:r>
      <w:r w:rsidR="001060DD">
        <w:t xml:space="preserve">единиц техники. </w:t>
      </w:r>
    </w:p>
    <w:p w:rsidR="005B6142" w:rsidRDefault="009F3C5E" w:rsidP="009F6539">
      <w:pPr>
        <w:spacing w:after="0" w:line="240" w:lineRule="auto"/>
        <w:ind w:left="-15" w:right="4"/>
      </w:pPr>
      <w:r>
        <w:t>6. </w:t>
      </w:r>
      <w:r w:rsidR="002937F5">
        <w:t>Плановые проверки в 2021-2022</w:t>
      </w:r>
      <w:r w:rsidR="001060DD">
        <w:t xml:space="preserve"> годах в рамках регионального государственного контроля не проводились. </w:t>
      </w:r>
    </w:p>
    <w:p w:rsidR="002937F5" w:rsidRDefault="009F3C5E" w:rsidP="002937F5">
      <w:pPr>
        <w:spacing w:after="0" w:line="240" w:lineRule="auto"/>
        <w:ind w:left="-15" w:right="4"/>
      </w:pPr>
      <w:r w:rsidRPr="00541654">
        <w:t>7. </w:t>
      </w:r>
      <w:r w:rsidR="002937F5" w:rsidRPr="00541654">
        <w:t>В 2022</w:t>
      </w:r>
      <w:r w:rsidR="001060DD" w:rsidRPr="00541654">
        <w:t xml:space="preserve"> году в соответствии с Федеральным законом </w:t>
      </w:r>
      <w:r w:rsidR="002937F5" w:rsidRPr="00541654">
        <w:t xml:space="preserve">от 31.07.2021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инспекцией проведено 25 контрольных (надзорных) мероприятий без взаимодействия с субъектами надзора, и объявлено </w:t>
      </w:r>
      <w:r w:rsidR="00541654">
        <w:t>43 предостережения</w:t>
      </w:r>
      <w:r w:rsidR="002937F5" w:rsidRPr="00541654">
        <w:t xml:space="preserve"> о недопустимости нарушения обязательных требований субъектами профилактики.</w:t>
      </w:r>
    </w:p>
    <w:p w:rsidR="005B6142" w:rsidRDefault="002937F5" w:rsidP="009F6539">
      <w:pPr>
        <w:spacing w:after="0" w:line="240" w:lineRule="auto"/>
        <w:ind w:left="-15" w:right="4"/>
      </w:pPr>
      <w:r>
        <w:t>8</w:t>
      </w:r>
      <w:r w:rsidR="009F3C5E">
        <w:t>. </w:t>
      </w:r>
      <w:r w:rsidR="001060DD">
        <w:t xml:space="preserve">При осуществлении регионального государственного надзора для Инспекции является обязательным проведение профилактических мероприятий в соответствии с главой 10 Федерального закона от 31.07.2021 № 248-ФЗ «О государственном контроле (надзоре) и муниципальном контроле в Российской Федерации». </w:t>
      </w:r>
    </w:p>
    <w:p w:rsidR="005B6142" w:rsidRDefault="002937F5" w:rsidP="009F6539">
      <w:pPr>
        <w:spacing w:after="0" w:line="240" w:lineRule="auto"/>
        <w:ind w:left="-15" w:right="4"/>
      </w:pPr>
      <w:r>
        <w:t>9</w:t>
      </w:r>
      <w:r w:rsidR="009F3C5E">
        <w:t>. </w:t>
      </w:r>
      <w:r w:rsidR="001060DD">
        <w:t xml:space="preserve">Текущее развитие профилактической деятельности Инспекции направлено на решение проблем в рамках осуществления регионального государственного надзора, на сокращение количества происшествий, в результате которых причинен вред охраняемым законом ценностям, увеличение доли субъектов профилактики, осуществляющих свою деятельность без нарушений обязательных требований.  </w:t>
      </w:r>
    </w:p>
    <w:p w:rsidR="005B6142" w:rsidRDefault="001060DD" w:rsidP="009F6539">
      <w:pPr>
        <w:spacing w:after="0" w:line="240" w:lineRule="auto"/>
        <w:ind w:left="70" w:right="0" w:firstLine="0"/>
        <w:jc w:val="center"/>
      </w:pPr>
      <w:r>
        <w:rPr>
          <w:b/>
        </w:rPr>
        <w:t xml:space="preserve"> </w:t>
      </w:r>
    </w:p>
    <w:p w:rsidR="005B6142" w:rsidRDefault="001060DD" w:rsidP="009F6539">
      <w:pPr>
        <w:spacing w:after="0" w:line="240" w:lineRule="auto"/>
        <w:ind w:left="10" w:right="7" w:hanging="10"/>
        <w:jc w:val="center"/>
      </w:pPr>
      <w:r w:rsidRPr="009F3C5E">
        <w:t xml:space="preserve">3. Цели и задачи реализации Программы профилактики </w:t>
      </w:r>
    </w:p>
    <w:p w:rsidR="009F3C5E" w:rsidRPr="009F3C5E" w:rsidRDefault="009F3C5E" w:rsidP="009F6539">
      <w:pPr>
        <w:spacing w:after="0" w:line="240" w:lineRule="auto"/>
        <w:ind w:left="10" w:right="7" w:hanging="10"/>
        <w:jc w:val="center"/>
      </w:pPr>
    </w:p>
    <w:p w:rsidR="005B6142" w:rsidRDefault="009F3C5E" w:rsidP="009F6539">
      <w:pPr>
        <w:spacing w:after="0" w:line="240" w:lineRule="auto"/>
        <w:ind w:left="708" w:right="4" w:firstLine="0"/>
      </w:pPr>
      <w:r>
        <w:t>12. </w:t>
      </w:r>
      <w:r w:rsidR="001060DD">
        <w:t xml:space="preserve">Целями Программы профилактики являются:  </w:t>
      </w:r>
    </w:p>
    <w:p w:rsidR="005B6142" w:rsidRDefault="009F3C5E" w:rsidP="009F3C5E">
      <w:pPr>
        <w:spacing w:after="0" w:line="240" w:lineRule="auto"/>
        <w:ind w:right="4"/>
      </w:pPr>
      <w:r>
        <w:t>1) </w:t>
      </w:r>
      <w:r w:rsidR="00B6016E">
        <w:t xml:space="preserve">стимулирование добросовестного соблюдения </w:t>
      </w:r>
      <w:r w:rsidR="001060DD">
        <w:t xml:space="preserve">субъектами профилактики обязательных требований при эксплуатации самоходных машин и других видов техники, аттракционов в части обеспечения безопасности для охраняемым законом ценностям; </w:t>
      </w:r>
    </w:p>
    <w:p w:rsidR="005B6142" w:rsidRDefault="009F3C5E" w:rsidP="009F3C5E">
      <w:pPr>
        <w:spacing w:after="0" w:line="240" w:lineRule="auto"/>
        <w:ind w:right="4"/>
      </w:pPr>
      <w:r>
        <w:t>2) </w:t>
      </w:r>
      <w:r w:rsidR="001060DD">
        <w:t xml:space="preserve">предотвращение рисков причинения вреда охраняемым законом ценностям; </w:t>
      </w:r>
    </w:p>
    <w:p w:rsidR="005B6142" w:rsidRDefault="009F3C5E" w:rsidP="009F3C5E">
      <w:pPr>
        <w:spacing w:after="0" w:line="240" w:lineRule="auto"/>
        <w:ind w:right="4"/>
      </w:pPr>
      <w:r>
        <w:lastRenderedPageBreak/>
        <w:t>3) </w:t>
      </w:r>
      <w:r w:rsidR="001060DD">
        <w:t xml:space="preserve">создание условий для доведения обязательных требований до субъектов профилактики, повышение информированности о способах соблюдения субъектами профилактики обязательных требований; </w:t>
      </w:r>
    </w:p>
    <w:p w:rsidR="005B6142" w:rsidRDefault="009F3C5E" w:rsidP="009F3C5E">
      <w:pPr>
        <w:spacing w:after="0" w:line="240" w:lineRule="auto"/>
        <w:ind w:right="4"/>
      </w:pPr>
      <w:r>
        <w:t>4) </w:t>
      </w:r>
      <w:r w:rsidR="001060DD">
        <w:t xml:space="preserve"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ценностям. </w:t>
      </w:r>
    </w:p>
    <w:p w:rsidR="005B6142" w:rsidRDefault="009F3C5E" w:rsidP="009F6539">
      <w:pPr>
        <w:spacing w:after="0" w:line="240" w:lineRule="auto"/>
        <w:ind w:left="-15" w:right="4"/>
      </w:pPr>
      <w:r>
        <w:t>13. </w:t>
      </w:r>
      <w:r w:rsidR="001060DD"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5B6142" w:rsidRDefault="009F3C5E" w:rsidP="009F3C5E">
      <w:pPr>
        <w:spacing w:after="0" w:line="240" w:lineRule="auto"/>
        <w:ind w:right="4"/>
      </w:pPr>
      <w:r>
        <w:t>1) </w:t>
      </w:r>
      <w:r w:rsidR="001060DD">
        <w:t xml:space="preserve">укрепление системы профилактики нарушений рисков причинения вреда (ущерба) охраняемым законом ценностям; </w:t>
      </w:r>
    </w:p>
    <w:p w:rsidR="005B6142" w:rsidRDefault="009F3C5E" w:rsidP="009F3C5E">
      <w:pPr>
        <w:spacing w:after="0" w:line="240" w:lineRule="auto"/>
        <w:ind w:right="4"/>
      </w:pPr>
      <w:r>
        <w:t>2) </w:t>
      </w:r>
      <w:r w:rsidR="001060DD">
        <w:t xml:space="preserve">повышение правосознания и правовой культуры субъектов профилактики; </w:t>
      </w:r>
    </w:p>
    <w:p w:rsidR="005B6142" w:rsidRDefault="009F3C5E" w:rsidP="009F3C5E">
      <w:pPr>
        <w:spacing w:after="0" w:line="240" w:lineRule="auto"/>
        <w:ind w:right="4"/>
      </w:pPr>
      <w:r>
        <w:t>3) </w:t>
      </w:r>
      <w:r w:rsidR="001060DD">
        <w:t xml:space="preserve"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 </w:t>
      </w:r>
    </w:p>
    <w:p w:rsidR="005B6142" w:rsidRDefault="009F3C5E" w:rsidP="009F3C5E">
      <w:pPr>
        <w:spacing w:after="0" w:line="240" w:lineRule="auto"/>
        <w:ind w:right="4"/>
      </w:pPr>
      <w:r>
        <w:t>4) </w:t>
      </w:r>
      <w:r w:rsidR="001060DD">
        <w:t xml:space="preserve">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 </w:t>
      </w: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0" w:line="259" w:lineRule="auto"/>
        <w:ind w:right="0" w:firstLine="0"/>
      </w:pPr>
    </w:p>
    <w:p w:rsidR="009F3C5E" w:rsidRDefault="009F3C5E" w:rsidP="009F3C5E">
      <w:pPr>
        <w:spacing w:after="31" w:line="259" w:lineRule="auto"/>
        <w:ind w:right="1094" w:firstLine="0"/>
        <w:jc w:val="center"/>
        <w:sectPr w:rsidR="009F3C5E" w:rsidSect="009F3C5E">
          <w:headerReference w:type="even" r:id="rId7"/>
          <w:headerReference w:type="default" r:id="rId8"/>
          <w:headerReference w:type="first" r:id="rId9"/>
          <w:pgSz w:w="11906" w:h="16838"/>
          <w:pgMar w:top="1140" w:right="561" w:bottom="1213" w:left="1418" w:header="720" w:footer="720" w:gutter="0"/>
          <w:cols w:space="720"/>
          <w:titlePg/>
        </w:sectPr>
      </w:pPr>
    </w:p>
    <w:p w:rsidR="005B6142" w:rsidRPr="009F3C5E" w:rsidRDefault="009F3C5E" w:rsidP="00410737">
      <w:pPr>
        <w:spacing w:after="31" w:line="259" w:lineRule="auto"/>
        <w:ind w:right="1094" w:firstLine="0"/>
        <w:jc w:val="center"/>
      </w:pPr>
      <w:r w:rsidRPr="009F3C5E">
        <w:lastRenderedPageBreak/>
        <w:t xml:space="preserve">4. </w:t>
      </w:r>
      <w:r w:rsidR="001060DD" w:rsidRPr="009F3C5E">
        <w:t>Перечен</w:t>
      </w:r>
      <w:r w:rsidR="00410737">
        <w:t>ь профилактических мероприятий</w:t>
      </w:r>
    </w:p>
    <w:p w:rsidR="005B6142" w:rsidRDefault="001060DD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5366" w:type="dxa"/>
        <w:tblInd w:w="-62" w:type="dxa"/>
        <w:tblCellMar>
          <w:top w:w="117" w:type="dxa"/>
          <w:left w:w="62" w:type="dxa"/>
        </w:tblCellMar>
        <w:tblLook w:val="04A0" w:firstRow="1" w:lastRow="0" w:firstColumn="1" w:lastColumn="0" w:noHBand="0" w:noVBand="1"/>
      </w:tblPr>
      <w:tblGrid>
        <w:gridCol w:w="566"/>
        <w:gridCol w:w="5303"/>
        <w:gridCol w:w="3118"/>
        <w:gridCol w:w="2555"/>
        <w:gridCol w:w="3824"/>
      </w:tblGrid>
      <w:tr w:rsidR="009F3C5E" w:rsidTr="002A4B77">
        <w:trPr>
          <w:trHeight w:val="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 w:rsidRPr="009F3C5E">
              <w:rPr>
                <w:sz w:val="24"/>
              </w:rPr>
              <w:t>№</w:t>
            </w:r>
          </w:p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 w:rsidRPr="009F3C5E">
              <w:rPr>
                <w:sz w:val="24"/>
              </w:rPr>
              <w:t>п/п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 w:rsidRPr="009F3C5E">
              <w:rPr>
                <w:sz w:val="24"/>
              </w:rPr>
              <w:t>Наименование и содержание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 w:rsidRPr="009F3C5E">
              <w:rPr>
                <w:sz w:val="24"/>
              </w:rPr>
              <w:t>Срок (периодичность) проведения мероприятия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 w:rsidRPr="009F3C5E">
              <w:rPr>
                <w:sz w:val="24"/>
              </w:rPr>
              <w:t>Должностные лица</w:t>
            </w:r>
          </w:p>
          <w:p w:rsidR="009F3C5E" w:rsidRPr="009F3C5E" w:rsidRDefault="009F3C5E" w:rsidP="002A4B77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Инспекции, ответственны</w:t>
            </w:r>
            <w:r w:rsidRPr="009F3C5E">
              <w:rPr>
                <w:sz w:val="24"/>
              </w:rPr>
              <w:t>е за реализацию мероприятия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F3C5E" w:rsidP="002A4B77">
            <w:pPr>
              <w:spacing w:after="22" w:line="240" w:lineRule="auto"/>
              <w:ind w:left="164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Ожидаемые результаты проведения мероприятия</w:t>
            </w:r>
          </w:p>
        </w:tc>
      </w:tr>
      <w:tr w:rsidR="009F3C5E" w:rsidTr="0062300F">
        <w:trPr>
          <w:trHeight w:val="1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F3C5E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Default="009F3C5E" w:rsidP="002A4B77">
            <w:pPr>
              <w:spacing w:after="0" w:line="240" w:lineRule="auto"/>
              <w:ind w:right="62" w:firstLine="0"/>
            </w:pPr>
            <w:r>
              <w:rPr>
                <w:sz w:val="24"/>
              </w:rPr>
              <w:t>Информирование субъектов профилактики по вопросам соблюдения обязательных требований посредством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C02E45">
              <w:rPr>
                <w:sz w:val="24"/>
              </w:rPr>
              <w:t>азмещения на официальном сайте И</w:t>
            </w:r>
            <w:r>
              <w:rPr>
                <w:sz w:val="24"/>
              </w:rPr>
              <w:t xml:space="preserve">нспекции в сети «Интернет», в средствах массовой информации, через личные кабинеты субъектов профилактики в государственных информационных системах (при их наличии) и в иных формах следующих сведений: </w:t>
            </w:r>
          </w:p>
          <w:p w:rsidR="009F3C5E" w:rsidRDefault="009F3C5E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1) тексты нормативных правовых актов, регулирующих осуществление регионального </w:t>
            </w:r>
          </w:p>
          <w:p w:rsidR="009F3C5E" w:rsidRDefault="009F3C5E" w:rsidP="002A4B77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государственного надзора; </w:t>
            </w:r>
          </w:p>
          <w:p w:rsidR="009F3C5E" w:rsidRDefault="009F3C5E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2) сведения об изменениях, внесенных в нормативные правовые акты, регулирующие осуществление регионального государственного надзора, о сроках и порядке их вступления в силу; </w:t>
            </w:r>
          </w:p>
          <w:p w:rsidR="009F3C5E" w:rsidRDefault="009F3C5E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3) 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требований, с текстами в действующей </w:t>
            </w:r>
          </w:p>
          <w:p w:rsidR="009F3C5E" w:rsidRDefault="009F3C5E" w:rsidP="002A4B77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редакции; </w:t>
            </w:r>
          </w:p>
          <w:p w:rsidR="009F3C5E" w:rsidRDefault="009F3C5E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4) утвержденные проверочные </w:t>
            </w:r>
            <w:r w:rsidRPr="009F3C5E">
              <w:rPr>
                <w:sz w:val="24"/>
              </w:rPr>
              <w:t xml:space="preserve">листы; </w:t>
            </w:r>
          </w:p>
          <w:p w:rsidR="009F3C5E" w:rsidRDefault="009F3C5E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5) руководства по соблюдению обязательных требований, разработанные и утвержденные в </w:t>
            </w:r>
            <w:r>
              <w:rPr>
                <w:sz w:val="24"/>
              </w:rPr>
              <w:lastRenderedPageBreak/>
              <w:t xml:space="preserve">соответствии с Федеральным законом от 31.07.2020 № 247-ФЗ «Об обязательных требованиях в Российской Федерации»;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6) перечень индикаторов риска нарушения обязательных требований, порядок отнесения объектов надзора к категориям </w:t>
            </w:r>
          </w:p>
          <w:p w:rsidR="009F3C5E" w:rsidRDefault="009F3C5E" w:rsidP="002A4B77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риска;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7) перечень объектов надзора, учитываемых в рамках формирования ежегодного плана контрольных (надзорных) мероприятий, с указанием </w:t>
            </w:r>
          </w:p>
          <w:p w:rsidR="009F3C5E" w:rsidRDefault="009F3C5E" w:rsidP="002A4B77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категории риска; </w:t>
            </w:r>
          </w:p>
          <w:p w:rsidR="009F3C5E" w:rsidRDefault="009F3C5E" w:rsidP="002A4B77">
            <w:pPr>
              <w:spacing w:after="0" w:line="240" w:lineRule="auto"/>
              <w:ind w:right="59" w:firstLine="0"/>
              <w:rPr>
                <w:sz w:val="24"/>
              </w:rPr>
            </w:pPr>
            <w:r>
              <w:rPr>
                <w:sz w:val="24"/>
              </w:rPr>
              <w:t xml:space="preserve">8) программу профилактики рисков причинения вреда и план проведения плановых контрольных (надзорных) мероприятий Инспекцией (при проведении таких мероприятий);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9) исчерпывающий перечень сведений, которые могут запрашиваться Инспекцией у субъекта надзора;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10) сведения о способах получения консультаций по вопросам соблюдения обязательных требований; </w:t>
            </w:r>
          </w:p>
          <w:p w:rsidR="009F3C5E" w:rsidRDefault="009F3C5E" w:rsidP="00946853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11) сведения о применении Инспекцией мер стимулирования добросовестности контролируемых лиц;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12) сведения о порядке досудебного обжалования решений Инспекции, действий (бездействия) должностных лиц Инспекции;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13) доклады, содержащие результаты обобщения правоприменительной практики Инспекции; </w:t>
            </w:r>
          </w:p>
          <w:p w:rsidR="009F3C5E" w:rsidRDefault="009F3C5E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 xml:space="preserve">14) доклады о региональном государственном надзоре; </w:t>
            </w:r>
          </w:p>
          <w:p w:rsidR="009F3C5E" w:rsidRPr="009F3C5E" w:rsidRDefault="009F3C5E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 xml:space="preserve">15) иные сведения, предусмотренные нормативными правовыми актами Российской Федерации, нормативными правовыми актами </w:t>
            </w:r>
            <w:r>
              <w:rPr>
                <w:sz w:val="24"/>
              </w:rPr>
              <w:lastRenderedPageBreak/>
              <w:t>Новосибирской области и (или) программами профилактики рисков причинения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C02E45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9F3C5E" w:rsidRDefault="00946853" w:rsidP="0062300F">
            <w:pPr>
              <w:spacing w:after="0" w:line="240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A4B77">
              <w:rPr>
                <w:sz w:val="24"/>
              </w:rPr>
              <w:t>тдел бухгалтерского учета, организационно-прав</w:t>
            </w:r>
            <w:r>
              <w:rPr>
                <w:sz w:val="24"/>
              </w:rPr>
              <w:t>овой и кадровой работы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5E" w:rsidRPr="002A4B77" w:rsidRDefault="00ED7265" w:rsidP="002A4B77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A4B77">
              <w:rPr>
                <w:sz w:val="24"/>
                <w:szCs w:val="24"/>
              </w:rPr>
              <w:t xml:space="preserve">Повышение информированности </w:t>
            </w:r>
            <w:r w:rsidR="002A4B77" w:rsidRPr="002A4B77">
              <w:rPr>
                <w:sz w:val="24"/>
                <w:szCs w:val="24"/>
              </w:rPr>
              <w:t>субъектов профилактики</w:t>
            </w:r>
            <w:r w:rsidRPr="002A4B77">
              <w:rPr>
                <w:sz w:val="24"/>
                <w:szCs w:val="24"/>
              </w:rPr>
              <w:t xml:space="preserve"> о действующих обязательных требованиях, снижение количества нарушений законодательства Р</w:t>
            </w:r>
            <w:r w:rsidR="002A4B77">
              <w:rPr>
                <w:sz w:val="24"/>
                <w:szCs w:val="24"/>
              </w:rPr>
              <w:t>оссийской Федерации</w:t>
            </w:r>
            <w:r w:rsidRPr="002A4B77">
              <w:rPr>
                <w:sz w:val="24"/>
                <w:szCs w:val="24"/>
              </w:rPr>
              <w:t xml:space="preserve"> в области технического состояния и эксплуатации самоходных машин и других видов техники</w:t>
            </w:r>
            <w:r w:rsidR="002A4B77" w:rsidRPr="002A4B77">
              <w:rPr>
                <w:sz w:val="24"/>
                <w:szCs w:val="24"/>
              </w:rPr>
              <w:t>, аттракционов</w:t>
            </w:r>
          </w:p>
        </w:tc>
      </w:tr>
      <w:tr w:rsidR="00C02E45" w:rsidTr="0062300F">
        <w:trPr>
          <w:trHeight w:val="1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C02E45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C02E45" w:rsidP="002A4B77">
            <w:pPr>
              <w:spacing w:after="0" w:line="240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>Обобщение правоприменительной практики с подготовкой итогового доклада.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FF4D09" w:rsidP="00FF4D09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Подготовка итогового доклада не позднее</w:t>
            </w:r>
            <w:r w:rsidR="002937F5">
              <w:rPr>
                <w:sz w:val="24"/>
              </w:rPr>
              <w:t xml:space="preserve"> 20.02.2024</w:t>
            </w:r>
          </w:p>
          <w:p w:rsidR="00FF4D09" w:rsidRDefault="00FF4D09" w:rsidP="00FF4D09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Размещение итогового доклада на официальном сайте Инспекции в сети «Интернет» в течение 3 рабочих дней со дня его утверждения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Pr="009F3C5E" w:rsidRDefault="00946853" w:rsidP="00946853">
            <w:pPr>
              <w:spacing w:after="22" w:line="259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C02E45">
              <w:rPr>
                <w:sz w:val="24"/>
              </w:rPr>
              <w:t xml:space="preserve">тдел бухгалтерского учета, организационно-правовой и кадровой работы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Pr="002A4B77" w:rsidRDefault="002A4B77" w:rsidP="002A4B77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A4B77">
              <w:rPr>
                <w:sz w:val="24"/>
                <w:szCs w:val="24"/>
              </w:rPr>
              <w:t>Формирование одинакового понимания обязательных требований в области технического состояния и эксплуатации самоходных машин и других видов техники, аттракционов у субъектов профилактики</w:t>
            </w:r>
          </w:p>
        </w:tc>
      </w:tr>
      <w:tr w:rsidR="00C02E45" w:rsidTr="0062300F">
        <w:trPr>
          <w:trHeight w:val="1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C02E45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C02E45" w:rsidP="002A4B77">
            <w:pPr>
              <w:spacing w:after="0" w:line="240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>Объявление субъекту профилактики предостережения о недопустимости нарушения обязательных требований.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C02E45" w:rsidP="002A4B77">
            <w:pPr>
              <w:spacing w:after="0" w:line="240" w:lineRule="auto"/>
              <w:ind w:right="57" w:firstLine="0"/>
            </w:pPr>
            <w:r>
              <w:rPr>
                <w:sz w:val="24"/>
              </w:rPr>
              <w:t xml:space="preserve">При наличии у Инспекции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</w:p>
          <w:p w:rsidR="00C02E45" w:rsidRDefault="00C02E45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53" w:rsidRPr="00946853" w:rsidRDefault="00946853" w:rsidP="00946853">
            <w:pPr>
              <w:spacing w:after="22" w:line="259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Pr="00946853">
              <w:rPr>
                <w:sz w:val="24"/>
              </w:rPr>
              <w:t xml:space="preserve"> надзора по городу Новосибирску,</w:t>
            </w:r>
          </w:p>
          <w:p w:rsidR="00C02E45" w:rsidRDefault="00946853" w:rsidP="00946853">
            <w:pPr>
              <w:spacing w:after="22" w:line="259" w:lineRule="auto"/>
              <w:ind w:right="142" w:firstLine="0"/>
              <w:rPr>
                <w:sz w:val="24"/>
              </w:rPr>
            </w:pPr>
            <w:r w:rsidRPr="00946853">
              <w:rPr>
                <w:sz w:val="24"/>
              </w:rPr>
              <w:t>отдел надзора по Новосибирской области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45" w:rsidRDefault="002A4B77" w:rsidP="002A4B77">
            <w:pPr>
              <w:spacing w:after="22" w:line="259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Предотвращение нарушения обязательных требований</w:t>
            </w:r>
          </w:p>
        </w:tc>
      </w:tr>
      <w:tr w:rsidR="002A4B77" w:rsidTr="0062300F">
        <w:trPr>
          <w:trHeight w:val="1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Default="002A4B77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Default="002A4B77" w:rsidP="002A4B77">
            <w:pPr>
              <w:spacing w:after="0" w:line="240" w:lineRule="auto"/>
              <w:ind w:right="60" w:firstLine="0"/>
            </w:pPr>
            <w:r>
              <w:rPr>
                <w:sz w:val="24"/>
              </w:rPr>
              <w:t xml:space="preserve">Консультирование по вопросам, связанным с организацией и осуществлением регионального государственного надзора, в том числе по вопросам: </w:t>
            </w:r>
          </w:p>
          <w:p w:rsidR="002A4B77" w:rsidRPr="00946853" w:rsidRDefault="00946853" w:rsidP="00946853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t>1) </w:t>
            </w:r>
            <w:r w:rsidR="002A4B77">
              <w:rPr>
                <w:sz w:val="24"/>
              </w:rPr>
              <w:t>порядка организации и осуществления регионального государственного надзора;</w:t>
            </w:r>
          </w:p>
          <w:p w:rsidR="002A4B77" w:rsidRDefault="00946853" w:rsidP="002A4B77">
            <w:pPr>
              <w:spacing w:after="0" w:line="240" w:lineRule="auto"/>
              <w:ind w:right="59" w:firstLine="0"/>
            </w:pPr>
            <w:r>
              <w:rPr>
                <w:sz w:val="24"/>
              </w:rPr>
              <w:t>2) </w:t>
            </w:r>
            <w:r w:rsidR="002A4B77">
              <w:rPr>
                <w:sz w:val="24"/>
              </w:rPr>
              <w:t xml:space="preserve">наличия и (или) содержания обязательных требований в сфере осуществления регионального </w:t>
            </w:r>
          </w:p>
          <w:p w:rsidR="002A4B77" w:rsidRDefault="002A4B77" w:rsidP="002A4B77">
            <w:pPr>
              <w:spacing w:after="0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государственного надзора; </w:t>
            </w:r>
          </w:p>
          <w:p w:rsidR="002A4B77" w:rsidRDefault="00946853" w:rsidP="00946853">
            <w:pPr>
              <w:spacing w:after="0" w:line="240" w:lineRule="auto"/>
              <w:ind w:right="57" w:firstLine="0"/>
            </w:pPr>
            <w:r>
              <w:rPr>
                <w:sz w:val="24"/>
              </w:rPr>
              <w:t>3) </w:t>
            </w:r>
            <w:r w:rsidR="002A4B77">
              <w:rPr>
                <w:sz w:val="24"/>
              </w:rPr>
              <w:t xml:space="preserve">периодичности и порядка проведения контрольных (надзорных) мероприятий; </w:t>
            </w:r>
          </w:p>
          <w:p w:rsidR="002A4B77" w:rsidRDefault="00946853" w:rsidP="00946853">
            <w:pPr>
              <w:spacing w:after="0" w:line="240" w:lineRule="auto"/>
              <w:ind w:right="57" w:firstLine="0"/>
            </w:pPr>
            <w:r>
              <w:rPr>
                <w:sz w:val="24"/>
              </w:rPr>
              <w:t>4) </w:t>
            </w:r>
            <w:r w:rsidR="002A4B77">
              <w:rPr>
                <w:sz w:val="24"/>
              </w:rPr>
              <w:t xml:space="preserve">выполнения предписания об устранении выявленных нарушений, выданного по итогам контрольного (надзорного) мероприятия; </w:t>
            </w:r>
          </w:p>
          <w:p w:rsidR="002A4B77" w:rsidRDefault="00946853" w:rsidP="002A4B77">
            <w:pPr>
              <w:spacing w:after="0" w:line="240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>5) </w:t>
            </w:r>
            <w:r w:rsidR="002A4B77">
              <w:rPr>
                <w:sz w:val="24"/>
              </w:rPr>
              <w:t>порядка обжалования решений, действий (бездействия) Инспекции, должностных лиц Инспекции.</w:t>
            </w:r>
          </w:p>
          <w:p w:rsidR="009431BB" w:rsidRPr="009431BB" w:rsidRDefault="009431BB" w:rsidP="009431BB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</w:t>
            </w:r>
            <w:r w:rsidRPr="009431BB">
              <w:rPr>
                <w:color w:val="auto"/>
                <w:sz w:val="24"/>
                <w:szCs w:val="24"/>
              </w:rPr>
              <w:t>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Pr="00C02E45" w:rsidRDefault="002A4B77" w:rsidP="002A4B77">
            <w:pPr>
              <w:tabs>
                <w:tab w:val="center" w:pos="162"/>
                <w:tab w:val="center" w:pos="1206"/>
                <w:tab w:val="center" w:pos="2557"/>
              </w:tabs>
              <w:spacing w:after="0" w:line="240" w:lineRule="auto"/>
              <w:ind w:right="0" w:firstLine="0"/>
            </w:pPr>
            <w:r>
              <w:rPr>
                <w:sz w:val="24"/>
              </w:rPr>
              <w:t>По запросу субъекта профилактики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53" w:rsidRPr="00946853" w:rsidRDefault="00946853" w:rsidP="00946853">
            <w:pPr>
              <w:spacing w:after="22" w:line="259" w:lineRule="auto"/>
              <w:ind w:right="142" w:firstLine="0"/>
              <w:rPr>
                <w:sz w:val="24"/>
                <w:szCs w:val="24"/>
              </w:rPr>
            </w:pPr>
            <w:r w:rsidRPr="00946853">
              <w:rPr>
                <w:sz w:val="24"/>
                <w:szCs w:val="24"/>
              </w:rPr>
              <w:t>отдел надзора по городу Новосибирску,</w:t>
            </w:r>
          </w:p>
          <w:p w:rsidR="00946853" w:rsidRDefault="00946853" w:rsidP="00946853">
            <w:pPr>
              <w:spacing w:after="22" w:line="259" w:lineRule="auto"/>
              <w:ind w:right="142" w:firstLine="0"/>
              <w:rPr>
                <w:sz w:val="24"/>
                <w:szCs w:val="24"/>
              </w:rPr>
            </w:pPr>
            <w:r w:rsidRPr="00946853">
              <w:rPr>
                <w:sz w:val="24"/>
                <w:szCs w:val="24"/>
              </w:rPr>
              <w:t xml:space="preserve">отдел надзора по Новосибирской области, </w:t>
            </w:r>
          </w:p>
          <w:p w:rsidR="002A4B77" w:rsidRDefault="00946853" w:rsidP="00946853">
            <w:pPr>
              <w:spacing w:after="22" w:line="259" w:lineRule="auto"/>
              <w:ind w:right="142" w:firstLine="0"/>
              <w:rPr>
                <w:sz w:val="24"/>
              </w:rPr>
            </w:pPr>
            <w:r w:rsidRPr="00946853">
              <w:rPr>
                <w:sz w:val="24"/>
                <w:szCs w:val="24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Pr="002A4B77" w:rsidRDefault="002A4B77" w:rsidP="002A4B77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A4B77">
              <w:rPr>
                <w:sz w:val="24"/>
                <w:szCs w:val="24"/>
              </w:rPr>
              <w:t>Повышение информированности субъектов профилактики о действующих обязательных требованиях, снижение количества нарушений законодательства Р</w:t>
            </w:r>
            <w:r>
              <w:rPr>
                <w:sz w:val="24"/>
                <w:szCs w:val="24"/>
              </w:rPr>
              <w:t>оссийской Федерации</w:t>
            </w:r>
            <w:r w:rsidRPr="002A4B77">
              <w:rPr>
                <w:sz w:val="24"/>
                <w:szCs w:val="24"/>
              </w:rPr>
              <w:t xml:space="preserve"> в области технического состояния и эксплуатации самоходных машин и других видов техники, аттракционов</w:t>
            </w:r>
          </w:p>
        </w:tc>
      </w:tr>
      <w:tr w:rsidR="002A4B77" w:rsidTr="0062300F">
        <w:trPr>
          <w:trHeight w:val="1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Default="002A4B77" w:rsidP="002A4B77">
            <w:pPr>
              <w:spacing w:after="0" w:line="240" w:lineRule="auto"/>
              <w:ind w:right="0"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Default="002A4B77" w:rsidP="002A4B77">
            <w:pPr>
              <w:spacing w:after="0" w:line="240" w:lineRule="auto"/>
              <w:ind w:left="16" w:right="61" w:firstLine="0"/>
            </w:pPr>
            <w:r>
              <w:rPr>
                <w:sz w:val="24"/>
              </w:rPr>
              <w:t xml:space="preserve">Проведение профилактического визита в форме профилактической беседы по месту осуществления деятельности субъекта профилактики либо путем </w:t>
            </w:r>
          </w:p>
          <w:p w:rsidR="002A4B77" w:rsidRDefault="002A4B77" w:rsidP="002A4B77">
            <w:pPr>
              <w:spacing w:after="0" w:line="240" w:lineRule="auto"/>
              <w:ind w:right="60" w:firstLine="0"/>
              <w:rPr>
                <w:sz w:val="24"/>
              </w:rPr>
            </w:pPr>
            <w:r>
              <w:rPr>
                <w:sz w:val="24"/>
              </w:rPr>
              <w:t>использования видео-конференцсвязи (применяется в отношении субъектов профилактики, осуществляющих деятельность в области технического состояния и эксплуатации самоходных машин и других видов техники, аттракционов менее года, а также в отношении субъектов профилактики, отнесенных к категориям чрезвычайно высокого и значительного риска).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Default="002A4B77" w:rsidP="002A4B77">
            <w:pPr>
              <w:spacing w:after="0" w:line="240" w:lineRule="auto"/>
              <w:ind w:right="57" w:firstLine="0"/>
              <w:rPr>
                <w:sz w:val="24"/>
              </w:rPr>
            </w:pPr>
            <w:r>
              <w:rPr>
                <w:sz w:val="24"/>
              </w:rPr>
              <w:t>В течение года, по мере необходимости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53" w:rsidRPr="00946853" w:rsidRDefault="00946853" w:rsidP="00946853">
            <w:pPr>
              <w:spacing w:after="22" w:line="259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Pr="00946853">
              <w:rPr>
                <w:sz w:val="24"/>
              </w:rPr>
              <w:t xml:space="preserve"> надзора по городу Новосибирску,</w:t>
            </w:r>
          </w:p>
          <w:p w:rsidR="002A4B77" w:rsidRDefault="00946853" w:rsidP="00946853">
            <w:pPr>
              <w:spacing w:after="22" w:line="259" w:lineRule="auto"/>
              <w:ind w:right="142" w:firstLine="0"/>
              <w:rPr>
                <w:sz w:val="24"/>
              </w:rPr>
            </w:pPr>
            <w:r w:rsidRPr="00946853">
              <w:rPr>
                <w:sz w:val="24"/>
              </w:rPr>
              <w:t>отдел надзора по Новосибирской области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77" w:rsidRPr="002A4B77" w:rsidRDefault="002A4B77" w:rsidP="002A4B77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A4B77">
              <w:rPr>
                <w:sz w:val="24"/>
                <w:szCs w:val="24"/>
              </w:rPr>
              <w:t>Повышение информированности субъектов профилактики о действующих обязательных требованиях, снижение количества нарушений законодательства Р</w:t>
            </w:r>
            <w:r>
              <w:rPr>
                <w:sz w:val="24"/>
                <w:szCs w:val="24"/>
              </w:rPr>
              <w:t>оссийской Федерации</w:t>
            </w:r>
            <w:r w:rsidRPr="002A4B77">
              <w:rPr>
                <w:sz w:val="24"/>
                <w:szCs w:val="24"/>
              </w:rPr>
              <w:t xml:space="preserve"> в области технического состояния и эксплуатации самоходных машин и других видов техники, аттракционов</w:t>
            </w:r>
          </w:p>
        </w:tc>
      </w:tr>
    </w:tbl>
    <w:p w:rsidR="009F3C5E" w:rsidRDefault="009F3C5E" w:rsidP="009431BB">
      <w:pPr>
        <w:spacing w:after="0" w:line="259" w:lineRule="auto"/>
        <w:ind w:right="0" w:firstLine="0"/>
        <w:sectPr w:rsidR="009F3C5E" w:rsidSect="009F3C5E">
          <w:pgSz w:w="16838" w:h="11906" w:orient="landscape"/>
          <w:pgMar w:top="1418" w:right="1140" w:bottom="561" w:left="1213" w:header="720" w:footer="720" w:gutter="0"/>
          <w:cols w:space="720"/>
          <w:titlePg/>
        </w:sectPr>
      </w:pPr>
    </w:p>
    <w:p w:rsidR="005B6142" w:rsidRDefault="001060DD" w:rsidP="009431BB">
      <w:pPr>
        <w:spacing w:after="10" w:line="271" w:lineRule="auto"/>
        <w:ind w:right="0" w:firstLine="0"/>
        <w:jc w:val="center"/>
      </w:pPr>
      <w:r w:rsidRPr="00C02E45">
        <w:lastRenderedPageBreak/>
        <w:t>5. Показатели результативности и эффективности Программы профилактики</w:t>
      </w:r>
    </w:p>
    <w:p w:rsidR="00C02E45" w:rsidRPr="00C02E45" w:rsidRDefault="00C02E45">
      <w:pPr>
        <w:spacing w:after="10" w:line="271" w:lineRule="auto"/>
        <w:ind w:left="10" w:right="0" w:hanging="10"/>
        <w:jc w:val="center"/>
      </w:pPr>
    </w:p>
    <w:p w:rsidR="005B6142" w:rsidRDefault="00946853" w:rsidP="004234CA">
      <w:pPr>
        <w:spacing w:after="0" w:line="240" w:lineRule="auto"/>
        <w:ind w:left="-15" w:right="4"/>
      </w:pPr>
      <w:r>
        <w:t>14. </w:t>
      </w:r>
      <w:r w:rsidR="001060DD">
        <w:t xml:space="preserve">Основным показателем </w:t>
      </w:r>
      <w:r w:rsidR="00F96611" w:rsidRPr="00C02E45">
        <w:t>результативности и</w:t>
      </w:r>
      <w:r w:rsidR="00F96611">
        <w:t xml:space="preserve"> </w:t>
      </w:r>
      <w:r w:rsidR="001060DD">
        <w:t xml:space="preserve">эффективности реализации Программы профилактики является общественно значимый результат, связанный с минимизацией риска причинения вреда (ущерба) охраняемым законом ценностям, вызванный нарушениями обязательных требований при осуществлении регионального государственного надзора. </w:t>
      </w:r>
    </w:p>
    <w:p w:rsidR="00410737" w:rsidRDefault="00946853" w:rsidP="004234CA">
      <w:pPr>
        <w:shd w:val="clear" w:color="auto" w:fill="FFFFFF"/>
        <w:spacing w:after="0" w:line="240" w:lineRule="auto"/>
        <w:ind w:right="0" w:firstLine="709"/>
        <w:textAlignment w:val="baseline"/>
        <w:outlineLvl w:val="2"/>
        <w:rPr>
          <w:spacing w:val="2"/>
          <w:szCs w:val="28"/>
        </w:rPr>
      </w:pPr>
      <w:r>
        <w:t>15. </w:t>
      </w:r>
      <w:r w:rsidR="00410737" w:rsidRPr="0021729A">
        <w:rPr>
          <w:spacing w:val="2"/>
          <w:szCs w:val="28"/>
        </w:rPr>
        <w:t xml:space="preserve">Оценка достижения показателя </w:t>
      </w:r>
      <w:r w:rsidR="00F96611" w:rsidRPr="00C02E45">
        <w:t>результативности и</w:t>
      </w:r>
      <w:r w:rsidR="00F96611" w:rsidRPr="0021729A">
        <w:rPr>
          <w:spacing w:val="2"/>
          <w:szCs w:val="28"/>
        </w:rPr>
        <w:t xml:space="preserve"> </w:t>
      </w:r>
      <w:r w:rsidR="00410737" w:rsidRPr="0021729A">
        <w:rPr>
          <w:spacing w:val="2"/>
          <w:szCs w:val="28"/>
        </w:rPr>
        <w:t>эффективности профилактических мероприятий</w:t>
      </w:r>
      <w:r w:rsidR="00410737">
        <w:rPr>
          <w:spacing w:val="2"/>
          <w:szCs w:val="28"/>
        </w:rPr>
        <w:t xml:space="preserve"> за отчетный период проводится И</w:t>
      </w:r>
      <w:r w:rsidR="00410737" w:rsidRPr="0021729A">
        <w:rPr>
          <w:spacing w:val="2"/>
          <w:szCs w:val="28"/>
        </w:rPr>
        <w:t xml:space="preserve">нспекцией ежегодно </w:t>
      </w:r>
      <w:r w:rsidR="00410737" w:rsidRPr="00335DC3">
        <w:rPr>
          <w:color w:val="auto"/>
          <w:spacing w:val="2"/>
          <w:szCs w:val="28"/>
        </w:rPr>
        <w:t xml:space="preserve">до 1 марта </w:t>
      </w:r>
      <w:r w:rsidR="00410737" w:rsidRPr="0021729A">
        <w:rPr>
          <w:spacing w:val="2"/>
          <w:szCs w:val="28"/>
        </w:rPr>
        <w:t xml:space="preserve">года, следующего за отчетным. </w:t>
      </w:r>
    </w:p>
    <w:p w:rsidR="00410737" w:rsidRDefault="00410737" w:rsidP="00410737">
      <w:pPr>
        <w:shd w:val="clear" w:color="auto" w:fill="FFFFFF"/>
        <w:spacing w:after="0" w:line="240" w:lineRule="auto"/>
        <w:ind w:right="0" w:firstLine="709"/>
        <w:textAlignment w:val="baseline"/>
        <w:outlineLvl w:val="2"/>
        <w:rPr>
          <w:spacing w:val="2"/>
          <w:szCs w:val="28"/>
        </w:rPr>
      </w:pPr>
      <w:r>
        <w:rPr>
          <w:spacing w:val="2"/>
          <w:szCs w:val="28"/>
        </w:rPr>
        <w:t>16. </w:t>
      </w:r>
      <w:r w:rsidRPr="0021729A">
        <w:rPr>
          <w:spacing w:val="2"/>
          <w:szCs w:val="28"/>
        </w:rPr>
        <w:t xml:space="preserve">Для оценки </w:t>
      </w:r>
      <w:r w:rsidR="00F96611" w:rsidRPr="00C02E45">
        <w:t>результативности и</w:t>
      </w:r>
      <w:r w:rsidR="00F96611" w:rsidRPr="0021729A">
        <w:rPr>
          <w:spacing w:val="2"/>
          <w:szCs w:val="28"/>
        </w:rPr>
        <w:t xml:space="preserve"> </w:t>
      </w:r>
      <w:r w:rsidRPr="0021729A">
        <w:rPr>
          <w:spacing w:val="2"/>
          <w:szCs w:val="28"/>
        </w:rPr>
        <w:t xml:space="preserve">эффективности профилактических мероприятий используется показатель – доля выполнения </w:t>
      </w:r>
      <w:r w:rsidR="00D47CA1">
        <w:rPr>
          <w:spacing w:val="2"/>
          <w:szCs w:val="28"/>
        </w:rPr>
        <w:t xml:space="preserve">перечня </w:t>
      </w:r>
      <w:r w:rsidRPr="0021729A">
        <w:rPr>
          <w:spacing w:val="2"/>
          <w:szCs w:val="28"/>
        </w:rPr>
        <w:t xml:space="preserve">профилактических мероприятий, характеризующий количество проведенных профилактических мероприятий, (%). </w:t>
      </w:r>
    </w:p>
    <w:p w:rsidR="00410737" w:rsidRDefault="00410737" w:rsidP="00410737">
      <w:pPr>
        <w:shd w:val="clear" w:color="auto" w:fill="FFFFFF"/>
        <w:spacing w:after="0" w:line="240" w:lineRule="auto"/>
        <w:ind w:right="0" w:firstLine="709"/>
        <w:textAlignment w:val="baseline"/>
        <w:outlineLvl w:val="2"/>
        <w:rPr>
          <w:spacing w:val="2"/>
          <w:szCs w:val="28"/>
        </w:rPr>
      </w:pPr>
      <w:r w:rsidRPr="0021729A">
        <w:rPr>
          <w:spacing w:val="2"/>
          <w:szCs w:val="28"/>
        </w:rPr>
        <w:t xml:space="preserve">Показатель устанавливается в процентах как отношение общего количества проведенных профилактических мероприятий к общему количеству профилактических мероприятий, предусмотренных </w:t>
      </w:r>
      <w:r w:rsidR="00F96611">
        <w:rPr>
          <w:spacing w:val="2"/>
          <w:szCs w:val="28"/>
        </w:rPr>
        <w:t>перечнем</w:t>
      </w:r>
      <w:r w:rsidRPr="0021729A">
        <w:rPr>
          <w:spacing w:val="2"/>
          <w:szCs w:val="28"/>
        </w:rPr>
        <w:t xml:space="preserve"> профилактических мероприятий. </w:t>
      </w:r>
    </w:p>
    <w:p w:rsidR="00410737" w:rsidRPr="0021729A" w:rsidRDefault="00410737" w:rsidP="00C95BBE">
      <w:pPr>
        <w:shd w:val="clear" w:color="auto" w:fill="FFFFFF"/>
        <w:spacing w:after="0" w:line="240" w:lineRule="auto"/>
        <w:ind w:right="0" w:firstLine="709"/>
        <w:textAlignment w:val="baseline"/>
        <w:outlineLvl w:val="2"/>
        <w:rPr>
          <w:spacing w:val="2"/>
          <w:szCs w:val="28"/>
        </w:rPr>
      </w:pPr>
      <w:r w:rsidRPr="0021729A">
        <w:rPr>
          <w:spacing w:val="2"/>
          <w:szCs w:val="28"/>
        </w:rPr>
        <w:t xml:space="preserve">Показатель </w:t>
      </w:r>
      <w:r w:rsidR="00F96611" w:rsidRPr="00C02E45">
        <w:t>результативности и</w:t>
      </w:r>
      <w:r w:rsidR="00F96611" w:rsidRPr="0021729A">
        <w:rPr>
          <w:spacing w:val="2"/>
          <w:szCs w:val="28"/>
        </w:rPr>
        <w:t xml:space="preserve"> </w:t>
      </w:r>
      <w:r w:rsidRPr="0021729A">
        <w:rPr>
          <w:spacing w:val="2"/>
          <w:szCs w:val="28"/>
        </w:rPr>
        <w:t>эффективност</w:t>
      </w:r>
      <w:r w:rsidR="004234CA">
        <w:rPr>
          <w:spacing w:val="2"/>
          <w:szCs w:val="28"/>
        </w:rPr>
        <w:t>и программы профилактики на 2023</w:t>
      </w:r>
      <w:r w:rsidRPr="0021729A">
        <w:rPr>
          <w:spacing w:val="2"/>
          <w:szCs w:val="28"/>
        </w:rPr>
        <w:t xml:space="preserve"> год и планируемые значе</w:t>
      </w:r>
      <w:r w:rsidR="00C95BBE">
        <w:rPr>
          <w:spacing w:val="2"/>
          <w:szCs w:val="28"/>
        </w:rPr>
        <w:t xml:space="preserve">ния </w:t>
      </w:r>
      <w:r w:rsidR="004234CA">
        <w:rPr>
          <w:spacing w:val="2"/>
          <w:szCs w:val="28"/>
        </w:rPr>
        <w:t>отчетного показателя на 2024-2025</w:t>
      </w:r>
      <w:r w:rsidRPr="0021729A">
        <w:rPr>
          <w:spacing w:val="2"/>
          <w:szCs w:val="28"/>
        </w:rPr>
        <w:t xml:space="preserve"> годы приведен в таблице № </w:t>
      </w:r>
      <w:r>
        <w:rPr>
          <w:spacing w:val="2"/>
          <w:szCs w:val="28"/>
        </w:rPr>
        <w:t>1</w:t>
      </w:r>
      <w:r w:rsidRPr="0021729A">
        <w:rPr>
          <w:spacing w:val="2"/>
          <w:szCs w:val="28"/>
        </w:rPr>
        <w:t xml:space="preserve">. </w:t>
      </w:r>
    </w:p>
    <w:p w:rsidR="00410737" w:rsidRDefault="00410737" w:rsidP="0041073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spacing w:val="2"/>
          <w:szCs w:val="28"/>
        </w:rPr>
      </w:pPr>
      <w:r w:rsidRPr="0021729A">
        <w:rPr>
          <w:spacing w:val="2"/>
          <w:szCs w:val="28"/>
        </w:rPr>
        <w:t xml:space="preserve">                    Таблица № </w:t>
      </w:r>
      <w:r>
        <w:rPr>
          <w:spacing w:val="2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1112"/>
        <w:gridCol w:w="1129"/>
        <w:gridCol w:w="1166"/>
      </w:tblGrid>
      <w:tr w:rsidR="00410737" w:rsidRPr="00B72D79" w:rsidTr="00EA5791">
        <w:tc>
          <w:tcPr>
            <w:tcW w:w="6629" w:type="dxa"/>
            <w:vMerge w:val="restart"/>
            <w:shd w:val="clear" w:color="auto" w:fill="auto"/>
          </w:tcPr>
          <w:p w:rsidR="00410737" w:rsidRPr="00B72D79" w:rsidRDefault="00410737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8"/>
              </w:rPr>
            </w:pPr>
            <w:r w:rsidRPr="00B72D79">
              <w:rPr>
                <w:spacing w:val="2"/>
                <w:sz w:val="24"/>
                <w:szCs w:val="28"/>
              </w:rPr>
              <w:t>Наименование</w:t>
            </w:r>
          </w:p>
        </w:tc>
        <w:tc>
          <w:tcPr>
            <w:tcW w:w="3428" w:type="dxa"/>
            <w:gridSpan w:val="3"/>
            <w:shd w:val="clear" w:color="auto" w:fill="auto"/>
          </w:tcPr>
          <w:p w:rsidR="00410737" w:rsidRPr="00B72D79" w:rsidRDefault="00410737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8"/>
              </w:rPr>
            </w:pPr>
            <w:r w:rsidRPr="00B72D79">
              <w:rPr>
                <w:spacing w:val="2"/>
                <w:sz w:val="24"/>
                <w:szCs w:val="28"/>
              </w:rPr>
              <w:t>Значение отчетного показателя на 202</w:t>
            </w:r>
            <w:r w:rsidR="002937F5">
              <w:rPr>
                <w:spacing w:val="2"/>
                <w:sz w:val="24"/>
                <w:szCs w:val="28"/>
              </w:rPr>
              <w:t>3</w:t>
            </w:r>
            <w:r w:rsidRPr="00B72D79">
              <w:rPr>
                <w:spacing w:val="2"/>
                <w:sz w:val="24"/>
                <w:szCs w:val="28"/>
              </w:rPr>
              <w:t xml:space="preserve"> год и планируе</w:t>
            </w:r>
            <w:r w:rsidR="002937F5">
              <w:rPr>
                <w:spacing w:val="2"/>
                <w:sz w:val="24"/>
                <w:szCs w:val="28"/>
              </w:rPr>
              <w:t>мые отчетные показатели на 2024-2025</w:t>
            </w:r>
            <w:r w:rsidRPr="00B72D79">
              <w:rPr>
                <w:spacing w:val="2"/>
                <w:sz w:val="24"/>
                <w:szCs w:val="28"/>
              </w:rPr>
              <w:t xml:space="preserve"> годы</w:t>
            </w:r>
          </w:p>
        </w:tc>
      </w:tr>
      <w:tr w:rsidR="00410737" w:rsidRPr="00B72D79" w:rsidTr="00EA5791">
        <w:tc>
          <w:tcPr>
            <w:tcW w:w="6629" w:type="dxa"/>
            <w:vMerge/>
            <w:shd w:val="clear" w:color="auto" w:fill="auto"/>
          </w:tcPr>
          <w:p w:rsidR="00410737" w:rsidRPr="00B72D79" w:rsidRDefault="00410737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8"/>
              </w:rPr>
            </w:pPr>
          </w:p>
        </w:tc>
        <w:tc>
          <w:tcPr>
            <w:tcW w:w="1118" w:type="dxa"/>
            <w:shd w:val="clear" w:color="auto" w:fill="auto"/>
          </w:tcPr>
          <w:p w:rsidR="00410737" w:rsidRPr="00B72D79" w:rsidRDefault="002937F5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2023</w:t>
            </w:r>
            <w:r w:rsidR="00410737" w:rsidRPr="00B72D79">
              <w:rPr>
                <w:spacing w:val="2"/>
                <w:sz w:val="24"/>
                <w:szCs w:val="24"/>
              </w:rPr>
              <w:t xml:space="preserve"> год</w:t>
            </w:r>
          </w:p>
        </w:tc>
        <w:tc>
          <w:tcPr>
            <w:tcW w:w="1136" w:type="dxa"/>
            <w:shd w:val="clear" w:color="auto" w:fill="auto"/>
          </w:tcPr>
          <w:p w:rsidR="00714C06" w:rsidRDefault="002937F5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2024</w:t>
            </w:r>
          </w:p>
          <w:p w:rsidR="00410737" w:rsidRPr="00B72D79" w:rsidRDefault="00410737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B72D79">
              <w:rPr>
                <w:spacing w:val="2"/>
                <w:sz w:val="24"/>
                <w:szCs w:val="24"/>
              </w:rPr>
              <w:t>год</w:t>
            </w:r>
          </w:p>
        </w:tc>
        <w:tc>
          <w:tcPr>
            <w:tcW w:w="1153" w:type="dxa"/>
            <w:shd w:val="clear" w:color="auto" w:fill="auto"/>
          </w:tcPr>
          <w:p w:rsidR="00714C06" w:rsidRDefault="002937F5" w:rsidP="00410737">
            <w:pPr>
              <w:shd w:val="clear" w:color="auto" w:fill="FFFFFF"/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2025</w:t>
            </w:r>
          </w:p>
          <w:p w:rsidR="00410737" w:rsidRPr="00B72D79" w:rsidRDefault="00410737" w:rsidP="00410737">
            <w:pPr>
              <w:shd w:val="clear" w:color="auto" w:fill="FFFFFF"/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bookmarkStart w:id="0" w:name="_GoBack"/>
            <w:bookmarkEnd w:id="0"/>
            <w:r w:rsidRPr="00B72D79">
              <w:rPr>
                <w:spacing w:val="2"/>
                <w:sz w:val="24"/>
                <w:szCs w:val="24"/>
              </w:rPr>
              <w:t>год</w:t>
            </w:r>
          </w:p>
        </w:tc>
      </w:tr>
      <w:tr w:rsidR="00410737" w:rsidRPr="00B72D79" w:rsidTr="00EA5791">
        <w:tc>
          <w:tcPr>
            <w:tcW w:w="6629" w:type="dxa"/>
            <w:shd w:val="clear" w:color="auto" w:fill="auto"/>
          </w:tcPr>
          <w:p w:rsidR="00410737" w:rsidRPr="00B72D79" w:rsidRDefault="00410737" w:rsidP="00F96611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8"/>
              </w:rPr>
            </w:pPr>
            <w:r w:rsidRPr="00B72D79">
              <w:rPr>
                <w:spacing w:val="2"/>
                <w:sz w:val="24"/>
                <w:szCs w:val="28"/>
              </w:rPr>
              <w:t xml:space="preserve">Количество проведенных профилактических мероприятий в процентном отношении к количеству мероприятий, предусмотренных </w:t>
            </w:r>
            <w:r>
              <w:rPr>
                <w:spacing w:val="2"/>
                <w:sz w:val="24"/>
                <w:szCs w:val="28"/>
              </w:rPr>
              <w:t>перечнем</w:t>
            </w:r>
            <w:r w:rsidRPr="00B72D79">
              <w:rPr>
                <w:spacing w:val="2"/>
                <w:sz w:val="24"/>
                <w:szCs w:val="28"/>
              </w:rPr>
              <w:t xml:space="preserve"> проф</w:t>
            </w:r>
            <w:r w:rsidR="002937F5">
              <w:rPr>
                <w:spacing w:val="2"/>
                <w:sz w:val="24"/>
                <w:szCs w:val="28"/>
              </w:rPr>
              <w:t>илактических мероприятий на 2022</w:t>
            </w:r>
            <w:r w:rsidRPr="00B72D79">
              <w:rPr>
                <w:spacing w:val="2"/>
                <w:sz w:val="24"/>
                <w:szCs w:val="28"/>
              </w:rPr>
              <w:t xml:space="preserve"> год и </w:t>
            </w:r>
            <w:r w:rsidR="00F96611">
              <w:rPr>
                <w:spacing w:val="2"/>
                <w:sz w:val="24"/>
                <w:szCs w:val="28"/>
              </w:rPr>
              <w:t>перечнем</w:t>
            </w:r>
            <w:r w:rsidRPr="00B72D79">
              <w:rPr>
                <w:spacing w:val="2"/>
                <w:sz w:val="24"/>
                <w:szCs w:val="28"/>
              </w:rPr>
              <w:t xml:space="preserve"> проф</w:t>
            </w:r>
            <w:r w:rsidR="002937F5">
              <w:rPr>
                <w:spacing w:val="2"/>
                <w:sz w:val="24"/>
                <w:szCs w:val="28"/>
              </w:rPr>
              <w:t>илактических мероприятий на 2023</w:t>
            </w:r>
            <w:r w:rsidR="004234CA">
              <w:rPr>
                <w:spacing w:val="2"/>
                <w:sz w:val="24"/>
                <w:szCs w:val="28"/>
              </w:rPr>
              <w:t xml:space="preserve"> – 2025</w:t>
            </w:r>
            <w:r w:rsidRPr="00B72D79">
              <w:rPr>
                <w:spacing w:val="2"/>
                <w:sz w:val="24"/>
                <w:szCs w:val="28"/>
              </w:rPr>
              <w:t xml:space="preserve"> годы</w:t>
            </w:r>
          </w:p>
        </w:tc>
        <w:tc>
          <w:tcPr>
            <w:tcW w:w="1118" w:type="dxa"/>
            <w:shd w:val="clear" w:color="auto" w:fill="auto"/>
          </w:tcPr>
          <w:p w:rsidR="00410737" w:rsidRPr="00B72D79" w:rsidRDefault="00410737" w:rsidP="00410737">
            <w:pPr>
              <w:spacing w:after="0" w:line="240" w:lineRule="auto"/>
              <w:ind w:right="104" w:firstLine="0"/>
              <w:textAlignment w:val="baseline"/>
              <w:outlineLvl w:val="2"/>
              <w:rPr>
                <w:spacing w:val="2"/>
                <w:sz w:val="24"/>
                <w:szCs w:val="28"/>
              </w:rPr>
            </w:pPr>
            <w:r w:rsidRPr="00B72D79">
              <w:rPr>
                <w:spacing w:val="2"/>
                <w:sz w:val="24"/>
                <w:szCs w:val="28"/>
              </w:rPr>
              <w:t>100%</w:t>
            </w:r>
          </w:p>
        </w:tc>
        <w:tc>
          <w:tcPr>
            <w:tcW w:w="1136" w:type="dxa"/>
            <w:shd w:val="clear" w:color="auto" w:fill="auto"/>
          </w:tcPr>
          <w:p w:rsidR="00410737" w:rsidRDefault="00410737" w:rsidP="00410737">
            <w:pPr>
              <w:ind w:right="104" w:firstLine="0"/>
            </w:pPr>
            <w:r w:rsidRPr="00B72D79">
              <w:rPr>
                <w:spacing w:val="2"/>
                <w:sz w:val="24"/>
                <w:szCs w:val="28"/>
              </w:rPr>
              <w:t>100%</w:t>
            </w:r>
          </w:p>
        </w:tc>
        <w:tc>
          <w:tcPr>
            <w:tcW w:w="1153" w:type="dxa"/>
            <w:shd w:val="clear" w:color="auto" w:fill="auto"/>
          </w:tcPr>
          <w:p w:rsidR="00410737" w:rsidRDefault="00410737" w:rsidP="00410737">
            <w:pPr>
              <w:ind w:right="104" w:firstLine="0"/>
              <w:jc w:val="center"/>
            </w:pPr>
            <w:r w:rsidRPr="00B72D79">
              <w:rPr>
                <w:spacing w:val="2"/>
                <w:sz w:val="24"/>
                <w:szCs w:val="28"/>
              </w:rPr>
              <w:t>100%</w:t>
            </w:r>
          </w:p>
        </w:tc>
      </w:tr>
    </w:tbl>
    <w:p w:rsidR="00410737" w:rsidRDefault="00410737" w:rsidP="00410737">
      <w:pPr>
        <w:shd w:val="clear" w:color="auto" w:fill="FFFFFF"/>
        <w:spacing w:after="0" w:line="240" w:lineRule="auto"/>
        <w:textAlignment w:val="baseline"/>
        <w:outlineLvl w:val="2"/>
        <w:rPr>
          <w:spacing w:val="2"/>
          <w:szCs w:val="28"/>
        </w:rPr>
      </w:pPr>
    </w:p>
    <w:p w:rsidR="00410737" w:rsidRDefault="00410737" w:rsidP="00C95BBE">
      <w:pPr>
        <w:shd w:val="clear" w:color="auto" w:fill="FFFFFF"/>
        <w:tabs>
          <w:tab w:val="left" w:pos="8647"/>
        </w:tabs>
        <w:spacing w:after="0" w:line="240" w:lineRule="auto"/>
        <w:ind w:right="0" w:firstLine="709"/>
        <w:textAlignment w:val="baseline"/>
        <w:outlineLvl w:val="2"/>
        <w:rPr>
          <w:spacing w:val="2"/>
          <w:szCs w:val="28"/>
        </w:rPr>
      </w:pPr>
      <w:r w:rsidRPr="0021729A">
        <w:rPr>
          <w:spacing w:val="2"/>
          <w:szCs w:val="28"/>
        </w:rPr>
        <w:t xml:space="preserve">Порядок расчета эффективности </w:t>
      </w:r>
      <w:r w:rsidR="00D47CA1">
        <w:rPr>
          <w:spacing w:val="2"/>
          <w:szCs w:val="28"/>
        </w:rPr>
        <w:t xml:space="preserve">и результативности </w:t>
      </w:r>
      <w:r w:rsidRPr="0021729A">
        <w:rPr>
          <w:spacing w:val="2"/>
          <w:szCs w:val="28"/>
        </w:rPr>
        <w:t>реализаци</w:t>
      </w:r>
      <w:r w:rsidR="002937F5">
        <w:rPr>
          <w:spacing w:val="2"/>
          <w:szCs w:val="28"/>
        </w:rPr>
        <w:t>и программы профилактики на 2023</w:t>
      </w:r>
      <w:r w:rsidRPr="0021729A">
        <w:rPr>
          <w:spacing w:val="2"/>
          <w:szCs w:val="28"/>
        </w:rPr>
        <w:t xml:space="preserve"> год приведен в таблице № </w:t>
      </w:r>
      <w:r>
        <w:rPr>
          <w:spacing w:val="2"/>
          <w:szCs w:val="28"/>
        </w:rPr>
        <w:t>2</w:t>
      </w:r>
      <w:r w:rsidRPr="0021729A">
        <w:rPr>
          <w:spacing w:val="2"/>
          <w:szCs w:val="28"/>
        </w:rPr>
        <w:t>.</w:t>
      </w:r>
    </w:p>
    <w:p w:rsidR="00410737" w:rsidRDefault="00410737" w:rsidP="00410737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spacing w:val="2"/>
          <w:szCs w:val="28"/>
        </w:rPr>
      </w:pPr>
      <w:r w:rsidRPr="0021729A">
        <w:rPr>
          <w:spacing w:val="2"/>
          <w:szCs w:val="28"/>
        </w:rPr>
        <w:t xml:space="preserve">  Та</w:t>
      </w:r>
      <w:r w:rsidR="00C95BBE">
        <w:rPr>
          <w:spacing w:val="2"/>
          <w:szCs w:val="28"/>
        </w:rPr>
        <w:t>блица № 2</w:t>
      </w:r>
      <w:r w:rsidRPr="0021729A">
        <w:rPr>
          <w:spacing w:val="2"/>
          <w:szCs w:val="28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325"/>
        <w:gridCol w:w="4487"/>
      </w:tblGrid>
      <w:tr w:rsidR="00D47CA1" w:rsidRPr="00B72D79" w:rsidTr="00D47CA1">
        <w:trPr>
          <w:trHeight w:val="276"/>
        </w:trPr>
        <w:tc>
          <w:tcPr>
            <w:tcW w:w="4106" w:type="dxa"/>
            <w:vMerge w:val="restart"/>
            <w:shd w:val="clear" w:color="auto" w:fill="auto"/>
          </w:tcPr>
          <w:p w:rsidR="00D47CA1" w:rsidRPr="00B72D79" w:rsidRDefault="00D47CA1" w:rsidP="00C95BBE">
            <w:pPr>
              <w:spacing w:after="0" w:line="240" w:lineRule="auto"/>
              <w:ind w:right="67" w:firstLine="0"/>
              <w:jc w:val="center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B72D79">
              <w:rPr>
                <w:spacing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5" w:type="dxa"/>
            <w:vMerge w:val="restart"/>
            <w:shd w:val="clear" w:color="auto" w:fill="auto"/>
          </w:tcPr>
          <w:p w:rsidR="00D47CA1" w:rsidRPr="00B72D79" w:rsidRDefault="00D47CA1" w:rsidP="00C95BBE">
            <w:pPr>
              <w:spacing w:after="0" w:line="240" w:lineRule="auto"/>
              <w:ind w:left="3" w:right="99" w:firstLine="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B72D79">
              <w:rPr>
                <w:spacing w:val="2"/>
                <w:sz w:val="24"/>
                <w:szCs w:val="24"/>
              </w:rPr>
              <w:t>Формула расчета</w:t>
            </w:r>
          </w:p>
        </w:tc>
        <w:tc>
          <w:tcPr>
            <w:tcW w:w="4487" w:type="dxa"/>
            <w:vMerge w:val="restart"/>
            <w:shd w:val="clear" w:color="auto" w:fill="auto"/>
          </w:tcPr>
          <w:p w:rsidR="00D47CA1" w:rsidRPr="00B72D79" w:rsidRDefault="00D47CA1" w:rsidP="00D47CA1">
            <w:pPr>
              <w:spacing w:after="0" w:line="240" w:lineRule="auto"/>
              <w:ind w:right="147" w:firstLine="0"/>
              <w:jc w:val="left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B72D79">
              <w:rPr>
                <w:spacing w:val="2"/>
                <w:sz w:val="24"/>
                <w:szCs w:val="24"/>
              </w:rPr>
              <w:t>Комментарии (интерпретация значений)</w:t>
            </w:r>
          </w:p>
        </w:tc>
      </w:tr>
      <w:tr w:rsidR="00D47CA1" w:rsidRPr="00B72D79" w:rsidTr="00D47CA1">
        <w:trPr>
          <w:trHeight w:val="276"/>
        </w:trPr>
        <w:tc>
          <w:tcPr>
            <w:tcW w:w="4106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4487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D47CA1" w:rsidRPr="00B72D79" w:rsidTr="00D47CA1">
        <w:trPr>
          <w:trHeight w:val="276"/>
        </w:trPr>
        <w:tc>
          <w:tcPr>
            <w:tcW w:w="4106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4487" w:type="dxa"/>
            <w:vMerge/>
            <w:shd w:val="clear" w:color="auto" w:fill="auto"/>
          </w:tcPr>
          <w:p w:rsidR="00D47CA1" w:rsidRPr="00B72D79" w:rsidRDefault="00D47CA1" w:rsidP="00EA5791">
            <w:pPr>
              <w:spacing w:after="0" w:line="240" w:lineRule="auto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D47CA1" w:rsidRPr="00B72D79" w:rsidTr="00D47CA1">
        <w:tc>
          <w:tcPr>
            <w:tcW w:w="4106" w:type="dxa"/>
            <w:shd w:val="clear" w:color="auto" w:fill="auto"/>
          </w:tcPr>
          <w:p w:rsidR="00D47CA1" w:rsidRPr="00C95BBE" w:rsidRDefault="00D47CA1" w:rsidP="00C95BBE">
            <w:pPr>
              <w:spacing w:after="0" w:line="240" w:lineRule="auto"/>
              <w:ind w:left="-38" w:right="17" w:firstLine="38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C95BBE">
              <w:rPr>
                <w:spacing w:val="2"/>
                <w:sz w:val="24"/>
                <w:szCs w:val="24"/>
              </w:rPr>
              <w:t>Доля выполнения профилактических мероприятий</w:t>
            </w:r>
          </w:p>
        </w:tc>
        <w:tc>
          <w:tcPr>
            <w:tcW w:w="1325" w:type="dxa"/>
            <w:shd w:val="clear" w:color="auto" w:fill="auto"/>
          </w:tcPr>
          <w:p w:rsidR="00D47CA1" w:rsidRPr="00C95BBE" w:rsidRDefault="00D47CA1" w:rsidP="00C95BBE">
            <w:pPr>
              <w:spacing w:after="0" w:line="240" w:lineRule="auto"/>
              <w:ind w:left="-38" w:right="17" w:firstLine="38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spellStart"/>
            <w:r w:rsidRPr="00C95BBE">
              <w:rPr>
                <w:spacing w:val="2"/>
                <w:sz w:val="24"/>
                <w:szCs w:val="24"/>
              </w:rPr>
              <w:t>Дпл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>=</w:t>
            </w:r>
            <w:proofErr w:type="spellStart"/>
            <w:r w:rsidRPr="00C95BBE">
              <w:rPr>
                <w:spacing w:val="2"/>
                <w:sz w:val="24"/>
                <w:szCs w:val="24"/>
              </w:rPr>
              <w:t>Мпр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C95BBE">
              <w:rPr>
                <w:spacing w:val="2"/>
                <w:sz w:val="24"/>
                <w:szCs w:val="24"/>
              </w:rPr>
              <w:t>Мпл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>* 100%</w:t>
            </w:r>
          </w:p>
        </w:tc>
        <w:tc>
          <w:tcPr>
            <w:tcW w:w="4487" w:type="dxa"/>
            <w:shd w:val="clear" w:color="auto" w:fill="auto"/>
          </w:tcPr>
          <w:p w:rsidR="00D47CA1" w:rsidRPr="00C95BBE" w:rsidRDefault="00D47CA1" w:rsidP="00C95BBE">
            <w:pPr>
              <w:spacing w:after="0" w:line="240" w:lineRule="auto"/>
              <w:ind w:left="-38" w:right="17" w:firstLine="38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spellStart"/>
            <w:r w:rsidRPr="00C95BBE">
              <w:rPr>
                <w:spacing w:val="2"/>
                <w:sz w:val="24"/>
                <w:szCs w:val="24"/>
              </w:rPr>
              <w:t>Дпл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 xml:space="preserve"> – доля выполнения профилактических мероприятий,( %); </w:t>
            </w:r>
            <w:proofErr w:type="spellStart"/>
            <w:r w:rsidRPr="00C95BBE">
              <w:rPr>
                <w:spacing w:val="2"/>
                <w:sz w:val="24"/>
                <w:szCs w:val="24"/>
              </w:rPr>
              <w:t>Мпр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 xml:space="preserve"> – общее количество проведенных профилактических мероприятий; </w:t>
            </w:r>
            <w:proofErr w:type="spellStart"/>
            <w:r w:rsidRPr="00C95BBE">
              <w:rPr>
                <w:spacing w:val="2"/>
                <w:sz w:val="24"/>
                <w:szCs w:val="24"/>
              </w:rPr>
              <w:t>Мпл</w:t>
            </w:r>
            <w:proofErr w:type="spellEnd"/>
            <w:r w:rsidRPr="00C95BBE">
              <w:rPr>
                <w:spacing w:val="2"/>
                <w:sz w:val="24"/>
                <w:szCs w:val="24"/>
              </w:rPr>
              <w:t xml:space="preserve"> – количество профилактических мероприятий, предусмотренных </w:t>
            </w:r>
            <w:r>
              <w:rPr>
                <w:spacing w:val="2"/>
                <w:sz w:val="24"/>
                <w:szCs w:val="24"/>
              </w:rPr>
              <w:lastRenderedPageBreak/>
              <w:t>перечнем</w:t>
            </w:r>
            <w:r w:rsidRPr="00C95BBE">
              <w:rPr>
                <w:spacing w:val="2"/>
                <w:sz w:val="24"/>
                <w:szCs w:val="24"/>
              </w:rPr>
              <w:t xml:space="preserve"> профилактических мероприятий</w:t>
            </w:r>
          </w:p>
        </w:tc>
      </w:tr>
    </w:tbl>
    <w:p w:rsidR="00EB7E9A" w:rsidRDefault="00EB7E9A" w:rsidP="00EB7E9A">
      <w:pPr>
        <w:ind w:right="4" w:firstLine="0"/>
        <w:rPr>
          <w:spacing w:val="2"/>
          <w:szCs w:val="28"/>
        </w:rPr>
      </w:pPr>
    </w:p>
    <w:p w:rsidR="005B6142" w:rsidRDefault="00EB7E9A" w:rsidP="00EB7E9A">
      <w:pPr>
        <w:spacing w:after="0" w:line="240" w:lineRule="auto"/>
        <w:ind w:left="-17" w:right="6" w:firstLine="697"/>
      </w:pPr>
      <w:r>
        <w:t>17. </w:t>
      </w:r>
      <w:r w:rsidR="001060DD">
        <w:t xml:space="preserve">В результате реализации Программы профилактики ожидается повышение уровня информированности, правовой грамотности субъектов профилактики по вопросам соблюдения обязательных требований, предотвращение рисков причинения вреда охраняемым законом ценностям и как следствие – снижение числа нарушений обязательных требований. </w:t>
      </w:r>
    </w:p>
    <w:sectPr w:rsidR="005B6142" w:rsidSect="00335DC3">
      <w:pgSz w:w="11906" w:h="16838"/>
      <w:pgMar w:top="1138" w:right="564" w:bottom="1214" w:left="141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9D" w:rsidRDefault="001A799D">
      <w:pPr>
        <w:spacing w:after="0" w:line="240" w:lineRule="auto"/>
      </w:pPr>
      <w:r>
        <w:separator/>
      </w:r>
    </w:p>
  </w:endnote>
  <w:endnote w:type="continuationSeparator" w:id="0">
    <w:p w:rsidR="001A799D" w:rsidRDefault="001A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9D" w:rsidRDefault="001A799D">
      <w:pPr>
        <w:spacing w:after="0" w:line="240" w:lineRule="auto"/>
      </w:pPr>
      <w:r>
        <w:separator/>
      </w:r>
    </w:p>
  </w:footnote>
  <w:footnote w:type="continuationSeparator" w:id="0">
    <w:p w:rsidR="001A799D" w:rsidRDefault="001A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42" w:rsidRDefault="001060DD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DC3" w:rsidRPr="00335DC3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42" w:rsidRDefault="001060DD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C06" w:rsidRPr="00714C06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42" w:rsidRDefault="005B6142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BDA"/>
    <w:multiLevelType w:val="hybridMultilevel"/>
    <w:tmpl w:val="80FCEBF2"/>
    <w:lvl w:ilvl="0" w:tplc="69CE63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4E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439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641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088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E7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65F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675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A05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46866"/>
    <w:multiLevelType w:val="hybridMultilevel"/>
    <w:tmpl w:val="80FCEBF2"/>
    <w:lvl w:ilvl="0" w:tplc="69CE63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4E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439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641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088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E7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65F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675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A05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82143"/>
    <w:multiLevelType w:val="hybridMultilevel"/>
    <w:tmpl w:val="7436971A"/>
    <w:lvl w:ilvl="0" w:tplc="3A009194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663F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CD2C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4BD04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F6F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852D2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6532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026D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255E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670F4"/>
    <w:multiLevelType w:val="hybridMultilevel"/>
    <w:tmpl w:val="2F9839FA"/>
    <w:lvl w:ilvl="0" w:tplc="8B0CC8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9C4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A6D5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EAB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09D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CAE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E75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4C76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C65B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32274"/>
    <w:multiLevelType w:val="hybridMultilevel"/>
    <w:tmpl w:val="DE40ED72"/>
    <w:lvl w:ilvl="0" w:tplc="DCCC04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4E1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F697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32A8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BA85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6C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1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A4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9C34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682C19"/>
    <w:multiLevelType w:val="hybridMultilevel"/>
    <w:tmpl w:val="0B3C3E24"/>
    <w:lvl w:ilvl="0" w:tplc="53E032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02F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8B60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2BCE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2CA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C98B2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CEFC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ED174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AFA6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B132A8"/>
    <w:multiLevelType w:val="hybridMultilevel"/>
    <w:tmpl w:val="4C5A815A"/>
    <w:lvl w:ilvl="0" w:tplc="C790974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CF948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04D80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30F2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E28D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A25F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CF8D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EB1C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C259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8922DF"/>
    <w:multiLevelType w:val="hybridMultilevel"/>
    <w:tmpl w:val="057EEBA8"/>
    <w:lvl w:ilvl="0" w:tplc="0A140A64">
      <w:start w:val="10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C859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62F9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AEB9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2305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4E97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8E99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CC8B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0AEB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42"/>
    <w:rsid w:val="00073969"/>
    <w:rsid w:val="001060DD"/>
    <w:rsid w:val="001A799D"/>
    <w:rsid w:val="001B18C8"/>
    <w:rsid w:val="002937F5"/>
    <w:rsid w:val="002A4B77"/>
    <w:rsid w:val="002F6581"/>
    <w:rsid w:val="003277B9"/>
    <w:rsid w:val="00335DC3"/>
    <w:rsid w:val="00340731"/>
    <w:rsid w:val="00410737"/>
    <w:rsid w:val="004234CA"/>
    <w:rsid w:val="0045732A"/>
    <w:rsid w:val="00473AB9"/>
    <w:rsid w:val="00541654"/>
    <w:rsid w:val="005B6142"/>
    <w:rsid w:val="0061767B"/>
    <w:rsid w:val="0062300F"/>
    <w:rsid w:val="0063052A"/>
    <w:rsid w:val="00656818"/>
    <w:rsid w:val="00694624"/>
    <w:rsid w:val="00714C06"/>
    <w:rsid w:val="00810FEF"/>
    <w:rsid w:val="008A67E2"/>
    <w:rsid w:val="009431BB"/>
    <w:rsid w:val="00946853"/>
    <w:rsid w:val="009547A5"/>
    <w:rsid w:val="00997FE4"/>
    <w:rsid w:val="009F3C5E"/>
    <w:rsid w:val="009F6539"/>
    <w:rsid w:val="00B6016E"/>
    <w:rsid w:val="00BE2D74"/>
    <w:rsid w:val="00C02E45"/>
    <w:rsid w:val="00C95B3F"/>
    <w:rsid w:val="00C95BBE"/>
    <w:rsid w:val="00CC30A6"/>
    <w:rsid w:val="00D47CA1"/>
    <w:rsid w:val="00E90202"/>
    <w:rsid w:val="00EB7E9A"/>
    <w:rsid w:val="00ED7265"/>
    <w:rsid w:val="00F96611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A59B"/>
  <w15:docId w15:val="{E948A75C-4536-4AC9-9374-F4A3D51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6" w:lineRule="auto"/>
      <w:ind w:right="131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653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3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35DC3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9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6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Елена Сергеевна</cp:lastModifiedBy>
  <cp:revision>8</cp:revision>
  <cp:lastPrinted>2022-12-06T08:17:00Z</cp:lastPrinted>
  <dcterms:created xsi:type="dcterms:W3CDTF">2022-09-23T09:50:00Z</dcterms:created>
  <dcterms:modified xsi:type="dcterms:W3CDTF">2022-12-08T10:55:00Z</dcterms:modified>
</cp:coreProperties>
</file>