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26A" w:rsidRDefault="00CE326A" w:rsidP="00551586">
      <w:pPr>
        <w:spacing w:after="0" w:line="240" w:lineRule="auto"/>
        <w:ind w:right="-3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E326A" w:rsidRDefault="007E3A68">
      <w:pPr>
        <w:spacing w:after="0" w:line="240" w:lineRule="auto"/>
        <w:ind w:left="11057" w:right="-3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УТВЕРЖДЕНА</w:t>
      </w:r>
    </w:p>
    <w:p w:rsidR="00CE326A" w:rsidRDefault="00690755">
      <w:pPr>
        <w:spacing w:after="0" w:line="240" w:lineRule="auto"/>
        <w:ind w:left="11057" w:right="-3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приказом департамента молодежной политики </w:t>
      </w:r>
      <w:r w:rsidR="007E3A68">
        <w:rPr>
          <w:rFonts w:ascii="Times New Roman" w:eastAsia="Times New Roman" w:hAnsi="Times New Roman" w:cs="Times New Roman"/>
          <w:color w:val="000000"/>
          <w:sz w:val="28"/>
          <w:szCs w:val="28"/>
        </w:rPr>
        <w:t>Новосибирской области</w:t>
      </w:r>
    </w:p>
    <w:p w:rsidR="00CE326A" w:rsidRDefault="00690755">
      <w:pPr>
        <w:spacing w:after="0" w:line="240" w:lineRule="auto"/>
        <w:ind w:left="11057" w:right="-3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551586"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 w:rsidR="00551586">
        <w:rPr>
          <w:rFonts w:ascii="Times New Roman" w:eastAsia="Times New Roman" w:hAnsi="Times New Roman" w:cs="Times New Roman"/>
          <w:color w:val="000000"/>
          <w:sz w:val="28"/>
          <w:szCs w:val="28"/>
        </w:rPr>
        <w:t>___-НПА</w:t>
      </w:r>
    </w:p>
    <w:p w:rsidR="00CE326A" w:rsidRDefault="00CE32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326A" w:rsidRDefault="00CE32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326A" w:rsidRDefault="007E3A68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СИСТЕМА КРИТЕРИЕВ</w:t>
      </w:r>
    </w:p>
    <w:p w:rsidR="00CE326A" w:rsidRDefault="007E3A68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оценки </w:t>
      </w:r>
      <w:r w:rsidR="00C353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эффективности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деятельности органов по делам молодежи муниципальных районов и городских округов Новосибирской области по реализации молодежной политики, в том числе эффективности реализации государственных программ Новосибирской области, муниципальных программ в сфере молодежной политики</w:t>
      </w:r>
    </w:p>
    <w:p w:rsidR="00B131AA" w:rsidRPr="003F2BB3" w:rsidRDefault="00B131AA" w:rsidP="003F2BB3">
      <w:pPr>
        <w:rPr>
          <w:highlight w:val="red"/>
        </w:rPr>
      </w:pPr>
    </w:p>
    <w:tbl>
      <w:tblPr>
        <w:tblStyle w:val="a5"/>
        <w:tblW w:w="145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9"/>
        <w:gridCol w:w="3615"/>
        <w:gridCol w:w="3167"/>
        <w:gridCol w:w="3640"/>
        <w:gridCol w:w="1694"/>
      </w:tblGrid>
      <w:tr w:rsidR="00CE326A" w:rsidTr="003F2BB3">
        <w:trPr>
          <w:trHeight w:val="315"/>
        </w:trPr>
        <w:tc>
          <w:tcPr>
            <w:tcW w:w="241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E326A" w:rsidRDefault="007E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Показатели</w:t>
            </w:r>
          </w:p>
        </w:tc>
        <w:tc>
          <w:tcPr>
            <w:tcW w:w="361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E326A" w:rsidRDefault="007E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Индикаторы</w:t>
            </w:r>
          </w:p>
        </w:tc>
        <w:tc>
          <w:tcPr>
            <w:tcW w:w="31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E326A" w:rsidRDefault="007E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Необходимая информация для оценки</w:t>
            </w:r>
          </w:p>
        </w:tc>
        <w:tc>
          <w:tcPr>
            <w:tcW w:w="36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E326A" w:rsidRDefault="007E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Методика расчета</w:t>
            </w:r>
          </w:p>
        </w:tc>
        <w:tc>
          <w:tcPr>
            <w:tcW w:w="169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E326A" w:rsidRDefault="007E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Максимальный балл</w:t>
            </w:r>
          </w:p>
        </w:tc>
      </w:tr>
      <w:tr w:rsidR="00CE326A" w:rsidTr="003F2BB3">
        <w:trPr>
          <w:trHeight w:val="315"/>
        </w:trPr>
        <w:tc>
          <w:tcPr>
            <w:tcW w:w="14535" w:type="dxa"/>
            <w:gridSpan w:val="5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7E3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Критерий 1. Мероприятия (включая проводимые в рамках государственных программ Новосибирской области)</w:t>
            </w:r>
          </w:p>
        </w:tc>
      </w:tr>
      <w:tr w:rsidR="00E46B86" w:rsidTr="003F2BB3">
        <w:trPr>
          <w:trHeight w:val="315"/>
        </w:trPr>
        <w:tc>
          <w:tcPr>
            <w:tcW w:w="2419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46B86" w:rsidRPr="005E7308" w:rsidRDefault="00E46B86" w:rsidP="00E46B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7308">
              <w:rPr>
                <w:rFonts w:ascii="Times New Roman" w:eastAsia="Times New Roman" w:hAnsi="Times New Roman" w:cs="Times New Roman"/>
              </w:rPr>
              <w:t>1.1. Участие в мероприятиях международного, всероссийского и межрегионального уровня в сфере молодежной политики</w:t>
            </w:r>
          </w:p>
        </w:tc>
        <w:tc>
          <w:tcPr>
            <w:tcW w:w="3615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46B86" w:rsidRPr="005E7308" w:rsidRDefault="00E46B86" w:rsidP="00E46B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7308">
              <w:rPr>
                <w:rFonts w:ascii="Times New Roman" w:eastAsia="Times New Roman" w:hAnsi="Times New Roman" w:cs="Times New Roman"/>
              </w:rPr>
              <w:t>Количество очных присутствий на мероприятиях с посещением других регионов РФ, других стран</w:t>
            </w:r>
            <w:r w:rsidRPr="005E7308">
              <w:rPr>
                <w:rFonts w:ascii="Times New Roman" w:eastAsia="Times New Roman" w:hAnsi="Times New Roman" w:cs="Times New Roman"/>
              </w:rPr>
              <w:br/>
            </w:r>
            <w:r w:rsidRPr="005E7308">
              <w:rPr>
                <w:rFonts w:ascii="Times New Roman" w:eastAsia="Times New Roman" w:hAnsi="Times New Roman" w:cs="Times New Roman"/>
              </w:rPr>
              <w:br/>
            </w:r>
            <w:r w:rsidRPr="005E7308">
              <w:rPr>
                <w:rFonts w:ascii="Times New Roman" w:eastAsia="Times New Roman" w:hAnsi="Times New Roman" w:cs="Times New Roman"/>
                <w:i/>
              </w:rPr>
              <w:t xml:space="preserve">Кроме участия в мероприятиях </w:t>
            </w:r>
            <w:proofErr w:type="spellStart"/>
            <w:r w:rsidRPr="005E7308">
              <w:rPr>
                <w:rFonts w:ascii="Times New Roman" w:eastAsia="Times New Roman" w:hAnsi="Times New Roman" w:cs="Times New Roman"/>
                <w:i/>
              </w:rPr>
              <w:t>форумной</w:t>
            </w:r>
            <w:proofErr w:type="spellEnd"/>
            <w:r w:rsidRPr="005E7308">
              <w:rPr>
                <w:rFonts w:ascii="Times New Roman" w:eastAsia="Times New Roman" w:hAnsi="Times New Roman" w:cs="Times New Roman"/>
                <w:i/>
              </w:rPr>
              <w:t xml:space="preserve"> кампании – они учитываются в п. 1.4, в играх КВН – учитываются в п. 5.3, в фестивале «Таврида АРТ» - п. 5.4</w:t>
            </w:r>
          </w:p>
        </w:tc>
        <w:tc>
          <w:tcPr>
            <w:tcW w:w="3167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46B86" w:rsidRPr="005E7308" w:rsidRDefault="00E46B86" w:rsidP="00E46B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7308">
              <w:rPr>
                <w:rFonts w:ascii="Times New Roman" w:eastAsia="Times New Roman" w:hAnsi="Times New Roman" w:cs="Times New Roman"/>
              </w:rPr>
              <w:t>Представить наименование каждого мероприятия, даты проведения, список участников</w:t>
            </w:r>
          </w:p>
        </w:tc>
        <w:tc>
          <w:tcPr>
            <w:tcW w:w="36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46B86" w:rsidRPr="005E7308" w:rsidRDefault="00E46B86" w:rsidP="00E46B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7308">
              <w:rPr>
                <w:rFonts w:ascii="Times New Roman" w:eastAsia="Times New Roman" w:hAnsi="Times New Roman" w:cs="Times New Roman"/>
              </w:rPr>
              <w:t>Международный уровень</w:t>
            </w:r>
            <w:r w:rsidRPr="005E7308">
              <w:rPr>
                <w:rFonts w:ascii="Times New Roman" w:eastAsia="Times New Roman" w:hAnsi="Times New Roman" w:cs="Times New Roman"/>
              </w:rPr>
              <w:br/>
              <w:t>За очное присутствие на мероприятии начисляется 2 балла, всего не более 12</w:t>
            </w:r>
          </w:p>
        </w:tc>
        <w:tc>
          <w:tcPr>
            <w:tcW w:w="169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46B86" w:rsidRPr="005E7308" w:rsidRDefault="00E46B86" w:rsidP="00E4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7308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E46B86" w:rsidTr="003F2BB3">
        <w:trPr>
          <w:trHeight w:val="315"/>
        </w:trPr>
        <w:tc>
          <w:tcPr>
            <w:tcW w:w="2419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46B86" w:rsidRPr="005E7308" w:rsidRDefault="00E46B86" w:rsidP="00E46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15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46B86" w:rsidRPr="005E7308" w:rsidRDefault="00E46B86" w:rsidP="00E46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7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46B86" w:rsidRPr="005E7308" w:rsidRDefault="00E46B86" w:rsidP="00E46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46B86" w:rsidRPr="005E7308" w:rsidRDefault="00E46B86" w:rsidP="00E46B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7308">
              <w:rPr>
                <w:rFonts w:ascii="Times New Roman" w:eastAsia="Times New Roman" w:hAnsi="Times New Roman" w:cs="Times New Roman"/>
              </w:rPr>
              <w:t>Всероссийский уровень</w:t>
            </w:r>
            <w:r w:rsidRPr="005E7308">
              <w:rPr>
                <w:rFonts w:ascii="Times New Roman" w:eastAsia="Times New Roman" w:hAnsi="Times New Roman" w:cs="Times New Roman"/>
              </w:rPr>
              <w:br/>
              <w:t>За очное присутствие на мероприятии начисляется 1 балл, всего не более 10</w:t>
            </w:r>
          </w:p>
        </w:tc>
        <w:tc>
          <w:tcPr>
            <w:tcW w:w="169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46B86" w:rsidRPr="005E7308" w:rsidRDefault="00E46B86" w:rsidP="00E4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7308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E46B86" w:rsidTr="003F2BB3">
        <w:trPr>
          <w:trHeight w:val="315"/>
        </w:trPr>
        <w:tc>
          <w:tcPr>
            <w:tcW w:w="2419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46B86" w:rsidRPr="005E7308" w:rsidRDefault="00E46B86" w:rsidP="00E46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15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46B86" w:rsidRPr="005E7308" w:rsidRDefault="00E46B86" w:rsidP="00E46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7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46B86" w:rsidRPr="005E7308" w:rsidRDefault="00E46B86" w:rsidP="00E46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46B86" w:rsidRPr="005E7308" w:rsidRDefault="00E46B86" w:rsidP="00E46B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7308">
              <w:rPr>
                <w:rFonts w:ascii="Times New Roman" w:eastAsia="Times New Roman" w:hAnsi="Times New Roman" w:cs="Times New Roman"/>
              </w:rPr>
              <w:t>Межрегиональный уровень</w:t>
            </w:r>
            <w:r w:rsidRPr="005E7308">
              <w:rPr>
                <w:rFonts w:ascii="Times New Roman" w:eastAsia="Times New Roman" w:hAnsi="Times New Roman" w:cs="Times New Roman"/>
              </w:rPr>
              <w:br/>
              <w:t>За очное присутствие на мероприятии начисляется 1 балл, всего не более 6</w:t>
            </w:r>
          </w:p>
        </w:tc>
        <w:tc>
          <w:tcPr>
            <w:tcW w:w="169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46B86" w:rsidRPr="005E7308" w:rsidRDefault="00E46B86" w:rsidP="00E4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7308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E46B86" w:rsidTr="003F2BB3">
        <w:trPr>
          <w:trHeight w:val="315"/>
        </w:trPr>
        <w:tc>
          <w:tcPr>
            <w:tcW w:w="2419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46B86" w:rsidRPr="005E7308" w:rsidRDefault="00E46B86" w:rsidP="00E46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15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46B86" w:rsidRPr="005E7308" w:rsidRDefault="00E46B86" w:rsidP="00E46B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7308">
              <w:rPr>
                <w:rFonts w:ascii="Times New Roman" w:eastAsia="Times New Roman" w:hAnsi="Times New Roman" w:cs="Times New Roman"/>
              </w:rPr>
              <w:t>Количество побед на мероприятиях с очным участием с посещением других регионов РФ, других стран</w:t>
            </w:r>
            <w:r w:rsidRPr="005E7308">
              <w:rPr>
                <w:rFonts w:ascii="Times New Roman" w:eastAsia="Times New Roman" w:hAnsi="Times New Roman" w:cs="Times New Roman"/>
              </w:rPr>
              <w:br/>
            </w:r>
            <w:r w:rsidRPr="005E7308">
              <w:rPr>
                <w:rFonts w:ascii="Times New Roman" w:eastAsia="Times New Roman" w:hAnsi="Times New Roman" w:cs="Times New Roman"/>
              </w:rPr>
              <w:br/>
            </w:r>
            <w:r w:rsidRPr="005E7308">
              <w:rPr>
                <w:rFonts w:ascii="Times New Roman" w:eastAsia="Times New Roman" w:hAnsi="Times New Roman" w:cs="Times New Roman"/>
                <w:i/>
              </w:rPr>
              <w:t xml:space="preserve">Кроме побед в рамках конкурса проектов на всероссийских и </w:t>
            </w:r>
            <w:r w:rsidRPr="005E7308">
              <w:rPr>
                <w:rFonts w:ascii="Times New Roman" w:eastAsia="Times New Roman" w:hAnsi="Times New Roman" w:cs="Times New Roman"/>
                <w:i/>
              </w:rPr>
              <w:lastRenderedPageBreak/>
              <w:t>окружных форумах – этот показатель учитывается в п. 2.1.</w:t>
            </w:r>
          </w:p>
        </w:tc>
        <w:tc>
          <w:tcPr>
            <w:tcW w:w="3167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46B86" w:rsidRPr="005E7308" w:rsidRDefault="00E46B86" w:rsidP="00E46B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7308">
              <w:rPr>
                <w:rFonts w:ascii="Times New Roman" w:eastAsia="Times New Roman" w:hAnsi="Times New Roman" w:cs="Times New Roman"/>
              </w:rPr>
              <w:lastRenderedPageBreak/>
              <w:t>Представить наименование каждого мероприятия, даты проведения, список победителей</w:t>
            </w:r>
          </w:p>
        </w:tc>
        <w:tc>
          <w:tcPr>
            <w:tcW w:w="36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46B86" w:rsidRPr="005E7308" w:rsidRDefault="00E46B86" w:rsidP="00E46B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7308">
              <w:rPr>
                <w:rFonts w:ascii="Times New Roman" w:eastAsia="Times New Roman" w:hAnsi="Times New Roman" w:cs="Times New Roman"/>
              </w:rPr>
              <w:t>Международный уровень</w:t>
            </w:r>
            <w:r w:rsidRPr="005E7308">
              <w:rPr>
                <w:rFonts w:ascii="Times New Roman" w:eastAsia="Times New Roman" w:hAnsi="Times New Roman" w:cs="Times New Roman"/>
              </w:rPr>
              <w:br/>
              <w:t>За каждую победу с очным участием начисляется 3 балла, всего не более 15</w:t>
            </w:r>
          </w:p>
        </w:tc>
        <w:tc>
          <w:tcPr>
            <w:tcW w:w="169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46B86" w:rsidRPr="005E7308" w:rsidRDefault="00E46B86" w:rsidP="00E4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7308"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E46B86" w:rsidTr="003F2BB3">
        <w:trPr>
          <w:trHeight w:val="315"/>
        </w:trPr>
        <w:tc>
          <w:tcPr>
            <w:tcW w:w="2419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46B86" w:rsidRPr="005E7308" w:rsidRDefault="00E46B86" w:rsidP="00E46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15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46B86" w:rsidRPr="005E7308" w:rsidRDefault="00E46B86" w:rsidP="00E46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7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46B86" w:rsidRPr="005E7308" w:rsidRDefault="00E46B86" w:rsidP="00E46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46B86" w:rsidRPr="005E7308" w:rsidRDefault="00E46B86" w:rsidP="00E46B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7308">
              <w:rPr>
                <w:rFonts w:ascii="Times New Roman" w:eastAsia="Times New Roman" w:hAnsi="Times New Roman" w:cs="Times New Roman"/>
              </w:rPr>
              <w:t>Всероссийский уровень</w:t>
            </w:r>
            <w:r w:rsidRPr="005E7308">
              <w:rPr>
                <w:rFonts w:ascii="Times New Roman" w:eastAsia="Times New Roman" w:hAnsi="Times New Roman" w:cs="Times New Roman"/>
              </w:rPr>
              <w:br/>
              <w:t xml:space="preserve">За каждую победу с очным участием </w:t>
            </w:r>
            <w:r w:rsidRPr="005E7308">
              <w:rPr>
                <w:rFonts w:ascii="Times New Roman" w:eastAsia="Times New Roman" w:hAnsi="Times New Roman" w:cs="Times New Roman"/>
              </w:rPr>
              <w:lastRenderedPageBreak/>
              <w:t>начисляется 2 балла, всего не более 10</w:t>
            </w:r>
          </w:p>
        </w:tc>
        <w:tc>
          <w:tcPr>
            <w:tcW w:w="169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46B86" w:rsidRPr="005E7308" w:rsidRDefault="00E46B86" w:rsidP="00E4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7308"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</w:tc>
      </w:tr>
      <w:tr w:rsidR="00E46B86" w:rsidTr="003F2BB3">
        <w:trPr>
          <w:trHeight w:val="315"/>
        </w:trPr>
        <w:tc>
          <w:tcPr>
            <w:tcW w:w="2419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46B86" w:rsidRPr="005E7308" w:rsidRDefault="00E46B86" w:rsidP="00E46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15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46B86" w:rsidRPr="005E7308" w:rsidRDefault="00E46B86" w:rsidP="00E46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7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46B86" w:rsidRPr="005E7308" w:rsidRDefault="00E46B86" w:rsidP="00E46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46B86" w:rsidRPr="005E7308" w:rsidRDefault="00E46B86" w:rsidP="00E46B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7308">
              <w:rPr>
                <w:rFonts w:ascii="Times New Roman" w:eastAsia="Times New Roman" w:hAnsi="Times New Roman" w:cs="Times New Roman"/>
              </w:rPr>
              <w:t>Межрегиональный уровень</w:t>
            </w:r>
            <w:r w:rsidRPr="005E7308">
              <w:rPr>
                <w:rFonts w:ascii="Times New Roman" w:eastAsia="Times New Roman" w:hAnsi="Times New Roman" w:cs="Times New Roman"/>
              </w:rPr>
              <w:br/>
              <w:t>За каждую победу с очным участием начисляется 1 балл, всего не более 6</w:t>
            </w:r>
          </w:p>
        </w:tc>
        <w:tc>
          <w:tcPr>
            <w:tcW w:w="169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46B86" w:rsidRPr="005E7308" w:rsidRDefault="00E46B86" w:rsidP="00E4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7308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E46B86" w:rsidTr="003F2BB3">
        <w:trPr>
          <w:trHeight w:val="315"/>
        </w:trPr>
        <w:tc>
          <w:tcPr>
            <w:tcW w:w="2419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46B86" w:rsidRPr="005E7308" w:rsidRDefault="00E46B86" w:rsidP="00E46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15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46B86" w:rsidRPr="005E7308" w:rsidRDefault="00E46B86" w:rsidP="00E46B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7308">
              <w:rPr>
                <w:rFonts w:ascii="Times New Roman" w:eastAsia="Times New Roman" w:hAnsi="Times New Roman" w:cs="Times New Roman"/>
              </w:rPr>
              <w:t>Количество побед в мероприятиях, проводимых заочно</w:t>
            </w:r>
          </w:p>
        </w:tc>
        <w:tc>
          <w:tcPr>
            <w:tcW w:w="3167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46B86" w:rsidRPr="005E7308" w:rsidRDefault="00E46B86" w:rsidP="00E46B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7308">
              <w:rPr>
                <w:rFonts w:ascii="Times New Roman" w:eastAsia="Times New Roman" w:hAnsi="Times New Roman" w:cs="Times New Roman"/>
              </w:rPr>
              <w:t>Предоставить общее количество мероприятий, наименование каждого мероприятия, даты проведения, список победителей</w:t>
            </w:r>
          </w:p>
        </w:tc>
        <w:tc>
          <w:tcPr>
            <w:tcW w:w="36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46B86" w:rsidRPr="005E7308" w:rsidRDefault="00E46B86" w:rsidP="00E46B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7308">
              <w:rPr>
                <w:rFonts w:ascii="Times New Roman" w:eastAsia="Times New Roman" w:hAnsi="Times New Roman" w:cs="Times New Roman"/>
              </w:rPr>
              <w:t>Международный уровень</w:t>
            </w:r>
            <w:r w:rsidRPr="005E7308">
              <w:rPr>
                <w:rFonts w:ascii="Times New Roman" w:eastAsia="Times New Roman" w:hAnsi="Times New Roman" w:cs="Times New Roman"/>
              </w:rPr>
              <w:br/>
              <w:t>За каждую победу начисляется 3 балла, всего не более 9</w:t>
            </w:r>
          </w:p>
        </w:tc>
        <w:tc>
          <w:tcPr>
            <w:tcW w:w="169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46B86" w:rsidRPr="005E7308" w:rsidRDefault="00E46B86" w:rsidP="00E4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7308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E46B86" w:rsidTr="003F2BB3">
        <w:trPr>
          <w:trHeight w:val="315"/>
        </w:trPr>
        <w:tc>
          <w:tcPr>
            <w:tcW w:w="2419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46B86" w:rsidRPr="005E7308" w:rsidRDefault="00E46B86" w:rsidP="00E46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15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46B86" w:rsidRPr="005E7308" w:rsidRDefault="00E46B86" w:rsidP="00E46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7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46B86" w:rsidRPr="005E7308" w:rsidRDefault="00E46B86" w:rsidP="00E46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46B86" w:rsidRPr="005E7308" w:rsidRDefault="00E46B86" w:rsidP="00E46B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7308">
              <w:rPr>
                <w:rFonts w:ascii="Times New Roman" w:eastAsia="Times New Roman" w:hAnsi="Times New Roman" w:cs="Times New Roman"/>
              </w:rPr>
              <w:t>Всероссийский уровень</w:t>
            </w:r>
            <w:r w:rsidRPr="005E7308">
              <w:rPr>
                <w:rFonts w:ascii="Times New Roman" w:eastAsia="Times New Roman" w:hAnsi="Times New Roman" w:cs="Times New Roman"/>
              </w:rPr>
              <w:br/>
              <w:t>За каждую победу начисляется 2 балла, всего не более 6</w:t>
            </w:r>
          </w:p>
        </w:tc>
        <w:tc>
          <w:tcPr>
            <w:tcW w:w="169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46B86" w:rsidRPr="005E7308" w:rsidRDefault="00E46B86" w:rsidP="00E4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7308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E46B86" w:rsidTr="003F2BB3">
        <w:trPr>
          <w:trHeight w:val="315"/>
        </w:trPr>
        <w:tc>
          <w:tcPr>
            <w:tcW w:w="2419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46B86" w:rsidRPr="005E7308" w:rsidRDefault="00E46B86" w:rsidP="00E46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15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46B86" w:rsidRPr="005E7308" w:rsidRDefault="00E46B86" w:rsidP="00E46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7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46B86" w:rsidRPr="005E7308" w:rsidRDefault="00E46B86" w:rsidP="00E46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46B86" w:rsidRPr="005E7308" w:rsidRDefault="00E46B86" w:rsidP="00E46B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7308">
              <w:rPr>
                <w:rFonts w:ascii="Times New Roman" w:eastAsia="Times New Roman" w:hAnsi="Times New Roman" w:cs="Times New Roman"/>
              </w:rPr>
              <w:t>Межрегиональный уровень</w:t>
            </w:r>
            <w:r w:rsidRPr="005E7308">
              <w:rPr>
                <w:rFonts w:ascii="Times New Roman" w:eastAsia="Times New Roman" w:hAnsi="Times New Roman" w:cs="Times New Roman"/>
              </w:rPr>
              <w:br/>
              <w:t>За каждую победу начисляется 1 балла, всего не более 5</w:t>
            </w:r>
          </w:p>
        </w:tc>
        <w:tc>
          <w:tcPr>
            <w:tcW w:w="169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46B86" w:rsidRPr="005E7308" w:rsidRDefault="00E46B86" w:rsidP="00E4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7308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CE326A" w:rsidTr="003F2BB3">
        <w:trPr>
          <w:trHeight w:val="315"/>
        </w:trPr>
        <w:tc>
          <w:tcPr>
            <w:tcW w:w="12841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Pr="005E7308" w:rsidRDefault="007E3A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5E7308">
              <w:rPr>
                <w:rFonts w:ascii="Times New Roman" w:eastAsia="Times New Roman" w:hAnsi="Times New Roman" w:cs="Times New Roman"/>
                <w:i/>
              </w:rPr>
              <w:t>Максимальный балл по показателю 1.1:</w:t>
            </w:r>
          </w:p>
        </w:tc>
        <w:tc>
          <w:tcPr>
            <w:tcW w:w="169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Pr="005E7308" w:rsidRDefault="00E4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7308">
              <w:rPr>
                <w:rFonts w:ascii="Times New Roman" w:eastAsia="Times New Roman" w:hAnsi="Times New Roman" w:cs="Times New Roman"/>
              </w:rPr>
              <w:t>79</w:t>
            </w:r>
          </w:p>
        </w:tc>
      </w:tr>
      <w:tr w:rsidR="00CE326A" w:rsidTr="003F2BB3">
        <w:trPr>
          <w:trHeight w:val="315"/>
        </w:trPr>
        <w:tc>
          <w:tcPr>
            <w:tcW w:w="2419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Pr="005E7308" w:rsidRDefault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7308">
              <w:rPr>
                <w:rFonts w:ascii="Times New Roman" w:eastAsia="Times New Roman" w:hAnsi="Times New Roman" w:cs="Times New Roman"/>
              </w:rPr>
              <w:t>1.2. Участие в мероприятиях регионального уровня, проводимых управлением молодежной политики министерства образования Новосибирской области и подведомственным учреждением</w:t>
            </w:r>
          </w:p>
        </w:tc>
        <w:tc>
          <w:tcPr>
            <w:tcW w:w="361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Pr="005E7308" w:rsidRDefault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7308">
              <w:rPr>
                <w:rFonts w:ascii="Times New Roman" w:eastAsia="Times New Roman" w:hAnsi="Times New Roman" w:cs="Times New Roman"/>
              </w:rPr>
              <w:t>Количество областных и межрайонных мероприятий, в которых приняли очное участие</w:t>
            </w:r>
            <w:r w:rsidRPr="005E7308">
              <w:rPr>
                <w:rFonts w:ascii="Times New Roman" w:eastAsia="Times New Roman" w:hAnsi="Times New Roman" w:cs="Times New Roman"/>
              </w:rPr>
              <w:br/>
            </w:r>
            <w:r w:rsidRPr="005E7308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5E7308">
              <w:rPr>
                <w:rFonts w:ascii="Times New Roman" w:eastAsia="Times New Roman" w:hAnsi="Times New Roman" w:cs="Times New Roman"/>
                <w:i/>
              </w:rPr>
              <w:t>Участие</w:t>
            </w:r>
            <w:proofErr w:type="spellEnd"/>
            <w:r w:rsidRPr="005E7308">
              <w:rPr>
                <w:rFonts w:ascii="Times New Roman" w:eastAsia="Times New Roman" w:hAnsi="Times New Roman" w:cs="Times New Roman"/>
                <w:i/>
              </w:rPr>
              <w:t xml:space="preserve"> в мероприятиях некоторых направлений работы с молодежью учитывается отдельно</w:t>
            </w:r>
          </w:p>
        </w:tc>
        <w:tc>
          <w:tcPr>
            <w:tcW w:w="316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Pr="005E7308" w:rsidRDefault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7308">
              <w:rPr>
                <w:rFonts w:ascii="Times New Roman" w:eastAsia="Times New Roman" w:hAnsi="Times New Roman" w:cs="Times New Roman"/>
              </w:rPr>
              <w:t>Выбрать из закрытого списка мероприятий</w:t>
            </w:r>
          </w:p>
        </w:tc>
        <w:tc>
          <w:tcPr>
            <w:tcW w:w="36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Pr="005E7308" w:rsidRDefault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7308">
              <w:rPr>
                <w:rFonts w:ascii="Times New Roman" w:eastAsia="Times New Roman" w:hAnsi="Times New Roman" w:cs="Times New Roman"/>
              </w:rPr>
              <w:t>За участие в каждом мероприятии начисляется 3 балла, всего не более 30</w:t>
            </w:r>
          </w:p>
        </w:tc>
        <w:tc>
          <w:tcPr>
            <w:tcW w:w="169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Pr="005E7308" w:rsidRDefault="007E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7308"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CE326A" w:rsidTr="003F2BB3">
        <w:trPr>
          <w:trHeight w:val="315"/>
        </w:trPr>
        <w:tc>
          <w:tcPr>
            <w:tcW w:w="2419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Pr="005E7308" w:rsidRDefault="00CE3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1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Pr="005E7308" w:rsidRDefault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7308">
              <w:rPr>
                <w:rFonts w:ascii="Times New Roman" w:eastAsia="Times New Roman" w:hAnsi="Times New Roman" w:cs="Times New Roman"/>
              </w:rPr>
              <w:t>Количество областных и межрайонных мероприятий, в которых приняли участие в качестве организаторов (</w:t>
            </w:r>
            <w:proofErr w:type="spellStart"/>
            <w:r w:rsidRPr="005E7308">
              <w:rPr>
                <w:rFonts w:ascii="Times New Roman" w:eastAsia="Times New Roman" w:hAnsi="Times New Roman" w:cs="Times New Roman"/>
              </w:rPr>
              <w:t>соорганизаторов</w:t>
            </w:r>
            <w:proofErr w:type="spellEnd"/>
            <w:r w:rsidRPr="005E7308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16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Pr="005E7308" w:rsidRDefault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7308">
              <w:rPr>
                <w:rFonts w:ascii="Times New Roman" w:eastAsia="Times New Roman" w:hAnsi="Times New Roman" w:cs="Times New Roman"/>
              </w:rPr>
              <w:t>Отметить из закрытого списка те мероприятия, в которых участвовали в качестве организатора (</w:t>
            </w:r>
            <w:proofErr w:type="spellStart"/>
            <w:r w:rsidRPr="005E7308">
              <w:rPr>
                <w:rFonts w:ascii="Times New Roman" w:eastAsia="Times New Roman" w:hAnsi="Times New Roman" w:cs="Times New Roman"/>
              </w:rPr>
              <w:t>соорганизатора</w:t>
            </w:r>
            <w:proofErr w:type="spellEnd"/>
            <w:r w:rsidRPr="005E7308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6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Pr="005E7308" w:rsidRDefault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7308">
              <w:rPr>
                <w:rFonts w:ascii="Times New Roman" w:eastAsia="Times New Roman" w:hAnsi="Times New Roman" w:cs="Times New Roman"/>
              </w:rPr>
              <w:t>За каждое мероприятие начисляется 6 баллов, всего не более 24</w:t>
            </w:r>
          </w:p>
        </w:tc>
        <w:tc>
          <w:tcPr>
            <w:tcW w:w="169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Pr="005E7308" w:rsidRDefault="005E7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7308"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CE326A" w:rsidTr="003F2BB3">
        <w:trPr>
          <w:trHeight w:val="315"/>
        </w:trPr>
        <w:tc>
          <w:tcPr>
            <w:tcW w:w="12841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Pr="00883086" w:rsidRDefault="007E3A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883086">
              <w:rPr>
                <w:rFonts w:ascii="Times New Roman" w:eastAsia="Times New Roman" w:hAnsi="Times New Roman" w:cs="Times New Roman"/>
                <w:i/>
              </w:rPr>
              <w:t>Максимальный балл по показателю 1.2:</w:t>
            </w:r>
          </w:p>
        </w:tc>
        <w:tc>
          <w:tcPr>
            <w:tcW w:w="169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Pr="00883086" w:rsidRDefault="005E7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3086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CE326A" w:rsidTr="003F2BB3">
        <w:trPr>
          <w:trHeight w:val="315"/>
        </w:trPr>
        <w:tc>
          <w:tcPr>
            <w:tcW w:w="2419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Pr="005C6915" w:rsidRDefault="007E3A6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883086">
              <w:rPr>
                <w:rFonts w:ascii="Times New Roman" w:eastAsia="Times New Roman" w:hAnsi="Times New Roman" w:cs="Times New Roman"/>
              </w:rPr>
              <w:t>1.3. Организация и проведение мероприятий локального уровня в сфере молодежной политики (проводимых органом и/или учреждением по делам молодежи)</w:t>
            </w:r>
          </w:p>
        </w:tc>
        <w:tc>
          <w:tcPr>
            <w:tcW w:w="361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Pr="00883086" w:rsidRDefault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3086">
              <w:rPr>
                <w:rFonts w:ascii="Times New Roman" w:eastAsia="Times New Roman" w:hAnsi="Times New Roman" w:cs="Times New Roman"/>
              </w:rPr>
              <w:t>Количество реализованных районных, городских, поселковых мероприятий и мероприятий по месту жительства в сфере молодежной политики, организатором которых выступает орган и/или учреждение по делам молодежи, с количеством участников не менее 15 чел.</w:t>
            </w:r>
            <w:r w:rsidRPr="00883086">
              <w:rPr>
                <w:rFonts w:ascii="Times New Roman" w:eastAsia="Times New Roman" w:hAnsi="Times New Roman" w:cs="Times New Roman"/>
              </w:rPr>
              <w:br/>
            </w:r>
            <w:r w:rsidRPr="00883086">
              <w:rPr>
                <w:rFonts w:ascii="Times New Roman" w:eastAsia="Times New Roman" w:hAnsi="Times New Roman" w:cs="Times New Roman"/>
              </w:rPr>
              <w:br/>
            </w:r>
            <w:r w:rsidRPr="00883086">
              <w:rPr>
                <w:rFonts w:ascii="Times New Roman" w:eastAsia="Times New Roman" w:hAnsi="Times New Roman" w:cs="Times New Roman"/>
                <w:i/>
              </w:rPr>
              <w:lastRenderedPageBreak/>
              <w:t xml:space="preserve">За исключением муниципальных молодежных форумов – учитываются в п. 1.4; всероссийских и региональных волонтерских акций на местном уровне – п.5.2; игр КВН – п. 5.3; акции «Мы – граждане России» - п. 5.10; мероприятий, направленных на популяризацию </w:t>
            </w:r>
            <w:proofErr w:type="spellStart"/>
            <w:r w:rsidRPr="00883086">
              <w:rPr>
                <w:rFonts w:ascii="Times New Roman" w:eastAsia="Times New Roman" w:hAnsi="Times New Roman" w:cs="Times New Roman"/>
                <w:i/>
              </w:rPr>
              <w:t>экологичного</w:t>
            </w:r>
            <w:proofErr w:type="spellEnd"/>
            <w:r w:rsidRPr="00883086">
              <w:rPr>
                <w:rFonts w:ascii="Times New Roman" w:eastAsia="Times New Roman" w:hAnsi="Times New Roman" w:cs="Times New Roman"/>
                <w:i/>
              </w:rPr>
              <w:t xml:space="preserve"> образа жизни и продвижение осознанного потребления – п. 5.5</w:t>
            </w:r>
          </w:p>
        </w:tc>
        <w:tc>
          <w:tcPr>
            <w:tcW w:w="316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Pr="00883086" w:rsidRDefault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3086">
              <w:rPr>
                <w:rFonts w:ascii="Times New Roman" w:eastAsia="Times New Roman" w:hAnsi="Times New Roman" w:cs="Times New Roman"/>
              </w:rPr>
              <w:lastRenderedPageBreak/>
              <w:t>Указать мероприятия (название, дата, место проведения) с указанием ссылки на информационный источник. Указать количество молодых людей, принимавших участие в мероприятии</w:t>
            </w:r>
          </w:p>
        </w:tc>
        <w:tc>
          <w:tcPr>
            <w:tcW w:w="36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83086" w:rsidRPr="00883086" w:rsidRDefault="00883086" w:rsidP="008830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3086">
              <w:rPr>
                <w:rFonts w:ascii="Times New Roman" w:eastAsia="Times New Roman" w:hAnsi="Times New Roman" w:cs="Times New Roman"/>
              </w:rPr>
              <w:t>Количество мероприятий:</w:t>
            </w:r>
            <w:r w:rsidRPr="00883086">
              <w:rPr>
                <w:rFonts w:ascii="Times New Roman" w:eastAsia="Times New Roman" w:hAnsi="Times New Roman" w:cs="Times New Roman"/>
              </w:rPr>
              <w:br/>
              <w:t>- Городских/поселковых:</w:t>
            </w:r>
            <w:r w:rsidRPr="00883086">
              <w:rPr>
                <w:rFonts w:ascii="Times New Roman" w:eastAsia="Times New Roman" w:hAnsi="Times New Roman" w:cs="Times New Roman"/>
              </w:rPr>
              <w:br/>
              <w:t>до 10 - 15 баллов;</w:t>
            </w:r>
            <w:r w:rsidRPr="00883086">
              <w:rPr>
                <w:rFonts w:ascii="Times New Roman" w:eastAsia="Times New Roman" w:hAnsi="Times New Roman" w:cs="Times New Roman"/>
              </w:rPr>
              <w:br/>
              <w:t>от 11 до 20 - 20 баллов;</w:t>
            </w:r>
            <w:r w:rsidRPr="00883086">
              <w:rPr>
                <w:rFonts w:ascii="Times New Roman" w:eastAsia="Times New Roman" w:hAnsi="Times New Roman" w:cs="Times New Roman"/>
              </w:rPr>
              <w:br/>
              <w:t>от 21 до 30 - 30 баллов;</w:t>
            </w:r>
            <w:r w:rsidRPr="00883086">
              <w:rPr>
                <w:rFonts w:ascii="Times New Roman" w:eastAsia="Times New Roman" w:hAnsi="Times New Roman" w:cs="Times New Roman"/>
              </w:rPr>
              <w:br/>
              <w:t>от 31 до 50 - 40 баллов;</w:t>
            </w:r>
            <w:r w:rsidRPr="00883086">
              <w:rPr>
                <w:rFonts w:ascii="Times New Roman" w:eastAsia="Times New Roman" w:hAnsi="Times New Roman" w:cs="Times New Roman"/>
              </w:rPr>
              <w:br/>
              <w:t>от 51 до 100 - 50 баллов;</w:t>
            </w:r>
            <w:r w:rsidRPr="00883086">
              <w:rPr>
                <w:rFonts w:ascii="Times New Roman" w:eastAsia="Times New Roman" w:hAnsi="Times New Roman" w:cs="Times New Roman"/>
              </w:rPr>
              <w:br/>
              <w:t>101 и более - 60 баллов;</w:t>
            </w:r>
            <w:r w:rsidRPr="00883086">
              <w:rPr>
                <w:rFonts w:ascii="Times New Roman" w:eastAsia="Times New Roman" w:hAnsi="Times New Roman" w:cs="Times New Roman"/>
              </w:rPr>
              <w:br/>
              <w:t xml:space="preserve">- Районных: </w:t>
            </w:r>
            <w:r w:rsidRPr="00883086">
              <w:rPr>
                <w:rFonts w:ascii="Times New Roman" w:eastAsia="Times New Roman" w:hAnsi="Times New Roman" w:cs="Times New Roman"/>
              </w:rPr>
              <w:br/>
              <w:t>до 5 - 20 баллов;</w:t>
            </w:r>
            <w:r w:rsidRPr="00883086">
              <w:rPr>
                <w:rFonts w:ascii="Times New Roman" w:eastAsia="Times New Roman" w:hAnsi="Times New Roman" w:cs="Times New Roman"/>
              </w:rPr>
              <w:br/>
            </w:r>
            <w:r w:rsidRPr="00883086">
              <w:rPr>
                <w:rFonts w:ascii="Times New Roman" w:eastAsia="Times New Roman" w:hAnsi="Times New Roman" w:cs="Times New Roman"/>
              </w:rPr>
              <w:lastRenderedPageBreak/>
              <w:t>от 6 до 15 - 40 баллов;</w:t>
            </w:r>
            <w:r w:rsidRPr="00883086">
              <w:rPr>
                <w:rFonts w:ascii="Times New Roman" w:eastAsia="Times New Roman" w:hAnsi="Times New Roman" w:cs="Times New Roman"/>
              </w:rPr>
              <w:br/>
              <w:t>от 16 до 25 - 60 баллов;</w:t>
            </w:r>
            <w:r w:rsidRPr="00883086">
              <w:rPr>
                <w:rFonts w:ascii="Times New Roman" w:eastAsia="Times New Roman" w:hAnsi="Times New Roman" w:cs="Times New Roman"/>
              </w:rPr>
              <w:br/>
              <w:t>от 26 - 80 баллов.</w:t>
            </w:r>
          </w:p>
          <w:p w:rsidR="00883086" w:rsidRPr="00883086" w:rsidRDefault="008830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E326A" w:rsidRPr="00883086" w:rsidRDefault="00CE32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83086" w:rsidRPr="00883086" w:rsidRDefault="00883086" w:rsidP="008830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3086">
              <w:rPr>
                <w:rFonts w:ascii="Times New Roman" w:eastAsia="Times New Roman" w:hAnsi="Times New Roman" w:cs="Times New Roman"/>
              </w:rPr>
              <w:t>для г.</w:t>
            </w:r>
            <w:r w:rsidR="00551586">
              <w:rPr>
                <w:rFonts w:ascii="Times New Roman" w:eastAsia="Times New Roman" w:hAnsi="Times New Roman" w:cs="Times New Roman"/>
              </w:rPr>
              <w:t xml:space="preserve"> </w:t>
            </w:r>
            <w:r w:rsidRPr="00883086">
              <w:rPr>
                <w:rFonts w:ascii="Times New Roman" w:eastAsia="Times New Roman" w:hAnsi="Times New Roman" w:cs="Times New Roman"/>
              </w:rPr>
              <w:t>Новосибирска</w:t>
            </w:r>
          </w:p>
          <w:p w:rsidR="00883086" w:rsidRPr="00883086" w:rsidRDefault="00883086" w:rsidP="008830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83086" w:rsidRPr="00883086" w:rsidRDefault="00883086" w:rsidP="008830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3086">
              <w:rPr>
                <w:rFonts w:ascii="Times New Roman" w:eastAsia="Times New Roman" w:hAnsi="Times New Roman" w:cs="Times New Roman"/>
              </w:rPr>
              <w:t>- По месту жительства:</w:t>
            </w:r>
            <w:r w:rsidRPr="00883086">
              <w:rPr>
                <w:rFonts w:ascii="Times New Roman" w:eastAsia="Times New Roman" w:hAnsi="Times New Roman" w:cs="Times New Roman"/>
              </w:rPr>
              <w:br/>
              <w:t>до 10 - 10 баллов;</w:t>
            </w:r>
            <w:r w:rsidRPr="00883086">
              <w:rPr>
                <w:rFonts w:ascii="Times New Roman" w:eastAsia="Times New Roman" w:hAnsi="Times New Roman" w:cs="Times New Roman"/>
              </w:rPr>
              <w:br/>
              <w:t>от 11 до 20 - 15 баллов;</w:t>
            </w:r>
            <w:r w:rsidRPr="00883086">
              <w:rPr>
                <w:rFonts w:ascii="Times New Roman" w:eastAsia="Times New Roman" w:hAnsi="Times New Roman" w:cs="Times New Roman"/>
              </w:rPr>
              <w:br/>
              <w:t>от 21 до 30 - 20 баллов;</w:t>
            </w:r>
            <w:r w:rsidRPr="00883086">
              <w:rPr>
                <w:rFonts w:ascii="Times New Roman" w:eastAsia="Times New Roman" w:hAnsi="Times New Roman" w:cs="Times New Roman"/>
              </w:rPr>
              <w:br/>
              <w:t>от 31 до 50 - 30 баллов;</w:t>
            </w:r>
            <w:r w:rsidRPr="00883086">
              <w:rPr>
                <w:rFonts w:ascii="Times New Roman" w:eastAsia="Times New Roman" w:hAnsi="Times New Roman" w:cs="Times New Roman"/>
              </w:rPr>
              <w:br/>
              <w:t>от 51 до 100 - 45 баллов;</w:t>
            </w:r>
            <w:r w:rsidRPr="00883086">
              <w:rPr>
                <w:rFonts w:ascii="Times New Roman" w:eastAsia="Times New Roman" w:hAnsi="Times New Roman" w:cs="Times New Roman"/>
              </w:rPr>
              <w:br/>
              <w:t xml:space="preserve">101 и более - 55 баллов; </w:t>
            </w:r>
          </w:p>
          <w:p w:rsidR="00883086" w:rsidRPr="00883086" w:rsidRDefault="00883086" w:rsidP="008830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3086">
              <w:rPr>
                <w:rFonts w:ascii="Times New Roman" w:eastAsia="Times New Roman" w:hAnsi="Times New Roman" w:cs="Times New Roman"/>
              </w:rPr>
              <w:br/>
              <w:t>- Районных:</w:t>
            </w:r>
            <w:r w:rsidRPr="00883086">
              <w:rPr>
                <w:rFonts w:ascii="Times New Roman" w:eastAsia="Times New Roman" w:hAnsi="Times New Roman" w:cs="Times New Roman"/>
              </w:rPr>
              <w:br/>
              <w:t>до 5 - 10 баллов;</w:t>
            </w:r>
            <w:r w:rsidRPr="00883086">
              <w:rPr>
                <w:rFonts w:ascii="Times New Roman" w:eastAsia="Times New Roman" w:hAnsi="Times New Roman" w:cs="Times New Roman"/>
              </w:rPr>
              <w:br/>
              <w:t>от 6 до 10 - 15 баллов;</w:t>
            </w:r>
            <w:r w:rsidRPr="00883086">
              <w:rPr>
                <w:rFonts w:ascii="Times New Roman" w:eastAsia="Times New Roman" w:hAnsi="Times New Roman" w:cs="Times New Roman"/>
              </w:rPr>
              <w:br/>
              <w:t>от 11 до 15 - 20 баллов;</w:t>
            </w:r>
            <w:r w:rsidRPr="00883086">
              <w:rPr>
                <w:rFonts w:ascii="Times New Roman" w:eastAsia="Times New Roman" w:hAnsi="Times New Roman" w:cs="Times New Roman"/>
              </w:rPr>
              <w:br/>
              <w:t>от 16 - 30 баллов;</w:t>
            </w:r>
          </w:p>
          <w:p w:rsidR="00883086" w:rsidRPr="00883086" w:rsidRDefault="00883086" w:rsidP="008830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83086" w:rsidRPr="00883086" w:rsidRDefault="00883086" w:rsidP="008830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3086">
              <w:rPr>
                <w:rFonts w:ascii="Times New Roman" w:eastAsia="Times New Roman" w:hAnsi="Times New Roman" w:cs="Times New Roman"/>
              </w:rPr>
              <w:t>- Городских:</w:t>
            </w:r>
            <w:r w:rsidRPr="00883086">
              <w:rPr>
                <w:rFonts w:ascii="Times New Roman" w:eastAsia="Times New Roman" w:hAnsi="Times New Roman" w:cs="Times New Roman"/>
              </w:rPr>
              <w:br/>
              <w:t>до 3 - 25 баллов;</w:t>
            </w:r>
            <w:r w:rsidRPr="00883086">
              <w:rPr>
                <w:rFonts w:ascii="Times New Roman" w:eastAsia="Times New Roman" w:hAnsi="Times New Roman" w:cs="Times New Roman"/>
              </w:rPr>
              <w:br/>
              <w:t>от 4 до 5 - 35 баллов;</w:t>
            </w:r>
            <w:r w:rsidRPr="00883086">
              <w:rPr>
                <w:rFonts w:ascii="Times New Roman" w:eastAsia="Times New Roman" w:hAnsi="Times New Roman" w:cs="Times New Roman"/>
              </w:rPr>
              <w:br/>
              <w:t>от 6 до 7 - 45 баллов;</w:t>
            </w:r>
            <w:r w:rsidRPr="00883086">
              <w:rPr>
                <w:rFonts w:ascii="Times New Roman" w:eastAsia="Times New Roman" w:hAnsi="Times New Roman" w:cs="Times New Roman"/>
              </w:rPr>
              <w:br/>
              <w:t>от 8 до 10 - 55 баллов.</w:t>
            </w:r>
          </w:p>
        </w:tc>
        <w:tc>
          <w:tcPr>
            <w:tcW w:w="169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Pr="00883086" w:rsidRDefault="007E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3086">
              <w:rPr>
                <w:rFonts w:ascii="Times New Roman" w:eastAsia="Times New Roman" w:hAnsi="Times New Roman" w:cs="Times New Roman"/>
              </w:rPr>
              <w:lastRenderedPageBreak/>
              <w:t>140</w:t>
            </w:r>
          </w:p>
          <w:p w:rsidR="00883086" w:rsidRPr="00883086" w:rsidRDefault="008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83086" w:rsidRPr="00883086" w:rsidRDefault="008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83086" w:rsidRPr="00883086" w:rsidRDefault="008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83086" w:rsidRPr="00883086" w:rsidRDefault="008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83086" w:rsidRPr="00883086" w:rsidRDefault="008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83086" w:rsidRPr="00883086" w:rsidRDefault="008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83086" w:rsidRPr="00883086" w:rsidRDefault="008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83086" w:rsidRPr="00883086" w:rsidRDefault="008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83086" w:rsidRPr="00883086" w:rsidRDefault="008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83086" w:rsidRPr="00883086" w:rsidRDefault="008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83086" w:rsidRPr="00883086" w:rsidRDefault="008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83086" w:rsidRPr="00883086" w:rsidRDefault="008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83086" w:rsidRPr="00883086" w:rsidRDefault="008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83086" w:rsidRPr="00883086" w:rsidRDefault="008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83086" w:rsidRPr="00883086" w:rsidRDefault="0007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/</w:t>
            </w:r>
            <w:r w:rsidR="00883086" w:rsidRPr="00883086">
              <w:rPr>
                <w:rFonts w:ascii="Times New Roman" w:eastAsia="Times New Roman" w:hAnsi="Times New Roman" w:cs="Times New Roman"/>
              </w:rPr>
              <w:t>140</w:t>
            </w:r>
          </w:p>
        </w:tc>
      </w:tr>
      <w:tr w:rsidR="00CE326A" w:rsidTr="003F2BB3">
        <w:trPr>
          <w:trHeight w:val="315"/>
        </w:trPr>
        <w:tc>
          <w:tcPr>
            <w:tcW w:w="2419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Pr="005C6915" w:rsidRDefault="00CE3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61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Pr="00071E16" w:rsidRDefault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1E16">
              <w:rPr>
                <w:rFonts w:ascii="Times New Roman" w:eastAsia="Times New Roman" w:hAnsi="Times New Roman" w:cs="Times New Roman"/>
              </w:rPr>
              <w:t>Количество межрайонных мероприятий, в которых приняли участие делегации (от 4 чел.) молодых людей не менее, чем из 3 муниципальных районов и/или городских округов, организатором которых выступает орган и/или учреждение по делам молодежи</w:t>
            </w:r>
          </w:p>
        </w:tc>
        <w:tc>
          <w:tcPr>
            <w:tcW w:w="316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Pr="00071E16" w:rsidRDefault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1E16">
              <w:rPr>
                <w:rFonts w:ascii="Times New Roman" w:eastAsia="Times New Roman" w:hAnsi="Times New Roman" w:cs="Times New Roman"/>
              </w:rPr>
              <w:t>Указать мероприятия (название, дата, место проведения) с указанием ссылки на информационный источник; перечислить районы, которые принимали участие в межрайонном мероприятии</w:t>
            </w:r>
          </w:p>
        </w:tc>
        <w:tc>
          <w:tcPr>
            <w:tcW w:w="36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Pr="00071E16" w:rsidRDefault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1E16">
              <w:rPr>
                <w:rFonts w:ascii="Times New Roman" w:eastAsia="Times New Roman" w:hAnsi="Times New Roman" w:cs="Times New Roman"/>
              </w:rPr>
              <w:t xml:space="preserve">За организацию и проведение одного межрайонного мероприятия начисляется 5 баллов, но не более 15 баллов всего </w:t>
            </w:r>
          </w:p>
        </w:tc>
        <w:tc>
          <w:tcPr>
            <w:tcW w:w="169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Pr="00071E16" w:rsidRDefault="007E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71E16"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CE326A" w:rsidTr="003F2BB3">
        <w:trPr>
          <w:trHeight w:val="315"/>
        </w:trPr>
        <w:tc>
          <w:tcPr>
            <w:tcW w:w="2419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Pr="005C6915" w:rsidRDefault="00CE3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61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Pr="00071E16" w:rsidRDefault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1E16">
              <w:rPr>
                <w:rFonts w:ascii="Times New Roman" w:eastAsia="Times New Roman" w:hAnsi="Times New Roman" w:cs="Times New Roman"/>
              </w:rPr>
              <w:t>Количество мероприятий на территории других муниципальных образований, в которых приняла участие делегация молодых людей составом не менее 4 человек</w:t>
            </w:r>
          </w:p>
        </w:tc>
        <w:tc>
          <w:tcPr>
            <w:tcW w:w="316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Pr="00071E16" w:rsidRDefault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1E16">
              <w:rPr>
                <w:rFonts w:ascii="Times New Roman" w:eastAsia="Times New Roman" w:hAnsi="Times New Roman" w:cs="Times New Roman"/>
              </w:rPr>
              <w:t>Указать мероприятия (название, дата, место проведения). Указать количество принявших участие</w:t>
            </w:r>
          </w:p>
        </w:tc>
        <w:tc>
          <w:tcPr>
            <w:tcW w:w="36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Pr="00071E16" w:rsidRDefault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1E16">
              <w:rPr>
                <w:rFonts w:ascii="Times New Roman" w:eastAsia="Times New Roman" w:hAnsi="Times New Roman" w:cs="Times New Roman"/>
              </w:rPr>
              <w:t>За участие в мероприятии начисляется - 2 балла, всего не более 10 баллов</w:t>
            </w:r>
          </w:p>
        </w:tc>
        <w:tc>
          <w:tcPr>
            <w:tcW w:w="169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Pr="00071E16" w:rsidRDefault="007E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71E1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CE326A" w:rsidTr="003F2BB3">
        <w:trPr>
          <w:trHeight w:val="315"/>
        </w:trPr>
        <w:tc>
          <w:tcPr>
            <w:tcW w:w="2419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Pr="005C6915" w:rsidRDefault="00CE3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61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Pr="00071E16" w:rsidRDefault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1E16">
              <w:rPr>
                <w:rFonts w:ascii="Times New Roman" w:eastAsia="Times New Roman" w:hAnsi="Times New Roman" w:cs="Times New Roman"/>
              </w:rPr>
              <w:t>Количество зарегистрированных мероприятий на портале АИС «Молодежь России», организатором которых выступает орган и/или учреждение по делам молодежи</w:t>
            </w:r>
          </w:p>
        </w:tc>
        <w:tc>
          <w:tcPr>
            <w:tcW w:w="316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Pr="00071E16" w:rsidRDefault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1E16">
              <w:rPr>
                <w:rFonts w:ascii="Times New Roman" w:eastAsia="Times New Roman" w:hAnsi="Times New Roman" w:cs="Times New Roman"/>
              </w:rPr>
              <w:t xml:space="preserve">Указать название,  </w:t>
            </w:r>
            <w:proofErr w:type="spellStart"/>
            <w:r w:rsidRPr="00071E16">
              <w:rPr>
                <w:rFonts w:ascii="Times New Roman" w:eastAsia="Times New Roman" w:hAnsi="Times New Roman" w:cs="Times New Roman"/>
              </w:rPr>
              <w:t>id</w:t>
            </w:r>
            <w:proofErr w:type="spellEnd"/>
            <w:r w:rsidRPr="00071E16">
              <w:rPr>
                <w:rFonts w:ascii="Times New Roman" w:eastAsia="Times New Roman" w:hAnsi="Times New Roman" w:cs="Times New Roman"/>
              </w:rPr>
              <w:t xml:space="preserve"> и ссылку на мероприятие на сайте </w:t>
            </w:r>
          </w:p>
        </w:tc>
        <w:tc>
          <w:tcPr>
            <w:tcW w:w="36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Pr="00071E16" w:rsidRDefault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1E16">
              <w:rPr>
                <w:rFonts w:ascii="Times New Roman" w:eastAsia="Times New Roman" w:hAnsi="Times New Roman" w:cs="Times New Roman"/>
              </w:rPr>
              <w:t>Количество мероприятий:</w:t>
            </w:r>
            <w:r w:rsidRPr="00071E16">
              <w:rPr>
                <w:rFonts w:ascii="Times New Roman" w:eastAsia="Times New Roman" w:hAnsi="Times New Roman" w:cs="Times New Roman"/>
              </w:rPr>
              <w:br/>
              <w:t>от 3 до 5 - 2 балла;</w:t>
            </w:r>
            <w:r w:rsidRPr="00071E16">
              <w:rPr>
                <w:rFonts w:ascii="Times New Roman" w:eastAsia="Times New Roman" w:hAnsi="Times New Roman" w:cs="Times New Roman"/>
              </w:rPr>
              <w:br/>
              <w:t>от 6 до 15 - 4 балла;</w:t>
            </w:r>
            <w:r w:rsidRPr="00071E16">
              <w:rPr>
                <w:rFonts w:ascii="Times New Roman" w:eastAsia="Times New Roman" w:hAnsi="Times New Roman" w:cs="Times New Roman"/>
              </w:rPr>
              <w:br/>
              <w:t>от 16 до 25 - 6 баллов;</w:t>
            </w:r>
            <w:r w:rsidRPr="00071E16">
              <w:rPr>
                <w:rFonts w:ascii="Times New Roman" w:eastAsia="Times New Roman" w:hAnsi="Times New Roman" w:cs="Times New Roman"/>
              </w:rPr>
              <w:br/>
              <w:t>26 и более - 10 баллов.</w:t>
            </w:r>
          </w:p>
        </w:tc>
        <w:tc>
          <w:tcPr>
            <w:tcW w:w="169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Pr="00071E16" w:rsidRDefault="007E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71E1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CE326A" w:rsidTr="003F2BB3">
        <w:trPr>
          <w:trHeight w:val="315"/>
        </w:trPr>
        <w:tc>
          <w:tcPr>
            <w:tcW w:w="12841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7E3A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lastRenderedPageBreak/>
              <w:t>Максимальный балл по показателю 1.3:</w:t>
            </w:r>
          </w:p>
        </w:tc>
        <w:tc>
          <w:tcPr>
            <w:tcW w:w="169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7E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175</w:t>
            </w:r>
          </w:p>
        </w:tc>
      </w:tr>
      <w:tr w:rsidR="003F2BB3" w:rsidTr="003F2BB3">
        <w:trPr>
          <w:trHeight w:val="315"/>
        </w:trPr>
        <w:tc>
          <w:tcPr>
            <w:tcW w:w="2419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F2BB3" w:rsidRDefault="003F2BB3" w:rsidP="003F2BB3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1.4. Участие в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форумной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кампании</w:t>
            </w:r>
          </w:p>
          <w:p w:rsidR="003F2BB3" w:rsidRDefault="003F2BB3" w:rsidP="003F2BB3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61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F2BB3" w:rsidRPr="003F2BB3" w:rsidRDefault="003F2BB3" w:rsidP="003F2B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2BB3">
              <w:rPr>
                <w:rFonts w:ascii="Times New Roman" w:eastAsia="Times New Roman" w:hAnsi="Times New Roman" w:cs="Times New Roman"/>
              </w:rPr>
              <w:t>Количество молодых людей, принявших участие в федеральных и  всероссийских молодежных форумах:</w:t>
            </w:r>
            <w:r w:rsidRPr="003F2BB3">
              <w:rPr>
                <w:rFonts w:ascii="Times New Roman" w:eastAsia="Times New Roman" w:hAnsi="Times New Roman" w:cs="Times New Roman"/>
              </w:rPr>
              <w:br/>
              <w:t>- Форум молодых деятелей культуры и искусств «Таврида»;</w:t>
            </w:r>
            <w:r w:rsidRPr="003F2BB3">
              <w:rPr>
                <w:rFonts w:ascii="Times New Roman" w:eastAsia="Times New Roman" w:hAnsi="Times New Roman" w:cs="Times New Roman"/>
              </w:rPr>
              <w:br/>
              <w:t>- Всероссийский молодежный форум «Территория смыслов»;</w:t>
            </w:r>
            <w:r w:rsidRPr="003F2BB3">
              <w:rPr>
                <w:rFonts w:ascii="Times New Roman" w:eastAsia="Times New Roman" w:hAnsi="Times New Roman" w:cs="Times New Roman"/>
              </w:rPr>
              <w:br/>
              <w:t>- Всероссийский молодежный образовательный форум «Территория инициативной молодежи «Бирюса»;</w:t>
            </w:r>
            <w:r w:rsidRPr="003F2BB3">
              <w:rPr>
                <w:rFonts w:ascii="Times New Roman" w:eastAsia="Times New Roman" w:hAnsi="Times New Roman" w:cs="Times New Roman"/>
              </w:rPr>
              <w:br/>
              <w:t xml:space="preserve">- Международный молодежный форум «Евразия </w:t>
            </w:r>
            <w:proofErr w:type="spellStart"/>
            <w:r w:rsidRPr="003F2BB3">
              <w:rPr>
                <w:rFonts w:ascii="Times New Roman" w:eastAsia="Times New Roman" w:hAnsi="Times New Roman" w:cs="Times New Roman"/>
              </w:rPr>
              <w:t>Global</w:t>
            </w:r>
            <w:proofErr w:type="spellEnd"/>
            <w:r w:rsidRPr="003F2BB3">
              <w:rPr>
                <w:rFonts w:ascii="Times New Roman" w:eastAsia="Times New Roman" w:hAnsi="Times New Roman" w:cs="Times New Roman"/>
              </w:rPr>
              <w:t>».</w:t>
            </w:r>
          </w:p>
          <w:p w:rsidR="003F2BB3" w:rsidRPr="003F2BB3" w:rsidRDefault="003F2BB3" w:rsidP="003F2B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2BB3">
              <w:rPr>
                <w:rFonts w:ascii="Times New Roman" w:eastAsia="Times New Roman" w:hAnsi="Times New Roman" w:cs="Times New Roman"/>
              </w:rPr>
              <w:t>-Всероссийский молодежный форум «ШУМ»;</w:t>
            </w:r>
          </w:p>
          <w:p w:rsidR="003F2BB3" w:rsidRPr="003F2BB3" w:rsidRDefault="003F2BB3" w:rsidP="003F2B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2BB3">
              <w:rPr>
                <w:rFonts w:ascii="Times New Roman" w:eastAsia="Times New Roman" w:hAnsi="Times New Roman" w:cs="Times New Roman"/>
              </w:rPr>
              <w:t>-Молодежный историко-культурный форум «Истоки»;</w:t>
            </w:r>
          </w:p>
          <w:p w:rsidR="003F2BB3" w:rsidRPr="003F2BB3" w:rsidRDefault="003F2BB3" w:rsidP="003F2B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2BB3">
              <w:rPr>
                <w:rFonts w:ascii="Times New Roman" w:eastAsia="Times New Roman" w:hAnsi="Times New Roman" w:cs="Times New Roman"/>
              </w:rPr>
              <w:t>-Всероссийский молодежный экологический форум «</w:t>
            </w:r>
            <w:proofErr w:type="spellStart"/>
            <w:r w:rsidRPr="003F2BB3">
              <w:rPr>
                <w:rFonts w:ascii="Times New Roman" w:eastAsia="Times New Roman" w:hAnsi="Times New Roman" w:cs="Times New Roman"/>
              </w:rPr>
              <w:t>Экосистема.Заповедный</w:t>
            </w:r>
            <w:proofErr w:type="spellEnd"/>
            <w:r w:rsidRPr="003F2BB3">
              <w:rPr>
                <w:rFonts w:ascii="Times New Roman" w:eastAsia="Times New Roman" w:hAnsi="Times New Roman" w:cs="Times New Roman"/>
              </w:rPr>
              <w:t xml:space="preserve"> край»;</w:t>
            </w:r>
          </w:p>
          <w:p w:rsidR="003F2BB3" w:rsidRPr="003F2BB3" w:rsidRDefault="003F2BB3" w:rsidP="003F2B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2BB3">
              <w:rPr>
                <w:rFonts w:ascii="Times New Roman" w:eastAsia="Times New Roman" w:hAnsi="Times New Roman" w:cs="Times New Roman"/>
              </w:rPr>
              <w:t>-</w:t>
            </w:r>
            <w:proofErr w:type="gramStart"/>
            <w:r w:rsidRPr="003F2BB3">
              <w:rPr>
                <w:rFonts w:ascii="Times New Roman" w:eastAsia="Times New Roman" w:hAnsi="Times New Roman" w:cs="Times New Roman"/>
              </w:rPr>
              <w:t>Северо-Кавказский</w:t>
            </w:r>
            <w:proofErr w:type="gramEnd"/>
            <w:r w:rsidRPr="003F2BB3">
              <w:rPr>
                <w:rFonts w:ascii="Times New Roman" w:eastAsia="Times New Roman" w:hAnsi="Times New Roman" w:cs="Times New Roman"/>
              </w:rPr>
              <w:t xml:space="preserve"> молодежный форум «Машук»;</w:t>
            </w:r>
          </w:p>
          <w:p w:rsidR="003F2BB3" w:rsidRPr="003F2BB3" w:rsidRDefault="003F2BB3" w:rsidP="003F2B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2BB3">
              <w:rPr>
                <w:rFonts w:ascii="Times New Roman" w:eastAsia="Times New Roman" w:hAnsi="Times New Roman" w:cs="Times New Roman"/>
              </w:rPr>
              <w:t>-Всероссийский молодежный образовательный форум «</w:t>
            </w:r>
            <w:proofErr w:type="spellStart"/>
            <w:r w:rsidRPr="003F2BB3">
              <w:rPr>
                <w:rFonts w:ascii="Times New Roman" w:eastAsia="Times New Roman" w:hAnsi="Times New Roman" w:cs="Times New Roman"/>
              </w:rPr>
              <w:t>ОстроVа</w:t>
            </w:r>
            <w:proofErr w:type="spellEnd"/>
            <w:r w:rsidRPr="003F2BB3">
              <w:rPr>
                <w:rFonts w:ascii="Times New Roman" w:eastAsia="Times New Roman" w:hAnsi="Times New Roman" w:cs="Times New Roman"/>
              </w:rPr>
              <w:t>»;</w:t>
            </w:r>
          </w:p>
          <w:p w:rsidR="003F2BB3" w:rsidRPr="003F2BB3" w:rsidRDefault="003F2BB3" w:rsidP="003F2B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2BB3">
              <w:rPr>
                <w:rFonts w:ascii="Times New Roman" w:eastAsia="Times New Roman" w:hAnsi="Times New Roman" w:cs="Times New Roman"/>
              </w:rPr>
              <w:t>- Международный молодежный форум «Байкал»;</w:t>
            </w:r>
          </w:p>
          <w:p w:rsidR="003F2BB3" w:rsidRPr="003F2BB3" w:rsidRDefault="003F2BB3" w:rsidP="003F2B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2BB3">
              <w:rPr>
                <w:rFonts w:ascii="Times New Roman" w:eastAsia="Times New Roman" w:hAnsi="Times New Roman" w:cs="Times New Roman"/>
              </w:rPr>
              <w:t>-Всероссийский молодежный форум «Амур»;</w:t>
            </w:r>
          </w:p>
          <w:p w:rsidR="003F2BB3" w:rsidRPr="003F2BB3" w:rsidRDefault="003F2BB3" w:rsidP="003F2B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2BB3">
              <w:rPr>
                <w:rFonts w:ascii="Times New Roman" w:eastAsia="Times New Roman" w:hAnsi="Times New Roman" w:cs="Times New Roman"/>
              </w:rPr>
              <w:t>-Всероссийский форум рабочей молодежи;</w:t>
            </w:r>
          </w:p>
          <w:p w:rsidR="003F2BB3" w:rsidRPr="003F2BB3" w:rsidRDefault="003F2BB3" w:rsidP="003F2B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2BB3">
              <w:rPr>
                <w:rFonts w:ascii="Times New Roman" w:eastAsia="Times New Roman" w:hAnsi="Times New Roman" w:cs="Times New Roman"/>
              </w:rPr>
              <w:t>-</w:t>
            </w:r>
            <w:proofErr w:type="gramStart"/>
            <w:r w:rsidRPr="003F2BB3">
              <w:rPr>
                <w:rFonts w:ascii="Times New Roman" w:eastAsia="Times New Roman" w:hAnsi="Times New Roman" w:cs="Times New Roman"/>
              </w:rPr>
              <w:t>Всероссийский  форум</w:t>
            </w:r>
            <w:proofErr w:type="gramEnd"/>
            <w:r w:rsidRPr="003F2BB3">
              <w:rPr>
                <w:rFonts w:ascii="Times New Roman" w:eastAsia="Times New Roman" w:hAnsi="Times New Roman" w:cs="Times New Roman"/>
              </w:rPr>
              <w:t xml:space="preserve"> молодых предпринимателей «Амур»;</w:t>
            </w:r>
          </w:p>
          <w:p w:rsidR="003F2BB3" w:rsidRPr="003F2BB3" w:rsidRDefault="003F2BB3" w:rsidP="003F2B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2BB3">
              <w:rPr>
                <w:rFonts w:ascii="Times New Roman" w:eastAsia="Times New Roman" w:hAnsi="Times New Roman" w:cs="Times New Roman"/>
              </w:rPr>
              <w:lastRenderedPageBreak/>
              <w:t>-Всероссийский форум «Ростов»;</w:t>
            </w:r>
          </w:p>
          <w:p w:rsidR="003F2BB3" w:rsidRPr="003F2BB3" w:rsidRDefault="003F2BB3" w:rsidP="003F2B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2BB3">
              <w:rPr>
                <w:rFonts w:ascii="Times New Roman" w:eastAsia="Times New Roman" w:hAnsi="Times New Roman" w:cs="Times New Roman"/>
              </w:rPr>
              <w:t>-Всероссийский форум «Область будущего»;</w:t>
            </w:r>
          </w:p>
          <w:p w:rsidR="003F2BB3" w:rsidRPr="003F2BB3" w:rsidRDefault="003F2BB3" w:rsidP="003F2BB3">
            <w:pPr>
              <w:spacing w:after="0" w:line="240" w:lineRule="auto"/>
              <w:rPr>
                <w:rFonts w:ascii="Liberation Serif" w:eastAsia="Liberation Serif" w:hAnsi="Liberation Serif" w:cs="Liberation Serif"/>
                <w:color w:val="000000"/>
              </w:rPr>
            </w:pPr>
            <w:r w:rsidRPr="003F2BB3">
              <w:rPr>
                <w:rFonts w:ascii="Times New Roman" w:eastAsia="Times New Roman" w:hAnsi="Times New Roman" w:cs="Times New Roman"/>
              </w:rPr>
              <w:t>-</w:t>
            </w:r>
            <w:r w:rsidRPr="003F2BB3">
              <w:rPr>
                <w:rFonts w:ascii="Liberation Serif" w:eastAsia="Liberation Serif" w:hAnsi="Liberation Serif" w:cs="Liberation Serif"/>
                <w:color w:val="000000"/>
              </w:rPr>
              <w:t>Всероссийский форум молодых государственных и муниципальных служащих «</w:t>
            </w:r>
            <w:proofErr w:type="spellStart"/>
            <w:r w:rsidRPr="003F2BB3">
              <w:rPr>
                <w:rFonts w:ascii="Liberation Serif" w:eastAsia="Liberation Serif" w:hAnsi="Liberation Serif" w:cs="Liberation Serif"/>
                <w:color w:val="000000"/>
              </w:rPr>
              <w:t>ГосСтарт</w:t>
            </w:r>
            <w:proofErr w:type="spellEnd"/>
            <w:r w:rsidRPr="003F2BB3">
              <w:rPr>
                <w:rFonts w:ascii="Liberation Serif" w:eastAsia="Liberation Serif" w:hAnsi="Liberation Serif" w:cs="Liberation Serif"/>
                <w:color w:val="000000"/>
              </w:rPr>
              <w:t>»;</w:t>
            </w:r>
          </w:p>
          <w:p w:rsidR="003F2BB3" w:rsidRPr="003F2BB3" w:rsidRDefault="003F2BB3" w:rsidP="003F2BB3">
            <w:pPr>
              <w:spacing w:after="0" w:line="240" w:lineRule="auto"/>
              <w:rPr>
                <w:rFonts w:ascii="Liberation Serif" w:eastAsia="Liberation Serif" w:hAnsi="Liberation Serif" w:cs="Liberation Serif"/>
                <w:color w:val="000000"/>
              </w:rPr>
            </w:pPr>
            <w:r w:rsidRPr="003F2BB3">
              <w:rPr>
                <w:rFonts w:ascii="Liberation Serif" w:eastAsia="Liberation Serif" w:hAnsi="Liberation Serif" w:cs="Liberation Serif"/>
                <w:color w:val="000000"/>
              </w:rPr>
              <w:t>-Форум молодых ученых «Полюс»;</w:t>
            </w:r>
          </w:p>
          <w:p w:rsidR="003F2BB3" w:rsidRPr="003F2BB3" w:rsidRDefault="003F2BB3" w:rsidP="003F2BB3">
            <w:pPr>
              <w:spacing w:after="0" w:line="240" w:lineRule="auto"/>
              <w:rPr>
                <w:rFonts w:ascii="Liberation Serif" w:eastAsia="Liberation Serif" w:hAnsi="Liberation Serif" w:cs="Liberation Serif"/>
                <w:color w:val="000000"/>
              </w:rPr>
            </w:pPr>
            <w:r w:rsidRPr="003F2BB3">
              <w:rPr>
                <w:rFonts w:ascii="Liberation Serif" w:eastAsia="Liberation Serif" w:hAnsi="Liberation Serif" w:cs="Liberation Serif"/>
                <w:color w:val="000000"/>
              </w:rPr>
              <w:t>-Форум социального призвания;</w:t>
            </w:r>
          </w:p>
          <w:p w:rsidR="003F2BB3" w:rsidRPr="003F2BB3" w:rsidRDefault="003F2BB3" w:rsidP="003F2BB3">
            <w:pPr>
              <w:spacing w:after="0" w:line="240" w:lineRule="auto"/>
              <w:rPr>
                <w:rFonts w:ascii="Liberation Serif" w:eastAsia="Liberation Serif" w:hAnsi="Liberation Serif" w:cs="Liberation Serif"/>
                <w:color w:val="000000"/>
              </w:rPr>
            </w:pPr>
            <w:r w:rsidRPr="003F2BB3">
              <w:rPr>
                <w:rFonts w:ascii="Liberation Serif" w:eastAsia="Liberation Serif" w:hAnsi="Liberation Serif" w:cs="Liberation Serif"/>
                <w:color w:val="000000"/>
              </w:rPr>
              <w:t>-Всероссийский молодёжный форум «</w:t>
            </w:r>
            <w:proofErr w:type="spellStart"/>
            <w:r w:rsidRPr="003F2BB3">
              <w:rPr>
                <w:rFonts w:ascii="Liberation Serif" w:eastAsia="Liberation Serif" w:hAnsi="Liberation Serif" w:cs="Liberation Serif"/>
                <w:color w:val="000000"/>
              </w:rPr>
              <w:t>Шерегеш</w:t>
            </w:r>
            <w:proofErr w:type="spellEnd"/>
            <w:r w:rsidRPr="003F2BB3">
              <w:rPr>
                <w:rFonts w:ascii="Liberation Serif" w:eastAsia="Liberation Serif" w:hAnsi="Liberation Serif" w:cs="Liberation Serif"/>
                <w:color w:val="000000"/>
              </w:rPr>
              <w:t>»;</w:t>
            </w:r>
          </w:p>
          <w:p w:rsidR="003F2BB3" w:rsidRPr="003F2BB3" w:rsidRDefault="003F2BB3" w:rsidP="003F2BB3">
            <w:pPr>
              <w:spacing w:after="0" w:line="240" w:lineRule="auto"/>
              <w:rPr>
                <w:rFonts w:ascii="Liberation Serif" w:eastAsia="Liberation Serif" w:hAnsi="Liberation Serif" w:cs="Liberation Serif"/>
                <w:color w:val="000000"/>
              </w:rPr>
            </w:pPr>
            <w:r w:rsidRPr="003F2BB3">
              <w:rPr>
                <w:rFonts w:ascii="Liberation Serif" w:eastAsia="Liberation Serif" w:hAnsi="Liberation Serif" w:cs="Liberation Serif"/>
                <w:color w:val="000000"/>
              </w:rPr>
              <w:t>-Всероссийский форум «Арктика. Лёд тронулся»;</w:t>
            </w:r>
          </w:p>
          <w:p w:rsidR="003F2BB3" w:rsidRPr="003F2BB3" w:rsidRDefault="003F2BB3" w:rsidP="003F2BB3">
            <w:pPr>
              <w:spacing w:after="0" w:line="240" w:lineRule="auto"/>
              <w:rPr>
                <w:rFonts w:ascii="Liberation Serif" w:eastAsia="Liberation Serif" w:hAnsi="Liberation Serif" w:cs="Liberation Serif"/>
                <w:color w:val="000000"/>
              </w:rPr>
            </w:pPr>
            <w:r w:rsidRPr="003F2BB3">
              <w:rPr>
                <w:rFonts w:ascii="Liberation Serif" w:eastAsia="Liberation Serif" w:hAnsi="Liberation Serif" w:cs="Liberation Serif"/>
                <w:color w:val="000000"/>
              </w:rPr>
              <w:t>-Всероссийский патриотический форум;</w:t>
            </w:r>
          </w:p>
          <w:p w:rsidR="003F2BB3" w:rsidRPr="003F2BB3" w:rsidRDefault="003F2BB3" w:rsidP="003F2BB3">
            <w:pPr>
              <w:spacing w:after="0" w:line="240" w:lineRule="auto"/>
              <w:rPr>
                <w:rFonts w:ascii="Liberation Serif" w:eastAsia="Liberation Serif" w:hAnsi="Liberation Serif" w:cs="Liberation Serif"/>
                <w:color w:val="000000"/>
              </w:rPr>
            </w:pPr>
            <w:r w:rsidRPr="003F2BB3">
              <w:rPr>
                <w:rFonts w:ascii="Liberation Serif" w:eastAsia="Liberation Serif" w:hAnsi="Liberation Serif" w:cs="Liberation Serif"/>
                <w:color w:val="000000"/>
              </w:rPr>
              <w:t>-Форум (слет) казачьей молодежи;</w:t>
            </w:r>
          </w:p>
          <w:p w:rsidR="003F2BB3" w:rsidRPr="003F2BB3" w:rsidRDefault="003F2BB3" w:rsidP="003F2BB3">
            <w:pPr>
              <w:spacing w:after="0" w:line="240" w:lineRule="auto"/>
              <w:rPr>
                <w:rFonts w:ascii="Liberation Serif" w:eastAsia="Liberation Serif" w:hAnsi="Liberation Serif" w:cs="Liberation Serif"/>
                <w:color w:val="000000"/>
              </w:rPr>
            </w:pPr>
            <w:r w:rsidRPr="003F2BB3">
              <w:rPr>
                <w:rFonts w:ascii="Liberation Serif" w:eastAsia="Liberation Serif" w:hAnsi="Liberation Serif" w:cs="Liberation Serif"/>
                <w:color w:val="000000"/>
              </w:rPr>
              <w:t xml:space="preserve">-Всероссийский форум </w:t>
            </w:r>
            <w:proofErr w:type="spellStart"/>
            <w:r w:rsidRPr="003F2BB3">
              <w:rPr>
                <w:rFonts w:ascii="Liberation Serif" w:eastAsia="Liberation Serif" w:hAnsi="Liberation Serif" w:cs="Liberation Serif"/>
                <w:color w:val="000000"/>
              </w:rPr>
              <w:t>Росмолодёжь.Гранты</w:t>
            </w:r>
            <w:proofErr w:type="spellEnd"/>
            <w:r w:rsidRPr="003F2BB3">
              <w:rPr>
                <w:rFonts w:ascii="Liberation Serif" w:eastAsia="Liberation Serif" w:hAnsi="Liberation Serif" w:cs="Liberation Serif"/>
                <w:color w:val="000000"/>
              </w:rPr>
              <w:t xml:space="preserve"> «Пик Возможностей»;</w:t>
            </w:r>
          </w:p>
          <w:p w:rsidR="003F2BB3" w:rsidRPr="003F2BB3" w:rsidRDefault="003F2BB3" w:rsidP="003F2BB3">
            <w:pPr>
              <w:spacing w:after="0" w:line="240" w:lineRule="auto"/>
              <w:rPr>
                <w:rFonts w:ascii="Liberation Serif" w:eastAsia="Liberation Serif" w:hAnsi="Liberation Serif" w:cs="Liberation Serif"/>
                <w:color w:val="000000"/>
              </w:rPr>
            </w:pPr>
            <w:r w:rsidRPr="003F2BB3">
              <w:rPr>
                <w:rFonts w:ascii="Liberation Serif" w:eastAsia="Liberation Serif" w:hAnsi="Liberation Serif" w:cs="Liberation Serif"/>
                <w:color w:val="000000"/>
              </w:rPr>
              <w:t>-Всероссийский молодежный форум Первых «</w:t>
            </w:r>
            <w:proofErr w:type="spellStart"/>
            <w:r w:rsidRPr="003F2BB3">
              <w:rPr>
                <w:rFonts w:ascii="Liberation Serif" w:eastAsia="Liberation Serif" w:hAnsi="Liberation Serif" w:cs="Liberation Serif"/>
                <w:color w:val="000000"/>
              </w:rPr>
              <w:t>Iволга</w:t>
            </w:r>
            <w:proofErr w:type="spellEnd"/>
            <w:r w:rsidRPr="003F2BB3">
              <w:rPr>
                <w:rFonts w:ascii="Liberation Serif" w:eastAsia="Liberation Serif" w:hAnsi="Liberation Serif" w:cs="Liberation Serif"/>
                <w:color w:val="000000"/>
              </w:rPr>
              <w:t>».</w:t>
            </w:r>
          </w:p>
        </w:tc>
        <w:tc>
          <w:tcPr>
            <w:tcW w:w="316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F2BB3" w:rsidRPr="003F2BB3" w:rsidRDefault="003F2BB3" w:rsidP="003F2B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2BB3">
              <w:rPr>
                <w:rFonts w:ascii="Times New Roman" w:eastAsia="Times New Roman" w:hAnsi="Times New Roman" w:cs="Times New Roman"/>
              </w:rPr>
              <w:lastRenderedPageBreak/>
              <w:t>Показатель оценивается координатором отправки делегаций Новосибирской области на федеральные и всероссийские молодежные форумы на основе выгрузки списков из базы АИС «Молодежь России».</w:t>
            </w:r>
          </w:p>
        </w:tc>
        <w:tc>
          <w:tcPr>
            <w:tcW w:w="36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F2BB3" w:rsidRPr="003F2BB3" w:rsidRDefault="003F2BB3" w:rsidP="003F2B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2BB3">
              <w:rPr>
                <w:rFonts w:ascii="Times New Roman" w:eastAsia="Times New Roman" w:hAnsi="Times New Roman" w:cs="Times New Roman"/>
              </w:rPr>
              <w:t>За каждого молодого человека, подавшего заявку на участие, начисляется 1 балл (всего не более 10 баллов).</w:t>
            </w:r>
            <w:r w:rsidRPr="003F2BB3">
              <w:rPr>
                <w:rFonts w:ascii="Times New Roman" w:eastAsia="Times New Roman" w:hAnsi="Times New Roman" w:cs="Times New Roman"/>
              </w:rPr>
              <w:br/>
            </w:r>
            <w:r w:rsidRPr="003F2BB3">
              <w:rPr>
                <w:rFonts w:ascii="Times New Roman" w:eastAsia="Times New Roman" w:hAnsi="Times New Roman" w:cs="Times New Roman"/>
              </w:rPr>
              <w:br/>
              <w:t>За очное участие в федеральных и всероссийских молодежных форумах начисляется 3 балла за каждого участника (всего не более 15 баллов).</w:t>
            </w:r>
          </w:p>
        </w:tc>
        <w:tc>
          <w:tcPr>
            <w:tcW w:w="169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F2BB3" w:rsidRPr="003F2BB3" w:rsidRDefault="003F2BB3" w:rsidP="003F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2BB3">
              <w:rPr>
                <w:rFonts w:ascii="Times New Roman" w:eastAsia="Times New Roman" w:hAnsi="Times New Roman" w:cs="Times New Roman"/>
              </w:rPr>
              <w:t>25</w:t>
            </w:r>
          </w:p>
        </w:tc>
      </w:tr>
      <w:tr w:rsidR="003F2BB3" w:rsidTr="003F2BB3">
        <w:trPr>
          <w:trHeight w:val="315"/>
        </w:trPr>
        <w:tc>
          <w:tcPr>
            <w:tcW w:w="2419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F2BB3" w:rsidRDefault="003F2BB3" w:rsidP="003F2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1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F2BB3" w:rsidRPr="003F2BB3" w:rsidRDefault="003F2BB3" w:rsidP="003F2B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2BB3">
              <w:rPr>
                <w:rFonts w:ascii="Times New Roman" w:eastAsia="Times New Roman" w:hAnsi="Times New Roman" w:cs="Times New Roman"/>
              </w:rPr>
              <w:t>Количество молодых людей, принявших очное участие в окружных молодежных форумах:</w:t>
            </w:r>
            <w:r w:rsidRPr="003F2BB3">
              <w:rPr>
                <w:rFonts w:ascii="Times New Roman" w:eastAsia="Times New Roman" w:hAnsi="Times New Roman" w:cs="Times New Roman"/>
              </w:rPr>
              <w:br/>
              <w:t>-Форум молодёжи Уральского федерального округа «УТРО»;</w:t>
            </w:r>
            <w:r w:rsidRPr="003F2BB3">
              <w:rPr>
                <w:rFonts w:ascii="Times New Roman" w:eastAsia="Times New Roman" w:hAnsi="Times New Roman" w:cs="Times New Roman"/>
              </w:rPr>
              <w:br/>
              <w:t>-Окружной форум Приволжского федерального округа «Метеор»;</w:t>
            </w:r>
            <w:r w:rsidRPr="003F2BB3">
              <w:rPr>
                <w:rFonts w:ascii="Times New Roman" w:eastAsia="Times New Roman" w:hAnsi="Times New Roman" w:cs="Times New Roman"/>
              </w:rPr>
              <w:br/>
              <w:t>- Окружной молодёжный форум Сибирского федерального округа «Алтай. Территория развития»;</w:t>
            </w:r>
            <w:r w:rsidRPr="003F2BB3">
              <w:rPr>
                <w:rFonts w:ascii="Times New Roman" w:eastAsia="Times New Roman" w:hAnsi="Times New Roman" w:cs="Times New Roman"/>
              </w:rPr>
              <w:br/>
              <w:t>- молодёжный образовательный форум Южного федерального округа «</w:t>
            </w:r>
            <w:proofErr w:type="spellStart"/>
            <w:r w:rsidRPr="003F2BB3">
              <w:rPr>
                <w:rFonts w:ascii="Times New Roman" w:eastAsia="Times New Roman" w:hAnsi="Times New Roman" w:cs="Times New Roman"/>
              </w:rPr>
              <w:t>БерегА</w:t>
            </w:r>
            <w:proofErr w:type="spellEnd"/>
            <w:r w:rsidRPr="003F2BB3">
              <w:rPr>
                <w:rFonts w:ascii="Times New Roman" w:eastAsia="Times New Roman" w:hAnsi="Times New Roman" w:cs="Times New Roman"/>
              </w:rPr>
              <w:t>»;</w:t>
            </w:r>
          </w:p>
          <w:p w:rsidR="003F2BB3" w:rsidRPr="003F2BB3" w:rsidRDefault="003F2BB3" w:rsidP="003F2B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2BB3">
              <w:rPr>
                <w:rFonts w:ascii="Times New Roman" w:eastAsia="Times New Roman" w:hAnsi="Times New Roman" w:cs="Times New Roman"/>
              </w:rPr>
              <w:t>-Окружной форум «На волне»;</w:t>
            </w:r>
          </w:p>
          <w:p w:rsidR="003F2BB3" w:rsidRPr="003F2BB3" w:rsidRDefault="003F2BB3" w:rsidP="003F2B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2BB3">
              <w:rPr>
                <w:rFonts w:ascii="Times New Roman" w:eastAsia="Times New Roman" w:hAnsi="Times New Roman" w:cs="Times New Roman"/>
              </w:rPr>
              <w:t>-Окружной форум «Ладога»;</w:t>
            </w:r>
          </w:p>
          <w:p w:rsidR="003F2BB3" w:rsidRPr="003F2BB3" w:rsidRDefault="003F2BB3" w:rsidP="003F2B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2BB3">
              <w:rPr>
                <w:rFonts w:ascii="Times New Roman" w:eastAsia="Times New Roman" w:hAnsi="Times New Roman" w:cs="Times New Roman"/>
              </w:rPr>
              <w:t>-Окружной форум Центрального федерального округа «</w:t>
            </w:r>
            <w:proofErr w:type="spellStart"/>
            <w:r w:rsidRPr="003F2BB3">
              <w:rPr>
                <w:rFonts w:ascii="Times New Roman" w:eastAsia="Times New Roman" w:hAnsi="Times New Roman" w:cs="Times New Roman"/>
              </w:rPr>
              <w:t>МедиаДвиж</w:t>
            </w:r>
            <w:proofErr w:type="spellEnd"/>
            <w:r w:rsidRPr="003F2BB3">
              <w:rPr>
                <w:rFonts w:ascii="Times New Roman" w:eastAsia="Times New Roman" w:hAnsi="Times New Roman" w:cs="Times New Roman"/>
              </w:rPr>
              <w:t>»;</w:t>
            </w:r>
          </w:p>
          <w:p w:rsidR="003F2BB3" w:rsidRPr="003F2BB3" w:rsidRDefault="003F2BB3" w:rsidP="003F2B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2BB3">
              <w:rPr>
                <w:rFonts w:ascii="Times New Roman" w:eastAsia="Times New Roman" w:hAnsi="Times New Roman" w:cs="Times New Roman"/>
              </w:rPr>
              <w:t>- Молодёжный образовательный форум «Каспий»;</w:t>
            </w:r>
          </w:p>
          <w:p w:rsidR="003F2BB3" w:rsidRPr="003F2BB3" w:rsidRDefault="003F2BB3" w:rsidP="003F2B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2BB3">
              <w:rPr>
                <w:rFonts w:ascii="Times New Roman" w:eastAsia="Times New Roman" w:hAnsi="Times New Roman" w:cs="Times New Roman"/>
              </w:rPr>
              <w:lastRenderedPageBreak/>
              <w:t>- Окружной добровольческий форум СФО и ДФО;</w:t>
            </w:r>
          </w:p>
          <w:p w:rsidR="003F2BB3" w:rsidRPr="003F2BB3" w:rsidRDefault="003F2BB3" w:rsidP="003F2B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2BB3">
              <w:rPr>
                <w:rFonts w:ascii="Times New Roman" w:eastAsia="Times New Roman" w:hAnsi="Times New Roman" w:cs="Times New Roman"/>
              </w:rPr>
              <w:t>-Окружной патриотический форум.</w:t>
            </w:r>
          </w:p>
        </w:tc>
        <w:tc>
          <w:tcPr>
            <w:tcW w:w="316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F2BB3" w:rsidRPr="003F2BB3" w:rsidRDefault="003F2BB3" w:rsidP="003F2B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2BB3">
              <w:rPr>
                <w:rFonts w:ascii="Times New Roman" w:eastAsia="Times New Roman" w:hAnsi="Times New Roman" w:cs="Times New Roman"/>
              </w:rPr>
              <w:lastRenderedPageBreak/>
              <w:t>Показатель оценивается координатором отправки делегаций Новосибирской области на окружные молодежные форумы на основе выгрузки списков из базы АИС «Молодежь России».</w:t>
            </w:r>
          </w:p>
        </w:tc>
        <w:tc>
          <w:tcPr>
            <w:tcW w:w="36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F2BB3" w:rsidRPr="003F2BB3" w:rsidRDefault="003F2BB3" w:rsidP="003F2B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2BB3">
              <w:rPr>
                <w:rFonts w:ascii="Times New Roman" w:eastAsia="Times New Roman" w:hAnsi="Times New Roman" w:cs="Times New Roman"/>
              </w:rPr>
              <w:t>За каждого молодого человека, подавшего заявку на участие, начисляется 1 балл (всего не более 10 баллов).</w:t>
            </w:r>
            <w:r w:rsidRPr="003F2BB3">
              <w:rPr>
                <w:rFonts w:ascii="Times New Roman" w:eastAsia="Times New Roman" w:hAnsi="Times New Roman" w:cs="Times New Roman"/>
              </w:rPr>
              <w:br/>
            </w:r>
            <w:r w:rsidRPr="003F2BB3">
              <w:rPr>
                <w:rFonts w:ascii="Times New Roman" w:eastAsia="Times New Roman" w:hAnsi="Times New Roman" w:cs="Times New Roman"/>
              </w:rPr>
              <w:br/>
              <w:t>За очное участие в окружных молодежных форумах начисляется 2 балла за каждого участника (всего не более 10 баллов).</w:t>
            </w:r>
          </w:p>
        </w:tc>
        <w:tc>
          <w:tcPr>
            <w:tcW w:w="169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F2BB3" w:rsidRPr="003F2BB3" w:rsidRDefault="003F2BB3" w:rsidP="003F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2BB3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E326A" w:rsidTr="003F2BB3">
        <w:trPr>
          <w:trHeight w:val="315"/>
        </w:trPr>
        <w:tc>
          <w:tcPr>
            <w:tcW w:w="2419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CE3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1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7E3A68" w:rsidP="003F2B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молодых людей, принявших участие в форуме молодежи Новосибирской области «</w:t>
            </w:r>
            <w:proofErr w:type="spellStart"/>
            <w:r w:rsidR="003F2BB3" w:rsidRPr="003F2BB3">
              <w:rPr>
                <w:rFonts w:ascii="Times New Roman" w:eastAsia="Times New Roman" w:hAnsi="Times New Roman" w:cs="Times New Roman"/>
              </w:rPr>
              <w:t>ПРО</w:t>
            </w:r>
            <w:r w:rsidRPr="003F2BB3">
              <w:rPr>
                <w:rFonts w:ascii="Times New Roman" w:eastAsia="Times New Roman" w:hAnsi="Times New Roman" w:cs="Times New Roman"/>
              </w:rPr>
              <w:t>регион</w:t>
            </w:r>
            <w:proofErr w:type="spellEnd"/>
            <w:r w:rsidRPr="003F2BB3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16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Показатель оценивается руководителем службы по работе с участниками форума на основе выгрузки списков из базы АИС «Молодежь России».</w:t>
            </w:r>
          </w:p>
        </w:tc>
        <w:tc>
          <w:tcPr>
            <w:tcW w:w="36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 количество поданных заявок начисляется:</w:t>
            </w:r>
            <w:r>
              <w:rPr>
                <w:rFonts w:ascii="Times New Roman" w:eastAsia="Times New Roman" w:hAnsi="Times New Roman" w:cs="Times New Roman"/>
              </w:rPr>
              <w:br/>
              <w:t>до 3 - 1 балл;</w:t>
            </w:r>
            <w:r>
              <w:rPr>
                <w:rFonts w:ascii="Times New Roman" w:eastAsia="Times New Roman" w:hAnsi="Times New Roman" w:cs="Times New Roman"/>
              </w:rPr>
              <w:br/>
              <w:t>от 4 до 6 - 2 балла;</w:t>
            </w:r>
            <w:r>
              <w:rPr>
                <w:rFonts w:ascii="Times New Roman" w:eastAsia="Times New Roman" w:hAnsi="Times New Roman" w:cs="Times New Roman"/>
              </w:rPr>
              <w:br/>
              <w:t>от 7 до 10 - 3 балла;</w:t>
            </w:r>
            <w:r>
              <w:rPr>
                <w:rFonts w:ascii="Times New Roman" w:eastAsia="Times New Roman" w:hAnsi="Times New Roman" w:cs="Times New Roman"/>
              </w:rPr>
              <w:br/>
              <w:t>от 11 до 15 - 4 балла;</w:t>
            </w:r>
            <w:r>
              <w:rPr>
                <w:rFonts w:ascii="Times New Roman" w:eastAsia="Times New Roman" w:hAnsi="Times New Roman" w:cs="Times New Roman"/>
              </w:rPr>
              <w:br/>
              <w:t>выше 15 - 5 баллов.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  <w:t>За очное участие в форуме начисляется 2 балла за каждого участника (всего не более 10 баллов).</w:t>
            </w:r>
          </w:p>
        </w:tc>
        <w:tc>
          <w:tcPr>
            <w:tcW w:w="169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7E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CE326A" w:rsidTr="003F2BB3">
        <w:trPr>
          <w:trHeight w:val="315"/>
        </w:trPr>
        <w:tc>
          <w:tcPr>
            <w:tcW w:w="2419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CE3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1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Наличие районного/городского молодежного форума, организатором которого выступает орган и/или учреждение по делам молодежи</w:t>
            </w:r>
          </w:p>
        </w:tc>
        <w:tc>
          <w:tcPr>
            <w:tcW w:w="316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Указать наименование мероприятия (форума) с указанием ссылки на информационный источник; указать количество участников форума. Прикрепить справку о проведении форума согласно рекомендациям курса Корпоративного университета молодежной работы Новосибирской области для организаторов муниципальных форумов молодежи Новосибирской области</w:t>
            </w:r>
          </w:p>
        </w:tc>
        <w:tc>
          <w:tcPr>
            <w:tcW w:w="36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муниципального форума – 10 баллов. Если форум проводился с использованием методических рекомендаций из курса для организаторов муниципальных форумов молодежи Новосибирской области – 5 баллов.</w:t>
            </w:r>
          </w:p>
        </w:tc>
        <w:tc>
          <w:tcPr>
            <w:tcW w:w="169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7E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CE326A" w:rsidTr="003F2BB3">
        <w:trPr>
          <w:trHeight w:val="330"/>
        </w:trPr>
        <w:tc>
          <w:tcPr>
            <w:tcW w:w="12841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7E3A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Максимальный балл по показателю 1.4:</w:t>
            </w:r>
          </w:p>
        </w:tc>
        <w:tc>
          <w:tcPr>
            <w:tcW w:w="169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3F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7E3A68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CE326A" w:rsidTr="003F2BB3">
        <w:trPr>
          <w:trHeight w:val="315"/>
        </w:trPr>
        <w:tc>
          <w:tcPr>
            <w:tcW w:w="24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8598C" w:rsidRDefault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1.5. Участие в акциях, проводимых под эгидой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Росмолодежи</w:t>
            </w:r>
            <w:proofErr w:type="spellEnd"/>
          </w:p>
        </w:tc>
        <w:tc>
          <w:tcPr>
            <w:tcW w:w="361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Количество мероприятий, проводимых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Росмолодежью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в которых приняли участие</w:t>
            </w:r>
          </w:p>
        </w:tc>
        <w:tc>
          <w:tcPr>
            <w:tcW w:w="316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Выбрать из закрытого списка мероприятий</w:t>
            </w:r>
          </w:p>
        </w:tc>
        <w:tc>
          <w:tcPr>
            <w:tcW w:w="36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 участие в 1-3 мероприятиях начисляется – 3 балла, в 4-6 мероприятиях – 6 баллов, больше 7 мероприятий – 9 баллов</w:t>
            </w:r>
          </w:p>
        </w:tc>
        <w:tc>
          <w:tcPr>
            <w:tcW w:w="169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7E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CE326A" w:rsidTr="003F2BB3">
        <w:trPr>
          <w:trHeight w:val="330"/>
        </w:trPr>
        <w:tc>
          <w:tcPr>
            <w:tcW w:w="12841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7E3A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Максимальный балл по показателю 1.5:</w:t>
            </w:r>
          </w:p>
        </w:tc>
        <w:tc>
          <w:tcPr>
            <w:tcW w:w="169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7E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CE326A" w:rsidTr="003F2BB3">
        <w:trPr>
          <w:trHeight w:val="315"/>
        </w:trPr>
        <w:tc>
          <w:tcPr>
            <w:tcW w:w="12841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7E3A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Максимальный балл по критерию 1:</w:t>
            </w:r>
          </w:p>
        </w:tc>
        <w:tc>
          <w:tcPr>
            <w:tcW w:w="169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594CBF" w:rsidP="003A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28F">
              <w:rPr>
                <w:rFonts w:ascii="Times New Roman" w:eastAsia="Times New Roman" w:hAnsi="Times New Roman" w:cs="Times New Roman"/>
              </w:rPr>
              <w:t>398</w:t>
            </w:r>
          </w:p>
        </w:tc>
      </w:tr>
      <w:tr w:rsidR="00CE326A" w:rsidTr="003F2BB3">
        <w:trPr>
          <w:trHeight w:val="315"/>
        </w:trPr>
        <w:tc>
          <w:tcPr>
            <w:tcW w:w="14535" w:type="dxa"/>
            <w:gridSpan w:val="5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Pr="00710EC5" w:rsidRDefault="007E3A68" w:rsidP="005515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10EC5">
              <w:rPr>
                <w:rFonts w:ascii="Times New Roman" w:eastAsia="Times New Roman" w:hAnsi="Times New Roman" w:cs="Times New Roman"/>
                <w:b/>
              </w:rPr>
              <w:t>Критерий 2. Поддержка молодежных инициатив</w:t>
            </w:r>
          </w:p>
        </w:tc>
      </w:tr>
      <w:tr w:rsidR="00071E16" w:rsidTr="003F2BB3">
        <w:trPr>
          <w:trHeight w:val="315"/>
        </w:trPr>
        <w:tc>
          <w:tcPr>
            <w:tcW w:w="2419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71E16" w:rsidRPr="00710EC5" w:rsidRDefault="00071E16" w:rsidP="00071E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0EC5">
              <w:rPr>
                <w:rFonts w:ascii="Times New Roman" w:eastAsia="Times New Roman" w:hAnsi="Times New Roman" w:cs="Times New Roman"/>
              </w:rPr>
              <w:lastRenderedPageBreak/>
              <w:t>2.1. Участие в конкурсах проектов на предоставление грантов и субсидий</w:t>
            </w:r>
          </w:p>
          <w:p w:rsidR="00071E16" w:rsidRPr="00710EC5" w:rsidRDefault="00071E16" w:rsidP="00071E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71E16" w:rsidRPr="00710EC5" w:rsidRDefault="00071E16" w:rsidP="00071E16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15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71E16" w:rsidRPr="00710EC5" w:rsidRDefault="00071E16" w:rsidP="00071E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0EC5">
              <w:rPr>
                <w:rFonts w:ascii="Times New Roman" w:eastAsia="Times New Roman" w:hAnsi="Times New Roman" w:cs="Times New Roman"/>
              </w:rPr>
              <w:t xml:space="preserve">Участие в 1 сезоне, </w:t>
            </w:r>
            <w:proofErr w:type="spellStart"/>
            <w:r w:rsidRPr="00710EC5">
              <w:rPr>
                <w:rFonts w:ascii="Times New Roman" w:eastAsia="Times New Roman" w:hAnsi="Times New Roman" w:cs="Times New Roman"/>
              </w:rPr>
              <w:t>Микрогрантах</w:t>
            </w:r>
            <w:proofErr w:type="spellEnd"/>
            <w:r w:rsidRPr="00710EC5">
              <w:rPr>
                <w:rFonts w:ascii="Times New Roman" w:eastAsia="Times New Roman" w:hAnsi="Times New Roman" w:cs="Times New Roman"/>
              </w:rPr>
              <w:t xml:space="preserve"> и 2 сезоне Всероссийского конкурса молодежных проектов для физических лиц, организованном  Федеральным агентством по делам молодежи (заочные конкурсы) </w:t>
            </w:r>
          </w:p>
        </w:tc>
        <w:tc>
          <w:tcPr>
            <w:tcW w:w="3167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71E16" w:rsidRPr="00710EC5" w:rsidRDefault="00071E16" w:rsidP="00071E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0EC5">
              <w:rPr>
                <w:rFonts w:ascii="Times New Roman" w:eastAsia="Times New Roman" w:hAnsi="Times New Roman" w:cs="Times New Roman"/>
              </w:rPr>
              <w:t>Показатель оценивается куратором Всероссийских конкурсов молодежных проектов в регионе на основе информации, полученной от организаторов Всероссийских конкурсов</w:t>
            </w:r>
          </w:p>
        </w:tc>
        <w:tc>
          <w:tcPr>
            <w:tcW w:w="36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71E16" w:rsidRPr="00710EC5" w:rsidRDefault="00071E16" w:rsidP="00071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710EC5">
              <w:rPr>
                <w:rFonts w:ascii="Times New Roman" w:eastAsia="Times New Roman" w:hAnsi="Times New Roman" w:cs="Times New Roman"/>
              </w:rPr>
              <w:t xml:space="preserve">За каждый факт участия молодежи МР/ГО в ВКПМ от ФАДМ </w:t>
            </w:r>
            <w:proofErr w:type="spellStart"/>
            <w:r w:rsidRPr="00710EC5">
              <w:rPr>
                <w:rFonts w:ascii="Times New Roman" w:eastAsia="Times New Roman" w:hAnsi="Times New Roman" w:cs="Times New Roman"/>
              </w:rPr>
              <w:t>Росмолодежь</w:t>
            </w:r>
            <w:proofErr w:type="spellEnd"/>
            <w:r w:rsidRPr="00710EC5">
              <w:rPr>
                <w:rFonts w:ascii="Times New Roman" w:eastAsia="Times New Roman" w:hAnsi="Times New Roman" w:cs="Times New Roman"/>
              </w:rPr>
              <w:t xml:space="preserve">  начисляется 1 балл, но не более 30 баллов всего.</w:t>
            </w:r>
          </w:p>
        </w:tc>
        <w:tc>
          <w:tcPr>
            <w:tcW w:w="169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71E16" w:rsidRPr="00710EC5" w:rsidRDefault="00071E16" w:rsidP="0007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0EC5"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071E16" w:rsidTr="003F2BB3">
        <w:trPr>
          <w:trHeight w:val="315"/>
        </w:trPr>
        <w:tc>
          <w:tcPr>
            <w:tcW w:w="2419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71E16" w:rsidRPr="00710EC5" w:rsidRDefault="00071E16" w:rsidP="00071E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15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71E16" w:rsidRPr="00710EC5" w:rsidRDefault="00071E16" w:rsidP="00071E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7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71E16" w:rsidRPr="00710EC5" w:rsidRDefault="00071E16" w:rsidP="00071E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71E16" w:rsidRPr="00710EC5" w:rsidRDefault="00071E16" w:rsidP="00071E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0EC5">
              <w:rPr>
                <w:rFonts w:ascii="Times New Roman" w:eastAsia="Times New Roman" w:hAnsi="Times New Roman" w:cs="Times New Roman"/>
              </w:rPr>
              <w:t>За каждый получивший поддержку проект начисляется 3 балла, всего не более 60</w:t>
            </w:r>
          </w:p>
        </w:tc>
        <w:tc>
          <w:tcPr>
            <w:tcW w:w="169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71E16" w:rsidRPr="00710EC5" w:rsidRDefault="00071E16" w:rsidP="0007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0EC5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071E16" w:rsidTr="003F2BB3">
        <w:trPr>
          <w:trHeight w:val="315"/>
        </w:trPr>
        <w:tc>
          <w:tcPr>
            <w:tcW w:w="2419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71E16" w:rsidRPr="00710EC5" w:rsidRDefault="00071E16" w:rsidP="00071E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15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71E16" w:rsidRPr="00710EC5" w:rsidRDefault="00071E16" w:rsidP="00071E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71E16" w:rsidRPr="00710EC5" w:rsidRDefault="00071E16" w:rsidP="00071E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0EC5">
              <w:rPr>
                <w:rFonts w:ascii="Times New Roman" w:eastAsia="Times New Roman" w:hAnsi="Times New Roman" w:cs="Times New Roman"/>
              </w:rPr>
              <w:t>Участие во Всероссийском конкурсе молодежных проектов, организуемом Федеральным агентством по дел</w:t>
            </w:r>
            <w:r w:rsidR="00551586">
              <w:rPr>
                <w:rFonts w:ascii="Times New Roman" w:eastAsia="Times New Roman" w:hAnsi="Times New Roman" w:cs="Times New Roman"/>
              </w:rPr>
              <w:t>ам молодежи в рамках форума «</w:t>
            </w:r>
            <w:proofErr w:type="spellStart"/>
            <w:r w:rsidR="004F428F">
              <w:rPr>
                <w:rFonts w:ascii="Times New Roman" w:eastAsia="Times New Roman" w:hAnsi="Times New Roman" w:cs="Times New Roman"/>
              </w:rPr>
              <w:t>ПРО</w:t>
            </w:r>
            <w:r w:rsidR="00551586">
              <w:rPr>
                <w:rFonts w:ascii="Times New Roman" w:eastAsia="Times New Roman" w:hAnsi="Times New Roman" w:cs="Times New Roman"/>
              </w:rPr>
              <w:t>регион</w:t>
            </w:r>
            <w:proofErr w:type="spellEnd"/>
            <w:r w:rsidR="00551586">
              <w:rPr>
                <w:rFonts w:ascii="Times New Roman" w:eastAsia="Times New Roman" w:hAnsi="Times New Roman" w:cs="Times New Roman"/>
              </w:rPr>
              <w:t>»</w:t>
            </w:r>
            <w:r w:rsidRPr="00710EC5">
              <w:rPr>
                <w:rFonts w:ascii="Times New Roman" w:eastAsia="Times New Roman" w:hAnsi="Times New Roman" w:cs="Times New Roman"/>
              </w:rPr>
              <w:t>, проводимом ГБУ НСО АПМИ</w:t>
            </w:r>
          </w:p>
        </w:tc>
        <w:tc>
          <w:tcPr>
            <w:tcW w:w="3167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71E16" w:rsidRPr="00710EC5" w:rsidRDefault="00071E16" w:rsidP="00071E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71E16" w:rsidRPr="00710EC5" w:rsidRDefault="00071E16" w:rsidP="00071E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0EC5">
              <w:rPr>
                <w:rFonts w:ascii="Times New Roman" w:eastAsia="Times New Roman" w:hAnsi="Times New Roman" w:cs="Times New Roman"/>
              </w:rPr>
              <w:t xml:space="preserve">Показатель оценивается куратором Всероссийских конкурсов молодежных проектов в регионе на основе информации, полученной от организаторов Всероссийских конкурсов, и организаторами </w:t>
            </w:r>
            <w:proofErr w:type="spellStart"/>
            <w:r w:rsidRPr="00710EC5">
              <w:rPr>
                <w:rFonts w:ascii="Times New Roman" w:eastAsia="Times New Roman" w:hAnsi="Times New Roman" w:cs="Times New Roman"/>
              </w:rPr>
              <w:t>грантовой</w:t>
            </w:r>
            <w:proofErr w:type="spellEnd"/>
            <w:r w:rsidRPr="00710EC5">
              <w:rPr>
                <w:rFonts w:ascii="Times New Roman" w:eastAsia="Times New Roman" w:hAnsi="Times New Roman" w:cs="Times New Roman"/>
              </w:rPr>
              <w:t xml:space="preserve"> площадки на форуме </w:t>
            </w:r>
          </w:p>
        </w:tc>
        <w:tc>
          <w:tcPr>
            <w:tcW w:w="36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71E16" w:rsidRPr="00710EC5" w:rsidRDefault="00071E16" w:rsidP="00071E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0EC5">
              <w:rPr>
                <w:rFonts w:ascii="Times New Roman" w:eastAsia="Times New Roman" w:hAnsi="Times New Roman" w:cs="Times New Roman"/>
              </w:rPr>
              <w:t xml:space="preserve">За каждый факт подачи заявки от  молодежи МР/ГО в ВКПМ от ФАДМ </w:t>
            </w:r>
            <w:proofErr w:type="spellStart"/>
            <w:r w:rsidRPr="00710EC5">
              <w:rPr>
                <w:rFonts w:ascii="Times New Roman" w:eastAsia="Times New Roman" w:hAnsi="Times New Roman" w:cs="Times New Roman"/>
              </w:rPr>
              <w:t>Росмолодежь</w:t>
            </w:r>
            <w:proofErr w:type="spellEnd"/>
            <w:r w:rsidRPr="00710EC5">
              <w:rPr>
                <w:rFonts w:ascii="Times New Roman" w:eastAsia="Times New Roman" w:hAnsi="Times New Roman" w:cs="Times New Roman"/>
              </w:rPr>
              <w:t xml:space="preserve">  начисляется 2 балл, но не более 40 баллов всего.</w:t>
            </w:r>
          </w:p>
        </w:tc>
        <w:tc>
          <w:tcPr>
            <w:tcW w:w="169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71E16" w:rsidRPr="00710EC5" w:rsidRDefault="00071E16" w:rsidP="0007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0EC5"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071E16" w:rsidTr="003F2BB3">
        <w:trPr>
          <w:trHeight w:val="315"/>
        </w:trPr>
        <w:tc>
          <w:tcPr>
            <w:tcW w:w="2419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71E16" w:rsidRPr="00710EC5" w:rsidRDefault="00071E16" w:rsidP="00071E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15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71E16" w:rsidRPr="00710EC5" w:rsidRDefault="00071E16" w:rsidP="00071E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7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71E16" w:rsidRPr="00710EC5" w:rsidRDefault="00071E16" w:rsidP="00071E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71E16" w:rsidRPr="00710EC5" w:rsidRDefault="00071E16" w:rsidP="00071E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0EC5">
              <w:rPr>
                <w:rFonts w:ascii="Times New Roman" w:eastAsia="Times New Roman" w:hAnsi="Times New Roman" w:cs="Times New Roman"/>
              </w:rPr>
              <w:t>За факт участия в очном этапе конкурса (презентация проектов экспертам на площадке форума) начисляется 4 балл, всего не более 40</w:t>
            </w:r>
          </w:p>
        </w:tc>
        <w:tc>
          <w:tcPr>
            <w:tcW w:w="169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71E16" w:rsidRPr="00710EC5" w:rsidRDefault="00071E16" w:rsidP="0007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0EC5"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071E16" w:rsidTr="003F2BB3">
        <w:trPr>
          <w:trHeight w:val="315"/>
        </w:trPr>
        <w:tc>
          <w:tcPr>
            <w:tcW w:w="2419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71E16" w:rsidRPr="00710EC5" w:rsidRDefault="00071E16" w:rsidP="00071E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15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71E16" w:rsidRPr="00710EC5" w:rsidRDefault="00071E16" w:rsidP="00071E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71E16" w:rsidRPr="00710EC5" w:rsidRDefault="00071E16" w:rsidP="00071E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71E16" w:rsidRPr="00710EC5" w:rsidRDefault="00071E16" w:rsidP="00071E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0EC5">
              <w:rPr>
                <w:rFonts w:ascii="Times New Roman" w:eastAsia="Times New Roman" w:hAnsi="Times New Roman" w:cs="Times New Roman"/>
              </w:rPr>
              <w:t xml:space="preserve">Участие во Всероссийском конкурсе молодежных проектов, организуемом Федеральным агентством по делам молодежи в рамках </w:t>
            </w:r>
            <w:proofErr w:type="spellStart"/>
            <w:r w:rsidRPr="00710EC5">
              <w:rPr>
                <w:rFonts w:ascii="Times New Roman" w:eastAsia="Times New Roman" w:hAnsi="Times New Roman" w:cs="Times New Roman"/>
              </w:rPr>
              <w:t>форумной</w:t>
            </w:r>
            <w:proofErr w:type="spellEnd"/>
            <w:r w:rsidRPr="00710EC5">
              <w:rPr>
                <w:rFonts w:ascii="Times New Roman" w:eastAsia="Times New Roman" w:hAnsi="Times New Roman" w:cs="Times New Roman"/>
              </w:rPr>
              <w:t xml:space="preserve"> кампании (очные площадки)</w:t>
            </w:r>
          </w:p>
        </w:tc>
        <w:tc>
          <w:tcPr>
            <w:tcW w:w="3167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71E16" w:rsidRPr="00710EC5" w:rsidRDefault="00071E16" w:rsidP="00071E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71E16" w:rsidRPr="00710EC5" w:rsidRDefault="00071E16" w:rsidP="00071E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71E16" w:rsidRPr="00710EC5" w:rsidRDefault="00071E16" w:rsidP="00071E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0EC5">
              <w:rPr>
                <w:rFonts w:ascii="Times New Roman" w:eastAsia="Times New Roman" w:hAnsi="Times New Roman" w:cs="Times New Roman"/>
              </w:rPr>
              <w:t xml:space="preserve">Показатель оценивается куратором Всероссийских конкурсов молодежных проектов в регионе на основе информации, полученной от организаторов Всероссийских конкурсов, и организаторами </w:t>
            </w:r>
            <w:proofErr w:type="spellStart"/>
            <w:r w:rsidRPr="00710EC5">
              <w:rPr>
                <w:rFonts w:ascii="Times New Roman" w:eastAsia="Times New Roman" w:hAnsi="Times New Roman" w:cs="Times New Roman"/>
              </w:rPr>
              <w:t>грантовой</w:t>
            </w:r>
            <w:proofErr w:type="spellEnd"/>
            <w:r w:rsidRPr="00710EC5">
              <w:rPr>
                <w:rFonts w:ascii="Times New Roman" w:eastAsia="Times New Roman" w:hAnsi="Times New Roman" w:cs="Times New Roman"/>
              </w:rPr>
              <w:t xml:space="preserve"> площадки на форуме </w:t>
            </w:r>
          </w:p>
        </w:tc>
        <w:tc>
          <w:tcPr>
            <w:tcW w:w="36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71E16" w:rsidRPr="00710EC5" w:rsidRDefault="00071E16" w:rsidP="00071E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0EC5">
              <w:rPr>
                <w:rFonts w:ascii="Times New Roman" w:eastAsia="Times New Roman" w:hAnsi="Times New Roman" w:cs="Times New Roman"/>
              </w:rPr>
              <w:t>За каждый проект, получивший поддержку,  начисляется 6 баллов, всего не более 60</w:t>
            </w:r>
          </w:p>
        </w:tc>
        <w:tc>
          <w:tcPr>
            <w:tcW w:w="169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71E16" w:rsidRPr="00710EC5" w:rsidRDefault="00071E16" w:rsidP="0007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0EC5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071E16" w:rsidTr="003F2BB3">
        <w:trPr>
          <w:trHeight w:val="315"/>
        </w:trPr>
        <w:tc>
          <w:tcPr>
            <w:tcW w:w="2419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71E16" w:rsidRPr="00710EC5" w:rsidRDefault="00071E16" w:rsidP="00071E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15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71E16" w:rsidRPr="00710EC5" w:rsidRDefault="00071E16" w:rsidP="00071E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7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71E16" w:rsidRPr="00710EC5" w:rsidRDefault="00071E16" w:rsidP="00071E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71E16" w:rsidRPr="00710EC5" w:rsidRDefault="00071E16" w:rsidP="00071E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0EC5">
              <w:rPr>
                <w:rFonts w:ascii="Times New Roman" w:eastAsia="Times New Roman" w:hAnsi="Times New Roman" w:cs="Times New Roman"/>
              </w:rPr>
              <w:t xml:space="preserve">За каждый факт подачи заявки от  молодежи МР/ГО в ВКПМ от ФАДМ </w:t>
            </w:r>
            <w:proofErr w:type="spellStart"/>
            <w:r w:rsidRPr="00710EC5">
              <w:rPr>
                <w:rFonts w:ascii="Times New Roman" w:eastAsia="Times New Roman" w:hAnsi="Times New Roman" w:cs="Times New Roman"/>
              </w:rPr>
              <w:t>Росмолодежь</w:t>
            </w:r>
            <w:proofErr w:type="spellEnd"/>
            <w:r w:rsidRPr="00710EC5">
              <w:rPr>
                <w:rFonts w:ascii="Times New Roman" w:eastAsia="Times New Roman" w:hAnsi="Times New Roman" w:cs="Times New Roman"/>
              </w:rPr>
              <w:t xml:space="preserve">  начисляется 1 балл, но не более 10 баллов всего.</w:t>
            </w:r>
          </w:p>
        </w:tc>
        <w:tc>
          <w:tcPr>
            <w:tcW w:w="169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71E16" w:rsidRPr="00710EC5" w:rsidRDefault="00071E16" w:rsidP="0007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0EC5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071E16" w:rsidTr="003F2BB3">
        <w:trPr>
          <w:trHeight w:val="315"/>
        </w:trPr>
        <w:tc>
          <w:tcPr>
            <w:tcW w:w="2419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71E16" w:rsidRPr="00710EC5" w:rsidRDefault="00071E16" w:rsidP="00071E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1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71E16" w:rsidRPr="00710EC5" w:rsidRDefault="00071E16" w:rsidP="00071E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71E16" w:rsidRPr="00710EC5" w:rsidRDefault="00071E16" w:rsidP="00071E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71E16" w:rsidRPr="00710EC5" w:rsidRDefault="00071E16" w:rsidP="00071E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0EC5">
              <w:rPr>
                <w:rFonts w:ascii="Times New Roman" w:eastAsia="Times New Roman" w:hAnsi="Times New Roman" w:cs="Times New Roman"/>
              </w:rPr>
              <w:t>За факт участия в очном этапе конкурса (презентация проектов экспертам на площадке форума) начисляется 2 балл, всего не более 20</w:t>
            </w:r>
          </w:p>
        </w:tc>
        <w:tc>
          <w:tcPr>
            <w:tcW w:w="169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71E16" w:rsidRPr="00710EC5" w:rsidRDefault="00071E16" w:rsidP="0007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0EC5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071E16" w:rsidTr="003F2BB3">
        <w:trPr>
          <w:trHeight w:val="315"/>
        </w:trPr>
        <w:tc>
          <w:tcPr>
            <w:tcW w:w="2419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71E16" w:rsidRPr="00710EC5" w:rsidRDefault="00071E16" w:rsidP="00071E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1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71E16" w:rsidRPr="00710EC5" w:rsidRDefault="00071E16" w:rsidP="00071E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71E16" w:rsidRPr="00710EC5" w:rsidRDefault="00071E16" w:rsidP="00071E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71E16" w:rsidRPr="00710EC5" w:rsidRDefault="00071E16" w:rsidP="00071E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0EC5">
              <w:rPr>
                <w:rFonts w:ascii="Times New Roman" w:eastAsia="Times New Roman" w:hAnsi="Times New Roman" w:cs="Times New Roman"/>
              </w:rPr>
              <w:t>За каждый проект сферы молодежной политики, получивший поддержку,  начисляется 3 баллов, всего не более 30</w:t>
            </w:r>
          </w:p>
        </w:tc>
        <w:tc>
          <w:tcPr>
            <w:tcW w:w="169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71E16" w:rsidRPr="00710EC5" w:rsidRDefault="00071E16" w:rsidP="0007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0EC5"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CE326A" w:rsidTr="003F2BB3">
        <w:trPr>
          <w:trHeight w:val="315"/>
        </w:trPr>
        <w:tc>
          <w:tcPr>
            <w:tcW w:w="12841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Pr="00710EC5" w:rsidRDefault="007E3A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710EC5">
              <w:rPr>
                <w:rFonts w:ascii="Times New Roman" w:eastAsia="Times New Roman" w:hAnsi="Times New Roman" w:cs="Times New Roman"/>
                <w:i/>
              </w:rPr>
              <w:t>Максимальный балл по показателю 2.1:</w:t>
            </w:r>
          </w:p>
        </w:tc>
        <w:tc>
          <w:tcPr>
            <w:tcW w:w="169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Pr="00710EC5" w:rsidRDefault="0059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1586">
              <w:rPr>
                <w:rFonts w:ascii="Times New Roman" w:eastAsia="Times New Roman" w:hAnsi="Times New Roman" w:cs="Times New Roman"/>
              </w:rPr>
              <w:t>300</w:t>
            </w:r>
          </w:p>
        </w:tc>
      </w:tr>
      <w:tr w:rsidR="00CE326A" w:rsidTr="003F2BB3">
        <w:trPr>
          <w:trHeight w:val="315"/>
        </w:trPr>
        <w:tc>
          <w:tcPr>
            <w:tcW w:w="2419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Pr="00710EC5" w:rsidRDefault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0EC5">
              <w:rPr>
                <w:rFonts w:ascii="Times New Roman" w:eastAsia="Times New Roman" w:hAnsi="Times New Roman" w:cs="Times New Roman"/>
              </w:rPr>
              <w:t xml:space="preserve">2.2. Проведение муниципального </w:t>
            </w:r>
            <w:r w:rsidRPr="00710EC5">
              <w:rPr>
                <w:rFonts w:ascii="Times New Roman" w:eastAsia="Times New Roman" w:hAnsi="Times New Roman" w:cs="Times New Roman"/>
              </w:rPr>
              <w:lastRenderedPageBreak/>
              <w:t>конкурса проектов на предоставление грантов</w:t>
            </w:r>
          </w:p>
        </w:tc>
        <w:tc>
          <w:tcPr>
            <w:tcW w:w="3615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Pr="00710EC5" w:rsidRDefault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0EC5">
              <w:rPr>
                <w:rFonts w:ascii="Times New Roman" w:eastAsia="Times New Roman" w:hAnsi="Times New Roman" w:cs="Times New Roman"/>
              </w:rPr>
              <w:lastRenderedPageBreak/>
              <w:t xml:space="preserve">Наличие муниципального конкурса проектов, номинации которого </w:t>
            </w:r>
            <w:r w:rsidRPr="00710EC5">
              <w:rPr>
                <w:rFonts w:ascii="Times New Roman" w:eastAsia="Times New Roman" w:hAnsi="Times New Roman" w:cs="Times New Roman"/>
              </w:rPr>
              <w:lastRenderedPageBreak/>
              <w:t>предполагают участие с молодежными проектами</w:t>
            </w:r>
          </w:p>
        </w:tc>
        <w:tc>
          <w:tcPr>
            <w:tcW w:w="3167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Pr="00710EC5" w:rsidRDefault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0EC5">
              <w:rPr>
                <w:rFonts w:ascii="Times New Roman" w:eastAsia="Times New Roman" w:hAnsi="Times New Roman" w:cs="Times New Roman"/>
              </w:rPr>
              <w:lastRenderedPageBreak/>
              <w:t xml:space="preserve">Указать наименование конкурса, нормативный акт о </w:t>
            </w:r>
            <w:r w:rsidRPr="00710EC5">
              <w:rPr>
                <w:rFonts w:ascii="Times New Roman" w:eastAsia="Times New Roman" w:hAnsi="Times New Roman" w:cs="Times New Roman"/>
              </w:rPr>
              <w:lastRenderedPageBreak/>
              <w:t>его проведении в 2023 году и выделяемое финансирование; указать номинации конкурса; указать количество и наименование молодежных проектов, поданных для участия в конкурсе</w:t>
            </w:r>
          </w:p>
        </w:tc>
        <w:tc>
          <w:tcPr>
            <w:tcW w:w="36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Pr="00710EC5" w:rsidRDefault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0EC5">
              <w:rPr>
                <w:rFonts w:ascii="Times New Roman" w:eastAsia="Times New Roman" w:hAnsi="Times New Roman" w:cs="Times New Roman"/>
              </w:rPr>
              <w:lastRenderedPageBreak/>
              <w:t xml:space="preserve">За проведение </w:t>
            </w:r>
            <w:proofErr w:type="spellStart"/>
            <w:r w:rsidRPr="00710EC5">
              <w:rPr>
                <w:rFonts w:ascii="Times New Roman" w:eastAsia="Times New Roman" w:hAnsi="Times New Roman" w:cs="Times New Roman"/>
              </w:rPr>
              <w:t>грантового</w:t>
            </w:r>
            <w:proofErr w:type="spellEnd"/>
            <w:r w:rsidRPr="00710EC5">
              <w:rPr>
                <w:rFonts w:ascii="Times New Roman" w:eastAsia="Times New Roman" w:hAnsi="Times New Roman" w:cs="Times New Roman"/>
              </w:rPr>
              <w:t xml:space="preserve"> конкурса начисляется 15 баллов</w:t>
            </w:r>
          </w:p>
        </w:tc>
        <w:tc>
          <w:tcPr>
            <w:tcW w:w="169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Pr="00710EC5" w:rsidRDefault="007E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0EC5"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710EC5" w:rsidTr="003F2BB3">
        <w:trPr>
          <w:trHeight w:val="315"/>
        </w:trPr>
        <w:tc>
          <w:tcPr>
            <w:tcW w:w="2419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10EC5" w:rsidRPr="00710EC5" w:rsidRDefault="00710EC5" w:rsidP="00710E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15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10EC5" w:rsidRPr="00710EC5" w:rsidRDefault="00710EC5" w:rsidP="00710E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7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10EC5" w:rsidRPr="00710EC5" w:rsidRDefault="00710EC5" w:rsidP="00710E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10EC5" w:rsidRPr="00710EC5" w:rsidRDefault="00710EC5" w:rsidP="00710E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0EC5">
              <w:rPr>
                <w:rFonts w:ascii="Times New Roman" w:eastAsia="Times New Roman" w:hAnsi="Times New Roman" w:cs="Times New Roman"/>
              </w:rPr>
              <w:t>За факт поддержки в конкурсе молодежных проектов начисляется 5 баллов</w:t>
            </w:r>
          </w:p>
        </w:tc>
        <w:tc>
          <w:tcPr>
            <w:tcW w:w="169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10EC5" w:rsidRPr="00710EC5" w:rsidRDefault="00710EC5" w:rsidP="00710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0EC5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CE326A" w:rsidTr="003F2BB3">
        <w:trPr>
          <w:trHeight w:val="315"/>
        </w:trPr>
        <w:tc>
          <w:tcPr>
            <w:tcW w:w="12841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Pr="006C483F" w:rsidRDefault="007E3A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6C483F">
              <w:rPr>
                <w:rFonts w:ascii="Times New Roman" w:eastAsia="Times New Roman" w:hAnsi="Times New Roman" w:cs="Times New Roman"/>
                <w:i/>
              </w:rPr>
              <w:lastRenderedPageBreak/>
              <w:t>Максимальный балл по показателю 2.2:</w:t>
            </w:r>
          </w:p>
        </w:tc>
        <w:tc>
          <w:tcPr>
            <w:tcW w:w="169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Pr="006C483F" w:rsidRDefault="00710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483F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710EC5" w:rsidTr="003F2BB3">
        <w:trPr>
          <w:trHeight w:val="315"/>
        </w:trPr>
        <w:tc>
          <w:tcPr>
            <w:tcW w:w="2419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10EC5" w:rsidRPr="006C483F" w:rsidRDefault="00710EC5" w:rsidP="00710E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483F">
              <w:rPr>
                <w:rFonts w:ascii="Times New Roman" w:eastAsia="Times New Roman" w:hAnsi="Times New Roman" w:cs="Times New Roman"/>
              </w:rPr>
              <w:t>2.3. Внедрение инструментов и форм подготовки молодых людей к участию в конкурсах проектов на предоставление грантов и субсидий</w:t>
            </w:r>
          </w:p>
          <w:p w:rsidR="00710EC5" w:rsidRPr="006C483F" w:rsidRDefault="00710EC5" w:rsidP="00710E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10EC5" w:rsidRPr="006C483F" w:rsidRDefault="00710EC5" w:rsidP="00710E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1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10EC5" w:rsidRPr="006C483F" w:rsidRDefault="00710EC5" w:rsidP="00710E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483F">
              <w:rPr>
                <w:rFonts w:ascii="Times New Roman" w:eastAsia="Times New Roman" w:hAnsi="Times New Roman" w:cs="Times New Roman"/>
              </w:rPr>
              <w:t xml:space="preserve">Проведение школ проектного управления, </w:t>
            </w:r>
            <w:proofErr w:type="spellStart"/>
            <w:r w:rsidRPr="006C483F">
              <w:rPr>
                <w:rFonts w:ascii="Times New Roman" w:eastAsia="Times New Roman" w:hAnsi="Times New Roman" w:cs="Times New Roman"/>
              </w:rPr>
              <w:t>хакатонов</w:t>
            </w:r>
            <w:proofErr w:type="spellEnd"/>
            <w:r w:rsidRPr="006C483F">
              <w:rPr>
                <w:rFonts w:ascii="Times New Roman" w:eastAsia="Times New Roman" w:hAnsi="Times New Roman" w:cs="Times New Roman"/>
              </w:rPr>
              <w:t>, инкубаторов молодежных проектов, акселерационных программ и иных форматов работы с инициативами молодежи</w:t>
            </w:r>
          </w:p>
        </w:tc>
        <w:tc>
          <w:tcPr>
            <w:tcW w:w="316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10EC5" w:rsidRPr="006C483F" w:rsidRDefault="00710EC5" w:rsidP="00710E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483F">
              <w:rPr>
                <w:rFonts w:ascii="Times New Roman" w:eastAsia="Times New Roman" w:hAnsi="Times New Roman" w:cs="Times New Roman"/>
              </w:rPr>
              <w:t>Указать мероприятия (название, дата, место проведения). Указать количество принявших участие.</w:t>
            </w:r>
          </w:p>
        </w:tc>
        <w:tc>
          <w:tcPr>
            <w:tcW w:w="36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10EC5" w:rsidRPr="006C483F" w:rsidRDefault="00710EC5" w:rsidP="00710E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483F">
              <w:rPr>
                <w:rFonts w:ascii="Times New Roman" w:eastAsia="Times New Roman" w:hAnsi="Times New Roman" w:cs="Times New Roman"/>
              </w:rPr>
              <w:t>За каждое мероприятие начисляется 3 балла, всего не более 15 баллов</w:t>
            </w:r>
          </w:p>
        </w:tc>
        <w:tc>
          <w:tcPr>
            <w:tcW w:w="169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10EC5" w:rsidRPr="006C483F" w:rsidRDefault="00710EC5" w:rsidP="00710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483F"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710EC5" w:rsidTr="003F2BB3">
        <w:trPr>
          <w:trHeight w:val="662"/>
        </w:trPr>
        <w:tc>
          <w:tcPr>
            <w:tcW w:w="2419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10EC5" w:rsidRPr="006C483F" w:rsidRDefault="00710EC5" w:rsidP="00710E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1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10EC5" w:rsidRPr="006C483F" w:rsidRDefault="00710EC5" w:rsidP="00710E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483F">
              <w:rPr>
                <w:rFonts w:ascii="Times New Roman" w:eastAsia="Times New Roman" w:hAnsi="Times New Roman" w:cs="Times New Roman"/>
              </w:rPr>
              <w:t>Наличие фактов поддержки инициатив участников указанных выше мероприятий</w:t>
            </w:r>
          </w:p>
        </w:tc>
        <w:tc>
          <w:tcPr>
            <w:tcW w:w="316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10EC5" w:rsidRPr="006C483F" w:rsidRDefault="00710EC5" w:rsidP="00710E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483F">
              <w:rPr>
                <w:rFonts w:ascii="Times New Roman" w:eastAsia="Times New Roman" w:hAnsi="Times New Roman" w:cs="Times New Roman"/>
              </w:rPr>
              <w:t>Указать инициативы участников мероприятий, которые получили финансовую поддержку в конкурсе проектов на предоставление грантов и субсидий любого уровня (название проекта, конкурс проектов и сумму поддержки)</w:t>
            </w:r>
          </w:p>
        </w:tc>
        <w:tc>
          <w:tcPr>
            <w:tcW w:w="36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10EC5" w:rsidRPr="006C483F" w:rsidRDefault="00710EC5" w:rsidP="00710E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483F">
              <w:rPr>
                <w:rFonts w:ascii="Times New Roman" w:eastAsia="Times New Roman" w:hAnsi="Times New Roman" w:cs="Times New Roman"/>
              </w:rPr>
              <w:t>За каждую инициативу участника мероприятий, получившую поддержку, начисляется 2 балла, всего не более 10 баллов.</w:t>
            </w:r>
          </w:p>
        </w:tc>
        <w:tc>
          <w:tcPr>
            <w:tcW w:w="169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10EC5" w:rsidRPr="006C483F" w:rsidRDefault="00710EC5" w:rsidP="00710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483F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710EC5" w:rsidTr="003F2BB3">
        <w:trPr>
          <w:trHeight w:val="662"/>
        </w:trPr>
        <w:tc>
          <w:tcPr>
            <w:tcW w:w="2419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10EC5" w:rsidRPr="006C483F" w:rsidRDefault="00710EC5" w:rsidP="00710E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15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10EC5" w:rsidRPr="006C483F" w:rsidRDefault="00710EC5" w:rsidP="00710E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483F">
              <w:rPr>
                <w:rFonts w:ascii="Times New Roman" w:eastAsia="Times New Roman" w:hAnsi="Times New Roman" w:cs="Times New Roman"/>
              </w:rPr>
              <w:t xml:space="preserve">Участие специалистов/представителей активной молодежи в региональной школе социального проектирования </w:t>
            </w:r>
          </w:p>
        </w:tc>
        <w:tc>
          <w:tcPr>
            <w:tcW w:w="3167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10EC5" w:rsidRPr="006C483F" w:rsidRDefault="00710EC5" w:rsidP="00710E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483F">
              <w:rPr>
                <w:rFonts w:ascii="Times New Roman" w:eastAsia="Times New Roman" w:hAnsi="Times New Roman" w:cs="Times New Roman"/>
              </w:rPr>
              <w:t>Индикатор оценивается руководителем отдела организационно-методического обеспеч</w:t>
            </w:r>
            <w:r w:rsidR="00551586">
              <w:rPr>
                <w:rFonts w:ascii="Times New Roman" w:eastAsia="Times New Roman" w:hAnsi="Times New Roman" w:cs="Times New Roman"/>
              </w:rPr>
              <w:t>ения деятельности ГБУ НСО «АПМИ»</w:t>
            </w:r>
            <w:r w:rsidRPr="006C483F">
              <w:rPr>
                <w:rFonts w:ascii="Times New Roman" w:eastAsia="Times New Roman" w:hAnsi="Times New Roman" w:cs="Times New Roman"/>
              </w:rPr>
              <w:t xml:space="preserve"> на основании данных, полученных при взаимодействии с участниками  региональной школы социального проектирования </w:t>
            </w:r>
          </w:p>
        </w:tc>
        <w:tc>
          <w:tcPr>
            <w:tcW w:w="364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10EC5" w:rsidRPr="006C483F" w:rsidRDefault="00710EC5" w:rsidP="00710E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483F">
              <w:rPr>
                <w:rFonts w:ascii="Times New Roman" w:eastAsia="Times New Roman" w:hAnsi="Times New Roman" w:cs="Times New Roman"/>
              </w:rPr>
              <w:t>За участие каждого специалиста/представителя активной молодежи начисляется 2 балла, но не более 8</w:t>
            </w:r>
          </w:p>
          <w:p w:rsidR="00710EC5" w:rsidRPr="006C483F" w:rsidRDefault="00710EC5" w:rsidP="00710E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10EC5" w:rsidRPr="006C483F" w:rsidRDefault="00710EC5" w:rsidP="00710E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483F">
              <w:rPr>
                <w:rFonts w:ascii="Times New Roman" w:eastAsia="Times New Roman" w:hAnsi="Times New Roman" w:cs="Times New Roman"/>
              </w:rPr>
              <w:t>За участие каждого специалиста/представителя активной молодежи, принявшего участие в региональной шк</w:t>
            </w:r>
            <w:r w:rsidR="00551586">
              <w:rPr>
                <w:rFonts w:ascii="Times New Roman" w:eastAsia="Times New Roman" w:hAnsi="Times New Roman" w:cs="Times New Roman"/>
              </w:rPr>
              <w:t>оле социального проектирования,</w:t>
            </w:r>
            <w:r w:rsidRPr="006C483F">
              <w:rPr>
                <w:rFonts w:ascii="Times New Roman" w:eastAsia="Times New Roman" w:hAnsi="Times New Roman" w:cs="Times New Roman"/>
              </w:rPr>
              <w:t xml:space="preserve"> в конкурсе грантов любого уровня начисляется 4 балла, но не более 12</w:t>
            </w:r>
          </w:p>
          <w:p w:rsidR="00710EC5" w:rsidRPr="006C483F" w:rsidRDefault="00710EC5" w:rsidP="00710E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10EC5" w:rsidRPr="006C483F" w:rsidRDefault="00710EC5" w:rsidP="00710E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483F">
              <w:rPr>
                <w:rFonts w:ascii="Times New Roman" w:eastAsia="Times New Roman" w:hAnsi="Times New Roman" w:cs="Times New Roman"/>
              </w:rPr>
              <w:t xml:space="preserve">За организацию мероприятий, направленных </w:t>
            </w:r>
            <w:r w:rsidR="00551586">
              <w:rPr>
                <w:rFonts w:ascii="Times New Roman" w:eastAsia="Times New Roman" w:hAnsi="Times New Roman" w:cs="Times New Roman"/>
              </w:rPr>
              <w:t xml:space="preserve">на трансляцию знаний участника </w:t>
            </w:r>
            <w:r w:rsidRPr="006C483F">
              <w:rPr>
                <w:rFonts w:ascii="Times New Roman" w:eastAsia="Times New Roman" w:hAnsi="Times New Roman" w:cs="Times New Roman"/>
              </w:rPr>
              <w:t xml:space="preserve">региональной школы </w:t>
            </w:r>
            <w:r w:rsidRPr="006C483F">
              <w:rPr>
                <w:rFonts w:ascii="Times New Roman" w:eastAsia="Times New Roman" w:hAnsi="Times New Roman" w:cs="Times New Roman"/>
              </w:rPr>
              <w:lastRenderedPageBreak/>
              <w:t xml:space="preserve">социального проектирования местному молодежному сообществу начисляется 10 баллов </w:t>
            </w:r>
          </w:p>
          <w:p w:rsidR="00710EC5" w:rsidRPr="006C483F" w:rsidRDefault="00710EC5" w:rsidP="00710E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4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10EC5" w:rsidRPr="006C483F" w:rsidRDefault="00710EC5" w:rsidP="00710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483F">
              <w:rPr>
                <w:rFonts w:ascii="Times New Roman" w:eastAsia="Times New Roman" w:hAnsi="Times New Roman" w:cs="Times New Roman"/>
              </w:rPr>
              <w:lastRenderedPageBreak/>
              <w:t>30</w:t>
            </w:r>
          </w:p>
        </w:tc>
      </w:tr>
      <w:tr w:rsidR="00CE326A" w:rsidTr="003F2BB3">
        <w:trPr>
          <w:trHeight w:val="662"/>
        </w:trPr>
        <w:tc>
          <w:tcPr>
            <w:tcW w:w="2419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CE3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15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CE326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167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CE326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64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CE32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4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CE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E326A" w:rsidTr="003F2BB3">
        <w:trPr>
          <w:trHeight w:val="315"/>
        </w:trPr>
        <w:tc>
          <w:tcPr>
            <w:tcW w:w="12841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7E3A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lastRenderedPageBreak/>
              <w:t>Максимальный балл по показателю 2.3:</w:t>
            </w:r>
          </w:p>
        </w:tc>
        <w:tc>
          <w:tcPr>
            <w:tcW w:w="169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710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</w:tr>
      <w:tr w:rsidR="00CE326A" w:rsidTr="003F2BB3">
        <w:trPr>
          <w:trHeight w:val="315"/>
        </w:trPr>
        <w:tc>
          <w:tcPr>
            <w:tcW w:w="12841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7E3A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Максимальный балл по критерию 2:</w:t>
            </w:r>
          </w:p>
        </w:tc>
        <w:tc>
          <w:tcPr>
            <w:tcW w:w="169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594CBF" w:rsidP="00AD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1586">
              <w:rPr>
                <w:rFonts w:ascii="Times New Roman" w:eastAsia="Times New Roman" w:hAnsi="Times New Roman" w:cs="Times New Roman"/>
              </w:rPr>
              <w:t>375</w:t>
            </w:r>
          </w:p>
        </w:tc>
      </w:tr>
      <w:tr w:rsidR="00CE326A" w:rsidTr="003F2BB3">
        <w:trPr>
          <w:trHeight w:val="315"/>
        </w:trPr>
        <w:tc>
          <w:tcPr>
            <w:tcW w:w="14535" w:type="dxa"/>
            <w:gridSpan w:val="5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7E3A68" w:rsidP="005515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Критерий 3. Институциональная база и инфраструктура</w:t>
            </w:r>
          </w:p>
        </w:tc>
      </w:tr>
      <w:tr w:rsidR="00CE326A" w:rsidTr="003F2BB3">
        <w:trPr>
          <w:trHeight w:val="315"/>
        </w:trPr>
        <w:tc>
          <w:tcPr>
            <w:tcW w:w="2419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3.1. Наличие базовых условий для реализации молодежной политики</w:t>
            </w:r>
          </w:p>
          <w:p w:rsidR="00BA0152" w:rsidRDefault="00BA01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0152" w:rsidRDefault="00BA01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1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Наличие муниципальной программы в сфере молодежной политики</w:t>
            </w:r>
          </w:p>
        </w:tc>
        <w:tc>
          <w:tcPr>
            <w:tcW w:w="316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Указать наименование программы, дату и номер нормативного акта о принятии программы. Приложить нормативный акт и ссылку на актуальную программу на сайте администрации</w:t>
            </w:r>
          </w:p>
        </w:tc>
        <w:tc>
          <w:tcPr>
            <w:tcW w:w="36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 наличие отдельной программы начисляется 20 баллов</w:t>
            </w:r>
            <w:r>
              <w:rPr>
                <w:rFonts w:ascii="Times New Roman" w:eastAsia="Times New Roman" w:hAnsi="Times New Roman" w:cs="Times New Roman"/>
              </w:rPr>
              <w:br/>
              <w:t>За наличие совмещенной программы начисляется 10 баллов</w:t>
            </w:r>
          </w:p>
        </w:tc>
        <w:tc>
          <w:tcPr>
            <w:tcW w:w="169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7E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E326A" w:rsidTr="003F2BB3">
        <w:trPr>
          <w:trHeight w:val="315"/>
        </w:trPr>
        <w:tc>
          <w:tcPr>
            <w:tcW w:w="2419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CE3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1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Предусмотрено финансирование на реализацию молодежной политики в рамках муниципальных программ</w:t>
            </w:r>
          </w:p>
        </w:tc>
        <w:tc>
          <w:tcPr>
            <w:tcW w:w="316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Указать общее финансирование, выделяемое на мероприятия муниципальных программ в течение отчетного года, тыс. руб.</w:t>
            </w:r>
            <w:r>
              <w:rPr>
                <w:rFonts w:ascii="Times New Roman" w:eastAsia="Times New Roman" w:hAnsi="Times New Roman" w:cs="Times New Roman"/>
              </w:rPr>
              <w:br/>
              <w:t>2) Указать численность молодых людей в возрасте от 14 до 35 лет, проживающих на территории муниципального образования, тыс. чел.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i/>
              </w:rPr>
              <w:t>Расчет производится организатором рейтинга на основе представленных данных.</w:t>
            </w:r>
            <w:r>
              <w:rPr>
                <w:rFonts w:ascii="Times New Roman" w:eastAsia="Times New Roman" w:hAnsi="Times New Roman" w:cs="Times New Roman"/>
                <w:i/>
              </w:rPr>
              <w:br/>
            </w:r>
            <w:r>
              <w:rPr>
                <w:rFonts w:ascii="Times New Roman" w:eastAsia="Times New Roman" w:hAnsi="Times New Roman" w:cs="Times New Roman"/>
                <w:i/>
              </w:rPr>
              <w:br/>
              <w:t>Если орган и/или учреждение по делам молодежи является исполнителем мероприятий для молодежи в рамках других муниципальных программ, указываются все суммы с указанием муниципальных программ</w:t>
            </w:r>
          </w:p>
        </w:tc>
        <w:tc>
          <w:tcPr>
            <w:tcW w:w="36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Расчет критерия: сумма, выделяемая на реализацию молодежной политики, делится на количество молодежи, проживающей на территории МО.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Таким образом выводится средний показатель денежных средств, выделяемых на одного молодого человека. </w:t>
            </w:r>
            <w:r>
              <w:rPr>
                <w:rFonts w:ascii="Times New Roman" w:eastAsia="Times New Roman" w:hAnsi="Times New Roman" w:cs="Times New Roman"/>
              </w:rPr>
              <w:br/>
              <w:t>Расчет баллов:</w:t>
            </w:r>
            <w:r>
              <w:rPr>
                <w:rFonts w:ascii="Times New Roman" w:eastAsia="Times New Roman" w:hAnsi="Times New Roman" w:cs="Times New Roman"/>
              </w:rPr>
              <w:br/>
              <w:t>до 50 руб. - 5 баллов</w:t>
            </w:r>
            <w:r>
              <w:rPr>
                <w:rFonts w:ascii="Times New Roman" w:eastAsia="Times New Roman" w:hAnsi="Times New Roman" w:cs="Times New Roman"/>
              </w:rPr>
              <w:br/>
              <w:t>от 50 до 70 руб. - 10 баллов</w:t>
            </w:r>
            <w:r>
              <w:rPr>
                <w:rFonts w:ascii="Times New Roman" w:eastAsia="Times New Roman" w:hAnsi="Times New Roman" w:cs="Times New Roman"/>
              </w:rPr>
              <w:br/>
              <w:t>от 70 до 90 руб. - 15 баллов</w:t>
            </w:r>
            <w:r>
              <w:rPr>
                <w:rFonts w:ascii="Times New Roman" w:eastAsia="Times New Roman" w:hAnsi="Times New Roman" w:cs="Times New Roman"/>
              </w:rPr>
              <w:br/>
              <w:t>от 90 до 110 руб. - 20 баллов</w:t>
            </w:r>
            <w:r>
              <w:rPr>
                <w:rFonts w:ascii="Times New Roman" w:eastAsia="Times New Roman" w:hAnsi="Times New Roman" w:cs="Times New Roman"/>
              </w:rPr>
              <w:br/>
              <w:t>от 110 руб. и выше - 25 баллов.</w:t>
            </w:r>
          </w:p>
        </w:tc>
        <w:tc>
          <w:tcPr>
            <w:tcW w:w="169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7E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</w:tr>
      <w:tr w:rsidR="00CE326A" w:rsidTr="003F2BB3">
        <w:trPr>
          <w:trHeight w:val="315"/>
        </w:trPr>
        <w:tc>
          <w:tcPr>
            <w:tcW w:w="2419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CE3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1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Наличие поименованного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footnoteReference w:id="1"/>
            </w:r>
            <w:r>
              <w:rPr>
                <w:rFonts w:ascii="Times New Roman" w:eastAsia="Times New Roman" w:hAnsi="Times New Roman" w:cs="Times New Roman"/>
              </w:rPr>
              <w:t xml:space="preserve"> органа по делам молодежи в составе администрации муниципального района или городского округа</w:t>
            </w:r>
          </w:p>
        </w:tc>
        <w:tc>
          <w:tcPr>
            <w:tcW w:w="316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Указать полное наименование органа (структурное подразделение администрации), ответственного за работу с молодежью. Приложить положение об органе, в котором прописан функционал в сфере молодежной политики. Указать штатное количество специалистов по делам молодежи в органе (структурном подразделении администрации)</w:t>
            </w:r>
          </w:p>
        </w:tc>
        <w:tc>
          <w:tcPr>
            <w:tcW w:w="36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 наличие отдельного органа по делам молодежи начисляется 10 баллов. За наличие совмещенного органа по делам молодежи начисляется 3 балла.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  <w:t>За количество специалистов в органе по делам молодежи:</w:t>
            </w:r>
            <w:r>
              <w:rPr>
                <w:rFonts w:ascii="Times New Roman" w:eastAsia="Times New Roman" w:hAnsi="Times New Roman" w:cs="Times New Roman"/>
              </w:rPr>
              <w:br/>
              <w:t>1 специалист – 1 балл;</w:t>
            </w:r>
            <w:r>
              <w:rPr>
                <w:rFonts w:ascii="Times New Roman" w:eastAsia="Times New Roman" w:hAnsi="Times New Roman" w:cs="Times New Roman"/>
              </w:rPr>
              <w:br/>
              <w:t>от 2 до 3 специалистов – 3 балла;</w:t>
            </w:r>
            <w:r>
              <w:rPr>
                <w:rFonts w:ascii="Times New Roman" w:eastAsia="Times New Roman" w:hAnsi="Times New Roman" w:cs="Times New Roman"/>
              </w:rPr>
              <w:br/>
              <w:t>больше 3 специалистов – 6 баллов.</w:t>
            </w:r>
          </w:p>
        </w:tc>
        <w:tc>
          <w:tcPr>
            <w:tcW w:w="169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7E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CE326A" w:rsidTr="003F2BB3">
        <w:trPr>
          <w:trHeight w:val="315"/>
        </w:trPr>
        <w:tc>
          <w:tcPr>
            <w:tcW w:w="2419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CE3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1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Наличие специалистов по работе с молодежью в сельских поселениях</w:t>
            </w:r>
          </w:p>
        </w:tc>
        <w:tc>
          <w:tcPr>
            <w:tcW w:w="316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Указать количество сельских поселений на территории муниципального района. Указать число специалистов в сельских поселениях</w:t>
            </w:r>
          </w:p>
        </w:tc>
        <w:tc>
          <w:tcPr>
            <w:tcW w:w="36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 наличие специалистов по работе с молодежью в сельских поселениях начисляется:</w:t>
            </w:r>
            <w:r>
              <w:rPr>
                <w:rFonts w:ascii="Times New Roman" w:eastAsia="Times New Roman" w:hAnsi="Times New Roman" w:cs="Times New Roman"/>
              </w:rPr>
              <w:br/>
              <w:t>в 100 % сельских поселениях - 30 баллов;</w:t>
            </w:r>
            <w:r>
              <w:rPr>
                <w:rFonts w:ascii="Times New Roman" w:eastAsia="Times New Roman" w:hAnsi="Times New Roman" w:cs="Times New Roman"/>
              </w:rPr>
              <w:br/>
              <w:t>в более 50 % - 20 баллов;</w:t>
            </w:r>
            <w:r>
              <w:rPr>
                <w:rFonts w:ascii="Times New Roman" w:eastAsia="Times New Roman" w:hAnsi="Times New Roman" w:cs="Times New Roman"/>
              </w:rPr>
              <w:br/>
              <w:t>в менее 50 % - 10 баллов.</w:t>
            </w:r>
          </w:p>
        </w:tc>
        <w:tc>
          <w:tcPr>
            <w:tcW w:w="169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7E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CE326A" w:rsidTr="003F2BB3">
        <w:trPr>
          <w:trHeight w:val="315"/>
        </w:trPr>
        <w:tc>
          <w:tcPr>
            <w:tcW w:w="2419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CE3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1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Наличие совета по молодежной политике при главе (заместителе главы) муниципального района или городского округа</w:t>
            </w:r>
          </w:p>
        </w:tc>
        <w:tc>
          <w:tcPr>
            <w:tcW w:w="316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Указать наименование совета, дату и номер нормативно-правового акта об учреждении совета со списком участников. Приложить положение о совете. Указать количество заседаний, даты их проведения. Приложить протоколы по итогам заседаний</w:t>
            </w:r>
          </w:p>
        </w:tc>
        <w:tc>
          <w:tcPr>
            <w:tcW w:w="36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 наличие совета начисляется 5 баллов. За ведение протокола решений совета начисляется дополнительно 1 балл. За вхождение в состав совета молодежи в количестве не менее 40% от общего числа членов совета начисляется дополнительно 3 балла.</w:t>
            </w:r>
          </w:p>
        </w:tc>
        <w:tc>
          <w:tcPr>
            <w:tcW w:w="169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7E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CE326A" w:rsidTr="003F2BB3">
        <w:trPr>
          <w:trHeight w:val="315"/>
        </w:trPr>
        <w:tc>
          <w:tcPr>
            <w:tcW w:w="2419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CE3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1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Наличие партнерских молодежных некоммерческих организаций</w:t>
            </w:r>
          </w:p>
        </w:tc>
        <w:tc>
          <w:tcPr>
            <w:tcW w:w="316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Указать название организации и ИНН</w:t>
            </w:r>
          </w:p>
        </w:tc>
        <w:tc>
          <w:tcPr>
            <w:tcW w:w="36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 каждую молодежную некоммерческую организацию начисляется 2 балла, всего не более 10 баллов</w:t>
            </w:r>
          </w:p>
        </w:tc>
        <w:tc>
          <w:tcPr>
            <w:tcW w:w="169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7E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CE326A" w:rsidTr="003F2BB3">
        <w:trPr>
          <w:trHeight w:val="315"/>
        </w:trPr>
        <w:tc>
          <w:tcPr>
            <w:tcW w:w="12841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7E3A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Максимальный балл по показателю 3.1:</w:t>
            </w:r>
          </w:p>
        </w:tc>
        <w:tc>
          <w:tcPr>
            <w:tcW w:w="169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7E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112</w:t>
            </w:r>
          </w:p>
        </w:tc>
      </w:tr>
      <w:tr w:rsidR="00CE326A" w:rsidTr="003F2BB3">
        <w:trPr>
          <w:trHeight w:val="315"/>
        </w:trPr>
        <w:tc>
          <w:tcPr>
            <w:tcW w:w="2419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A0152" w:rsidRDefault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3.2. Наличие инфраструктуры для молодежи</w:t>
            </w:r>
          </w:p>
        </w:tc>
        <w:tc>
          <w:tcPr>
            <w:tcW w:w="361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Наличие муниципальных молодежных центров</w:t>
            </w:r>
          </w:p>
        </w:tc>
        <w:tc>
          <w:tcPr>
            <w:tcW w:w="316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Указать количество учреждений, полное наименование учреждений, количество сотрудников, реквизиты нормативного акта, которым каждое учреждение создано. Прикрепить ссылку на группу учреждения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6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D6930" w:rsidRDefault="007E3A68" w:rsidP="003D69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 наличие отдельного муниципального молодежного центра начисляется </w:t>
            </w:r>
            <w:r w:rsidR="003D6930">
              <w:rPr>
                <w:rFonts w:ascii="Times New Roman" w:eastAsia="Times New Roman" w:hAnsi="Times New Roman" w:cs="Times New Roman"/>
              </w:rPr>
              <w:t>10</w:t>
            </w:r>
            <w:r>
              <w:rPr>
                <w:rFonts w:ascii="Times New Roman" w:eastAsia="Times New Roman" w:hAnsi="Times New Roman" w:cs="Times New Roman"/>
              </w:rPr>
              <w:t xml:space="preserve"> баллов. </w:t>
            </w:r>
          </w:p>
          <w:p w:rsidR="00CE326A" w:rsidRDefault="007E3A68" w:rsidP="003D69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 наличие совмещенного учреждения, ответственного за работу с молодежью, начисляется </w:t>
            </w:r>
            <w:r w:rsidR="003D6930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 xml:space="preserve"> баллов.</w:t>
            </w:r>
          </w:p>
          <w:p w:rsidR="003D6930" w:rsidRDefault="003D6930" w:rsidP="003D69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 соответствие центра стандарту </w:t>
            </w:r>
            <w:r w:rsidR="005C6915">
              <w:rPr>
                <w:rFonts w:ascii="Times New Roman" w:eastAsia="Times New Roman" w:hAnsi="Times New Roman" w:cs="Times New Roman"/>
              </w:rPr>
              <w:t>учреждений молодежной политики -</w:t>
            </w:r>
            <w:r>
              <w:rPr>
                <w:rFonts w:ascii="Times New Roman" w:eastAsia="Times New Roman" w:hAnsi="Times New Roman" w:cs="Times New Roman"/>
              </w:rPr>
              <w:t>20 баллов.</w:t>
            </w:r>
          </w:p>
        </w:tc>
        <w:tc>
          <w:tcPr>
            <w:tcW w:w="169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7E3A68" w:rsidP="003D6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3D6930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CE326A" w:rsidTr="003F2BB3">
        <w:trPr>
          <w:trHeight w:val="315"/>
        </w:trPr>
        <w:tc>
          <w:tcPr>
            <w:tcW w:w="2419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CE3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1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Наличие открытых пространств на территории муниципального образования</w:t>
            </w:r>
          </w:p>
        </w:tc>
        <w:tc>
          <w:tcPr>
            <w:tcW w:w="316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Указать название открытого пространства, ссылку на группу пространства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i/>
              </w:rPr>
              <w:t>Показатель оценивается руководителем проекта «Открытые пространства» на основе представленной информации.</w:t>
            </w:r>
          </w:p>
        </w:tc>
        <w:tc>
          <w:tcPr>
            <w:tcW w:w="36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7E3A68" w:rsidP="003D69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 наличие открытого пространства начисляется </w:t>
            </w:r>
            <w:r w:rsidR="003D6930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 xml:space="preserve"> баллов. За наличие более, чем одного дополнительно начисляется 3 балла, но не более 9.</w:t>
            </w:r>
          </w:p>
        </w:tc>
        <w:tc>
          <w:tcPr>
            <w:tcW w:w="169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7E3A68" w:rsidP="003D6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3D6930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7E3A68" w:rsidTr="003F2BB3">
        <w:trPr>
          <w:trHeight w:val="315"/>
        </w:trPr>
        <w:tc>
          <w:tcPr>
            <w:tcW w:w="2419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E3A68" w:rsidRDefault="007E3A68" w:rsidP="007E3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1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E3A68" w:rsidRDefault="007E3A68" w:rsidP="007E3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Наличие площадок для занятий уличными видами спорта</w:t>
            </w:r>
          </w:p>
        </w:tc>
        <w:tc>
          <w:tcPr>
            <w:tcW w:w="316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E3A68" w:rsidRDefault="007E3A68" w:rsidP="007E3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Указать количество площадок, их предназначение по видам спорта. Приложить фотографии каждой площадки.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i/>
              </w:rPr>
              <w:t>Показатель оценивается руководителем направления на основе представленной информации.</w:t>
            </w:r>
          </w:p>
        </w:tc>
        <w:tc>
          <w:tcPr>
            <w:tcW w:w="36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E3A68" w:rsidRDefault="007E3A68" w:rsidP="007E3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 наличие площадки начисляется 10 баллов.</w:t>
            </w:r>
          </w:p>
          <w:p w:rsidR="007E3A68" w:rsidRDefault="007E3A68" w:rsidP="007E3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 наличие более, чем одной площадки, дополнительно начисляется 3 балла.</w:t>
            </w:r>
          </w:p>
          <w:p w:rsidR="007E3A68" w:rsidRDefault="007E3A68" w:rsidP="007E3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 проведение на площадке от 10 мероприятий в год дополнительно начисляется 2 балла.</w:t>
            </w:r>
          </w:p>
        </w:tc>
        <w:tc>
          <w:tcPr>
            <w:tcW w:w="169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E3A68" w:rsidRDefault="007E3A68" w:rsidP="007E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CE326A" w:rsidTr="003F2BB3">
        <w:trPr>
          <w:trHeight w:val="315"/>
        </w:trPr>
        <w:tc>
          <w:tcPr>
            <w:tcW w:w="12841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7E3A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Максимальный балл по показателю 3.2:</w:t>
            </w:r>
          </w:p>
        </w:tc>
        <w:tc>
          <w:tcPr>
            <w:tcW w:w="169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3D6930" w:rsidP="007E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</w:tr>
      <w:tr w:rsidR="00CE326A" w:rsidTr="003F2BB3">
        <w:trPr>
          <w:trHeight w:val="315"/>
        </w:trPr>
        <w:tc>
          <w:tcPr>
            <w:tcW w:w="12841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7E3A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Максимальный балл по критерию 3:</w:t>
            </w:r>
          </w:p>
        </w:tc>
        <w:tc>
          <w:tcPr>
            <w:tcW w:w="169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AD2C79" w:rsidP="003A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  <w:r w:rsidR="003A5AFE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CE326A" w:rsidTr="003F2BB3">
        <w:trPr>
          <w:trHeight w:val="315"/>
        </w:trPr>
        <w:tc>
          <w:tcPr>
            <w:tcW w:w="14535" w:type="dxa"/>
            <w:gridSpan w:val="5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3D6930" w:rsidP="005515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Критерий 4. Коммуникации</w:t>
            </w:r>
          </w:p>
        </w:tc>
      </w:tr>
      <w:tr w:rsidR="007E3A68" w:rsidTr="003F2BB3">
        <w:trPr>
          <w:trHeight w:val="315"/>
        </w:trPr>
        <w:tc>
          <w:tcPr>
            <w:tcW w:w="2419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E3A68" w:rsidRDefault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4.1. Работа по продвижению мероприятий и возможностей для молодых людей</w:t>
            </w:r>
          </w:p>
          <w:p w:rsidR="00A24490" w:rsidRDefault="00A244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1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E3A68" w:rsidRDefault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Работа в социальной сети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  <w:t>Учитывается: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- интерактивность и привлекательность группы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(использование основных инструментов новых медиа: визуального, звукового, видео контента; статьи, опросы, наполнение основных разделов);</w:t>
            </w:r>
            <w:r>
              <w:rPr>
                <w:rFonts w:ascii="Times New Roman" w:eastAsia="Times New Roman" w:hAnsi="Times New Roman" w:cs="Times New Roman"/>
              </w:rPr>
              <w:br/>
              <w:t>- грамотность и оригинальность текстового контента;</w:t>
            </w:r>
            <w:r>
              <w:rPr>
                <w:rFonts w:ascii="Times New Roman" w:eastAsia="Times New Roman" w:hAnsi="Times New Roman" w:cs="Times New Roman"/>
              </w:rPr>
              <w:br/>
              <w:t>- обратная связь (работа с комментариями, гиперссылки);</w:t>
            </w:r>
            <w:r>
              <w:rPr>
                <w:rFonts w:ascii="Times New Roman" w:eastAsia="Times New Roman" w:hAnsi="Times New Roman" w:cs="Times New Roman"/>
              </w:rPr>
              <w:br/>
              <w:t>- количество подписчиков (прирост);</w:t>
            </w:r>
            <w:r>
              <w:rPr>
                <w:rFonts w:ascii="Times New Roman" w:eastAsia="Times New Roman" w:hAnsi="Times New Roman" w:cs="Times New Roman"/>
              </w:rPr>
              <w:br/>
              <w:t>- количество публикаций за месяц;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- качество публикаций –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репосты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(с подводкой и без),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рерайтинг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(адаптация начальной новости под свое сообщество), оригинальные материалы, адресность и целевая направленность.</w:t>
            </w:r>
          </w:p>
        </w:tc>
        <w:tc>
          <w:tcPr>
            <w:tcW w:w="316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E3A68" w:rsidRDefault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Указать ссылку на действующую группу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Указать количество подписчиков группы. Указать количество публикаций за отчетный период с разбивкой по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месяцам.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i/>
              </w:rPr>
              <w:t xml:space="preserve">Критерий оценивается специалистами отдела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медийного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сопровождения на основе представленной информации.</w:t>
            </w:r>
          </w:p>
        </w:tc>
        <w:tc>
          <w:tcPr>
            <w:tcW w:w="36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E3A68" w:rsidRDefault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1.Иллюстрации и фото (качество, целевая направленность, соответствие теме) – до 5 баллов.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  <w:t xml:space="preserve">2.Наполнение ленты: 2-3 поста в неделю – до 5 баллов; 3-5 постов в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неделю – до 7 баллов; ежедневное обновление – до 9 баллов. Учитывается количество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перепостов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– с подводками, без;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рерайтинг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(адаптация начальной новости под свое сообщество). Обратная связь – работа с комментариями, гиперссылки.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  <w:t>3.Качество текстов: наличие информационного повода, емкость изложения, адекватность, грамотность, адресность и целевая направленность – до 10 баллов.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  <w:t>4.Использование ресурсов ВК: видео, аудио, статьи, опросы; интерактивность – до 10 баллов.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  <w:t>5.Количество подписчиков (фактическое, прирост за период) – до 10 баллов.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  <w:t>6. Участие группы в конкурсе молодёжных аккаунтов, подведомственных локальным органам по работе с молодежью:</w:t>
            </w:r>
            <w:r>
              <w:rPr>
                <w:rFonts w:ascii="Times New Roman" w:eastAsia="Times New Roman" w:hAnsi="Times New Roman" w:cs="Times New Roman"/>
              </w:rPr>
              <w:br/>
              <w:t>1-3 место – 5 баллов,</w:t>
            </w:r>
            <w:r>
              <w:rPr>
                <w:rFonts w:ascii="Times New Roman" w:eastAsia="Times New Roman" w:hAnsi="Times New Roman" w:cs="Times New Roman"/>
              </w:rPr>
              <w:br/>
              <w:t>4-10 место – 3 балла,</w:t>
            </w:r>
            <w:r>
              <w:rPr>
                <w:rFonts w:ascii="Times New Roman" w:eastAsia="Times New Roman" w:hAnsi="Times New Roman" w:cs="Times New Roman"/>
              </w:rPr>
              <w:br/>
              <w:t>11-15 место – 1 балл,</w:t>
            </w:r>
            <w:r>
              <w:rPr>
                <w:rFonts w:ascii="Times New Roman" w:eastAsia="Times New Roman" w:hAnsi="Times New Roman" w:cs="Times New Roman"/>
              </w:rPr>
              <w:br/>
              <w:t>ниже – 0 баллов.</w:t>
            </w:r>
          </w:p>
        </w:tc>
        <w:tc>
          <w:tcPr>
            <w:tcW w:w="169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E3A68" w:rsidRDefault="007E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49</w:t>
            </w:r>
          </w:p>
        </w:tc>
      </w:tr>
      <w:tr w:rsidR="007E3A68" w:rsidTr="003F2BB3">
        <w:trPr>
          <w:trHeight w:val="315"/>
        </w:trPr>
        <w:tc>
          <w:tcPr>
            <w:tcW w:w="2419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E3A68" w:rsidRDefault="007E3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1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E3A68" w:rsidRDefault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Использование в группе обновленного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брендбука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  <w:t xml:space="preserve">Учитывается: 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- использование визуальной составляющей в новом стиле в шапке профиля,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виджетов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lastRenderedPageBreak/>
              <w:t>- использование шаблонов с визуальной составляющей в постах.</w:t>
            </w:r>
          </w:p>
        </w:tc>
        <w:tc>
          <w:tcPr>
            <w:tcW w:w="316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E3A68" w:rsidRDefault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Критерий оценивается специалистами отдела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медийного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сопровождения на основе представленной информации.</w:t>
            </w:r>
          </w:p>
        </w:tc>
        <w:tc>
          <w:tcPr>
            <w:tcW w:w="364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E3A68" w:rsidRDefault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0 - не используется совсем;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3 - есть стиль в шапке профиля,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виджеты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</w:rPr>
              <w:br/>
              <w:t>6 - стиль есть в шаблонах с визуальной составляющей в постах;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10 - визуальная составляющая используется в полной мере (шапка профиля,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виджет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шаблоны в постах)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и всё это корректно и качественно исполнено (нет пикселей, нет водяных знаков, используется шрифт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брендбука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).</w:t>
            </w:r>
          </w:p>
        </w:tc>
        <w:tc>
          <w:tcPr>
            <w:tcW w:w="169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E3A68" w:rsidRDefault="007E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</w:tc>
      </w:tr>
      <w:tr w:rsidR="007E3A68" w:rsidTr="003F2BB3">
        <w:trPr>
          <w:trHeight w:val="315"/>
        </w:trPr>
        <w:tc>
          <w:tcPr>
            <w:tcW w:w="2419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E3A68" w:rsidRDefault="007E3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1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E3A68" w:rsidRDefault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Публикация материалов о мероприятиях и проектах управления молодежной политики министерства образования Новосибирской области и подведомственного учреждения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  <w:t xml:space="preserve">Учитывается публикация материалов 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медиаресурсах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 социальные сети, сайты, районные печатные издания</w:t>
            </w:r>
          </w:p>
        </w:tc>
        <w:tc>
          <w:tcPr>
            <w:tcW w:w="316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E3A68" w:rsidRDefault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Предоставить ссылки на публикации в сети Интернет – социальные сети, сайты. По материалам, размещенным в печатных СМИ, предоставить скан-версии или файлы 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pdf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-формате.</w:t>
            </w:r>
          </w:p>
        </w:tc>
        <w:tc>
          <w:tcPr>
            <w:tcW w:w="36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E3A68" w:rsidRDefault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 публикации на каждом носителе до 5 баллов, всего не более 15 баллов.</w:t>
            </w:r>
          </w:p>
        </w:tc>
        <w:tc>
          <w:tcPr>
            <w:tcW w:w="169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E3A68" w:rsidRDefault="007E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7E3A68" w:rsidTr="003F2BB3">
        <w:trPr>
          <w:trHeight w:val="315"/>
        </w:trPr>
        <w:tc>
          <w:tcPr>
            <w:tcW w:w="2419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E3A68" w:rsidRDefault="007E3A68" w:rsidP="007E3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1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E3A68" w:rsidRDefault="007E3A68" w:rsidP="007E3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Публикация материалов о массовых (от 50 человек) молодежных мероприятиях и проектах муниципалитета в сервисе «Навигатор возможностей» на портале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Госуслуг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16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E3A68" w:rsidRDefault="007E3A68" w:rsidP="007E3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Приложить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инфосправку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 данными о назначенном кураторе сервиса в муниципалитете, скриншотами публикаций и ссылками на материалы в Навигаторе.</w:t>
            </w:r>
          </w:p>
        </w:tc>
        <w:tc>
          <w:tcPr>
            <w:tcW w:w="36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E3A68" w:rsidRDefault="007E3A68" w:rsidP="007E3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 назначение к</w:t>
            </w:r>
            <w:r w:rsidR="00551586">
              <w:rPr>
                <w:rFonts w:ascii="Times New Roman" w:eastAsia="Times New Roman" w:hAnsi="Times New Roman" w:cs="Times New Roman"/>
              </w:rPr>
              <w:t>уратора сервиса в муниципалитете</w:t>
            </w:r>
            <w:r>
              <w:rPr>
                <w:rFonts w:ascii="Times New Roman" w:eastAsia="Times New Roman" w:hAnsi="Times New Roman" w:cs="Times New Roman"/>
              </w:rPr>
              <w:t xml:space="preserve"> и публикацию ежемесячно не менее 1 мероприятия в течение года начисляется 7 баллов.</w:t>
            </w:r>
          </w:p>
          <w:p w:rsidR="007E3A68" w:rsidRDefault="007E3A68" w:rsidP="007E3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Публикация 10 мероприятий за отчетный период – 5 баллов.</w:t>
            </w:r>
          </w:p>
          <w:p w:rsidR="007E3A68" w:rsidRDefault="007E3A68" w:rsidP="007E3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Публикация до 3 мероприятий за отчетный период – 2 балла.</w:t>
            </w:r>
          </w:p>
        </w:tc>
        <w:tc>
          <w:tcPr>
            <w:tcW w:w="169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E3A68" w:rsidRDefault="007E3A68" w:rsidP="007E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CE326A" w:rsidTr="003F2BB3">
        <w:trPr>
          <w:trHeight w:val="315"/>
        </w:trPr>
        <w:tc>
          <w:tcPr>
            <w:tcW w:w="12841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7E3A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Максимальный балл по показателю 4.1:</w:t>
            </w:r>
          </w:p>
        </w:tc>
        <w:tc>
          <w:tcPr>
            <w:tcW w:w="169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7E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</w:t>
            </w:r>
          </w:p>
        </w:tc>
      </w:tr>
      <w:tr w:rsidR="00CE326A" w:rsidTr="003F2BB3">
        <w:trPr>
          <w:trHeight w:val="315"/>
        </w:trPr>
        <w:tc>
          <w:tcPr>
            <w:tcW w:w="12841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7E3A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Максимальный балл по критерию 4:</w:t>
            </w:r>
          </w:p>
        </w:tc>
        <w:tc>
          <w:tcPr>
            <w:tcW w:w="169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7E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</w:t>
            </w:r>
          </w:p>
        </w:tc>
      </w:tr>
      <w:tr w:rsidR="00CE326A" w:rsidRPr="00E26CEF" w:rsidTr="003F2BB3">
        <w:trPr>
          <w:trHeight w:val="315"/>
        </w:trPr>
        <w:tc>
          <w:tcPr>
            <w:tcW w:w="14535" w:type="dxa"/>
            <w:gridSpan w:val="5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Pr="00E26CEF" w:rsidRDefault="007E3A68" w:rsidP="005515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red"/>
              </w:rPr>
            </w:pPr>
            <w:r w:rsidRPr="003D6930">
              <w:rPr>
                <w:rFonts w:ascii="Times New Roman" w:eastAsia="Times New Roman" w:hAnsi="Times New Roman" w:cs="Times New Roman"/>
                <w:b/>
              </w:rPr>
              <w:t>Критерий 5. Деятельность по направлениям</w:t>
            </w:r>
          </w:p>
        </w:tc>
      </w:tr>
    </w:tbl>
    <w:tbl>
      <w:tblPr>
        <w:tblW w:w="14535" w:type="dxa"/>
        <w:tblInd w:w="-18" w:type="dxa"/>
        <w:tblCellMar>
          <w:top w:w="30" w:type="dxa"/>
          <w:left w:w="45" w:type="dxa"/>
          <w:bottom w:w="30" w:type="dxa"/>
          <w:right w:w="45" w:type="dxa"/>
        </w:tblCellMar>
        <w:tblLook w:val="0400" w:firstRow="0" w:lastRow="0" w:firstColumn="0" w:lastColumn="0" w:noHBand="0" w:noVBand="1"/>
      </w:tblPr>
      <w:tblGrid>
        <w:gridCol w:w="2430"/>
        <w:gridCol w:w="3537"/>
        <w:gridCol w:w="3269"/>
        <w:gridCol w:w="3677"/>
        <w:gridCol w:w="1622"/>
      </w:tblGrid>
      <w:tr w:rsidR="003D6930" w:rsidTr="00551586">
        <w:trPr>
          <w:trHeight w:val="315"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30" w:rsidRDefault="003D6930" w:rsidP="003D693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5.1. Патриотическое воспитание молодежи (в части полномочий департамента молодежной политики Новосибирской области)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6930" w:rsidRDefault="003D6930" w:rsidP="003D693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Участие во Всероссийской патриотической акции «Снежный десант-Новосибирск»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930" w:rsidRDefault="003D6930" w:rsidP="003D693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Показатель оценивается специалистом Новосибирского регионального штаба студенческих отрядов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930" w:rsidRDefault="003D6930" w:rsidP="003D693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За организацию акции в муниципальном районе в соответствии с полным графиком проведения - 10 баллов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930" w:rsidRDefault="003D6930" w:rsidP="003D6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10</w:t>
            </w:r>
          </w:p>
        </w:tc>
      </w:tr>
      <w:tr w:rsidR="003D6930" w:rsidTr="00551586">
        <w:trPr>
          <w:trHeight w:val="315"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30" w:rsidRDefault="003D6930" w:rsidP="003D693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trike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6930" w:rsidRDefault="003D6930" w:rsidP="003D693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Наличие местного отделения  ВОД «Волонтеры Победы»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930" w:rsidRDefault="003D6930" w:rsidP="003D6930">
            <w:pPr>
              <w:spacing w:after="0" w:line="240" w:lineRule="auto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Протокол</w:t>
            </w:r>
          </w:p>
          <w:p w:rsidR="003D6930" w:rsidRDefault="003D6930" w:rsidP="003D6930">
            <w:pPr>
              <w:spacing w:after="0" w:line="240" w:lineRule="auto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Учредительного собрания</w:t>
            </w:r>
          </w:p>
          <w:p w:rsidR="003D6930" w:rsidRDefault="003D6930" w:rsidP="003D6930">
            <w:pPr>
              <w:spacing w:after="0" w:line="240" w:lineRule="auto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Местного отделения </w:t>
            </w:r>
          </w:p>
          <w:p w:rsidR="003D6930" w:rsidRDefault="003D6930" w:rsidP="003D6930">
            <w:pPr>
              <w:spacing w:after="0" w:line="240" w:lineRule="auto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Новосибирского регионального отделения Всероссийского общественного движения </w:t>
            </w:r>
          </w:p>
          <w:p w:rsidR="003D6930" w:rsidRDefault="003D6930" w:rsidP="003D693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 xml:space="preserve"> «ВОЛОНТЁРЫ ПОБЕДЫ» и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инфосправка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о работе местного отделения за отчетный период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930" w:rsidRDefault="003D6930" w:rsidP="003D693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>Наличие местного отделения – 2 балла</w:t>
            </w:r>
          </w:p>
          <w:p w:rsidR="003D6930" w:rsidRDefault="003D6930" w:rsidP="003D693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Наличие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инфосправки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– 2 балла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930" w:rsidRDefault="003D6930" w:rsidP="003D6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10</w:t>
            </w:r>
          </w:p>
        </w:tc>
      </w:tr>
      <w:tr w:rsidR="003D6930" w:rsidTr="00551586">
        <w:trPr>
          <w:trHeight w:val="315"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30" w:rsidRDefault="003D6930" w:rsidP="003D693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trike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D6930" w:rsidRDefault="003D6930" w:rsidP="003D693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Участие во Всероссийских акциях, приуроченных к государственным праздникам и памятным датам в формате дней единых действий 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6930" w:rsidRDefault="003D6930" w:rsidP="003D693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Информационная справка с количественными показателями и описанием проведенных мероприятий 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930" w:rsidRDefault="003D6930" w:rsidP="003D693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Наличие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инфосправки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– 2 балла</w:t>
            </w:r>
          </w:p>
          <w:p w:rsidR="003D6930" w:rsidRDefault="003D6930" w:rsidP="003D6930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За организацию каждой акции  начисляется 1 балл, (всего не более 20)</w:t>
            </w: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930" w:rsidRDefault="003D6930" w:rsidP="003D6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t>22</w:t>
            </w:r>
          </w:p>
        </w:tc>
      </w:tr>
      <w:tr w:rsidR="003D6930" w:rsidTr="00551586">
        <w:trPr>
          <w:trHeight w:val="315"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30" w:rsidRDefault="003D6930" w:rsidP="003D693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trike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D6930" w:rsidRDefault="003D6930" w:rsidP="003D693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Наличие военно-патриотического клуба при молодежном центре в муниципальном образовании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6930" w:rsidRDefault="003D6930" w:rsidP="003D693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Устав/положение военно-патриотического клуба </w:t>
            </w:r>
          </w:p>
          <w:p w:rsidR="003D6930" w:rsidRDefault="003D6930" w:rsidP="003D693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Информационная справка с описанием качественных и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колиечственных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показателей работы клуба в отчетном периоде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930" w:rsidRDefault="003D6930" w:rsidP="003D693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Наличие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инфосправки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– 10 баллов</w:t>
            </w: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930" w:rsidRDefault="003D6930" w:rsidP="003D6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t>10</w:t>
            </w:r>
          </w:p>
        </w:tc>
      </w:tr>
      <w:tr w:rsidR="003D6930" w:rsidRPr="0057239A" w:rsidTr="00551586">
        <w:trPr>
          <w:trHeight w:val="315"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30" w:rsidRDefault="003D6930" w:rsidP="003D693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trike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D6930" w:rsidRPr="0057239A" w:rsidRDefault="003D6930" w:rsidP="003D69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239A">
              <w:rPr>
                <w:rFonts w:ascii="Times New Roman" w:eastAsia="Times New Roman" w:hAnsi="Times New Roman" w:cs="Times New Roman"/>
              </w:rPr>
              <w:t>Количество юнармейских отрядов на базе образовательных организаций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6930" w:rsidRPr="0057239A" w:rsidRDefault="003D6930" w:rsidP="003D69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239A">
              <w:rPr>
                <w:rFonts w:ascii="Times New Roman" w:eastAsia="Times New Roman" w:hAnsi="Times New Roman" w:cs="Times New Roman"/>
              </w:rPr>
              <w:t>Предоставить список юнармейских отрядов местного отделения ВВПОД «</w:t>
            </w:r>
            <w:proofErr w:type="spellStart"/>
            <w:r w:rsidRPr="0057239A">
              <w:rPr>
                <w:rFonts w:ascii="Times New Roman" w:eastAsia="Times New Roman" w:hAnsi="Times New Roman" w:cs="Times New Roman"/>
              </w:rPr>
              <w:t>Юнармия</w:t>
            </w:r>
            <w:proofErr w:type="spellEnd"/>
            <w:r w:rsidRPr="0057239A">
              <w:rPr>
                <w:rFonts w:ascii="Times New Roman" w:eastAsia="Times New Roman" w:hAnsi="Times New Roman" w:cs="Times New Roman"/>
              </w:rPr>
              <w:t>» с указанием образовательной организации и реквизитов локального приказа о создании юнармейского отряда. Указать общее количество образовательных организаций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930" w:rsidRPr="0057239A" w:rsidRDefault="003D6930" w:rsidP="003D69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239A">
              <w:rPr>
                <w:rFonts w:ascii="Times New Roman" w:eastAsia="Times New Roman" w:hAnsi="Times New Roman" w:cs="Times New Roman"/>
              </w:rPr>
              <w:t>Менее 50% образовательных организаций от общего количества в муниципальном образовании - 5 баллов;</w:t>
            </w:r>
            <w:r w:rsidRPr="0057239A">
              <w:rPr>
                <w:rFonts w:ascii="Times New Roman" w:eastAsia="Times New Roman" w:hAnsi="Times New Roman" w:cs="Times New Roman"/>
              </w:rPr>
              <w:br/>
            </w:r>
            <w:r w:rsidRPr="0057239A">
              <w:rPr>
                <w:rFonts w:ascii="Times New Roman" w:eastAsia="Times New Roman" w:hAnsi="Times New Roman" w:cs="Times New Roman"/>
              </w:rPr>
              <w:br/>
              <w:t>Более 50% - 10 баллов.</w:t>
            </w: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930" w:rsidRPr="0057239A" w:rsidRDefault="003D6930" w:rsidP="003D6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7239A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3D6930" w:rsidRPr="0057239A" w:rsidTr="00551586">
        <w:trPr>
          <w:trHeight w:val="315"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30" w:rsidRDefault="003D6930" w:rsidP="003D693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trike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3D6930" w:rsidRPr="0057239A" w:rsidRDefault="003D6930" w:rsidP="003D69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239A">
              <w:rPr>
                <w:rFonts w:ascii="Times New Roman" w:eastAsia="Times New Roman" w:hAnsi="Times New Roman" w:cs="Times New Roman"/>
              </w:rPr>
              <w:t>Участие во всероссийских мероприятиях ВВПОД «ЮНАРМИЯ»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D6930" w:rsidRPr="0057239A" w:rsidRDefault="003D6930" w:rsidP="003D69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239A">
              <w:rPr>
                <w:rFonts w:ascii="Times New Roman" w:eastAsia="Times New Roman" w:hAnsi="Times New Roman" w:cs="Times New Roman"/>
              </w:rPr>
              <w:t>Показатель оценивается руководителем направления на основе списков участников всероссийских мероприятий ВВПОД «ЮНАРМИЯ»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6930" w:rsidRPr="0057239A" w:rsidRDefault="003D6930" w:rsidP="003D69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239A">
              <w:rPr>
                <w:rFonts w:ascii="Times New Roman" w:eastAsia="Times New Roman" w:hAnsi="Times New Roman" w:cs="Times New Roman"/>
              </w:rPr>
              <w:t>За каждого участника начисляется 1 балл, всего не более 5</w:t>
            </w: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6930" w:rsidRPr="0057239A" w:rsidRDefault="003D6930" w:rsidP="003D6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7239A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3D6930" w:rsidRPr="0057239A" w:rsidTr="00551586">
        <w:trPr>
          <w:trHeight w:val="315"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30" w:rsidRDefault="003D6930" w:rsidP="003D693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trike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30" w:rsidRPr="0057239A" w:rsidRDefault="003D6930" w:rsidP="003D69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239A">
              <w:rPr>
                <w:rFonts w:ascii="Times New Roman" w:eastAsia="Times New Roman" w:hAnsi="Times New Roman" w:cs="Times New Roman"/>
              </w:rPr>
              <w:t>Количество участников юнармейского движения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30" w:rsidRPr="0057239A" w:rsidRDefault="003D6930" w:rsidP="003D69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239A">
              <w:rPr>
                <w:rFonts w:ascii="Times New Roman" w:eastAsia="Times New Roman" w:hAnsi="Times New Roman" w:cs="Times New Roman"/>
              </w:rPr>
              <w:t>Показатель оценивается руководителем направления на основе реестра участников, предоставляемого местным отделением ежемесячно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30" w:rsidRPr="0057239A" w:rsidRDefault="003D6930" w:rsidP="003D69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239A">
              <w:rPr>
                <w:rFonts w:ascii="Times New Roman" w:eastAsia="Times New Roman" w:hAnsi="Times New Roman" w:cs="Times New Roman"/>
              </w:rPr>
              <w:t>Менее 10% участников по реестру от общего числа школьников в муниципальном образовании - 0 баллов;</w:t>
            </w:r>
            <w:r w:rsidRPr="0057239A">
              <w:rPr>
                <w:rFonts w:ascii="Times New Roman" w:eastAsia="Times New Roman" w:hAnsi="Times New Roman" w:cs="Times New Roman"/>
              </w:rPr>
              <w:br/>
              <w:t>От 10 до 40% участников по реестру от общего числа школьников в муниципальном образовании - 5 баллов;</w:t>
            </w:r>
            <w:r w:rsidRPr="0057239A">
              <w:rPr>
                <w:rFonts w:ascii="Times New Roman" w:eastAsia="Times New Roman" w:hAnsi="Times New Roman" w:cs="Times New Roman"/>
              </w:rPr>
              <w:br/>
              <w:t xml:space="preserve">Более 40% участников по реестру от общего числа школьников в </w:t>
            </w:r>
            <w:r w:rsidRPr="0057239A">
              <w:rPr>
                <w:rFonts w:ascii="Times New Roman" w:eastAsia="Times New Roman" w:hAnsi="Times New Roman" w:cs="Times New Roman"/>
              </w:rPr>
              <w:lastRenderedPageBreak/>
              <w:t>муниципальном образовании - 10</w:t>
            </w:r>
            <w:r w:rsidRPr="00551586">
              <w:rPr>
                <w:rFonts w:ascii="Times New Roman" w:eastAsia="Times New Roman" w:hAnsi="Times New Roman" w:cs="Times New Roman"/>
                <w:bdr w:val="single" w:sz="4" w:space="0" w:color="auto"/>
              </w:rPr>
              <w:t xml:space="preserve"> </w:t>
            </w:r>
            <w:r w:rsidRPr="0057239A">
              <w:rPr>
                <w:rFonts w:ascii="Times New Roman" w:eastAsia="Times New Roman" w:hAnsi="Times New Roman" w:cs="Times New Roman"/>
              </w:rPr>
              <w:t>баллов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30" w:rsidRPr="0057239A" w:rsidRDefault="003D6930" w:rsidP="003D6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7239A"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</w:tc>
      </w:tr>
      <w:tr w:rsidR="003D6930" w:rsidTr="00551586">
        <w:trPr>
          <w:trHeight w:val="315"/>
        </w:trPr>
        <w:tc>
          <w:tcPr>
            <w:tcW w:w="129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930" w:rsidRDefault="003D6930" w:rsidP="003D69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lastRenderedPageBreak/>
              <w:t>Максимальный балл по показателю 5.1: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930" w:rsidRDefault="003D6930" w:rsidP="003D6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77</w:t>
            </w:r>
          </w:p>
        </w:tc>
      </w:tr>
    </w:tbl>
    <w:tbl>
      <w:tblPr>
        <w:tblStyle w:val="StGen0"/>
        <w:tblW w:w="146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0"/>
        <w:gridCol w:w="3553"/>
        <w:gridCol w:w="3279"/>
        <w:gridCol w:w="3668"/>
        <w:gridCol w:w="1701"/>
      </w:tblGrid>
      <w:tr w:rsidR="00B3143A" w:rsidTr="00F04F9E">
        <w:trPr>
          <w:trHeight w:val="315"/>
        </w:trPr>
        <w:tc>
          <w:tcPr>
            <w:tcW w:w="240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3143A" w:rsidRPr="00A65009" w:rsidRDefault="00B3143A" w:rsidP="00A650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5.2. Вовлечение молодежи в волонтерскую деятельность</w:t>
            </w:r>
          </w:p>
        </w:tc>
        <w:tc>
          <w:tcPr>
            <w:tcW w:w="355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3143A" w:rsidRDefault="00B3143A" w:rsidP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зарегистрированных человек от муниципального образования на платформе ДОБРО.РФ, вовлеченных в волонтерскую деятельность в качестве волонтеров</w:t>
            </w:r>
          </w:p>
        </w:tc>
        <w:tc>
          <w:tcPr>
            <w:tcW w:w="327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3143A" w:rsidRDefault="00B3143A" w:rsidP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Предоставить информацию с количеством зарегистрированных анкет на сайте ДОБРО.РФ за отчетный период</w:t>
            </w:r>
          </w:p>
        </w:tc>
        <w:tc>
          <w:tcPr>
            <w:tcW w:w="366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3143A" w:rsidRDefault="00B3143A" w:rsidP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Критерий оценивается представителем регионального ресурсного центра добровольчества «Волонтерский корпус Новосибирской области» на основании представленной информации:</w:t>
            </w:r>
          </w:p>
          <w:p w:rsidR="00B3143A" w:rsidRDefault="00B3143A" w:rsidP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3143A" w:rsidRDefault="00B3143A" w:rsidP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 каждые 10 анкет начисляется 1 балл, но не более 5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3143A" w:rsidRDefault="00B3143A" w:rsidP="007E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B3143A" w:rsidTr="00F04F9E">
        <w:trPr>
          <w:trHeight w:val="315"/>
        </w:trPr>
        <w:tc>
          <w:tcPr>
            <w:tcW w:w="240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3143A" w:rsidRDefault="00B3143A" w:rsidP="007E3A6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5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3143A" w:rsidRDefault="00B3143A" w:rsidP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федеральных/ региональных/районных мероприятий на территории муниципального образования</w:t>
            </w:r>
          </w:p>
        </w:tc>
        <w:tc>
          <w:tcPr>
            <w:tcW w:w="327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3143A" w:rsidRDefault="00B3143A" w:rsidP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Представить аналитическую записку, содержащую информацию </w:t>
            </w:r>
            <w:r>
              <w:rPr>
                <w:rFonts w:ascii="Times New Roman" w:eastAsia="Times New Roman" w:hAnsi="Times New Roman" w:cs="Times New Roman"/>
              </w:rPr>
              <w:t>о проведенных мероприятиях в формате: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  <w:t>Уровень мероприятия. Наименование мероприятия. Дата. Количество волонтеров. Ссылка на пост о мероприятии или информационную справку.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  <w:t>Учитываются мероприятия только по направлению волонтёрской деятельности за отчетный период.</w:t>
            </w:r>
          </w:p>
        </w:tc>
        <w:tc>
          <w:tcPr>
            <w:tcW w:w="366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3143A" w:rsidRDefault="00B3143A" w:rsidP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Критерий оценивается представителем регионального ресурсного центра добровольчества «Волонтерский корпус Новосибирской области» на основании представленной информации:</w:t>
            </w:r>
          </w:p>
          <w:p w:rsidR="00B3143A" w:rsidRDefault="00B3143A" w:rsidP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3143A" w:rsidRDefault="00B3143A" w:rsidP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 каждое проведенное мероприятие районного уровня начисляется 1 балл, но не более 5.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  <w:t>За каждое проведенное мероприятие регионального уровня начисляется 1 балл, но не более 5.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  <w:t>За каждое проведенное мероприятие федерального уровня начисляется 1 балл, но не более 5.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3143A" w:rsidRDefault="00B3143A" w:rsidP="007E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B3143A" w:rsidTr="00F04F9E">
        <w:trPr>
          <w:trHeight w:val="315"/>
        </w:trPr>
        <w:tc>
          <w:tcPr>
            <w:tcW w:w="240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3143A" w:rsidRDefault="00B3143A" w:rsidP="007E3A6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5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3143A" w:rsidRDefault="00B3143A" w:rsidP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Участие в Международной премии #МЫВМЕСТЕ</w:t>
            </w:r>
          </w:p>
        </w:tc>
        <w:tc>
          <w:tcPr>
            <w:tcW w:w="327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3143A" w:rsidRDefault="00B3143A" w:rsidP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Представить аналитическую записку, содержащую информацию</w:t>
            </w:r>
            <w:r>
              <w:rPr>
                <w:rFonts w:ascii="Times New Roman" w:eastAsia="Times New Roman" w:hAnsi="Times New Roman" w:cs="Times New Roman"/>
              </w:rPr>
              <w:t xml:space="preserve"> в формате:</w:t>
            </w:r>
          </w:p>
          <w:p w:rsidR="00B3143A" w:rsidRDefault="00B3143A" w:rsidP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3143A" w:rsidRDefault="00B3143A" w:rsidP="0014504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Количество поданных заявок от муниципального образования;</w:t>
            </w:r>
          </w:p>
          <w:p w:rsidR="00B3143A" w:rsidRDefault="00B3143A" w:rsidP="0014504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победителей регионального этапа муниципального образования;</w:t>
            </w:r>
          </w:p>
          <w:p w:rsidR="00B3143A" w:rsidRDefault="00B3143A" w:rsidP="0014504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участников, прошедших в полуфинал Премии.</w:t>
            </w:r>
          </w:p>
        </w:tc>
        <w:tc>
          <w:tcPr>
            <w:tcW w:w="366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3143A" w:rsidRDefault="00B3143A" w:rsidP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Критерий оценивается представителем регионального ресурсного центра добровольчества «Волонтерский корпус Новосибирской области» на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основании представленной информации:</w:t>
            </w:r>
          </w:p>
          <w:p w:rsidR="00B3143A" w:rsidRDefault="00B3143A" w:rsidP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 каждые 2 поданные заявки – 1 балл, но не более 5 баллов.</w:t>
            </w:r>
          </w:p>
          <w:p w:rsidR="00B3143A" w:rsidRDefault="00B3143A" w:rsidP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3143A" w:rsidRDefault="00B3143A" w:rsidP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 каждого победителя регионального этапа - 2 балла, но не более 10. 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  <w:t>За выход в полуфинал премии- 5 баллов, но не более 10.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3143A" w:rsidRDefault="00B3143A" w:rsidP="007E3A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25</w:t>
            </w:r>
          </w:p>
        </w:tc>
      </w:tr>
      <w:tr w:rsidR="00B3143A" w:rsidTr="00F04F9E">
        <w:trPr>
          <w:trHeight w:val="315"/>
        </w:trPr>
        <w:tc>
          <w:tcPr>
            <w:tcW w:w="240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3143A" w:rsidRDefault="00B3143A" w:rsidP="007E3A6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5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3143A" w:rsidRDefault="00B3143A" w:rsidP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Наличие актуального плана работы по направлению волонтёрской деятельности на отчетный год (с учетом мероприятий регионального ресурсного центра добровольчества «Волонтерский корпус Новосибирской области»)</w:t>
            </w:r>
          </w:p>
        </w:tc>
        <w:tc>
          <w:tcPr>
            <w:tcW w:w="327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3143A" w:rsidRDefault="00B3143A" w:rsidP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Представить скан утвержденного (с подписью руководителя учреждения) плана работы по направлению волонтёрской деятельности на отчетный год</w:t>
            </w:r>
          </w:p>
        </w:tc>
        <w:tc>
          <w:tcPr>
            <w:tcW w:w="366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3143A" w:rsidRDefault="00B3143A" w:rsidP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 наличие актуального плана работы начисляется 5 баллов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3143A" w:rsidRDefault="00B3143A" w:rsidP="007E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B3143A" w:rsidTr="00F04F9E">
        <w:trPr>
          <w:trHeight w:val="315"/>
        </w:trPr>
        <w:tc>
          <w:tcPr>
            <w:tcW w:w="240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3143A" w:rsidRDefault="00B3143A" w:rsidP="007E3A6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5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3143A" w:rsidRDefault="00B3143A" w:rsidP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пройденных обучений/курсов на образовательной платформе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Добро.Университет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27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3143A" w:rsidRDefault="00B3143A" w:rsidP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Представить </w:t>
            </w:r>
            <w:r>
              <w:rPr>
                <w:rFonts w:ascii="Times New Roman" w:eastAsia="Times New Roman" w:hAnsi="Times New Roman" w:cs="Times New Roman"/>
              </w:rPr>
              <w:t>информацию с количеством обученных людей на сайте ДОБРО.РФ за отчетный период</w:t>
            </w:r>
          </w:p>
        </w:tc>
        <w:tc>
          <w:tcPr>
            <w:tcW w:w="366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3143A" w:rsidRDefault="00B3143A" w:rsidP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Критерий оценивается представителем регионального ресурсного центра добровольчества «Волонтерский корпус Новосибирской области» на основании представленной информации:</w:t>
            </w:r>
          </w:p>
          <w:p w:rsidR="00B3143A" w:rsidRDefault="00B3143A" w:rsidP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3143A" w:rsidRDefault="00B3143A" w:rsidP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 каждые 5 обученных человек начисляется 1 балл, но не более 5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3143A" w:rsidRDefault="00B3143A" w:rsidP="007E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B3143A" w:rsidTr="00F04F9E">
        <w:trPr>
          <w:trHeight w:val="315"/>
        </w:trPr>
        <w:tc>
          <w:tcPr>
            <w:tcW w:w="240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3143A" w:rsidRDefault="00B3143A" w:rsidP="007E3A6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5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3143A" w:rsidRDefault="00B3143A" w:rsidP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Участие в мероприятиях регионального ресурсного центра добровольчества «Волонтерский корпус Новосибирской области»:</w:t>
            </w:r>
            <w:r>
              <w:rPr>
                <w:rFonts w:ascii="Times New Roman" w:eastAsia="Times New Roman" w:hAnsi="Times New Roman" w:cs="Times New Roman"/>
              </w:rPr>
              <w:br/>
              <w:t>1) Информационная кампания «Чтобы помогать, не нужен костюм супергероя»;</w:t>
            </w:r>
          </w:p>
          <w:p w:rsidR="00B3143A" w:rsidRDefault="00B3143A" w:rsidP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2) Волонтерский образовательный лагерь «54.VOL»;</w:t>
            </w:r>
            <w:r>
              <w:rPr>
                <w:rFonts w:ascii="Times New Roman" w:eastAsia="Times New Roman" w:hAnsi="Times New Roman" w:cs="Times New Roman"/>
              </w:rPr>
              <w:br/>
              <w:t>3) Региональная премия в сфере добровольчества «Я – волонтер»</w:t>
            </w:r>
          </w:p>
        </w:tc>
        <w:tc>
          <w:tcPr>
            <w:tcW w:w="327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3143A" w:rsidRDefault="00B3143A" w:rsidP="001450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Представить аналитическую записку, содержащую информацию</w:t>
            </w:r>
            <w:r>
              <w:rPr>
                <w:rFonts w:ascii="Times New Roman" w:eastAsia="Times New Roman" w:hAnsi="Times New Roman" w:cs="Times New Roman"/>
              </w:rPr>
              <w:t xml:space="preserve"> в формате:</w:t>
            </w:r>
          </w:p>
          <w:p w:rsidR="00B3143A" w:rsidRDefault="00B3143A" w:rsidP="001450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3143A" w:rsidRDefault="00B3143A" w:rsidP="0014504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Информационная кампания «Чтобы помогать, не нужен костюм супергероя»:</w:t>
            </w:r>
          </w:p>
          <w:p w:rsidR="00B3143A" w:rsidRDefault="00B3143A" w:rsidP="0014504A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поданных заявок, допущенных к оценке экспертной комиссии;</w:t>
            </w:r>
          </w:p>
          <w:p w:rsidR="00B3143A" w:rsidRDefault="00B3143A" w:rsidP="0014504A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количество победителей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инфокампании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B3143A" w:rsidRDefault="00B3143A" w:rsidP="001450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Волонтерский образовательный лагерь «54.VOL:</w:t>
            </w:r>
          </w:p>
          <w:p w:rsidR="00B3143A" w:rsidRDefault="00B3143A" w:rsidP="0014504A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участников, прошедших отбор;</w:t>
            </w:r>
          </w:p>
          <w:p w:rsidR="00B3143A" w:rsidRDefault="00B3143A" w:rsidP="001450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Региональная премия в сфере добровольчества «Я – волонтер:</w:t>
            </w:r>
          </w:p>
          <w:p w:rsidR="00B3143A" w:rsidRDefault="00B3143A" w:rsidP="0014504A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заявок, допущенных к оценке экспертной комиссии;</w:t>
            </w:r>
          </w:p>
          <w:p w:rsidR="00551586" w:rsidRDefault="00B3143A" w:rsidP="0014504A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количество финалистов </w:t>
            </w:r>
          </w:p>
          <w:p w:rsidR="00B3143A" w:rsidRPr="00551586" w:rsidRDefault="00B3143A" w:rsidP="001450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1586">
              <w:rPr>
                <w:rFonts w:ascii="Times New Roman" w:eastAsia="Times New Roman" w:hAnsi="Times New Roman" w:cs="Times New Roman"/>
              </w:rPr>
              <w:t>(2 и 3 место);</w:t>
            </w:r>
          </w:p>
          <w:p w:rsidR="00B3143A" w:rsidRDefault="00B3143A" w:rsidP="0014504A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лауреатов (1 место)</w:t>
            </w:r>
          </w:p>
        </w:tc>
        <w:tc>
          <w:tcPr>
            <w:tcW w:w="366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3143A" w:rsidRDefault="00B3143A" w:rsidP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Критерий оценивается представителем регионального ресурсного центра добровольчества «Волонтерский корпус Новосибирской области» на основании представленной информации:</w:t>
            </w:r>
          </w:p>
          <w:p w:rsidR="00B3143A" w:rsidRDefault="00B3143A" w:rsidP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3143A" w:rsidRDefault="00B3143A" w:rsidP="00551586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229" w:hanging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 каждую поданную заявку 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инфокампанию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допущенную</w:t>
            </w:r>
            <w:r w:rsidR="00551586">
              <w:rPr>
                <w:rFonts w:ascii="Times New Roman" w:eastAsia="Times New Roman" w:hAnsi="Times New Roman" w:cs="Times New Roman"/>
              </w:rPr>
              <w:t xml:space="preserve"> к оценке экспертной комиссии,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начисляется 1 балл, но не более 5, за победу – 5 баллов (не более 10);</w:t>
            </w:r>
          </w:p>
          <w:p w:rsidR="00B3143A" w:rsidRDefault="00B3143A" w:rsidP="00551586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229" w:hanging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 каждого участника лагеря, прошедшего отбор - 1 балл, но не более 5;</w:t>
            </w:r>
          </w:p>
          <w:p w:rsidR="00B3143A" w:rsidRDefault="00B3143A" w:rsidP="00551586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229" w:hanging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каждую</w:t>
            </w:r>
            <w:r>
              <w:rPr>
                <w:rFonts w:ascii="Times New Roman" w:eastAsia="Times New Roman" w:hAnsi="Times New Roman" w:cs="Times New Roman"/>
                <w:highlight w:val="white"/>
                <w:shd w:val="clear" w:color="FFFFFF" w:themeColor="background1" w:fill="FFFFFF" w:themeFill="background1"/>
              </w:rPr>
              <w:t xml:space="preserve"> поданную заявку, допущенную к оценке экспертной комиссии, на премию начисляется 1 балл, но не более 5., за кажд</w:t>
            </w:r>
            <w:r>
              <w:rPr>
                <w:rFonts w:ascii="Times New Roman" w:eastAsia="Times New Roman" w:hAnsi="Times New Roman" w:cs="Times New Roman"/>
                <w:shd w:val="clear" w:color="FFFFFF" w:themeColor="background1" w:fill="FFFFFF" w:themeFill="background1"/>
              </w:rPr>
              <w:t>ого финалиста (2 и 3 место) - 2 балла, но не более 10., за</w:t>
            </w:r>
            <w:r>
              <w:rPr>
                <w:rFonts w:ascii="Times New Roman" w:eastAsia="Times New Roman" w:hAnsi="Times New Roman" w:cs="Times New Roman"/>
              </w:rPr>
              <w:t xml:space="preserve"> каждого лауреата (1 место) - 5 баллов, но не более 10.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3143A" w:rsidRDefault="00B3143A" w:rsidP="007E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45</w:t>
            </w:r>
          </w:p>
        </w:tc>
      </w:tr>
      <w:tr w:rsidR="00B3143A" w:rsidTr="00F04F9E">
        <w:trPr>
          <w:trHeight w:val="315"/>
        </w:trPr>
        <w:tc>
          <w:tcPr>
            <w:tcW w:w="240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3143A" w:rsidRDefault="00B3143A" w:rsidP="007E3A6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5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3143A" w:rsidRDefault="00B3143A" w:rsidP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Наличие и активное ведение группы Волонтерского корпуса в социальной сети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ВКонтакте</w:t>
            </w:r>
            <w:proofErr w:type="spellEnd"/>
          </w:p>
        </w:tc>
        <w:tc>
          <w:tcPr>
            <w:tcW w:w="327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3143A" w:rsidRDefault="00B3143A" w:rsidP="002C4FEC">
            <w:pPr>
              <w:spacing w:after="0" w:line="240" w:lineRule="auto"/>
              <w:ind w:firstLine="377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Представить аналитическую записку, содержащую информацию по следующим пунктам:</w:t>
            </w:r>
          </w:p>
          <w:p w:rsidR="00B3143A" w:rsidRDefault="00B3143A" w:rsidP="002C4FEC">
            <w:pPr>
              <w:spacing w:after="0" w:line="240" w:lineRule="auto"/>
              <w:ind w:firstLine="37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Указать ссылку на действующую группу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B3143A" w:rsidRDefault="00B3143A" w:rsidP="002C4FEC">
            <w:pPr>
              <w:spacing w:after="0" w:line="240" w:lineRule="auto"/>
              <w:ind w:firstLine="37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 Указать количество подписчиков группы. </w:t>
            </w:r>
          </w:p>
          <w:p w:rsidR="00B3143A" w:rsidRDefault="00B3143A" w:rsidP="002C4FEC">
            <w:pPr>
              <w:spacing w:after="0" w:line="240" w:lineRule="auto"/>
              <w:ind w:firstLine="37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Указать количество публикаций за отчетный период с разбивкой по месяцам и суммарных охватом просмотров с предоставлением ссылок на значимые публикации (учитываются только публикации по направлению волонтёрской деятельности на отчетный период)</w:t>
            </w:r>
          </w:p>
        </w:tc>
        <w:tc>
          <w:tcPr>
            <w:tcW w:w="366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3143A" w:rsidRDefault="00B3143A" w:rsidP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Критерий оценивается представителем регионального ресурсного центра добровольчества «Волонтерский корпус Новосибирской области» на основании представленной информации:</w:t>
            </w:r>
          </w:p>
          <w:p w:rsidR="00B3143A" w:rsidRDefault="00B3143A" w:rsidP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3143A" w:rsidRDefault="00B3143A" w:rsidP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Систематичность публикаций. Учитываются только публикации по направлению волонтёрской деятельности. Учитывается качество публикаций – пост размещен с качественными фотографиями/картинками, текстом, заголовком, отражает цели и задачи волонтерской деятельности.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  <w:t>20 и более публикаций в месяц – 5 баллов.</w:t>
            </w:r>
            <w:r>
              <w:rPr>
                <w:rFonts w:ascii="Times New Roman" w:eastAsia="Times New Roman" w:hAnsi="Times New Roman" w:cs="Times New Roman"/>
              </w:rPr>
              <w:br/>
              <w:t>От 10 до 20 публикаций в месяц – 3 балла.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От 3 до 10 публикаций в месяц – 1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балл.</w:t>
            </w:r>
            <w:r>
              <w:rPr>
                <w:rFonts w:ascii="Times New Roman" w:eastAsia="Times New Roman" w:hAnsi="Times New Roman" w:cs="Times New Roman"/>
              </w:rPr>
              <w:br/>
              <w:t>Меньше – 0 баллов.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3143A" w:rsidRDefault="00B3143A" w:rsidP="007E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</w:t>
            </w:r>
          </w:p>
        </w:tc>
      </w:tr>
      <w:tr w:rsidR="00B3143A" w:rsidTr="00F04F9E">
        <w:trPr>
          <w:trHeight w:val="315"/>
        </w:trPr>
        <w:tc>
          <w:tcPr>
            <w:tcW w:w="240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3143A" w:rsidRDefault="00B3143A" w:rsidP="007E3A6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5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3143A" w:rsidRDefault="00B3143A" w:rsidP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Наличие и активное ведение страницы Волонтерского корпуса на платформе ДОБРО.РФ</w:t>
            </w:r>
          </w:p>
        </w:tc>
        <w:tc>
          <w:tcPr>
            <w:tcW w:w="327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3143A" w:rsidRDefault="00B3143A" w:rsidP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Указать ссылку на действующую страницу Волонтерского корпуса на платформе ДОБРО.РФ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66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3143A" w:rsidRDefault="00B3143A" w:rsidP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Критерий оценивается представителем регионального ресурсного центра добровольчества «Волонтерский корпус Новосибирской области» на основании представленной информации:</w:t>
            </w:r>
          </w:p>
          <w:p w:rsidR="00B3143A" w:rsidRDefault="00B3143A" w:rsidP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3143A" w:rsidRDefault="00B3143A" w:rsidP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Наличие страницы на платформе ДОБРО.РФ – 1 балл.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  <w:t>Страница качественно оформлена (описание, фотографии, видео, логотип, актуальная электронная почта, номер телефона, адрес, указаны ссылки на социальные сети организации) – 2 балла.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  <w:t>На странице размещено за отчетный период 5 мероприятий и больше – 2 балла.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  <w:t>Страница верифицирована – 5 баллов.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3143A" w:rsidRDefault="00B3143A" w:rsidP="007E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B3143A" w:rsidTr="00F04F9E">
        <w:trPr>
          <w:trHeight w:val="450"/>
        </w:trPr>
        <w:tc>
          <w:tcPr>
            <w:tcW w:w="240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3143A" w:rsidRDefault="00B3143A" w:rsidP="007E3A68"/>
        </w:tc>
        <w:tc>
          <w:tcPr>
            <w:tcW w:w="355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3143A" w:rsidRDefault="00B3143A" w:rsidP="007E3A6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Устойчивое развитие «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Добро.Центров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» в муниципалитете (при наличии официально открытых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Добро.Центров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>)</w:t>
            </w:r>
          </w:p>
        </w:tc>
        <w:tc>
          <w:tcPr>
            <w:tcW w:w="327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3143A" w:rsidRDefault="00B3143A" w:rsidP="00755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Представить аналитическую записку, подписанную главой муниципального образования, содержащую информацию по следующим пунктам:</w:t>
            </w:r>
          </w:p>
          <w:p w:rsidR="00B3143A" w:rsidRDefault="00B3143A" w:rsidP="00755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</w:p>
          <w:p w:rsidR="00B3143A" w:rsidRDefault="00551586" w:rsidP="007555AD">
            <w:pPr>
              <w:pStyle w:val="a6"/>
              <w:spacing w:after="0" w:line="240" w:lineRule="auto"/>
              <w:ind w:left="0" w:firstLine="519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1. </w:t>
            </w:r>
            <w:r w:rsidR="00B3143A">
              <w:rPr>
                <w:rFonts w:ascii="Times New Roman" w:eastAsia="Times New Roman" w:hAnsi="Times New Roman" w:cs="Times New Roman"/>
                <w:highlight w:val="white"/>
              </w:rPr>
              <w:t xml:space="preserve">Предоставление помещения площадью не менее 20 кв. м. для размещения </w:t>
            </w:r>
            <w:proofErr w:type="spellStart"/>
            <w:r w:rsidR="00B3143A">
              <w:rPr>
                <w:rFonts w:ascii="Times New Roman" w:eastAsia="Times New Roman" w:hAnsi="Times New Roman" w:cs="Times New Roman"/>
                <w:highlight w:val="white"/>
              </w:rPr>
              <w:t>Добро.Центра</w:t>
            </w:r>
            <w:proofErr w:type="spellEnd"/>
            <w:r w:rsidR="00B3143A">
              <w:rPr>
                <w:rFonts w:ascii="Times New Roman" w:eastAsia="Times New Roman" w:hAnsi="Times New Roman" w:cs="Times New Roman"/>
                <w:highlight w:val="white"/>
              </w:rPr>
              <w:t>;</w:t>
            </w:r>
          </w:p>
          <w:p w:rsidR="00B3143A" w:rsidRDefault="00551586" w:rsidP="007555AD">
            <w:pPr>
              <w:pStyle w:val="a6"/>
              <w:spacing w:after="0" w:line="240" w:lineRule="auto"/>
              <w:ind w:left="0" w:firstLine="519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2. </w:t>
            </w:r>
            <w:r w:rsidR="00B3143A">
              <w:rPr>
                <w:rFonts w:ascii="Times New Roman" w:eastAsia="Times New Roman" w:hAnsi="Times New Roman" w:cs="Times New Roman"/>
                <w:highlight w:val="white"/>
              </w:rPr>
              <w:t xml:space="preserve">Дополнительные бюджетные средства на развитие добровольчества на территории </w:t>
            </w:r>
            <w:r w:rsidR="00B3143A"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 xml:space="preserve">муниципального образования, в том числе на деятельность </w:t>
            </w:r>
            <w:proofErr w:type="spellStart"/>
            <w:r w:rsidR="00B3143A">
              <w:rPr>
                <w:rFonts w:ascii="Times New Roman" w:eastAsia="Times New Roman" w:hAnsi="Times New Roman" w:cs="Times New Roman"/>
                <w:highlight w:val="white"/>
              </w:rPr>
              <w:t>Добро.Центра</w:t>
            </w:r>
            <w:proofErr w:type="spellEnd"/>
            <w:r w:rsidR="00B3143A">
              <w:rPr>
                <w:rFonts w:ascii="Times New Roman" w:eastAsia="Times New Roman" w:hAnsi="Times New Roman" w:cs="Times New Roman"/>
                <w:highlight w:val="white"/>
              </w:rPr>
              <w:t xml:space="preserve"> (с перечислением);</w:t>
            </w:r>
          </w:p>
          <w:p w:rsidR="00B3143A" w:rsidRDefault="00551586" w:rsidP="007555AD">
            <w:pPr>
              <w:pStyle w:val="a6"/>
              <w:spacing w:after="0" w:line="240" w:lineRule="auto"/>
              <w:ind w:left="0" w:firstLine="519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3. </w:t>
            </w:r>
            <w:r w:rsidR="00B3143A">
              <w:rPr>
                <w:rFonts w:ascii="Times New Roman" w:eastAsia="Times New Roman" w:hAnsi="Times New Roman" w:cs="Times New Roman"/>
                <w:highlight w:val="white"/>
              </w:rPr>
              <w:t xml:space="preserve">Наличие отдельной ставки специалиста, ответственного за выполнение сервисов </w:t>
            </w:r>
            <w:proofErr w:type="spellStart"/>
            <w:r w:rsidR="00B3143A">
              <w:rPr>
                <w:rFonts w:ascii="Times New Roman" w:eastAsia="Times New Roman" w:hAnsi="Times New Roman" w:cs="Times New Roman"/>
                <w:highlight w:val="white"/>
              </w:rPr>
              <w:t>Добро.Центра</w:t>
            </w:r>
            <w:proofErr w:type="spellEnd"/>
            <w:r w:rsidR="00B3143A">
              <w:rPr>
                <w:rFonts w:ascii="Times New Roman" w:eastAsia="Times New Roman" w:hAnsi="Times New Roman" w:cs="Times New Roman"/>
                <w:highlight w:val="white"/>
              </w:rPr>
              <w:t xml:space="preserve"> (с указанием контактных данных специалиста).</w:t>
            </w:r>
          </w:p>
          <w:p w:rsidR="00B3143A" w:rsidRDefault="00B3143A" w:rsidP="007555AD">
            <w:pPr>
              <w:spacing w:after="0" w:line="240" w:lineRule="auto"/>
              <w:ind w:firstLine="519"/>
              <w:contextualSpacing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</w:p>
          <w:p w:rsidR="00B3143A" w:rsidRDefault="00B3143A" w:rsidP="007555AD">
            <w:pPr>
              <w:spacing w:after="0" w:line="240" w:lineRule="auto"/>
              <w:ind w:firstLine="519"/>
              <w:contextualSpacing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 аналитической записке указать полное наименование организации, на базе которой открыт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Добро.Центр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дату подписания договора о получении франшизы с Ассоциации волонтерских центров.</w:t>
            </w:r>
          </w:p>
        </w:tc>
        <w:tc>
          <w:tcPr>
            <w:tcW w:w="366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3143A" w:rsidRDefault="00B3143A" w:rsidP="007E3A6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Критерий оценивается представителем регионального ресурсного центра добровольчества «Волонтерский корпус Новосибирской области» на основании представленной информации:</w:t>
            </w:r>
          </w:p>
          <w:p w:rsidR="00B3143A" w:rsidRDefault="00B3143A" w:rsidP="007E3A6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:rsidR="00B3143A" w:rsidRDefault="00B3143A" w:rsidP="007E3A68">
            <w:pPr>
              <w:shd w:val="clear" w:color="FFFFFF" w:themeColor="background1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Выполнены 3 пункта - 5 баллов.</w:t>
            </w:r>
          </w:p>
          <w:p w:rsidR="00B3143A" w:rsidRDefault="00B3143A" w:rsidP="007E3A68">
            <w:pPr>
              <w:shd w:val="clear" w:color="FFFFFF" w:themeColor="background1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Выполнены 2 пункта - 3 балла.</w:t>
            </w:r>
          </w:p>
          <w:p w:rsidR="00B3143A" w:rsidRDefault="00B3143A" w:rsidP="007E3A68">
            <w:pPr>
              <w:shd w:val="clear" w:color="FFFFFF" w:themeColor="background1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Выполнен 1 пункт - 1 балл.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3143A" w:rsidRDefault="00B3143A" w:rsidP="007E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5</w:t>
            </w:r>
          </w:p>
        </w:tc>
      </w:tr>
      <w:tr w:rsidR="00B3143A" w:rsidTr="00551586">
        <w:trPr>
          <w:trHeight w:val="955"/>
        </w:trPr>
        <w:tc>
          <w:tcPr>
            <w:tcW w:w="240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3143A" w:rsidRDefault="00B3143A" w:rsidP="007E3A68"/>
        </w:tc>
        <w:tc>
          <w:tcPr>
            <w:tcW w:w="355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3143A" w:rsidRDefault="00B3143A" w:rsidP="007E3A6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Устойчивое развитие опорных центров добровольчества в муниципалитете (при наличии официально открытых опорных центров добровольчества)</w:t>
            </w:r>
          </w:p>
          <w:p w:rsidR="00B3143A" w:rsidRDefault="00B3143A" w:rsidP="007E3A6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27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3143A" w:rsidRDefault="00B3143A" w:rsidP="002C4FEC">
            <w:pPr>
              <w:spacing w:after="0" w:line="240" w:lineRule="auto"/>
              <w:ind w:firstLine="51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Представить аналитическую записку, подписанную главой муниципального образования, содержащую информацию по следующим пунктам:</w:t>
            </w:r>
          </w:p>
          <w:p w:rsidR="00B3143A" w:rsidRDefault="00B3143A" w:rsidP="002C4FEC">
            <w:pPr>
              <w:spacing w:after="0" w:line="240" w:lineRule="auto"/>
              <w:ind w:firstLine="519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3143A" w:rsidRDefault="00B3143A" w:rsidP="002C4FEC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0" w:firstLine="51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Информация о деятельности опорного центра добровольчества за отчетный период;</w:t>
            </w:r>
          </w:p>
          <w:p w:rsidR="00B3143A" w:rsidRDefault="00B3143A" w:rsidP="002C4FEC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0" w:firstLine="51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Перечислить меры поддержки, предоставляемые опорному центру добровольчества в муниципальном образовании для реализации деятельности.</w:t>
            </w:r>
          </w:p>
          <w:p w:rsidR="00B3143A" w:rsidRDefault="00B3143A" w:rsidP="002C4FEC">
            <w:pPr>
              <w:spacing w:after="0" w:line="240" w:lineRule="auto"/>
              <w:ind w:firstLine="519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:rsidR="00B3143A" w:rsidRDefault="00B3143A" w:rsidP="002C4FEC">
            <w:pPr>
              <w:spacing w:after="0" w:line="240" w:lineRule="auto"/>
              <w:ind w:firstLine="519"/>
              <w:contextualSpacing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 аналитической записке указать полное наименование организации, на базе которой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открыт опорный центр добровольчества и дату подписания договора о получении статуса.</w:t>
            </w:r>
          </w:p>
        </w:tc>
        <w:tc>
          <w:tcPr>
            <w:tcW w:w="366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3143A" w:rsidRDefault="00B3143A" w:rsidP="007E3A6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Критерий оценивается представителем регионального ресурсного центра добровольчества «Волонтерский корпус Новосибирской области» на основании представленной информации:</w:t>
            </w:r>
          </w:p>
          <w:p w:rsidR="00B3143A" w:rsidRDefault="00B3143A" w:rsidP="007E3A6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:rsidR="00B3143A" w:rsidRDefault="00B3143A" w:rsidP="007E3A68">
            <w:pPr>
              <w:shd w:val="clear" w:color="FFFFFF" w:themeColor="background1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Выполнены 2 пункта - 5 баллов.</w:t>
            </w:r>
          </w:p>
          <w:p w:rsidR="00B3143A" w:rsidRDefault="00B3143A" w:rsidP="007E3A68">
            <w:pPr>
              <w:shd w:val="clear" w:color="FFFFFF" w:themeColor="background1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Выполнен 1 пункт - 3 балла.</w:t>
            </w:r>
          </w:p>
          <w:p w:rsidR="00B3143A" w:rsidRDefault="00B3143A" w:rsidP="007E3A68">
            <w:pPr>
              <w:shd w:val="clear" w:color="FFFFFF" w:themeColor="background1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Не выполнено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- 0 баллов.</w:t>
            </w:r>
          </w:p>
          <w:p w:rsidR="00B3143A" w:rsidRDefault="00B3143A" w:rsidP="007E3A6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3143A" w:rsidRDefault="00B3143A" w:rsidP="007E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B3143A" w:rsidTr="00F04F9E">
        <w:trPr>
          <w:trHeight w:val="450"/>
        </w:trPr>
        <w:tc>
          <w:tcPr>
            <w:tcW w:w="240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3143A" w:rsidRDefault="00B3143A" w:rsidP="007E3A68">
            <w:pPr>
              <w:rPr>
                <w:highlight w:val="white"/>
              </w:rPr>
            </w:pPr>
          </w:p>
        </w:tc>
        <w:tc>
          <w:tcPr>
            <w:tcW w:w="355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3143A" w:rsidRDefault="00B3143A" w:rsidP="007E3A6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Деятельность муниципального штаба #МЫВМЕСТЕ</w:t>
            </w:r>
          </w:p>
        </w:tc>
        <w:tc>
          <w:tcPr>
            <w:tcW w:w="327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3143A" w:rsidRDefault="00B3143A" w:rsidP="002C4FEC">
            <w:pPr>
              <w:spacing w:after="0" w:line="240" w:lineRule="auto"/>
              <w:ind w:firstLine="377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Предоставить аналитическую записку о деятельности штаба #МЫВМЕСТЕ, содержащую следующую информацию: </w:t>
            </w:r>
          </w:p>
          <w:p w:rsidR="00B3143A" w:rsidRDefault="00B3143A" w:rsidP="002C4FEC">
            <w:pPr>
              <w:spacing w:after="0" w:line="240" w:lineRule="auto"/>
              <w:ind w:firstLine="377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</w:p>
          <w:p w:rsidR="00B3143A" w:rsidRDefault="00B3143A" w:rsidP="002C4FEC">
            <w:pPr>
              <w:spacing w:after="0" w:line="240" w:lineRule="auto"/>
              <w:ind w:firstLine="37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описание деятел</w:t>
            </w:r>
            <w:r w:rsidR="00551586">
              <w:rPr>
                <w:rFonts w:ascii="Times New Roman" w:eastAsia="Times New Roman" w:hAnsi="Times New Roman" w:cs="Times New Roman"/>
                <w:highlight w:val="white"/>
              </w:rPr>
              <w:t xml:space="preserve">ьности штаба за отчетный период,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информация о направлениях оказываемой помощи, о реализуемых акциях, о результатах деятельности, о наличии партнеров и способах взаимодействия, количестве привлеченных добровольцев, ссылки на публикации в социальных сетях.</w:t>
            </w:r>
          </w:p>
          <w:p w:rsidR="00B3143A" w:rsidRDefault="00B3143A" w:rsidP="002C4FEC">
            <w:pPr>
              <w:spacing w:after="0" w:line="240" w:lineRule="auto"/>
              <w:ind w:firstLine="377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:rsidR="00B3143A" w:rsidRDefault="00B3143A" w:rsidP="002C4FEC">
            <w:pPr>
              <w:spacing w:after="0" w:line="240" w:lineRule="auto"/>
              <w:ind w:firstLine="377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В аналитической записке указать полное наименование организации, на базе которой открыт муниципальный штаб #МЫВМЕСТЕ с указанием контактов руководителя штаба</w:t>
            </w:r>
          </w:p>
        </w:tc>
        <w:tc>
          <w:tcPr>
            <w:tcW w:w="366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3143A" w:rsidRDefault="00B3143A" w:rsidP="007E3A6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Критерий </w:t>
            </w:r>
            <w:bookmarkStart w:id="0" w:name="_GoBack"/>
            <w:r>
              <w:rPr>
                <w:rFonts w:ascii="Times New Roman" w:eastAsia="Times New Roman" w:hAnsi="Times New Roman" w:cs="Times New Roman"/>
              </w:rPr>
              <w:t>оценивается представителем регионального ресурсного центра добровольчества «Волонтерский корпус Новосибирской области» на основании представленной информации:</w:t>
            </w:r>
          </w:p>
          <w:p w:rsidR="00B3143A" w:rsidRDefault="00B3143A" w:rsidP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3143A" w:rsidRDefault="00B3143A" w:rsidP="007E3A6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Штаб активно функционирует, в социальных сетях публикуются мероприятия о деятельности, для реализации деятельности и оказания помощи штаб привлекает партнеров (в том числе государственные органы) – 5 баллов</w:t>
            </w:r>
          </w:p>
          <w:p w:rsidR="00B3143A" w:rsidRDefault="00B3143A" w:rsidP="007E3A6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:rsidR="00B3143A" w:rsidRDefault="00B3143A" w:rsidP="007E3A6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Штаб активно функционирует, в социальных сетях публикуются мероприятия о деятельности, штаб регулярно направляет информацию для размещения в группе Волонтеры #МЫВМЕСТЕ Новосибирская область - 3 балла</w:t>
            </w:r>
          </w:p>
          <w:p w:rsidR="00B3143A" w:rsidRDefault="00B3143A" w:rsidP="007E3A6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  <w:p w:rsidR="00B3143A" w:rsidRDefault="00B3143A" w:rsidP="007E3A6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Штаб создан и функционирует -1 балл</w:t>
            </w:r>
          </w:p>
          <w:p w:rsidR="00B3143A" w:rsidRDefault="00B3143A" w:rsidP="007E3A6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  <w:bookmarkEnd w:id="0"/>
          <w:p w:rsidR="00B3143A" w:rsidRDefault="00B3143A" w:rsidP="007E3A6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:rsidR="00B3143A" w:rsidRDefault="00B3143A" w:rsidP="007E3A6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3143A" w:rsidRDefault="00B3143A" w:rsidP="007E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B3143A" w:rsidTr="00F04F9E">
        <w:trPr>
          <w:trHeight w:val="450"/>
        </w:trPr>
        <w:tc>
          <w:tcPr>
            <w:tcW w:w="240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3143A" w:rsidRDefault="00B3143A" w:rsidP="007E3A68"/>
        </w:tc>
        <w:tc>
          <w:tcPr>
            <w:tcW w:w="355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3143A" w:rsidRDefault="00B3143A" w:rsidP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Участие делегаций и представителей муниципального образования в мероприятиях, форумах и слетах за пределами муниципального образования</w:t>
            </w:r>
          </w:p>
        </w:tc>
        <w:tc>
          <w:tcPr>
            <w:tcW w:w="327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3143A" w:rsidRDefault="00B3143A" w:rsidP="00755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Представить аналитическую записку,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содержащую информацию</w:t>
            </w:r>
            <w:r>
              <w:rPr>
                <w:rFonts w:ascii="Times New Roman" w:eastAsia="Times New Roman" w:hAnsi="Times New Roman" w:cs="Times New Roman"/>
              </w:rPr>
              <w:t xml:space="preserve"> в формате:</w:t>
            </w:r>
          </w:p>
          <w:p w:rsidR="00B3143A" w:rsidRDefault="00B3143A" w:rsidP="00755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3143A" w:rsidRDefault="00B3143A" w:rsidP="007555AD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 w:firstLine="37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мероприятия, статус, количество участников от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муниципального образования, дату, в которых принимали личное участие представители или делегации муниципального образования. Каждую запись вносите с новой строки;</w:t>
            </w:r>
          </w:p>
          <w:p w:rsidR="00B3143A" w:rsidRDefault="00B3143A" w:rsidP="007555AD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 w:firstLine="37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мероприятие, его статус, количество участников от муниципального образования, дату, в которых оказывали волонтерское сопровождение представители или делегации муниципального образования. Каждую запись вносите с новой строки.</w:t>
            </w:r>
          </w:p>
          <w:p w:rsidR="00B3143A" w:rsidRDefault="00B3143A" w:rsidP="007E3A6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66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3143A" w:rsidRDefault="00B3143A" w:rsidP="007E3A6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Критерий оценивается представителем регионального ресурсного центра добровольчества «Волонтерски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й корпус Новосибирской области» на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>основании представленной информации:</w:t>
            </w:r>
          </w:p>
          <w:p w:rsidR="00B3143A" w:rsidRDefault="00B3143A" w:rsidP="007E3A6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  <w:p w:rsidR="00B3143A" w:rsidRDefault="00B3143A" w:rsidP="007E3A6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Международный или всероссийский уровень:</w:t>
            </w:r>
          </w:p>
          <w:p w:rsidR="00B3143A" w:rsidRDefault="00B3143A" w:rsidP="007E3A6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  <w:p w:rsidR="00B3143A" w:rsidRDefault="00B3143A" w:rsidP="007E3A6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Представитель муниципального образования приняли личное участие в мероприятие или в волонтерском сопровождении мероприятия международного или всероссийского уровня – 1 балл, не более 5.</w:t>
            </w:r>
          </w:p>
          <w:p w:rsidR="00B3143A" w:rsidRDefault="00B3143A" w:rsidP="007E3A6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  <w:p w:rsidR="00B3143A" w:rsidRDefault="00B3143A" w:rsidP="007E3A6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Региональный уровень:</w:t>
            </w:r>
          </w:p>
          <w:p w:rsidR="00B3143A" w:rsidRDefault="00B3143A" w:rsidP="007E3A6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  <w:p w:rsidR="00B3143A" w:rsidRDefault="00B3143A" w:rsidP="007E3A68">
            <w:pPr>
              <w:pStyle w:val="a6"/>
              <w:numPr>
                <w:ilvl w:val="0"/>
                <w:numId w:val="10"/>
              </w:numPr>
              <w:shd w:val="clear" w:color="FFFFFF" w:themeColor="background1" w:fill="FFFFFF" w:themeFill="background1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Более 10 человек приняли личное участие в мероприятие или в волонтерском сопровождении регионального уровня – 5 баллов дополнительно, не более 5;</w:t>
            </w:r>
          </w:p>
          <w:p w:rsidR="00B3143A" w:rsidRDefault="00B3143A" w:rsidP="007E3A68">
            <w:pPr>
              <w:pStyle w:val="a6"/>
              <w:numPr>
                <w:ilvl w:val="0"/>
                <w:numId w:val="10"/>
              </w:numPr>
              <w:shd w:val="clear" w:color="FFFFFF" w:themeColor="background1" w:fill="FFFFFF" w:themeFill="background1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7-10 человек приняли личное участие в мероприятие или в волонтерском сопровождении регионального уровня – 3 балла;</w:t>
            </w:r>
          </w:p>
          <w:p w:rsidR="00B3143A" w:rsidRDefault="00B3143A" w:rsidP="007E3A68">
            <w:pPr>
              <w:pStyle w:val="a6"/>
              <w:numPr>
                <w:ilvl w:val="0"/>
                <w:numId w:val="10"/>
              </w:numPr>
              <w:shd w:val="clear" w:color="FFFFFF" w:themeColor="background1" w:fill="FFFFFF" w:themeFill="background1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4-6 человек приняли личное участие в мероприятие или в волонтерском сопровождении регионального уровня – 2 балла;</w:t>
            </w:r>
          </w:p>
          <w:p w:rsidR="00B3143A" w:rsidRDefault="00B3143A" w:rsidP="007E3A68">
            <w:pPr>
              <w:pStyle w:val="a6"/>
              <w:numPr>
                <w:ilvl w:val="0"/>
                <w:numId w:val="10"/>
              </w:numPr>
              <w:shd w:val="clear" w:color="FFFFFF" w:themeColor="background1" w:fill="FFFFFF" w:themeFill="background1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1-3 человека приняли личное участие в мероприятие или в волонтерском соп</w:t>
            </w:r>
            <w:r w:rsidR="00551586">
              <w:rPr>
                <w:rFonts w:ascii="Times New Roman" w:eastAsia="Times New Roman" w:hAnsi="Times New Roman" w:cs="Times New Roman"/>
                <w:highlight w:val="white"/>
              </w:rPr>
              <w:t>ровождении регионального уровня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– 1 балл;</w:t>
            </w:r>
          </w:p>
          <w:p w:rsidR="00B3143A" w:rsidRDefault="00B3143A" w:rsidP="007E3A68">
            <w:pPr>
              <w:pStyle w:val="a6"/>
              <w:numPr>
                <w:ilvl w:val="0"/>
                <w:numId w:val="10"/>
              </w:numPr>
              <w:shd w:val="clear" w:color="FFFFFF" w:themeColor="background1" w:fill="FFFFFF" w:themeFill="background1"/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0 человек приняли личное участие в мероприятие или в волонтерском сопровождении регионального уровня – 0 баллов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3143A" w:rsidRDefault="00B3143A" w:rsidP="007E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</w:tc>
      </w:tr>
      <w:tr w:rsidR="007E3A68" w:rsidTr="00F04F9E">
        <w:trPr>
          <w:trHeight w:val="315"/>
        </w:trPr>
        <w:tc>
          <w:tcPr>
            <w:tcW w:w="12900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E3A68" w:rsidRDefault="007E3A68" w:rsidP="007E3A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lastRenderedPageBreak/>
              <w:t>Максимальный балл по показателю 5.2: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E3A68" w:rsidRDefault="007E3A68" w:rsidP="007E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140 </w:t>
            </w:r>
          </w:p>
        </w:tc>
      </w:tr>
    </w:tbl>
    <w:tbl>
      <w:tblPr>
        <w:tblStyle w:val="a5"/>
        <w:tblW w:w="145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3544"/>
        <w:gridCol w:w="3260"/>
        <w:gridCol w:w="3686"/>
        <w:gridCol w:w="1701"/>
      </w:tblGrid>
      <w:tr w:rsidR="00A65009" w:rsidTr="00B60626">
        <w:trPr>
          <w:trHeight w:val="315"/>
        </w:trPr>
        <w:tc>
          <w:tcPr>
            <w:tcW w:w="2405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65009" w:rsidRPr="00A65009" w:rsidRDefault="00A65009" w:rsidP="00A650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5.3. Развитие движения КВН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65009" w:rsidRDefault="00A65009" w:rsidP="00A650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районных мероприятий КВН</w:t>
            </w:r>
          </w:p>
        </w:tc>
        <w:tc>
          <w:tcPr>
            <w:tcW w:w="326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65009" w:rsidRDefault="00A65009" w:rsidP="007555AD">
            <w:pPr>
              <w:spacing w:after="0" w:line="240" w:lineRule="auto"/>
              <w:ind w:firstLine="37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Предоставить информацию о мероприятиях, проводимых на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территории муниципального образования (название, дата проведения, количество команд-участниц, фотоотчет)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65009" w:rsidRDefault="00A65009" w:rsidP="00A650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 команда -1 балл, всего не более 4 баллов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65009" w:rsidRDefault="00A65009" w:rsidP="00A6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A65009" w:rsidTr="00B60626">
        <w:trPr>
          <w:trHeight w:val="315"/>
        </w:trPr>
        <w:tc>
          <w:tcPr>
            <w:tcW w:w="2405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65009" w:rsidRDefault="00A65009" w:rsidP="00A65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65009" w:rsidRDefault="00A65009" w:rsidP="00A650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на территории муниципального образования мероприятий КВН межрайонного, областного, межрегионального, международного уровня</w:t>
            </w:r>
          </w:p>
        </w:tc>
        <w:tc>
          <w:tcPr>
            <w:tcW w:w="326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65009" w:rsidRDefault="00A65009" w:rsidP="007555AD">
            <w:pPr>
              <w:spacing w:after="0" w:line="240" w:lineRule="auto"/>
              <w:ind w:firstLine="37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Предоставить информацию о мероприятиях, проводимых на территории муниципального образования (название, дата проведения, количество команд-участниц, фотоотчет)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  <w:t>Информация предоставляется в случае, если мероприятие проводилось не совместно с ГБУ НСО «АПМИ». Если совместно, то показатель оценивается куратором самостоятельно.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65009" w:rsidRDefault="00A65009" w:rsidP="00A650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Межрайонное мероприятие - 1 балла,</w:t>
            </w:r>
            <w:r>
              <w:rPr>
                <w:rFonts w:ascii="Times New Roman" w:eastAsia="Times New Roman" w:hAnsi="Times New Roman" w:cs="Times New Roman"/>
              </w:rPr>
              <w:br/>
              <w:t>Областное мероприятие – 2 балла,</w:t>
            </w:r>
            <w:r>
              <w:rPr>
                <w:rFonts w:ascii="Times New Roman" w:eastAsia="Times New Roman" w:hAnsi="Times New Roman" w:cs="Times New Roman"/>
              </w:rPr>
              <w:br/>
              <w:t>Межрегиональное мероприятие - 3 балла,</w:t>
            </w:r>
            <w:r>
              <w:rPr>
                <w:rFonts w:ascii="Times New Roman" w:eastAsia="Times New Roman" w:hAnsi="Times New Roman" w:cs="Times New Roman"/>
              </w:rPr>
              <w:br/>
              <w:t>Международное мероприятие - 5 баллов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65009" w:rsidRDefault="00A65009" w:rsidP="00A6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A65009" w:rsidTr="00B60626">
        <w:trPr>
          <w:trHeight w:val="315"/>
        </w:trPr>
        <w:tc>
          <w:tcPr>
            <w:tcW w:w="2405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65009" w:rsidRDefault="00A65009" w:rsidP="00A65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65009" w:rsidRDefault="00A65009" w:rsidP="00A650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Участие команд КВН муниципального образования в мероприятиях межрайонного, областного, межрегионального, международного уровней</w:t>
            </w:r>
          </w:p>
        </w:tc>
        <w:tc>
          <w:tcPr>
            <w:tcW w:w="326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65009" w:rsidRDefault="00A65009" w:rsidP="007555AD">
            <w:pPr>
              <w:spacing w:after="0" w:line="240" w:lineRule="auto"/>
              <w:ind w:firstLine="37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Предоставить информацию (название мероприятия, название команд-участниц, дата и место проведения, фотоотчет).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  <w:t>Информация предоставляется в случае, если мероприятие проводилось не совместно с ГБУ НСО «АПМИ». Если совместно, то показатель оценивается куратором самостоятельно.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65009" w:rsidRDefault="00A65009" w:rsidP="00A650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Межрайонное мероприятие -  1 балл, </w:t>
            </w:r>
          </w:p>
          <w:p w:rsidR="00A65009" w:rsidRDefault="00A65009" w:rsidP="00A650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Областное мероприятие -  2 баллов, 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Межрегиональное мероприятие -  5 баллов, </w:t>
            </w:r>
            <w:r>
              <w:rPr>
                <w:rFonts w:ascii="Times New Roman" w:eastAsia="Times New Roman" w:hAnsi="Times New Roman" w:cs="Times New Roman"/>
              </w:rPr>
              <w:br/>
              <w:t>Международное мероприятие -  7 баллов.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65009" w:rsidRDefault="00A65009" w:rsidP="00A6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CE326A" w:rsidTr="00B60626">
        <w:trPr>
          <w:trHeight w:val="315"/>
        </w:trPr>
        <w:tc>
          <w:tcPr>
            <w:tcW w:w="12895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7E3A68" w:rsidP="007555AD">
            <w:pPr>
              <w:spacing w:after="0" w:line="240" w:lineRule="auto"/>
              <w:ind w:firstLine="377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Максимальный балл по показателю 5.3: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A6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CE326A" w:rsidTr="00B60626">
        <w:trPr>
          <w:trHeight w:val="315"/>
        </w:trPr>
        <w:tc>
          <w:tcPr>
            <w:tcW w:w="2405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5.4. Вовлечение молодежи в занятие творческой деятельностью</w:t>
            </w:r>
          </w:p>
          <w:p w:rsidR="00B81838" w:rsidRDefault="00B8183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Участие в региональном фестивале Новосибирской области «Российская студенческая весна»</w:t>
            </w:r>
          </w:p>
        </w:tc>
        <w:tc>
          <w:tcPr>
            <w:tcW w:w="326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7E3A68" w:rsidP="007555AD">
            <w:pPr>
              <w:spacing w:after="0" w:line="240" w:lineRule="auto"/>
              <w:ind w:firstLine="37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Показатель оценивается куратором регионального фестиваля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 проведение зонального этапа начисляется 5 баллов</w:t>
            </w:r>
            <w:r>
              <w:rPr>
                <w:rFonts w:ascii="Times New Roman" w:eastAsia="Times New Roman" w:hAnsi="Times New Roman" w:cs="Times New Roman"/>
              </w:rPr>
              <w:br/>
              <w:t>За участие в зональном этапе начисляется 2 балла (всего не более 10 баллов)</w:t>
            </w:r>
            <w:r>
              <w:rPr>
                <w:rFonts w:ascii="Times New Roman" w:eastAsia="Times New Roman" w:hAnsi="Times New Roman" w:cs="Times New Roman"/>
              </w:rPr>
              <w:br/>
              <w:t>За участие в региональном этапе начисляется: участие 1-2 номеров - 3 балла, участие 3-4 номеров - 4 балла, 5 и более - 5 баллов.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lastRenderedPageBreak/>
              <w:t>За участие во Всероссийском этапе начисляется 10 баллов.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7E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30</w:t>
            </w:r>
          </w:p>
        </w:tc>
      </w:tr>
      <w:tr w:rsidR="00CE326A" w:rsidTr="00B60626">
        <w:trPr>
          <w:trHeight w:val="315"/>
        </w:trPr>
        <w:tc>
          <w:tcPr>
            <w:tcW w:w="2405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CE3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Участие в региональном музыкальном конкурсе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Универвидение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26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7E3A68" w:rsidP="007555AD">
            <w:pPr>
              <w:spacing w:after="0" w:line="240" w:lineRule="auto"/>
              <w:ind w:firstLine="37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Показатель оценивается куратором регионального конкурса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 участие в региональном этапе начисляется 5 баллов</w:t>
            </w:r>
            <w:r>
              <w:rPr>
                <w:rFonts w:ascii="Times New Roman" w:eastAsia="Times New Roman" w:hAnsi="Times New Roman" w:cs="Times New Roman"/>
              </w:rPr>
              <w:br/>
              <w:t>За участие во всероссийском этапе начисляется 10 баллов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7E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CE326A" w:rsidTr="00B60626">
        <w:trPr>
          <w:trHeight w:val="315"/>
        </w:trPr>
        <w:tc>
          <w:tcPr>
            <w:tcW w:w="2405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CE3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Участие молодежи муниципального образования в Фестивале творческих сообществ «Таврида-АРТ»</w:t>
            </w:r>
          </w:p>
        </w:tc>
        <w:tc>
          <w:tcPr>
            <w:tcW w:w="326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7E3A68" w:rsidP="007555AD">
            <w:pPr>
              <w:spacing w:after="0" w:line="240" w:lineRule="auto"/>
              <w:ind w:firstLine="37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Критерий оценивается координатором участия молодежи Новосибирской области в фестивале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 каждые 5 заявок начисляется 1 балл, но не более 5 баллов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  <w:t>За участие в фестивале представителей муниципального образования – 1 балл за каждого представителя, но не более 5 баллов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7E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CE326A" w:rsidTr="00B60626">
        <w:trPr>
          <w:trHeight w:val="315"/>
        </w:trPr>
        <w:tc>
          <w:tcPr>
            <w:tcW w:w="12895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7E3A68" w:rsidP="007555AD">
            <w:pPr>
              <w:spacing w:after="0" w:line="240" w:lineRule="auto"/>
              <w:ind w:firstLine="377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Максимальный балл по показателю 5.4: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7E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</w:tr>
      <w:tr w:rsidR="00B64A6A" w:rsidTr="00B60626">
        <w:trPr>
          <w:trHeight w:val="315"/>
        </w:trPr>
        <w:tc>
          <w:tcPr>
            <w:tcW w:w="2405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64A6A" w:rsidRDefault="00B64A6A" w:rsidP="00B64A6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5.5. Деятельность члена Молодежного парламента Новосибирской области</w:t>
            </w:r>
          </w:p>
          <w:p w:rsidR="00B81838" w:rsidRDefault="00B81838" w:rsidP="00B64A6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64A6A" w:rsidRDefault="00B64A6A" w:rsidP="00B60626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Количество сессий Молодежного парламента Новосибирской области, в которых принял участие член Молодежного парламента Новосибирской области</w:t>
            </w:r>
          </w:p>
        </w:tc>
        <w:tc>
          <w:tcPr>
            <w:tcW w:w="326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64A6A" w:rsidRDefault="00B64A6A" w:rsidP="007555AD">
            <w:pPr>
              <w:spacing w:after="0" w:line="240" w:lineRule="auto"/>
              <w:ind w:firstLine="377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Индикатор оценивается куратором Молодежного парламента Новосибирской области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64A6A" w:rsidRDefault="00B64A6A" w:rsidP="00B60626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За каждое участие в сессии начисляется 2 балла (4 сессии в год)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64A6A" w:rsidRDefault="00B64A6A" w:rsidP="00B6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8</w:t>
            </w:r>
          </w:p>
        </w:tc>
      </w:tr>
      <w:tr w:rsidR="00B64A6A" w:rsidTr="00B60626">
        <w:trPr>
          <w:trHeight w:val="315"/>
        </w:trPr>
        <w:tc>
          <w:tcPr>
            <w:tcW w:w="2405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64A6A" w:rsidRDefault="00B64A6A" w:rsidP="00B606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64A6A" w:rsidRDefault="00B64A6A" w:rsidP="00B60626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Реализация собственных мероприятий, проектов и инициатив на территории муниципального образования</w:t>
            </w:r>
          </w:p>
          <w:p w:rsidR="00B64A6A" w:rsidRDefault="00B64A6A" w:rsidP="00B60626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  <w:p w:rsidR="00B64A6A" w:rsidRDefault="00B64A6A" w:rsidP="00B60626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326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64A6A" w:rsidRDefault="00B64A6A" w:rsidP="007555AD">
            <w:pPr>
              <w:spacing w:after="0" w:line="240" w:lineRule="auto"/>
              <w:ind w:firstLine="377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Оценивается куратором Молодежного парламента на основе отчетов членов Молодежного парламента, направляемых два раза в год по форме, установленной советом Молодежного парламента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64A6A" w:rsidRDefault="00B64A6A" w:rsidP="00B60626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За каждое проведенное событие начисляется 1 баллов, но не более 10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64A6A" w:rsidRDefault="00B64A6A" w:rsidP="00B6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10</w:t>
            </w:r>
          </w:p>
        </w:tc>
      </w:tr>
      <w:tr w:rsidR="00B64A6A" w:rsidTr="00B60626">
        <w:trPr>
          <w:trHeight w:val="315"/>
        </w:trPr>
        <w:tc>
          <w:tcPr>
            <w:tcW w:w="2405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64A6A" w:rsidRDefault="00B64A6A" w:rsidP="00B606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64A6A" w:rsidRDefault="00B64A6A" w:rsidP="00B606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Помощь депутатам муниципального, регионального или федерального уровня в выполнении их задач на территории муниципального образования</w:t>
            </w:r>
          </w:p>
        </w:tc>
        <w:tc>
          <w:tcPr>
            <w:tcW w:w="326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64A6A" w:rsidRDefault="00B64A6A" w:rsidP="007555AD">
            <w:pPr>
              <w:spacing w:after="0" w:line="240" w:lineRule="auto"/>
              <w:ind w:firstLine="37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Индикатор оценивается куратором Молодежного парламента на основании регулярно направляемой в течение года информации по мере проведения мероприятий, которые были организованы и проведены при участи члена Молодежного парламента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64A6A" w:rsidRDefault="00B64A6A" w:rsidP="00B606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За содействие в выполнении задачи начисляется 1 балл, но не более 10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64A6A" w:rsidRDefault="00B64A6A" w:rsidP="00B6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10</w:t>
            </w:r>
          </w:p>
        </w:tc>
      </w:tr>
      <w:tr w:rsidR="00B64A6A" w:rsidTr="00B60626">
        <w:trPr>
          <w:trHeight w:val="315"/>
        </w:trPr>
        <w:tc>
          <w:tcPr>
            <w:tcW w:w="2405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64A6A" w:rsidRDefault="00B64A6A" w:rsidP="00B606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64A6A" w:rsidRDefault="00B64A6A" w:rsidP="00B606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t xml:space="preserve">Организация и проведение уроков парламентаризма в районах и </w:t>
            </w:r>
            <w:r>
              <w:rPr>
                <w:rFonts w:ascii="Times New Roman" w:hAnsi="Times New Roman" w:cs="Times New Roman"/>
                <w:bCs/>
                <w:highlight w:val="white"/>
              </w:rPr>
              <w:lastRenderedPageBreak/>
              <w:t>муниципальных образованиях Новосибирской области</w:t>
            </w:r>
          </w:p>
        </w:tc>
        <w:tc>
          <w:tcPr>
            <w:tcW w:w="326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64A6A" w:rsidRDefault="00B64A6A" w:rsidP="007555AD">
            <w:pPr>
              <w:spacing w:after="0" w:line="240" w:lineRule="auto"/>
              <w:ind w:firstLine="37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 xml:space="preserve">Индикатор оценивается куратором Молодежного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>парламента на основании регулярно направляемой в течение года информации по мере проведения мероприятий, которые были организованы и проведены при участи члена Молодежного парламента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64A6A" w:rsidRDefault="00B64A6A" w:rsidP="00B606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>За каждое мероприятие начисляется 1 балл, но не более 10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64A6A" w:rsidRDefault="00B64A6A" w:rsidP="00B6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10</w:t>
            </w:r>
          </w:p>
        </w:tc>
      </w:tr>
      <w:tr w:rsidR="00B64A6A" w:rsidTr="00B60626">
        <w:trPr>
          <w:trHeight w:val="315"/>
        </w:trPr>
        <w:tc>
          <w:tcPr>
            <w:tcW w:w="2405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64A6A" w:rsidRDefault="00B64A6A" w:rsidP="00B606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64A6A" w:rsidRDefault="00B64A6A" w:rsidP="00B606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Формирование и предложение законодательной инициативы членом Молодежного парламента Новосибирской области</w:t>
            </w:r>
          </w:p>
        </w:tc>
        <w:tc>
          <w:tcPr>
            <w:tcW w:w="326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64A6A" w:rsidRDefault="00B64A6A" w:rsidP="007555AD">
            <w:pPr>
              <w:spacing w:after="0" w:line="240" w:lineRule="auto"/>
              <w:ind w:firstLine="37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Индикатор оценивается куратором Молодежного парламента Новосибирской области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64A6A" w:rsidRDefault="00B64A6A" w:rsidP="00B606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За каждое разработанное предложение начисляется 1 баллов, но не более 10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64A6A" w:rsidRDefault="00B64A6A" w:rsidP="00B6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10</w:t>
            </w:r>
          </w:p>
        </w:tc>
      </w:tr>
      <w:tr w:rsidR="00B60626" w:rsidTr="00B60626">
        <w:trPr>
          <w:trHeight w:val="315"/>
        </w:trPr>
        <w:tc>
          <w:tcPr>
            <w:tcW w:w="12895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60626" w:rsidRDefault="00B60626" w:rsidP="00B64A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Максимальный балл по показателю 5.</w:t>
            </w:r>
            <w:r w:rsidR="00B64A6A">
              <w:rPr>
                <w:rFonts w:ascii="Times New Roman" w:eastAsia="Times New Roman" w:hAnsi="Times New Roman" w:cs="Times New Roman"/>
                <w:i/>
              </w:rPr>
              <w:t>5</w:t>
            </w:r>
            <w:r>
              <w:rPr>
                <w:rFonts w:ascii="Times New Roman" w:eastAsia="Times New Roman" w:hAnsi="Times New Roman" w:cs="Times New Roman"/>
                <w:i/>
              </w:rPr>
              <w:t>: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60626" w:rsidRDefault="00B60626" w:rsidP="00B6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</w:tr>
    </w:tbl>
    <w:tbl>
      <w:tblPr>
        <w:tblStyle w:val="StGen03"/>
        <w:tblW w:w="146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85"/>
        <w:gridCol w:w="3630"/>
        <w:gridCol w:w="3199"/>
        <w:gridCol w:w="3686"/>
        <w:gridCol w:w="1701"/>
      </w:tblGrid>
      <w:tr w:rsidR="00B60626" w:rsidTr="00B60626">
        <w:trPr>
          <w:trHeight w:val="315"/>
        </w:trPr>
        <w:tc>
          <w:tcPr>
            <w:tcW w:w="2385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60626" w:rsidRDefault="00B60626" w:rsidP="00B64A6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5</w:t>
            </w:r>
            <w:r w:rsidR="00B64A6A">
              <w:rPr>
                <w:rFonts w:ascii="Times New Roman" w:eastAsia="Times New Roman" w:hAnsi="Times New Roman" w:cs="Times New Roman"/>
                <w:highlight w:val="white"/>
              </w:rPr>
              <w:t>.6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. Деятельность территориальной молодежной избирательной комиссии</w:t>
            </w:r>
          </w:p>
          <w:p w:rsidR="00B81838" w:rsidRDefault="00B81838" w:rsidP="00B64A6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363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60626" w:rsidRDefault="00B60626" w:rsidP="00AA337C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Наличие и численный состав территориальной молодежной избирательной комиссии</w:t>
            </w:r>
          </w:p>
        </w:tc>
        <w:tc>
          <w:tcPr>
            <w:tcW w:w="319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60626" w:rsidRDefault="00B60626" w:rsidP="00AA337C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Индикатор оценивается куратором Молодежной избирательной комиссии Новосибирской области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60626" w:rsidRDefault="00B60626" w:rsidP="00AA337C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За наличие постоянно действующей территориальной молодежной избирательной комиссии – 1 балла;</w:t>
            </w:r>
          </w:p>
          <w:p w:rsidR="00B60626" w:rsidRDefault="00B60626" w:rsidP="00AA337C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За наличие постоянно действующей территориальной молодежной избирательной комиссии и нахождение в ней более 10-и членов – 2 баллов;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60626" w:rsidRDefault="00B60626" w:rsidP="00AA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2</w:t>
            </w:r>
          </w:p>
        </w:tc>
      </w:tr>
      <w:tr w:rsidR="00B60626" w:rsidTr="00B60626">
        <w:trPr>
          <w:trHeight w:val="315"/>
        </w:trPr>
        <w:tc>
          <w:tcPr>
            <w:tcW w:w="2385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60626" w:rsidRDefault="00B60626" w:rsidP="00AA33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60626" w:rsidRDefault="00B60626" w:rsidP="00AA337C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Участие в региональной конференции молодёжных избирательных комиссий Новосибирской области</w:t>
            </w:r>
          </w:p>
        </w:tc>
        <w:tc>
          <w:tcPr>
            <w:tcW w:w="319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60626" w:rsidRDefault="00B60626" w:rsidP="007555AD">
            <w:pPr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Индикатор оценивается куратором Молодежной избирательной комиссии Новосибирской области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60626" w:rsidRDefault="00B60626" w:rsidP="00AA337C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За участие начисляется 1 балл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60626" w:rsidRDefault="00B60626" w:rsidP="00AA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1</w:t>
            </w:r>
          </w:p>
        </w:tc>
      </w:tr>
      <w:tr w:rsidR="00B60626" w:rsidTr="00B60626">
        <w:trPr>
          <w:trHeight w:val="679"/>
        </w:trPr>
        <w:tc>
          <w:tcPr>
            <w:tcW w:w="2385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60626" w:rsidRDefault="00B60626" w:rsidP="00AA337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60626" w:rsidRDefault="00B60626" w:rsidP="00AA337C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Участие в серии интеллектуальных игр «Выбираю будущее» среди членов молодёжных избирательных комиссий Новосибирской области</w:t>
            </w:r>
          </w:p>
        </w:tc>
        <w:tc>
          <w:tcPr>
            <w:tcW w:w="319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60626" w:rsidRDefault="00B60626" w:rsidP="007555AD">
            <w:pPr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Индикатор оценивается куратором Молодежной избирательной комиссии Новосибирской области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60626" w:rsidRDefault="00B60626" w:rsidP="00AA337C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За участие начисляется 1 балл;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br/>
              <w:t>За 1 место в игре начисляется 2 балла.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60626" w:rsidRDefault="00B60626" w:rsidP="00AA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2</w:t>
            </w:r>
          </w:p>
        </w:tc>
      </w:tr>
      <w:tr w:rsidR="00B60626" w:rsidTr="00B60626">
        <w:trPr>
          <w:trHeight w:val="315"/>
        </w:trPr>
        <w:tc>
          <w:tcPr>
            <w:tcW w:w="2385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60626" w:rsidRDefault="00B60626" w:rsidP="00AA337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60626" w:rsidRDefault="00B60626" w:rsidP="00AA337C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Участие в конкурсе на лучшую информационно - разъяснительную работу среди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br/>
              <w:t>молодых и будущих избирателей</w:t>
            </w:r>
          </w:p>
        </w:tc>
        <w:tc>
          <w:tcPr>
            <w:tcW w:w="319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60626" w:rsidRDefault="00B60626" w:rsidP="007555AD">
            <w:pPr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Индикатор оценивается куратором Молодежной избирательной комиссии Новосибирской области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60626" w:rsidRDefault="00B60626" w:rsidP="00AA337C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За участие начисляется 1 балл;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br/>
              <w:t>За 1 место в игре начисляется 2 баллов.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60626" w:rsidRDefault="00B60626" w:rsidP="00AA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2</w:t>
            </w:r>
          </w:p>
        </w:tc>
      </w:tr>
      <w:tr w:rsidR="00B60626" w:rsidTr="00B60626">
        <w:trPr>
          <w:trHeight w:val="315"/>
        </w:trPr>
        <w:tc>
          <w:tcPr>
            <w:tcW w:w="2385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60626" w:rsidRDefault="00B60626" w:rsidP="00AA337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60626" w:rsidRDefault="00B60626" w:rsidP="00AA337C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Проведение просветительских и образовательных мероприятий территориальной молодежной избирательной комиссии по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>повышению электоральной активности</w:t>
            </w:r>
          </w:p>
        </w:tc>
        <w:tc>
          <w:tcPr>
            <w:tcW w:w="319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60626" w:rsidRDefault="00B60626" w:rsidP="007555AD">
            <w:pPr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 xml:space="preserve">Индикатор оценивается куратором Молодежной избирательной комиссии Новосибирской области на основании регулярно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>направляемой в течение года информации по мере проведения мероприятий, которые были организованы и проведены при участи территориальной молодежной избирательной комиссии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60626" w:rsidRDefault="00B60626" w:rsidP="00AA337C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>За каждое мероприятие начисляется 1 балл, но не более 10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60626" w:rsidRDefault="00B60626" w:rsidP="00AA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10</w:t>
            </w:r>
          </w:p>
        </w:tc>
      </w:tr>
    </w:tbl>
    <w:tbl>
      <w:tblPr>
        <w:tblStyle w:val="a5"/>
        <w:tblW w:w="145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895"/>
        <w:gridCol w:w="1701"/>
      </w:tblGrid>
      <w:tr w:rsidR="00B60626" w:rsidTr="00B60626">
        <w:trPr>
          <w:trHeight w:val="315"/>
        </w:trPr>
        <w:tc>
          <w:tcPr>
            <w:tcW w:w="128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60626" w:rsidRDefault="00B60626" w:rsidP="00B64A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lastRenderedPageBreak/>
              <w:t>Максимальный балл по показателю 5.</w:t>
            </w:r>
            <w:r w:rsidR="00B64A6A">
              <w:rPr>
                <w:rFonts w:ascii="Times New Roman" w:eastAsia="Times New Roman" w:hAnsi="Times New Roman" w:cs="Times New Roman"/>
                <w:i/>
              </w:rPr>
              <w:t>6</w:t>
            </w:r>
            <w:r>
              <w:rPr>
                <w:rFonts w:ascii="Times New Roman" w:eastAsia="Times New Roman" w:hAnsi="Times New Roman" w:cs="Times New Roman"/>
                <w:i/>
              </w:rPr>
              <w:t>: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60626" w:rsidRDefault="00B60626" w:rsidP="00B6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</w:tr>
    </w:tbl>
    <w:tbl>
      <w:tblPr>
        <w:tblW w:w="14535" w:type="dxa"/>
        <w:tblInd w:w="45" w:type="dxa"/>
        <w:tblCellMar>
          <w:top w:w="30" w:type="dxa"/>
          <w:left w:w="45" w:type="dxa"/>
          <w:bottom w:w="30" w:type="dxa"/>
          <w:right w:w="45" w:type="dxa"/>
        </w:tblCellMar>
        <w:tblLook w:val="0400" w:firstRow="0" w:lastRow="0" w:firstColumn="0" w:lastColumn="0" w:noHBand="0" w:noVBand="1"/>
      </w:tblPr>
      <w:tblGrid>
        <w:gridCol w:w="2395"/>
        <w:gridCol w:w="3638"/>
        <w:gridCol w:w="3169"/>
        <w:gridCol w:w="3639"/>
        <w:gridCol w:w="1694"/>
      </w:tblGrid>
      <w:tr w:rsidR="00A65009" w:rsidTr="005C6915">
        <w:trPr>
          <w:trHeight w:val="315"/>
        </w:trPr>
        <w:tc>
          <w:tcPr>
            <w:tcW w:w="2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009" w:rsidRPr="00A65009" w:rsidRDefault="00A65009" w:rsidP="005C69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5.7. Работающая молодежь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009" w:rsidRDefault="00A65009" w:rsidP="005C69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мероприятий для работающей молодежи на территории муниципального образования с количеством участников не менее 30 человек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009" w:rsidRDefault="00A65009" w:rsidP="007555AD">
            <w:pPr>
              <w:spacing w:after="0" w:line="240" w:lineRule="auto"/>
              <w:ind w:firstLine="39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Представить план мероприятий, указать ссылки на мероприятия в сети «Интернет» (учитываются только те мероприятия, которые были опубликованы)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009" w:rsidRDefault="00A65009" w:rsidP="005C69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 каждое проведенное мероприятие 1 балл (всего не более 8)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009" w:rsidRDefault="00A65009" w:rsidP="005C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A65009" w:rsidTr="00551586">
        <w:trPr>
          <w:trHeight w:val="1116"/>
        </w:trPr>
        <w:tc>
          <w:tcPr>
            <w:tcW w:w="2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009" w:rsidRDefault="00A65009" w:rsidP="005C691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5009" w:rsidRDefault="00A65009" w:rsidP="00A650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Участие представителя муниципального районо/городского округа в мероприятиях Совета работающей молодежи Новосибирской области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5009" w:rsidRDefault="00A65009" w:rsidP="007555AD">
            <w:pPr>
              <w:spacing w:after="0" w:line="240" w:lineRule="auto"/>
              <w:ind w:firstLine="39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Выбрать из закрытого списка мероприятий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5009" w:rsidRDefault="00A65009" w:rsidP="005C69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Участие в одном мероприятии - 2 балла (всего не более 22)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5009" w:rsidRDefault="00A65009" w:rsidP="005C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</w:tr>
      <w:tr w:rsidR="00A65009" w:rsidTr="00551586">
        <w:trPr>
          <w:trHeight w:val="315"/>
        </w:trPr>
        <w:tc>
          <w:tcPr>
            <w:tcW w:w="2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5009" w:rsidRDefault="00A65009" w:rsidP="005C691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009" w:rsidRDefault="00A65009" w:rsidP="005C69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Участие в мероприятиях направления, проводимых отделами по делам по молодежи районов области (межрайонные мероприятия)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009" w:rsidRDefault="00A65009" w:rsidP="007555AD">
            <w:pPr>
              <w:spacing w:after="0" w:line="240" w:lineRule="auto"/>
              <w:ind w:firstLine="39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Представить документы, подтверждающие участие в мероприятиях (дипломы, сертификаты участника/победителя, фотографии с мероприятия)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009" w:rsidRDefault="00A65009" w:rsidP="005C69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Участие в одном мероприятии - 2 балла (всего не более 10)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009" w:rsidRDefault="00A65009" w:rsidP="005C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A65009" w:rsidTr="00551586">
        <w:trPr>
          <w:trHeight w:val="315"/>
        </w:trPr>
        <w:tc>
          <w:tcPr>
            <w:tcW w:w="2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009" w:rsidRDefault="00A65009" w:rsidP="005C691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5009" w:rsidRDefault="00A65009" w:rsidP="00B3143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Исполнение решений Совета  работающей молодежи Новосибирской области в муниципальном образовании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009" w:rsidRDefault="00A65009" w:rsidP="007555AD">
            <w:pPr>
              <w:spacing w:after="0" w:line="240" w:lineRule="auto"/>
              <w:ind w:firstLine="39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Подтверждающие документы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009" w:rsidRDefault="00A65009" w:rsidP="005C69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Предоставление подтверждающего документа —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 баллов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009" w:rsidRDefault="00A65009" w:rsidP="005C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</w:tr>
      <w:tr w:rsidR="00A65009" w:rsidTr="005C6915">
        <w:trPr>
          <w:trHeight w:val="315"/>
        </w:trPr>
        <w:tc>
          <w:tcPr>
            <w:tcW w:w="12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009" w:rsidRDefault="00A65009" w:rsidP="005C69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Максимальный балл по показателю 5.7: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009" w:rsidRDefault="00A65009" w:rsidP="005C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</w:tr>
    </w:tbl>
    <w:tbl>
      <w:tblPr>
        <w:tblStyle w:val="StGen01"/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3610"/>
        <w:gridCol w:w="3212"/>
        <w:gridCol w:w="3668"/>
        <w:gridCol w:w="1701"/>
      </w:tblGrid>
      <w:tr w:rsidR="007E3A68" w:rsidTr="00F04F9E">
        <w:trPr>
          <w:trHeight w:val="315"/>
        </w:trPr>
        <w:tc>
          <w:tcPr>
            <w:tcW w:w="2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E3A68" w:rsidRDefault="007E3A68" w:rsidP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  <w:r w:rsidR="00B64A6A"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>. Движение Первых</w:t>
            </w:r>
          </w:p>
          <w:p w:rsidR="00B81838" w:rsidRDefault="00B81838" w:rsidP="007E3A6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E3A68" w:rsidRDefault="007E3A68" w:rsidP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участников региональных проектов Движения Первых  (в том числе областных профильных смен)</w:t>
            </w:r>
          </w:p>
        </w:tc>
        <w:tc>
          <w:tcPr>
            <w:tcW w:w="321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E3A68" w:rsidRDefault="007E3A68" w:rsidP="007555AD">
            <w:pPr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Индикатор оценивается руководителем направления на основе списков участников региональных проектов Движения Первых</w:t>
            </w:r>
          </w:p>
        </w:tc>
        <w:tc>
          <w:tcPr>
            <w:tcW w:w="366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E3A68" w:rsidRDefault="007E3A68" w:rsidP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 каждого участника начисляется 1 балл, но не более 10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E3A68" w:rsidRDefault="007E3A68" w:rsidP="007E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7E3A68" w:rsidTr="00F04F9E">
        <w:trPr>
          <w:trHeight w:val="315"/>
        </w:trPr>
        <w:tc>
          <w:tcPr>
            <w:tcW w:w="241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E3A68" w:rsidRDefault="007E3A68" w:rsidP="007E3A6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E3A68" w:rsidRDefault="007E3A68" w:rsidP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участников Всероссийских мероприятий Движения Первых</w:t>
            </w:r>
          </w:p>
        </w:tc>
        <w:tc>
          <w:tcPr>
            <w:tcW w:w="321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E3A68" w:rsidRDefault="007E3A68" w:rsidP="007555AD">
            <w:pPr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Индикатор оценивается руководителем направления на основе списков участников всероссийских мероприятий Движения Первых</w:t>
            </w:r>
          </w:p>
        </w:tc>
        <w:tc>
          <w:tcPr>
            <w:tcW w:w="366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E3A68" w:rsidRDefault="007E3A68" w:rsidP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 каждого участника начисляется 1 балл, всего не более 5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E3A68" w:rsidRDefault="007E3A68" w:rsidP="007E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7E3A68" w:rsidTr="00F04F9E">
        <w:trPr>
          <w:trHeight w:val="315"/>
        </w:trPr>
        <w:tc>
          <w:tcPr>
            <w:tcW w:w="241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E3A68" w:rsidRDefault="007E3A68" w:rsidP="007E3A6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E3A68" w:rsidRDefault="007E3A68" w:rsidP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всероссийской акции «Мы – граждане России» в муниципальном районе или городском округе</w:t>
            </w:r>
          </w:p>
        </w:tc>
        <w:tc>
          <w:tcPr>
            <w:tcW w:w="321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E3A68" w:rsidRDefault="007E3A68" w:rsidP="007555AD">
            <w:pPr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Указать даты проведения, количество человек, ссылки на соц. сети и СМИ</w:t>
            </w:r>
          </w:p>
        </w:tc>
        <w:tc>
          <w:tcPr>
            <w:tcW w:w="366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E3A68" w:rsidRDefault="007E3A68" w:rsidP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 проведение мероприятия начисляется 5 баллов, всего не более 10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E3A68" w:rsidRDefault="007E3A68" w:rsidP="007E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7E3A68" w:rsidTr="00F04F9E">
        <w:trPr>
          <w:trHeight w:val="315"/>
        </w:trPr>
        <w:tc>
          <w:tcPr>
            <w:tcW w:w="241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E3A68" w:rsidRDefault="007E3A68" w:rsidP="007E3A6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E3A68" w:rsidRDefault="007E3A68" w:rsidP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Оказание поддержки местному отделению Движения Первых в реализации деятельности</w:t>
            </w:r>
          </w:p>
        </w:tc>
        <w:tc>
          <w:tcPr>
            <w:tcW w:w="321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E3A68" w:rsidRDefault="007E3A68" w:rsidP="007555AD">
            <w:pPr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Указать даты проведения мероприятий, количество человек, ссылки на социальные сети и СМИ и форму поддержки органа/учреждения по делам молодежи</w:t>
            </w:r>
          </w:p>
        </w:tc>
        <w:tc>
          <w:tcPr>
            <w:tcW w:w="366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E3A68" w:rsidRDefault="007E3A68" w:rsidP="007E3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 проведение мероприятия начисляется 1 балл, всего не более 10 баллов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E3A68" w:rsidRDefault="007E3A68" w:rsidP="007E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7E3A68" w:rsidTr="00F04F9E">
        <w:trPr>
          <w:trHeight w:val="315"/>
        </w:trPr>
        <w:tc>
          <w:tcPr>
            <w:tcW w:w="12900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E3A68" w:rsidRDefault="007E3A68" w:rsidP="00B64A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Максимальный балл по показателю 5.</w:t>
            </w:r>
            <w:r w:rsidR="00B64A6A">
              <w:rPr>
                <w:rFonts w:ascii="Times New Roman" w:eastAsia="Times New Roman" w:hAnsi="Times New Roman" w:cs="Times New Roman"/>
                <w:i/>
              </w:rPr>
              <w:t>8</w:t>
            </w:r>
            <w:r>
              <w:rPr>
                <w:rFonts w:ascii="Times New Roman" w:eastAsia="Times New Roman" w:hAnsi="Times New Roman" w:cs="Times New Roman"/>
                <w:i/>
              </w:rPr>
              <w:t>: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E3A68" w:rsidRDefault="007E3A68" w:rsidP="007E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</w:tr>
    </w:tbl>
    <w:tbl>
      <w:tblPr>
        <w:tblStyle w:val="a5"/>
        <w:tblW w:w="145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30"/>
        <w:gridCol w:w="3630"/>
        <w:gridCol w:w="3180"/>
        <w:gridCol w:w="3600"/>
        <w:gridCol w:w="1695"/>
      </w:tblGrid>
      <w:tr w:rsidR="006C483F" w:rsidTr="00551586">
        <w:trPr>
          <w:trHeight w:val="4924"/>
        </w:trPr>
        <w:tc>
          <w:tcPr>
            <w:tcW w:w="243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C483F" w:rsidRPr="00113E82" w:rsidRDefault="006C483F" w:rsidP="006C48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3E82">
              <w:rPr>
                <w:rFonts w:ascii="Times New Roman" w:eastAsia="Times New Roman" w:hAnsi="Times New Roman" w:cs="Times New Roman"/>
              </w:rPr>
              <w:t>5.9. Развитие специалистов, занятых работой с молодежью</w:t>
            </w:r>
          </w:p>
          <w:p w:rsidR="006C483F" w:rsidRPr="00113E82" w:rsidRDefault="006C483F" w:rsidP="006C48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C483F" w:rsidRPr="00113E82" w:rsidRDefault="006C483F" w:rsidP="006C48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C483F" w:rsidRPr="00113E82" w:rsidRDefault="006C483F" w:rsidP="006C48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3E82">
              <w:rPr>
                <w:rFonts w:ascii="Times New Roman" w:eastAsia="Times New Roman" w:hAnsi="Times New Roman" w:cs="Times New Roman"/>
              </w:rPr>
              <w:t>Участие в областных семинарах-совещаниях</w:t>
            </w:r>
          </w:p>
        </w:tc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C483F" w:rsidRPr="00113E82" w:rsidRDefault="006C483F" w:rsidP="007555AD">
            <w:pPr>
              <w:spacing w:after="0" w:line="240" w:lineRule="auto"/>
              <w:ind w:firstLine="273"/>
              <w:jc w:val="both"/>
              <w:rPr>
                <w:rFonts w:ascii="Times New Roman" w:eastAsia="Times New Roman" w:hAnsi="Times New Roman" w:cs="Times New Roman"/>
              </w:rPr>
            </w:pPr>
            <w:r w:rsidRPr="00113E82">
              <w:rPr>
                <w:rFonts w:ascii="Times New Roman" w:eastAsia="Times New Roman" w:hAnsi="Times New Roman" w:cs="Times New Roman"/>
              </w:rPr>
              <w:t>Индикатор оценивается руководителем отдела организационно-методического обеспеч</w:t>
            </w:r>
            <w:r w:rsidR="00551586">
              <w:rPr>
                <w:rFonts w:ascii="Times New Roman" w:eastAsia="Times New Roman" w:hAnsi="Times New Roman" w:cs="Times New Roman"/>
              </w:rPr>
              <w:t>ения деятельности ГБУ НСО «АПМИ»</w:t>
            </w:r>
            <w:r w:rsidRPr="00113E8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C483F" w:rsidRPr="00113E82" w:rsidRDefault="006C483F" w:rsidP="006C48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3E82">
              <w:rPr>
                <w:rFonts w:ascii="Times New Roman" w:eastAsia="Times New Roman" w:hAnsi="Times New Roman" w:cs="Times New Roman"/>
              </w:rPr>
              <w:t>За участие руководителя органа/учреждения полугодовом семинаре-совещании начисляется 2 балла за каждого участника</w:t>
            </w:r>
          </w:p>
          <w:p w:rsidR="006C483F" w:rsidRPr="00113E82" w:rsidRDefault="006C483F" w:rsidP="006C48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3E8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C483F" w:rsidRPr="00113E82" w:rsidRDefault="00551586" w:rsidP="006C48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 участие специалиста </w:t>
            </w:r>
            <w:r w:rsidR="006C483F" w:rsidRPr="00113E82">
              <w:rPr>
                <w:rFonts w:ascii="Times New Roman" w:eastAsia="Times New Roman" w:hAnsi="Times New Roman" w:cs="Times New Roman"/>
              </w:rPr>
              <w:t xml:space="preserve">органа/учреждения полугодовом семинаре-совещании начисляется 1 балл за каждого участника </w:t>
            </w:r>
          </w:p>
          <w:p w:rsidR="006C483F" w:rsidRPr="00113E82" w:rsidRDefault="006C483F" w:rsidP="006C48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C483F" w:rsidRPr="00113E82" w:rsidRDefault="006C483F" w:rsidP="006C48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3E82">
              <w:rPr>
                <w:rFonts w:ascii="Times New Roman" w:eastAsia="Times New Roman" w:hAnsi="Times New Roman" w:cs="Times New Roman"/>
              </w:rPr>
              <w:t>За участие руководителя органа/учреждения итоговом семинаре-совещании начисляется 2 балла за каждого участника</w:t>
            </w:r>
          </w:p>
          <w:p w:rsidR="006C483F" w:rsidRPr="00113E82" w:rsidRDefault="006C483F" w:rsidP="006C48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3E8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C483F" w:rsidRPr="00113E82" w:rsidRDefault="006C483F" w:rsidP="006C48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3E82">
              <w:rPr>
                <w:rFonts w:ascii="Times New Roman" w:eastAsia="Times New Roman" w:hAnsi="Times New Roman" w:cs="Times New Roman"/>
              </w:rPr>
              <w:t xml:space="preserve">За участие специалиста  органа/учреждения итоговом семинаре-совещании начисляется 1 балл за каждого участника 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C483F" w:rsidRPr="00113E82" w:rsidRDefault="006C483F" w:rsidP="006C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13E82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113E82">
        <w:trPr>
          <w:trHeight w:val="315"/>
        </w:trPr>
        <w:tc>
          <w:tcPr>
            <w:tcW w:w="243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13E82" w:rsidRDefault="00113E82" w:rsidP="00113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13E82" w:rsidRPr="00113E82" w:rsidRDefault="00113E82" w:rsidP="00113E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3E82">
              <w:rPr>
                <w:rFonts w:ascii="Times New Roman" w:eastAsia="Times New Roman" w:hAnsi="Times New Roman" w:cs="Times New Roman"/>
              </w:rPr>
              <w:t xml:space="preserve"> Уч</w:t>
            </w:r>
            <w:r w:rsidR="00551586">
              <w:rPr>
                <w:rFonts w:ascii="Times New Roman" w:eastAsia="Times New Roman" w:hAnsi="Times New Roman" w:cs="Times New Roman"/>
              </w:rPr>
              <w:t>астие в региональной программе «</w:t>
            </w:r>
            <w:r w:rsidRPr="00113E82">
              <w:rPr>
                <w:rFonts w:ascii="Times New Roman" w:eastAsia="Times New Roman" w:hAnsi="Times New Roman" w:cs="Times New Roman"/>
              </w:rPr>
              <w:t xml:space="preserve">Знак качества деятельности </w:t>
            </w:r>
            <w:r w:rsidRPr="00113E82">
              <w:rPr>
                <w:rFonts w:ascii="Times New Roman" w:eastAsia="Times New Roman" w:hAnsi="Times New Roman" w:cs="Times New Roman"/>
              </w:rPr>
              <w:lastRenderedPageBreak/>
              <w:t>молодежных центров, располо</w:t>
            </w:r>
            <w:r w:rsidR="00551586">
              <w:rPr>
                <w:rFonts w:ascii="Times New Roman" w:eastAsia="Times New Roman" w:hAnsi="Times New Roman" w:cs="Times New Roman"/>
              </w:rPr>
              <w:t>женных в Новосибирской области»</w:t>
            </w:r>
          </w:p>
        </w:tc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13E82" w:rsidRPr="00113E82" w:rsidRDefault="00113E82" w:rsidP="007555AD">
            <w:pPr>
              <w:spacing w:after="0" w:line="240" w:lineRule="auto"/>
              <w:ind w:firstLine="273"/>
              <w:jc w:val="both"/>
              <w:rPr>
                <w:rFonts w:ascii="Times New Roman" w:eastAsia="Times New Roman" w:hAnsi="Times New Roman" w:cs="Times New Roman"/>
              </w:rPr>
            </w:pPr>
            <w:r w:rsidRPr="00113E82">
              <w:rPr>
                <w:rFonts w:ascii="Times New Roman" w:eastAsia="Times New Roman" w:hAnsi="Times New Roman" w:cs="Times New Roman"/>
              </w:rPr>
              <w:lastRenderedPageBreak/>
              <w:t xml:space="preserve">Индикатор оценивается руководителем отдела </w:t>
            </w:r>
            <w:r w:rsidRPr="00113E82">
              <w:rPr>
                <w:rFonts w:ascii="Times New Roman" w:eastAsia="Times New Roman" w:hAnsi="Times New Roman" w:cs="Times New Roman"/>
              </w:rPr>
              <w:lastRenderedPageBreak/>
              <w:t>организационно-методического обеспече</w:t>
            </w:r>
            <w:r w:rsidR="00551586">
              <w:rPr>
                <w:rFonts w:ascii="Times New Roman" w:eastAsia="Times New Roman" w:hAnsi="Times New Roman" w:cs="Times New Roman"/>
              </w:rPr>
              <w:t>ния деятельности ГБУ НСО «АПМИ»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13E82" w:rsidRPr="00113E82" w:rsidRDefault="00113E82" w:rsidP="00113E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3E82">
              <w:rPr>
                <w:rFonts w:ascii="Times New Roman" w:eastAsia="Times New Roman" w:hAnsi="Times New Roman" w:cs="Times New Roman"/>
              </w:rPr>
              <w:lastRenderedPageBreak/>
              <w:t>За полное прохождение первог</w:t>
            </w:r>
            <w:r w:rsidR="00551586">
              <w:rPr>
                <w:rFonts w:ascii="Times New Roman" w:eastAsia="Times New Roman" w:hAnsi="Times New Roman" w:cs="Times New Roman"/>
              </w:rPr>
              <w:t xml:space="preserve">о этапа программы (самоанализ) </w:t>
            </w:r>
            <w:r w:rsidRPr="00113E82">
              <w:rPr>
                <w:rFonts w:ascii="Times New Roman" w:eastAsia="Times New Roman" w:hAnsi="Times New Roman" w:cs="Times New Roman"/>
              </w:rPr>
              <w:lastRenderedPageBreak/>
              <w:t>начисляется 3 балла для каждого из учреждений-участников, но не более 9 баллов всего</w:t>
            </w:r>
          </w:p>
          <w:p w:rsidR="00113E82" w:rsidRPr="00113E82" w:rsidRDefault="00113E82" w:rsidP="00113E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13E82" w:rsidRPr="00113E82" w:rsidRDefault="00113E82" w:rsidP="00113E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3E82">
              <w:rPr>
                <w:rFonts w:ascii="Times New Roman" w:eastAsia="Times New Roman" w:hAnsi="Times New Roman" w:cs="Times New Roman"/>
              </w:rPr>
              <w:t>За победу в программе начисляется 3 балла для каждого из учреждений-участников, но не более 9 баллов всего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13E82" w:rsidRPr="00113E82" w:rsidRDefault="00113E82" w:rsidP="0011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13E82">
              <w:rPr>
                <w:rFonts w:ascii="Times New Roman" w:eastAsia="Times New Roman" w:hAnsi="Times New Roman" w:cs="Times New Roman"/>
              </w:rPr>
              <w:lastRenderedPageBreak/>
              <w:t>18</w:t>
            </w:r>
          </w:p>
        </w:tc>
      </w:tr>
      <w:tr w:rsidR="00113E82">
        <w:trPr>
          <w:trHeight w:val="315"/>
        </w:trPr>
        <w:tc>
          <w:tcPr>
            <w:tcW w:w="243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13E82" w:rsidRDefault="00113E82" w:rsidP="00113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13E82" w:rsidRDefault="00113E82" w:rsidP="00113E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Участие в конкурсе на лучшего работника сферы молодежной политики Новосибирской области</w:t>
            </w:r>
          </w:p>
        </w:tc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13E82" w:rsidRDefault="00113E82" w:rsidP="007555AD">
            <w:pPr>
              <w:spacing w:after="0" w:line="240" w:lineRule="auto"/>
              <w:ind w:firstLine="27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Индикатор оценивается руководителем отдела организационно-методического обеспече</w:t>
            </w:r>
            <w:r w:rsidR="00551586">
              <w:rPr>
                <w:rFonts w:ascii="Times New Roman" w:eastAsia="Times New Roman" w:hAnsi="Times New Roman" w:cs="Times New Roman"/>
              </w:rPr>
              <w:t>ния деятельности ГБУ НСО «АПМИ»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13E82" w:rsidRPr="00113E82" w:rsidRDefault="00113E82" w:rsidP="00113E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3E82">
              <w:rPr>
                <w:rFonts w:ascii="Times New Roman" w:eastAsia="Times New Roman" w:hAnsi="Times New Roman" w:cs="Times New Roman"/>
              </w:rPr>
              <w:t>За участие одного специалиста в очном конкурсе начисляется 2 балла, всего - не более 8 баллов;</w:t>
            </w:r>
          </w:p>
          <w:p w:rsidR="00113E82" w:rsidRPr="00113E82" w:rsidRDefault="00113E82" w:rsidP="00113E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13E82" w:rsidRPr="00113E82" w:rsidRDefault="00113E82" w:rsidP="00113E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3E82">
              <w:rPr>
                <w:rFonts w:ascii="Times New Roman" w:eastAsia="Times New Roman" w:hAnsi="Times New Roman" w:cs="Times New Roman"/>
              </w:rPr>
              <w:t xml:space="preserve">За призовое место в региональном конкурсе начисляется 3 балла за каждое призовое место в каждой из номинаций, всего - не более 12 баллов. </w:t>
            </w:r>
          </w:p>
          <w:p w:rsidR="00113E82" w:rsidRPr="00113E82" w:rsidRDefault="00113E82" w:rsidP="00113E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13E82" w:rsidRPr="00113E82" w:rsidRDefault="00113E82" w:rsidP="00113E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3E82">
              <w:rPr>
                <w:rFonts w:ascii="Times New Roman" w:eastAsia="Times New Roman" w:hAnsi="Times New Roman" w:cs="Times New Roman"/>
              </w:rPr>
              <w:t xml:space="preserve">За победу в региональном конкурсе начисляется 4 баллов за каждую победу каждой из номинаций, всего - не более 12 баллов. </w:t>
            </w:r>
          </w:p>
          <w:p w:rsidR="00113E82" w:rsidRPr="00113E82" w:rsidRDefault="00113E82" w:rsidP="00113E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13E82" w:rsidRPr="00113E82" w:rsidRDefault="00113E82" w:rsidP="0011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13E82">
              <w:rPr>
                <w:rFonts w:ascii="Times New Roman" w:eastAsia="Times New Roman" w:hAnsi="Times New Roman" w:cs="Times New Roman"/>
              </w:rPr>
              <w:t>32</w:t>
            </w:r>
          </w:p>
        </w:tc>
      </w:tr>
      <w:tr w:rsidR="00246E2F">
        <w:trPr>
          <w:trHeight w:val="315"/>
        </w:trPr>
        <w:tc>
          <w:tcPr>
            <w:tcW w:w="243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6E2F" w:rsidRDefault="00246E2F" w:rsidP="00246E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6E2F" w:rsidRPr="004E6789" w:rsidRDefault="00246E2F" w:rsidP="00246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6789">
              <w:rPr>
                <w:rFonts w:ascii="Times New Roman" w:eastAsia="Times New Roman" w:hAnsi="Times New Roman" w:cs="Times New Roman"/>
              </w:rPr>
              <w:t xml:space="preserve">Участие во всероссийском конкурсе профессионального мастерства специалистов сферы молодежной политики </w:t>
            </w:r>
          </w:p>
        </w:tc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6E2F" w:rsidRPr="004E6789" w:rsidRDefault="00246E2F" w:rsidP="007555AD">
            <w:pPr>
              <w:spacing w:after="0" w:line="240" w:lineRule="auto"/>
              <w:ind w:firstLine="273"/>
              <w:jc w:val="both"/>
              <w:rPr>
                <w:rFonts w:ascii="Times New Roman" w:eastAsia="Times New Roman" w:hAnsi="Times New Roman" w:cs="Times New Roman"/>
              </w:rPr>
            </w:pPr>
            <w:r w:rsidRPr="004E6789">
              <w:rPr>
                <w:rFonts w:ascii="Times New Roman" w:eastAsia="Times New Roman" w:hAnsi="Times New Roman" w:cs="Times New Roman"/>
              </w:rPr>
              <w:t>Индикатор оценивается руководителем отдела организационно-методического обеспеч</w:t>
            </w:r>
            <w:r w:rsidR="00551586">
              <w:rPr>
                <w:rFonts w:ascii="Times New Roman" w:eastAsia="Times New Roman" w:hAnsi="Times New Roman" w:cs="Times New Roman"/>
              </w:rPr>
              <w:t>ения деятельности ГБУ НСО «АПМИ»</w:t>
            </w:r>
            <w:r w:rsidRPr="004E678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6E2F" w:rsidRPr="004E6789" w:rsidRDefault="00246E2F" w:rsidP="00246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6789">
              <w:rPr>
                <w:rFonts w:ascii="Times New Roman" w:eastAsia="Times New Roman" w:hAnsi="Times New Roman" w:cs="Times New Roman"/>
              </w:rPr>
              <w:t xml:space="preserve">За участие одного </w:t>
            </w:r>
            <w:r w:rsidR="00551586">
              <w:rPr>
                <w:rFonts w:ascii="Times New Roman" w:eastAsia="Times New Roman" w:hAnsi="Times New Roman" w:cs="Times New Roman"/>
              </w:rPr>
              <w:t>специалиста в заочном этапе</w:t>
            </w:r>
            <w:r w:rsidRPr="004E6789">
              <w:rPr>
                <w:rFonts w:ascii="Times New Roman" w:eastAsia="Times New Roman" w:hAnsi="Times New Roman" w:cs="Times New Roman"/>
              </w:rPr>
              <w:t xml:space="preserve"> конкурса начисляется 1 балла, всего не более 8 баллов</w:t>
            </w:r>
          </w:p>
          <w:p w:rsidR="00246E2F" w:rsidRPr="004E6789" w:rsidRDefault="00246E2F" w:rsidP="00246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46E2F" w:rsidRPr="004E6789" w:rsidRDefault="00246E2F" w:rsidP="00246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6789">
              <w:rPr>
                <w:rFonts w:ascii="Times New Roman" w:eastAsia="Times New Roman" w:hAnsi="Times New Roman" w:cs="Times New Roman"/>
              </w:rPr>
              <w:t xml:space="preserve">За участие команды специалистов в заочном этапе начисляется 2 балла </w:t>
            </w:r>
          </w:p>
          <w:p w:rsidR="00246E2F" w:rsidRPr="004E6789" w:rsidRDefault="00246E2F" w:rsidP="00246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46E2F" w:rsidRPr="004E6789" w:rsidRDefault="00246E2F" w:rsidP="00246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6789">
              <w:rPr>
                <w:rFonts w:ascii="Times New Roman" w:eastAsia="Times New Roman" w:hAnsi="Times New Roman" w:cs="Times New Roman"/>
              </w:rPr>
              <w:t>За выход одного специалиста и/или</w:t>
            </w:r>
            <w:r w:rsidR="00551586">
              <w:rPr>
                <w:rFonts w:ascii="Times New Roman" w:eastAsia="Times New Roman" w:hAnsi="Times New Roman" w:cs="Times New Roman"/>
              </w:rPr>
              <w:t xml:space="preserve"> команды в очный этап конкурса </w:t>
            </w:r>
            <w:r w:rsidRPr="004E6789">
              <w:rPr>
                <w:rFonts w:ascii="Times New Roman" w:eastAsia="Times New Roman" w:hAnsi="Times New Roman" w:cs="Times New Roman"/>
              </w:rPr>
              <w:t>начисляется 2 балла за каждый факт участия, всего не более 8 баллов</w:t>
            </w:r>
          </w:p>
          <w:p w:rsidR="00246E2F" w:rsidRPr="004E6789" w:rsidRDefault="00246E2F" w:rsidP="00246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46E2F" w:rsidRPr="004E6789" w:rsidRDefault="00246E2F" w:rsidP="00246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6789">
              <w:rPr>
                <w:rFonts w:ascii="Times New Roman" w:eastAsia="Times New Roman" w:hAnsi="Times New Roman" w:cs="Times New Roman"/>
              </w:rPr>
              <w:t xml:space="preserve">За призовое место во всероссийском конкурсе начисляется 2 балла, всего  не более 6 баллов 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6E2F" w:rsidRPr="004E6789" w:rsidRDefault="00246E2F" w:rsidP="0024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6789">
              <w:rPr>
                <w:rFonts w:ascii="Times New Roman" w:eastAsia="Times New Roman" w:hAnsi="Times New Roman" w:cs="Times New Roman"/>
              </w:rPr>
              <w:t>24</w:t>
            </w:r>
          </w:p>
        </w:tc>
      </w:tr>
      <w:tr w:rsidR="00246E2F">
        <w:trPr>
          <w:trHeight w:val="315"/>
        </w:trPr>
        <w:tc>
          <w:tcPr>
            <w:tcW w:w="243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6E2F" w:rsidRDefault="00246E2F" w:rsidP="00246E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6E2F" w:rsidRPr="004E6789" w:rsidRDefault="00246E2F" w:rsidP="00246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6789">
              <w:rPr>
                <w:rFonts w:ascii="Times New Roman" w:eastAsia="Times New Roman" w:hAnsi="Times New Roman" w:cs="Times New Roman"/>
              </w:rPr>
              <w:t>Участие в образовательных курсах, проводимых в рамках Корпоративного университета молодежной работы Новосибирской области по программам  дополнительного профессио</w:t>
            </w:r>
            <w:r w:rsidR="00551586">
              <w:rPr>
                <w:rFonts w:ascii="Times New Roman" w:eastAsia="Times New Roman" w:hAnsi="Times New Roman" w:cs="Times New Roman"/>
              </w:rPr>
              <w:t>нального обучения ГБУ НСО «АПМИ»</w:t>
            </w:r>
          </w:p>
        </w:tc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6E2F" w:rsidRPr="004E6789" w:rsidRDefault="00246E2F" w:rsidP="007555AD">
            <w:pPr>
              <w:spacing w:after="0" w:line="240" w:lineRule="auto"/>
              <w:ind w:firstLine="273"/>
              <w:jc w:val="both"/>
              <w:rPr>
                <w:rFonts w:ascii="Times New Roman" w:eastAsia="Times New Roman" w:hAnsi="Times New Roman" w:cs="Times New Roman"/>
              </w:rPr>
            </w:pPr>
            <w:r w:rsidRPr="004E6789">
              <w:rPr>
                <w:rFonts w:ascii="Times New Roman" w:eastAsia="Times New Roman" w:hAnsi="Times New Roman" w:cs="Times New Roman"/>
              </w:rPr>
              <w:t>Индикатор оценивается руководителем отдела организационно-методического обеспеч</w:t>
            </w:r>
            <w:r w:rsidR="00551586">
              <w:rPr>
                <w:rFonts w:ascii="Times New Roman" w:eastAsia="Times New Roman" w:hAnsi="Times New Roman" w:cs="Times New Roman"/>
              </w:rPr>
              <w:t>ения деятельности ГБУ НСО «АПМИ»</w:t>
            </w:r>
            <w:r w:rsidRPr="004E678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6E2F" w:rsidRPr="004E6789" w:rsidRDefault="00246E2F" w:rsidP="00246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6789">
              <w:rPr>
                <w:rFonts w:ascii="Times New Roman" w:eastAsia="Times New Roman" w:hAnsi="Times New Roman" w:cs="Times New Roman"/>
              </w:rPr>
              <w:t xml:space="preserve">За факт участия одного специалиста в полном объеме </w:t>
            </w:r>
            <w:r w:rsidR="00551586">
              <w:rPr>
                <w:rFonts w:ascii="Times New Roman" w:eastAsia="Times New Roman" w:hAnsi="Times New Roman" w:cs="Times New Roman"/>
              </w:rPr>
              <w:t>программы курса (завершение ее)</w:t>
            </w:r>
            <w:r w:rsidRPr="004E6789">
              <w:rPr>
                <w:rFonts w:ascii="Times New Roman" w:eastAsia="Times New Roman" w:hAnsi="Times New Roman" w:cs="Times New Roman"/>
              </w:rPr>
              <w:t xml:space="preserve"> начисляется 5 баллов. Всего не более 15 баллов.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6E2F" w:rsidRPr="004E6789" w:rsidRDefault="00246E2F" w:rsidP="0024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6789"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246E2F">
        <w:trPr>
          <w:trHeight w:val="315"/>
        </w:trPr>
        <w:tc>
          <w:tcPr>
            <w:tcW w:w="243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6E2F" w:rsidRDefault="00246E2F" w:rsidP="00246E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6E2F" w:rsidRPr="004E6789" w:rsidRDefault="00246E2F" w:rsidP="00246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6789">
              <w:rPr>
                <w:rFonts w:ascii="Times New Roman" w:eastAsia="Times New Roman" w:hAnsi="Times New Roman" w:cs="Times New Roman"/>
              </w:rPr>
              <w:t>Участие в проекте «Открытые пространства»</w:t>
            </w:r>
          </w:p>
        </w:tc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6E2F" w:rsidRPr="004E6789" w:rsidRDefault="00246E2F" w:rsidP="007555AD">
            <w:pPr>
              <w:spacing w:after="0" w:line="240" w:lineRule="auto"/>
              <w:ind w:firstLine="273"/>
              <w:jc w:val="both"/>
              <w:rPr>
                <w:rFonts w:ascii="Times New Roman" w:eastAsia="Times New Roman" w:hAnsi="Times New Roman" w:cs="Times New Roman"/>
              </w:rPr>
            </w:pPr>
            <w:r w:rsidRPr="004E6789">
              <w:rPr>
                <w:rFonts w:ascii="Times New Roman" w:eastAsia="Times New Roman" w:hAnsi="Times New Roman" w:cs="Times New Roman"/>
              </w:rPr>
              <w:t>Индикатор оценивается руководителем отдела организационно-методического обеспече</w:t>
            </w:r>
            <w:r w:rsidR="00551586">
              <w:rPr>
                <w:rFonts w:ascii="Times New Roman" w:eastAsia="Times New Roman" w:hAnsi="Times New Roman" w:cs="Times New Roman"/>
              </w:rPr>
              <w:t>ния деятельности ГБУ НСО «АПМИ»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6E2F" w:rsidRPr="004E6789" w:rsidRDefault="00246E2F" w:rsidP="00246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6789">
              <w:rPr>
                <w:rFonts w:ascii="Times New Roman" w:eastAsia="Times New Roman" w:hAnsi="Times New Roman" w:cs="Times New Roman"/>
              </w:rPr>
              <w:t>За факт участия команды МР/ГО начисляется 3 балла, всего - не более 9 баллов</w:t>
            </w:r>
          </w:p>
          <w:p w:rsidR="00246E2F" w:rsidRPr="004E6789" w:rsidRDefault="00246E2F" w:rsidP="00246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46E2F" w:rsidRPr="004E6789" w:rsidRDefault="00246E2F" w:rsidP="00246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6789">
              <w:rPr>
                <w:rFonts w:ascii="Times New Roman" w:eastAsia="Times New Roman" w:hAnsi="Times New Roman" w:cs="Times New Roman"/>
              </w:rPr>
              <w:t>За факт победы в проекте команды МР/ГО начисляется 5 баллов, всего не более 10 баллов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6E2F" w:rsidRPr="004E6789" w:rsidRDefault="00246E2F" w:rsidP="0024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6789">
              <w:rPr>
                <w:rFonts w:ascii="Times New Roman" w:eastAsia="Times New Roman" w:hAnsi="Times New Roman" w:cs="Times New Roman"/>
              </w:rPr>
              <w:t>19</w:t>
            </w:r>
          </w:p>
        </w:tc>
      </w:tr>
      <w:tr w:rsidR="00246E2F">
        <w:trPr>
          <w:trHeight w:val="315"/>
        </w:trPr>
        <w:tc>
          <w:tcPr>
            <w:tcW w:w="243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6E2F" w:rsidRDefault="00246E2F" w:rsidP="00246E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6E2F" w:rsidRPr="004E6789" w:rsidRDefault="00246E2F" w:rsidP="00246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6789">
              <w:rPr>
                <w:rFonts w:ascii="Times New Roman" w:eastAsia="Times New Roman" w:hAnsi="Times New Roman" w:cs="Times New Roman"/>
              </w:rPr>
              <w:t>Количество специалистов, принявших участие в форуме мол</w:t>
            </w:r>
            <w:r w:rsidR="004F428F">
              <w:rPr>
                <w:rFonts w:ascii="Times New Roman" w:eastAsia="Times New Roman" w:hAnsi="Times New Roman" w:cs="Times New Roman"/>
              </w:rPr>
              <w:t>одежи Новосибирской области «</w:t>
            </w:r>
            <w:proofErr w:type="spellStart"/>
            <w:r w:rsidR="004F428F">
              <w:rPr>
                <w:rFonts w:ascii="Times New Roman" w:eastAsia="Times New Roman" w:hAnsi="Times New Roman" w:cs="Times New Roman"/>
              </w:rPr>
              <w:t>ПРО</w:t>
            </w:r>
            <w:r w:rsidRPr="004E6789">
              <w:rPr>
                <w:rFonts w:ascii="Times New Roman" w:eastAsia="Times New Roman" w:hAnsi="Times New Roman" w:cs="Times New Roman"/>
              </w:rPr>
              <w:t>регион</w:t>
            </w:r>
            <w:proofErr w:type="spellEnd"/>
            <w:r w:rsidRPr="004E6789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6E2F" w:rsidRPr="004E6789" w:rsidRDefault="00246E2F" w:rsidP="007555AD">
            <w:pPr>
              <w:spacing w:after="0" w:line="240" w:lineRule="auto"/>
              <w:ind w:firstLine="273"/>
              <w:jc w:val="both"/>
              <w:rPr>
                <w:rFonts w:ascii="Times New Roman" w:eastAsia="Times New Roman" w:hAnsi="Times New Roman" w:cs="Times New Roman"/>
              </w:rPr>
            </w:pPr>
            <w:r w:rsidRPr="004E6789">
              <w:rPr>
                <w:rFonts w:ascii="Times New Roman" w:eastAsia="Times New Roman" w:hAnsi="Times New Roman" w:cs="Times New Roman"/>
              </w:rPr>
              <w:t>Индикатор оценивается службой форума по работе с участниками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6E2F" w:rsidRPr="004E6789" w:rsidRDefault="00246E2F" w:rsidP="00246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6789">
              <w:rPr>
                <w:rFonts w:ascii="Times New Roman" w:eastAsia="Times New Roman" w:hAnsi="Times New Roman" w:cs="Times New Roman"/>
              </w:rPr>
              <w:t>За каждого специалиста начисляется 1 балл, всего не более 3 баллов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6E2F" w:rsidRPr="004E6789" w:rsidRDefault="00246E2F" w:rsidP="0024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6789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246E2F">
        <w:trPr>
          <w:trHeight w:val="315"/>
        </w:trPr>
        <w:tc>
          <w:tcPr>
            <w:tcW w:w="243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6E2F" w:rsidRDefault="00246E2F" w:rsidP="00246E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6E2F" w:rsidRPr="004E6789" w:rsidRDefault="00246E2F" w:rsidP="00246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6789">
              <w:rPr>
                <w:rFonts w:ascii="Times New Roman" w:eastAsia="Times New Roman" w:hAnsi="Times New Roman" w:cs="Times New Roman"/>
              </w:rPr>
              <w:t xml:space="preserve">Участие в программе стажировок молодежных работников </w:t>
            </w:r>
          </w:p>
        </w:tc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6E2F" w:rsidRPr="004E6789" w:rsidRDefault="00246E2F" w:rsidP="007555AD">
            <w:pPr>
              <w:spacing w:after="0" w:line="240" w:lineRule="auto"/>
              <w:ind w:firstLine="273"/>
              <w:jc w:val="both"/>
              <w:rPr>
                <w:rFonts w:ascii="Times New Roman" w:eastAsia="Times New Roman" w:hAnsi="Times New Roman" w:cs="Times New Roman"/>
              </w:rPr>
            </w:pPr>
            <w:r w:rsidRPr="004E6789">
              <w:rPr>
                <w:rFonts w:ascii="Times New Roman" w:eastAsia="Times New Roman" w:hAnsi="Times New Roman" w:cs="Times New Roman"/>
              </w:rPr>
              <w:t>Индикатор оценивается руководителем отдела организационно-методического обеспече</w:t>
            </w:r>
            <w:r w:rsidR="00551586">
              <w:rPr>
                <w:rFonts w:ascii="Times New Roman" w:eastAsia="Times New Roman" w:hAnsi="Times New Roman" w:cs="Times New Roman"/>
              </w:rPr>
              <w:t>ния деятельности ГБУ НСО «АПМИ»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6E2F" w:rsidRPr="004E6789" w:rsidRDefault="00246E2F" w:rsidP="00246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789">
              <w:rPr>
                <w:rFonts w:ascii="Times New Roman" w:eastAsia="Times New Roman" w:hAnsi="Times New Roman" w:cs="Times New Roman"/>
              </w:rPr>
              <w:t xml:space="preserve">За факт участия каждого специалиста  в качестве стажера  начисляется 1 балл, всего - не более 4 баллов </w:t>
            </w:r>
            <w:r w:rsidRPr="004E6789">
              <w:rPr>
                <w:rFonts w:ascii="Times New Roman" w:eastAsia="Times New Roman" w:hAnsi="Times New Roman" w:cs="Times New Roman"/>
              </w:rPr>
              <w:br/>
              <w:t xml:space="preserve">За факт участия в программе в качестве наставника начисляется 5 баллов 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6E2F" w:rsidRPr="004E6789" w:rsidRDefault="00246E2F" w:rsidP="0024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6789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113E82">
        <w:trPr>
          <w:trHeight w:val="315"/>
        </w:trPr>
        <w:tc>
          <w:tcPr>
            <w:tcW w:w="12840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13E82" w:rsidRDefault="00113E82" w:rsidP="00113E8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Максимальный балл по показателю 5.9: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13E82" w:rsidRDefault="00594CBF" w:rsidP="0011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4F428F">
              <w:rPr>
                <w:rFonts w:ascii="Times New Roman" w:eastAsia="Times New Roman" w:hAnsi="Times New Roman" w:cs="Times New Roman"/>
              </w:rPr>
              <w:t>128</w:t>
            </w:r>
          </w:p>
        </w:tc>
      </w:tr>
      <w:tr w:rsidR="00113E82">
        <w:trPr>
          <w:trHeight w:val="315"/>
        </w:trPr>
        <w:tc>
          <w:tcPr>
            <w:tcW w:w="243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13E82" w:rsidRDefault="00113E82" w:rsidP="00113E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5.10 Поддержка института молодой семьи и развитие семейных ценностей</w:t>
            </w:r>
          </w:p>
          <w:p w:rsidR="00113E82" w:rsidRDefault="00113E82" w:rsidP="00113E8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63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13E82" w:rsidRDefault="00113E82" w:rsidP="00113E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Наличие активных клубов и объединений молодых семей на территории муниципального района или городского округа</w:t>
            </w:r>
          </w:p>
        </w:tc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13E82" w:rsidRDefault="00113E82" w:rsidP="007555AD">
            <w:pPr>
              <w:spacing w:after="0" w:line="240" w:lineRule="auto"/>
              <w:ind w:firstLine="41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Представить список активных клубов и объединений молодых семей на территории муниципального района или городского округа с указанием информации о их деятельности за год (данных куратора, количество участников, мероприятий, направлений работы, ссылки 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соц</w:t>
            </w:r>
            <w:r w:rsidR="0055158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сети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).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13E82" w:rsidRDefault="00113E82" w:rsidP="00113E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 наличие активных объединений только в районном центре начисляется 3 балла;</w:t>
            </w:r>
          </w:p>
          <w:p w:rsidR="00113E82" w:rsidRDefault="00113E82" w:rsidP="00113E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 наличие активных объединений более, чем в 5 муниципалитетах начисляется 7 баллов;</w:t>
            </w:r>
          </w:p>
          <w:p w:rsidR="00113E82" w:rsidRDefault="00113E82" w:rsidP="00113E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 наличие активных объединений во всех муниципалитетах начисляется 10 баллов.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13E82" w:rsidRDefault="00113E82" w:rsidP="0011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113E82">
        <w:trPr>
          <w:trHeight w:val="315"/>
        </w:trPr>
        <w:tc>
          <w:tcPr>
            <w:tcW w:w="243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13E82" w:rsidRDefault="00113E82" w:rsidP="00113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13E82" w:rsidRDefault="00113E82" w:rsidP="00113E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Наличие плана мероприятий в сфере поддержки семейных ценностей и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деятельности клубов молодых семей и проводимых органом/учреждением по делам молодежи</w:t>
            </w:r>
          </w:p>
        </w:tc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13E82" w:rsidRDefault="00113E82" w:rsidP="007555AD">
            <w:pPr>
              <w:spacing w:after="0" w:line="240" w:lineRule="auto"/>
              <w:ind w:firstLine="41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Индикатор оценивается руководителем направления на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основе заранее представленных в рабочем порядке плана мероприятий и отчетной документации о проведении мероприятий в соответствие с установленной формой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13E82" w:rsidRDefault="00113E82" w:rsidP="00113E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За наличие плана начисляется 5 баллов, за его реализацию и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наличие отчета </w:t>
            </w:r>
            <w:r w:rsidRPr="00B3143A">
              <w:rPr>
                <w:rFonts w:ascii="Times New Roman" w:eastAsia="Times New Roman" w:hAnsi="Times New Roman" w:cs="Times New Roman"/>
              </w:rPr>
              <w:t xml:space="preserve">начисляется </w:t>
            </w:r>
            <w:r w:rsidRPr="00B3143A">
              <w:rPr>
                <w:rFonts w:ascii="Times New Roman" w:eastAsia="Times New Roman" w:hAnsi="Times New Roman" w:cs="Times New Roman"/>
                <w:bCs/>
              </w:rPr>
              <w:t>10 баллов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13E82" w:rsidRDefault="00113E82" w:rsidP="0011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15</w:t>
            </w:r>
          </w:p>
        </w:tc>
      </w:tr>
      <w:tr w:rsidR="00113E82">
        <w:trPr>
          <w:trHeight w:val="315"/>
        </w:trPr>
        <w:tc>
          <w:tcPr>
            <w:tcW w:w="12840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13E82" w:rsidRDefault="00113E82" w:rsidP="00113E8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lastRenderedPageBreak/>
              <w:t>Максимальный балл по показателю 5.10: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13E82" w:rsidRDefault="00113E82" w:rsidP="0011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</w:tr>
    </w:tbl>
    <w:tbl>
      <w:tblPr>
        <w:tblW w:w="14535" w:type="dxa"/>
        <w:tblInd w:w="45" w:type="dxa"/>
        <w:tblCellMar>
          <w:top w:w="30" w:type="dxa"/>
          <w:left w:w="45" w:type="dxa"/>
          <w:bottom w:w="30" w:type="dxa"/>
          <w:right w:w="45" w:type="dxa"/>
        </w:tblCellMar>
        <w:tblLook w:val="0400" w:firstRow="0" w:lastRow="0" w:firstColumn="0" w:lastColumn="0" w:noHBand="0" w:noVBand="1"/>
      </w:tblPr>
      <w:tblGrid>
        <w:gridCol w:w="2395"/>
        <w:gridCol w:w="3638"/>
        <w:gridCol w:w="3169"/>
        <w:gridCol w:w="3506"/>
        <w:gridCol w:w="1827"/>
      </w:tblGrid>
      <w:tr w:rsidR="00B3143A" w:rsidTr="00B3143A">
        <w:trPr>
          <w:trHeight w:val="630"/>
        </w:trPr>
        <w:tc>
          <w:tcPr>
            <w:tcW w:w="2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3A" w:rsidRDefault="00B3143A" w:rsidP="005C69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5.11. Молодежный туризм</w:t>
            </w:r>
          </w:p>
          <w:p w:rsidR="00B3143A" w:rsidRDefault="00B3143A" w:rsidP="005C69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3A" w:rsidRDefault="00B3143A" w:rsidP="005C69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Участие в программе по развитию молодежного туризма «Больше, чем путешествие»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Росмолодежи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 рамках дней единых действий совместно с Движением Первых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3A" w:rsidRDefault="00B3143A" w:rsidP="007555AD">
            <w:pPr>
              <w:spacing w:after="0" w:line="240" w:lineRule="auto"/>
              <w:ind w:firstLine="392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Информационная справка с указанием количества проведенных мероприятий и количеством участников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3A" w:rsidRDefault="00B3143A" w:rsidP="005C69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 каждое проведенное мероприятие 1 балл (всего не более 10)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3A" w:rsidRDefault="00B3143A" w:rsidP="005C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B3143A" w:rsidTr="00B3143A">
        <w:trPr>
          <w:trHeight w:val="315"/>
        </w:trPr>
        <w:tc>
          <w:tcPr>
            <w:tcW w:w="2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3A" w:rsidRDefault="00B3143A" w:rsidP="005C69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143A" w:rsidRDefault="00B3143A" w:rsidP="005C69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Наличие туристического кружка при молодежном центре в муниципальном образовании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143A" w:rsidRDefault="00B3143A" w:rsidP="007555AD">
            <w:pPr>
              <w:spacing w:after="0" w:line="240" w:lineRule="auto"/>
              <w:ind w:firstLine="39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Документы, подтверждающие работу кружка в отчетном периоде (информационная справка об итогах работы туристического кружка, план работы)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143A" w:rsidRDefault="00B3143A" w:rsidP="005C69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Наличие информационной справки — 2 балла</w:t>
            </w:r>
          </w:p>
          <w:p w:rsidR="00B3143A" w:rsidRDefault="00B3143A" w:rsidP="005C69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Наличие плана работы — 2 балла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3A" w:rsidRDefault="00B3143A" w:rsidP="005C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3F2BB3" w:rsidTr="005C6915">
        <w:trPr>
          <w:trHeight w:val="315"/>
        </w:trPr>
        <w:tc>
          <w:tcPr>
            <w:tcW w:w="12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2BB3" w:rsidRDefault="003F2BB3" w:rsidP="007555AD">
            <w:pPr>
              <w:spacing w:after="0" w:line="240" w:lineRule="auto"/>
              <w:ind w:firstLine="392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Максимальный балл по показателю 5.11: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BB3" w:rsidRDefault="003F2BB3" w:rsidP="003F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3F2BB3" w:rsidTr="005C6915">
        <w:trPr>
          <w:trHeight w:val="315"/>
        </w:trPr>
        <w:tc>
          <w:tcPr>
            <w:tcW w:w="23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2BB3" w:rsidRDefault="003F2BB3" w:rsidP="005C69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5.12. Молодежное предпринимательство и сотрудничество с бизнесом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2BB3" w:rsidRDefault="003F2BB3" w:rsidP="005C69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Наличие мероприятий по поддержке молодежного предпринимательства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2BB3" w:rsidRDefault="003F2BB3" w:rsidP="007555AD">
            <w:pPr>
              <w:spacing w:after="0" w:line="240" w:lineRule="auto"/>
              <w:ind w:firstLine="39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Информационная справка с указанием количества проведенных мероприятий и количеством участников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2BB3" w:rsidRDefault="003A5AFE" w:rsidP="005C69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 каждое проведенное мероприятие 1 балл (всего не более 10)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BB3" w:rsidRDefault="003A5AFE" w:rsidP="005C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3F2BB3" w:rsidTr="005C6915">
        <w:trPr>
          <w:trHeight w:val="315"/>
        </w:trPr>
        <w:tc>
          <w:tcPr>
            <w:tcW w:w="23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F2BB3" w:rsidRDefault="003F2BB3" w:rsidP="005C69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2BB3" w:rsidRDefault="003F2BB3" w:rsidP="005C69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2BB3">
              <w:rPr>
                <w:rFonts w:ascii="Times New Roman" w:eastAsia="Times New Roman" w:hAnsi="Times New Roman" w:cs="Times New Roman"/>
              </w:rPr>
              <w:t xml:space="preserve">Наличие </w:t>
            </w:r>
            <w:r>
              <w:rPr>
                <w:rFonts w:ascii="Times New Roman" w:eastAsia="Times New Roman" w:hAnsi="Times New Roman" w:cs="Times New Roman"/>
              </w:rPr>
              <w:t xml:space="preserve">и реализация </w:t>
            </w:r>
            <w:r w:rsidRPr="003F2BB3">
              <w:rPr>
                <w:rFonts w:ascii="Times New Roman" w:eastAsia="Times New Roman" w:hAnsi="Times New Roman" w:cs="Times New Roman"/>
              </w:rPr>
              <w:t>программы по поддержке молодежного предпринимательства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2BB3" w:rsidRDefault="003F2BB3" w:rsidP="007555AD">
            <w:pPr>
              <w:spacing w:after="0" w:line="240" w:lineRule="auto"/>
              <w:ind w:firstLine="39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Утвержденная программа по поддержи молодежного предпринимательства.</w:t>
            </w:r>
          </w:p>
          <w:p w:rsidR="003F2BB3" w:rsidRDefault="003F2BB3" w:rsidP="007555AD">
            <w:pPr>
              <w:spacing w:after="0" w:line="240" w:lineRule="auto"/>
              <w:ind w:firstLine="39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Отчеты за прошедшие периоды.</w:t>
            </w:r>
          </w:p>
          <w:p w:rsidR="003F2BB3" w:rsidRDefault="003F2BB3" w:rsidP="007555AD">
            <w:pPr>
              <w:spacing w:after="0" w:line="240" w:lineRule="auto"/>
              <w:ind w:firstLine="39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Публикации в сети интернет.</w:t>
            </w:r>
          </w:p>
          <w:p w:rsidR="003F2BB3" w:rsidRDefault="003F2BB3" w:rsidP="007555AD">
            <w:pPr>
              <w:spacing w:after="0" w:line="240" w:lineRule="auto"/>
              <w:ind w:firstLine="39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Аналитические записки с примерами сложившихся практик и результатов работы.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2BB3" w:rsidRDefault="003A5AFE" w:rsidP="005C69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Наличие утвержденной программы – 5 баллов</w:t>
            </w:r>
          </w:p>
          <w:p w:rsidR="003A5AFE" w:rsidRDefault="003A5AFE" w:rsidP="005C69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Программа утверждена главой муниципального района/городского округа – дополнительно 5 баллов</w:t>
            </w:r>
          </w:p>
          <w:p w:rsidR="003A5AFE" w:rsidRDefault="003A5AFE" w:rsidP="005C69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Реализация плана -10 баллов</w:t>
            </w:r>
          </w:p>
          <w:p w:rsidR="003A5AFE" w:rsidRDefault="003A5AFE" w:rsidP="005C69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Наличие аналитической информации – 3 балла.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BB3" w:rsidRDefault="003A5AFE" w:rsidP="005C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</w:tr>
      <w:tr w:rsidR="003F2BB3" w:rsidTr="005C6915">
        <w:trPr>
          <w:trHeight w:val="315"/>
        </w:trPr>
        <w:tc>
          <w:tcPr>
            <w:tcW w:w="23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BB3" w:rsidRDefault="003F2BB3" w:rsidP="005C69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2BB3" w:rsidRPr="003F2BB3" w:rsidRDefault="003F2BB3" w:rsidP="005C69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Привлечение бизнес-сообщества для реализации задач молодежной политики муниципалитета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2BB3" w:rsidRDefault="003A5AFE" w:rsidP="007555AD">
            <w:pPr>
              <w:spacing w:after="0" w:line="240" w:lineRule="auto"/>
              <w:ind w:firstLine="39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Информационная справка с указанием количества проведенных мероприятий и количеством участников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2BB3" w:rsidRDefault="003A5AFE" w:rsidP="005C69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 каждое проведенное мероприятие 1 балл (всего не более 10)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BB3" w:rsidRDefault="003A5AFE" w:rsidP="005C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B3143A" w:rsidTr="00B3143A">
        <w:trPr>
          <w:trHeight w:val="315"/>
        </w:trPr>
        <w:tc>
          <w:tcPr>
            <w:tcW w:w="12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3A" w:rsidRDefault="00B3143A" w:rsidP="00B314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lastRenderedPageBreak/>
              <w:t>Максимальный балл по показателю 5.11: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3A" w:rsidRDefault="003A5AFE" w:rsidP="005C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</w:tr>
      <w:tr w:rsidR="00594CBF" w:rsidTr="00B3143A">
        <w:trPr>
          <w:trHeight w:val="315"/>
        </w:trPr>
        <w:tc>
          <w:tcPr>
            <w:tcW w:w="12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CBF" w:rsidRDefault="00594CBF" w:rsidP="00594C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Максимальный балл по критерию 5: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CBF" w:rsidRDefault="00594CBF" w:rsidP="0059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28F">
              <w:rPr>
                <w:rFonts w:ascii="Times New Roman" w:eastAsia="Times New Roman" w:hAnsi="Times New Roman" w:cs="Times New Roman"/>
              </w:rPr>
              <w:t>654</w:t>
            </w:r>
          </w:p>
        </w:tc>
      </w:tr>
    </w:tbl>
    <w:tbl>
      <w:tblPr>
        <w:tblStyle w:val="StGen02"/>
        <w:tblW w:w="145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30"/>
        <w:gridCol w:w="3630"/>
        <w:gridCol w:w="3180"/>
        <w:gridCol w:w="3600"/>
        <w:gridCol w:w="1695"/>
      </w:tblGrid>
      <w:tr w:rsidR="00B60626" w:rsidTr="00DF2FBB">
        <w:trPr>
          <w:trHeight w:val="422"/>
        </w:trPr>
        <w:tc>
          <w:tcPr>
            <w:tcW w:w="14535" w:type="dxa"/>
            <w:gridSpan w:val="5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60626" w:rsidRDefault="00B60626" w:rsidP="00DF2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Критерий 6. Профилактика негативных явлений в молодежной среде</w:t>
            </w:r>
          </w:p>
          <w:p w:rsidR="00B60626" w:rsidRDefault="00B60626" w:rsidP="00AA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</w:p>
        </w:tc>
      </w:tr>
      <w:tr w:rsidR="00B60626" w:rsidTr="00AA337C">
        <w:trPr>
          <w:trHeight w:val="315"/>
        </w:trPr>
        <w:tc>
          <w:tcPr>
            <w:tcW w:w="243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60626" w:rsidRDefault="00B60626" w:rsidP="00AA33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6.1. Вовлечение молодёжи в здоровый образ жизни</w:t>
            </w:r>
          </w:p>
          <w:p w:rsidR="00F85D22" w:rsidRDefault="00F85D22" w:rsidP="00AA33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60626" w:rsidRDefault="00B60626" w:rsidP="00AA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Участие в молодежном проекте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ЗОЖники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»:</w:t>
            </w:r>
            <w:r>
              <w:rPr>
                <w:rFonts w:ascii="Times New Roman" w:eastAsia="Times New Roman" w:hAnsi="Times New Roman" w:cs="Times New Roman"/>
              </w:rPr>
              <w:br/>
              <w:t>1. Реализация проекта на территории муниципального образования (проведение мероприятий проекта);</w:t>
            </w:r>
            <w:r>
              <w:rPr>
                <w:rFonts w:ascii="Times New Roman" w:eastAsia="Times New Roman" w:hAnsi="Times New Roman" w:cs="Times New Roman"/>
              </w:rPr>
              <w:br/>
              <w:t>2. Предоставление отчетной документации.</w:t>
            </w:r>
          </w:p>
        </w:tc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60626" w:rsidRDefault="00B60626" w:rsidP="007555AD">
            <w:pPr>
              <w:spacing w:after="0" w:line="240" w:lineRule="auto"/>
              <w:ind w:firstLine="27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Показатель оценивается руководителем областного проекта на основе заранее представленных в рабочем порядке плана мероприятий и отчетной документации в соответствие с установленной формой, направленной ранее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60626" w:rsidRDefault="00B60626" w:rsidP="00AA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 реализацию мероприятий проекта – 7 баллов.</w:t>
            </w:r>
          </w:p>
          <w:p w:rsidR="00B60626" w:rsidRDefault="00B60626" w:rsidP="00AA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 предоставление отчетности – 3 балла.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60626" w:rsidRDefault="00B60626" w:rsidP="00AA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F04F9E" w:rsidTr="00AA337C">
        <w:trPr>
          <w:trHeight w:val="315"/>
        </w:trPr>
        <w:tc>
          <w:tcPr>
            <w:tcW w:w="12840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4F9E" w:rsidRDefault="00F04F9E" w:rsidP="00F04F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Максимальный балл по критерию 6.1: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4F9E" w:rsidRDefault="00F04F9E" w:rsidP="00F0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B3143A" w:rsidTr="00AA337C">
        <w:trPr>
          <w:trHeight w:val="315"/>
        </w:trPr>
        <w:tc>
          <w:tcPr>
            <w:tcW w:w="243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3143A" w:rsidRDefault="00B3143A" w:rsidP="00AA33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6.2. Профилактика ситуаций риска в молодежной среде</w:t>
            </w:r>
          </w:p>
        </w:tc>
        <w:tc>
          <w:tcPr>
            <w:tcW w:w="363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3143A" w:rsidRDefault="00B3143A" w:rsidP="00AA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Наличие межведомственного комплексного плана по профилактике наркомании</w:t>
            </w:r>
          </w:p>
        </w:tc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3143A" w:rsidRDefault="00B3143A" w:rsidP="007555AD">
            <w:pPr>
              <w:spacing w:after="0" w:line="240" w:lineRule="auto"/>
              <w:ind w:firstLine="27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Приложить утвержденный план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3143A" w:rsidRDefault="00B3143A" w:rsidP="00AA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 наличие комплексного плана начисляется - 5 баллов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3143A" w:rsidRDefault="00B3143A" w:rsidP="00AA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B3143A" w:rsidTr="00AA337C">
        <w:trPr>
          <w:trHeight w:val="315"/>
        </w:trPr>
        <w:tc>
          <w:tcPr>
            <w:tcW w:w="243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3143A" w:rsidRDefault="00B3143A" w:rsidP="00AA337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3143A" w:rsidRDefault="00B3143A" w:rsidP="00AA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Наличие плана мероприятий по профилактике ВИЧ/СПИД в молодежной среде, в том числе мероприятий, приуроченных к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Всесибирскому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дню борьбы со СПИДом (1 марта), Всемирному дню памяти людей, умерших от СПИДа (третье воскресенье мая), Всемирному дню борьбы с СПИДом (1 декабря)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3143A" w:rsidRDefault="00B3143A" w:rsidP="007555AD">
            <w:pPr>
              <w:spacing w:after="0" w:line="240" w:lineRule="auto"/>
              <w:ind w:firstLine="27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Указать мероприятия (название, дата, место проведения) с указанием ссылки на информационный источник. Указать количество молодых людей, принимавших участие в каждом мероприятии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3143A" w:rsidRDefault="00B3143A" w:rsidP="00AA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 каждое проведенное мероприятие начисляется 2 балла, всего не более 12 баллов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3143A" w:rsidRDefault="00B3143A" w:rsidP="00AA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B3143A" w:rsidTr="00AA337C">
        <w:trPr>
          <w:trHeight w:val="315"/>
        </w:trPr>
        <w:tc>
          <w:tcPr>
            <w:tcW w:w="243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3143A" w:rsidRDefault="00B3143A" w:rsidP="00AA337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3143A" w:rsidRDefault="00B3143A" w:rsidP="00AA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мероприятий, направленных на противодействие распространению идеологии терроризма и экстремизма в молодежной среде, проводимых органом/учреждением по делам молодежи</w:t>
            </w:r>
          </w:p>
        </w:tc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3143A" w:rsidRDefault="00B3143A" w:rsidP="007555AD">
            <w:pPr>
              <w:spacing w:after="0" w:line="240" w:lineRule="auto"/>
              <w:ind w:firstLine="27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Указать мероприятия (название, дата, место проведения) с указанием ссылки на информационный источник. Указать количество молодых людей, принимавших участие в каждом мероприятии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3143A" w:rsidRDefault="00B3143A" w:rsidP="00AA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 каждое проведенное мероприятие начисляется 2 балла, всего не более 12 баллов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3143A" w:rsidRDefault="00B3143A" w:rsidP="00AA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B3143A" w:rsidTr="00AA337C">
        <w:trPr>
          <w:trHeight w:val="315"/>
        </w:trPr>
        <w:tc>
          <w:tcPr>
            <w:tcW w:w="243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3143A" w:rsidRDefault="00B3143A" w:rsidP="00AA337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3143A" w:rsidRDefault="00B3143A" w:rsidP="00AA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молодых людей, участвующих в деятельности движения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Кибердружина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 Новосибирской области</w:t>
            </w:r>
          </w:p>
        </w:tc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3143A" w:rsidRDefault="00B3143A" w:rsidP="007555AD">
            <w:pPr>
              <w:spacing w:after="0" w:line="240" w:lineRule="auto"/>
              <w:ind w:firstLine="27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Показатель оценивается руководителем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кибердружины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Новосибирской области на основе:</w:t>
            </w:r>
          </w:p>
          <w:p w:rsidR="00B3143A" w:rsidRDefault="00B3143A" w:rsidP="007555AD">
            <w:pPr>
              <w:spacing w:after="0" w:line="240" w:lineRule="auto"/>
              <w:ind w:firstLine="27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– фактического членства 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кибердружине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B3143A" w:rsidRDefault="00B3143A" w:rsidP="007555AD">
            <w:pPr>
              <w:spacing w:after="0" w:line="240" w:lineRule="auto"/>
              <w:ind w:firstLine="27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 оценки предоставляемых индивидуальных отчетов по мониторингу от каждого участника движения;</w:t>
            </w:r>
          </w:p>
          <w:p w:rsidR="00B3143A" w:rsidRDefault="00B3143A" w:rsidP="007555AD">
            <w:pPr>
              <w:spacing w:after="0" w:line="240" w:lineRule="auto"/>
              <w:ind w:firstLine="27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 проведенных мероприятий по информационной безопасности (с указанием даты, количества участников, ссылки на информационный источник).</w:t>
            </w:r>
          </w:p>
        </w:tc>
        <w:tc>
          <w:tcPr>
            <w:tcW w:w="360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3143A" w:rsidRDefault="00B3143A" w:rsidP="00AA337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За наличие в районе сообщества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кибердружины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не менее 5 человек, принимающего активное участие в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деятельности движения начисляется до 1 балла.</w:t>
            </w:r>
          </w:p>
          <w:p w:rsidR="00B3143A" w:rsidRDefault="00B3143A" w:rsidP="00AA337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За отчеты по мониторингу, предоставленные в установленные куратором проекта сроки, составленные по рекомендациям, содержащие только релевантные работающие ссылки на деструктивный контент, начисляется до 3 баллов (1 балл за личные отчеты каждого участника сообщества).</w:t>
            </w:r>
          </w:p>
          <w:p w:rsidR="00B3143A" w:rsidRDefault="00B3143A" w:rsidP="00AA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 проведение просветительских мероприятий по безопасности в сети «Интернет» (не менее 3 в год с публикацией информации о проведении мероприятий с фотографиями в Интернете) начисляется до 2 баллов (3 мероприятия – 1 б, более 3 – 2 б.).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3143A" w:rsidRDefault="00B3143A" w:rsidP="00AA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</w:tr>
      <w:tr w:rsidR="00B3143A" w:rsidTr="00AA337C">
        <w:trPr>
          <w:trHeight w:val="450"/>
        </w:trPr>
        <w:tc>
          <w:tcPr>
            <w:tcW w:w="243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3143A" w:rsidRDefault="00B3143A" w:rsidP="00AA337C"/>
        </w:tc>
        <w:tc>
          <w:tcPr>
            <w:tcW w:w="363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3143A" w:rsidRPr="00B3143A" w:rsidRDefault="00B3143A" w:rsidP="00AA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143A">
              <w:rPr>
                <w:rFonts w:ascii="Times New Roman" w:eastAsia="Times New Roman" w:hAnsi="Times New Roman" w:cs="Times New Roman"/>
              </w:rPr>
              <w:t>Участие представителей муниципалитета во всероссийских, окружных мероприятиях по профилактике терроризма, социально-негативных и деструктивных явлений в молодежной среде</w:t>
            </w:r>
          </w:p>
        </w:tc>
        <w:tc>
          <w:tcPr>
            <w:tcW w:w="31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3143A" w:rsidRPr="00B3143A" w:rsidRDefault="00B3143A" w:rsidP="007555AD">
            <w:pPr>
              <w:spacing w:after="0" w:line="240" w:lineRule="auto"/>
              <w:ind w:firstLine="273"/>
              <w:jc w:val="both"/>
              <w:rPr>
                <w:rFonts w:ascii="Times New Roman" w:eastAsia="Times New Roman" w:hAnsi="Times New Roman" w:cs="Times New Roman"/>
              </w:rPr>
            </w:pPr>
            <w:r w:rsidRPr="00B3143A">
              <w:rPr>
                <w:rFonts w:ascii="Times New Roman" w:eastAsia="Times New Roman" w:hAnsi="Times New Roman" w:cs="Times New Roman"/>
              </w:rPr>
              <w:t>Указать ФИО специалиста отдела/учреждения по делам молодежи, принявшего участие в мероприятиях (с указанием названия, даты и места проведения мероприятия, сертификата об участии).</w:t>
            </w:r>
          </w:p>
        </w:tc>
        <w:tc>
          <w:tcPr>
            <w:tcW w:w="3600" w:type="dxa"/>
            <w:vMerge w:val="restart"/>
            <w:shd w:val="clear" w:color="FFFFFF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3143A" w:rsidRPr="00B3143A" w:rsidRDefault="00B3143A" w:rsidP="00AA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143A">
              <w:rPr>
                <w:rFonts w:ascii="Times New Roman" w:eastAsia="Times New Roman" w:hAnsi="Times New Roman" w:cs="Times New Roman"/>
              </w:rPr>
              <w:t>За факт участия специалиста в мероприятиях начисляется до 2 баллов (1 балл – окружной уровень, 2 балла – Всероссийский).</w:t>
            </w:r>
          </w:p>
          <w:p w:rsidR="00B3143A" w:rsidRPr="00B3143A" w:rsidRDefault="00B3143A" w:rsidP="00AA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143A">
              <w:rPr>
                <w:rFonts w:ascii="Times New Roman" w:eastAsia="Times New Roman" w:hAnsi="Times New Roman" w:cs="Times New Roman"/>
              </w:rPr>
              <w:t xml:space="preserve">За участие (поданная заявка на ФГАИС «Молодёжь России») в мероприятии с </w:t>
            </w:r>
            <w:proofErr w:type="spellStart"/>
            <w:r w:rsidRPr="00B3143A">
              <w:rPr>
                <w:rFonts w:ascii="Times New Roman" w:eastAsia="Times New Roman" w:hAnsi="Times New Roman" w:cs="Times New Roman"/>
              </w:rPr>
              <w:t>грантовым</w:t>
            </w:r>
            <w:proofErr w:type="spellEnd"/>
            <w:r w:rsidRPr="00B3143A">
              <w:rPr>
                <w:rFonts w:ascii="Times New Roman" w:eastAsia="Times New Roman" w:hAnsi="Times New Roman" w:cs="Times New Roman"/>
              </w:rPr>
              <w:t xml:space="preserve"> проектом по профилактике – 1 балл.</w:t>
            </w:r>
          </w:p>
          <w:p w:rsidR="00B3143A" w:rsidRPr="00B3143A" w:rsidRDefault="00B3143A" w:rsidP="00AA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143A">
              <w:rPr>
                <w:rFonts w:ascii="Times New Roman" w:eastAsia="Times New Roman" w:hAnsi="Times New Roman" w:cs="Times New Roman"/>
              </w:rPr>
              <w:t xml:space="preserve">За победу в </w:t>
            </w:r>
            <w:proofErr w:type="spellStart"/>
            <w:r w:rsidRPr="00B3143A">
              <w:rPr>
                <w:rFonts w:ascii="Times New Roman" w:eastAsia="Times New Roman" w:hAnsi="Times New Roman" w:cs="Times New Roman"/>
              </w:rPr>
              <w:t>грантовом</w:t>
            </w:r>
            <w:proofErr w:type="spellEnd"/>
            <w:r w:rsidRPr="00B3143A">
              <w:rPr>
                <w:rFonts w:ascii="Times New Roman" w:eastAsia="Times New Roman" w:hAnsi="Times New Roman" w:cs="Times New Roman"/>
              </w:rPr>
              <w:t xml:space="preserve"> конкурсе с проектной идеей по профилактике – 2 балла.</w:t>
            </w:r>
          </w:p>
        </w:tc>
        <w:tc>
          <w:tcPr>
            <w:tcW w:w="1695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3143A" w:rsidRPr="00B3143A" w:rsidRDefault="00B3143A" w:rsidP="00AA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143A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B3143A" w:rsidTr="00AA337C">
        <w:trPr>
          <w:trHeight w:val="450"/>
        </w:trPr>
        <w:tc>
          <w:tcPr>
            <w:tcW w:w="243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3143A" w:rsidRDefault="00B3143A" w:rsidP="00B3143A"/>
        </w:tc>
        <w:tc>
          <w:tcPr>
            <w:tcW w:w="363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3143A" w:rsidRPr="00B3143A" w:rsidRDefault="00B3143A" w:rsidP="00B31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143A">
              <w:rPr>
                <w:rFonts w:ascii="Times New Roman" w:eastAsia="Times New Roman" w:hAnsi="Times New Roman" w:cs="Times New Roman"/>
              </w:rPr>
              <w:t xml:space="preserve">Количество публикаций в сети «Интернет», использованных для доведения до молодежи просветительских информационных материалов в области профилактики негативных явлений (терроризм, наркомания, школьная травля и </w:t>
            </w:r>
            <w:proofErr w:type="spellStart"/>
            <w:r w:rsidRPr="00B3143A">
              <w:rPr>
                <w:rFonts w:ascii="Times New Roman" w:eastAsia="Times New Roman" w:hAnsi="Times New Roman" w:cs="Times New Roman"/>
              </w:rPr>
              <w:t>тд</w:t>
            </w:r>
            <w:proofErr w:type="spellEnd"/>
            <w:r w:rsidRPr="00B3143A">
              <w:rPr>
                <w:rFonts w:ascii="Times New Roman" w:eastAsia="Times New Roman" w:hAnsi="Times New Roman" w:cs="Times New Roman"/>
              </w:rPr>
              <w:t>.)</w:t>
            </w:r>
          </w:p>
        </w:tc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3143A" w:rsidRPr="00B3143A" w:rsidRDefault="00B3143A" w:rsidP="007555AD">
            <w:pPr>
              <w:spacing w:after="0" w:line="240" w:lineRule="auto"/>
              <w:ind w:firstLine="273"/>
              <w:jc w:val="both"/>
              <w:rPr>
                <w:rFonts w:ascii="Times New Roman" w:eastAsia="Times New Roman" w:hAnsi="Times New Roman" w:cs="Times New Roman"/>
              </w:rPr>
            </w:pPr>
            <w:r w:rsidRPr="00B3143A">
              <w:rPr>
                <w:rFonts w:ascii="Times New Roman" w:eastAsia="Times New Roman" w:hAnsi="Times New Roman" w:cs="Times New Roman"/>
              </w:rPr>
              <w:t xml:space="preserve">Приложить </w:t>
            </w:r>
            <w:proofErr w:type="spellStart"/>
            <w:r w:rsidRPr="00B3143A">
              <w:rPr>
                <w:rFonts w:ascii="Times New Roman" w:eastAsia="Times New Roman" w:hAnsi="Times New Roman" w:cs="Times New Roman"/>
              </w:rPr>
              <w:t>инфосправку</w:t>
            </w:r>
            <w:proofErr w:type="spellEnd"/>
            <w:r w:rsidRPr="00B3143A">
              <w:rPr>
                <w:rFonts w:ascii="Times New Roman" w:eastAsia="Times New Roman" w:hAnsi="Times New Roman" w:cs="Times New Roman"/>
              </w:rPr>
              <w:t xml:space="preserve"> с указанием количества публикаций (с ссылками и темами постов), охвата аудитории контентом (просмотров), количества реакций на публикации (лайки, </w:t>
            </w:r>
            <w:proofErr w:type="spellStart"/>
            <w:r w:rsidRPr="00B3143A">
              <w:rPr>
                <w:rFonts w:ascii="Times New Roman" w:eastAsia="Times New Roman" w:hAnsi="Times New Roman" w:cs="Times New Roman"/>
              </w:rPr>
              <w:t>репосты</w:t>
            </w:r>
            <w:proofErr w:type="spellEnd"/>
            <w:r w:rsidRPr="00B3143A">
              <w:rPr>
                <w:rFonts w:ascii="Times New Roman" w:eastAsia="Times New Roman" w:hAnsi="Times New Roman" w:cs="Times New Roman"/>
              </w:rPr>
              <w:t xml:space="preserve">, комментарии и </w:t>
            </w:r>
            <w:proofErr w:type="spellStart"/>
            <w:r w:rsidRPr="00B3143A">
              <w:rPr>
                <w:rFonts w:ascii="Times New Roman" w:eastAsia="Times New Roman" w:hAnsi="Times New Roman" w:cs="Times New Roman"/>
              </w:rPr>
              <w:t>тд</w:t>
            </w:r>
            <w:proofErr w:type="spellEnd"/>
            <w:r w:rsidRPr="00B3143A">
              <w:rPr>
                <w:rFonts w:ascii="Times New Roman" w:eastAsia="Times New Roman" w:hAnsi="Times New Roman" w:cs="Times New Roman"/>
              </w:rPr>
              <w:t>.).</w:t>
            </w:r>
          </w:p>
        </w:tc>
        <w:tc>
          <w:tcPr>
            <w:tcW w:w="3600" w:type="dxa"/>
            <w:shd w:val="clear" w:color="FFFFFF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3143A" w:rsidRPr="00B3143A" w:rsidRDefault="00B3143A" w:rsidP="00B31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143A">
              <w:rPr>
                <w:rFonts w:ascii="Times New Roman" w:eastAsia="Times New Roman" w:hAnsi="Times New Roman" w:cs="Times New Roman"/>
              </w:rPr>
              <w:t>За публикацию ежемесячно в течение года: более 5 материалов начисляется 10 баллов; от 3 до 5 материалов – 7 баллов; до 3 материалов – 5 баллов.</w:t>
            </w:r>
          </w:p>
          <w:p w:rsidR="00B3143A" w:rsidRPr="00B3143A" w:rsidRDefault="00B3143A" w:rsidP="00B31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143A">
              <w:rPr>
                <w:rFonts w:ascii="Times New Roman" w:eastAsia="Times New Roman" w:hAnsi="Times New Roman" w:cs="Times New Roman"/>
              </w:rPr>
              <w:t xml:space="preserve">За регулярную публикацию материалов отдела информационной и психологической безопасности молодежи ГБУ НСО «АПМИ» с </w:t>
            </w:r>
            <w:proofErr w:type="spellStart"/>
            <w:r w:rsidRPr="00B3143A">
              <w:rPr>
                <w:rFonts w:ascii="Times New Roman" w:eastAsia="Times New Roman" w:hAnsi="Times New Roman" w:cs="Times New Roman"/>
              </w:rPr>
              <w:lastRenderedPageBreak/>
              <w:t>хештегами</w:t>
            </w:r>
            <w:proofErr w:type="spellEnd"/>
            <w:r w:rsidRPr="00B3143A">
              <w:rPr>
                <w:rFonts w:ascii="Times New Roman" w:eastAsia="Times New Roman" w:hAnsi="Times New Roman" w:cs="Times New Roman"/>
              </w:rPr>
              <w:t xml:space="preserve"> #</w:t>
            </w:r>
            <w:proofErr w:type="spellStart"/>
            <w:r w:rsidRPr="00B3143A">
              <w:rPr>
                <w:rFonts w:ascii="Times New Roman" w:eastAsia="Times New Roman" w:hAnsi="Times New Roman" w:cs="Times New Roman"/>
              </w:rPr>
              <w:t>АгентыИнформируют</w:t>
            </w:r>
            <w:proofErr w:type="spellEnd"/>
            <w:r w:rsidRPr="00B3143A">
              <w:rPr>
                <w:rFonts w:ascii="Times New Roman" w:eastAsia="Times New Roman" w:hAnsi="Times New Roman" w:cs="Times New Roman"/>
              </w:rPr>
              <w:t xml:space="preserve"> и #</w:t>
            </w:r>
            <w:proofErr w:type="spellStart"/>
            <w:r w:rsidRPr="00B3143A">
              <w:rPr>
                <w:rFonts w:ascii="Times New Roman" w:eastAsia="Times New Roman" w:hAnsi="Times New Roman" w:cs="Times New Roman"/>
              </w:rPr>
              <w:t>СибирцевыНаСвязи</w:t>
            </w:r>
            <w:proofErr w:type="spellEnd"/>
            <w:r w:rsidRPr="00B3143A">
              <w:rPr>
                <w:rFonts w:ascii="Times New Roman" w:eastAsia="Times New Roman" w:hAnsi="Times New Roman" w:cs="Times New Roman"/>
              </w:rPr>
              <w:t xml:space="preserve"> – 1 балл.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3143A" w:rsidRPr="00B3143A" w:rsidRDefault="00B3143A" w:rsidP="00B3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143A">
              <w:rPr>
                <w:rFonts w:ascii="Times New Roman" w:eastAsia="Times New Roman" w:hAnsi="Times New Roman" w:cs="Times New Roman"/>
              </w:rPr>
              <w:lastRenderedPageBreak/>
              <w:t>11</w:t>
            </w:r>
          </w:p>
        </w:tc>
      </w:tr>
      <w:tr w:rsidR="00F04F9E" w:rsidTr="00AA337C">
        <w:trPr>
          <w:trHeight w:val="450"/>
        </w:trPr>
        <w:tc>
          <w:tcPr>
            <w:tcW w:w="12840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4F9E" w:rsidRDefault="00F04F9E" w:rsidP="00F04F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lastRenderedPageBreak/>
              <w:t>Максимальный балл по критерию 6.2: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4F9E" w:rsidRDefault="00B3143A" w:rsidP="00F0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</w:tr>
      <w:tr w:rsidR="00B60626" w:rsidTr="00AA337C">
        <w:trPr>
          <w:trHeight w:val="315"/>
        </w:trPr>
        <w:tc>
          <w:tcPr>
            <w:tcW w:w="243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85D22" w:rsidRPr="00B3143A" w:rsidRDefault="00B3143A" w:rsidP="00B314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6.3. </w:t>
            </w:r>
            <w:r w:rsidR="00B60626" w:rsidRPr="00B3143A">
              <w:rPr>
                <w:rFonts w:ascii="Times New Roman" w:eastAsia="Times New Roman" w:hAnsi="Times New Roman" w:cs="Times New Roman"/>
              </w:rPr>
              <w:t>Работа с молодежью «группы риска»</w:t>
            </w:r>
          </w:p>
        </w:tc>
        <w:tc>
          <w:tcPr>
            <w:tcW w:w="363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60626" w:rsidRDefault="00B60626" w:rsidP="00AA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Участие в работе с молодежью в рамках деятельности муниципальной комиссии по делам несовершеннолетних</w:t>
            </w:r>
          </w:p>
        </w:tc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60626" w:rsidRDefault="00B60626" w:rsidP="007555AD">
            <w:pPr>
              <w:spacing w:after="0" w:line="240" w:lineRule="auto"/>
              <w:ind w:firstLine="27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Указать ФИО специалиста отдела/учреждения по делам молодежи, входящего в состав КДН.</w:t>
            </w:r>
            <w:r>
              <w:rPr>
                <w:rFonts w:ascii="Times New Roman" w:eastAsia="Times New Roman" w:hAnsi="Times New Roman" w:cs="Times New Roman"/>
              </w:rPr>
              <w:br/>
              <w:t>Представить скан титульной страницы журнала учета работы с базой подростков, состоящих на учете КДН, и вовлеченных в деятельность органа/учреждения по делам молодежи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60626" w:rsidRDefault="00B60626" w:rsidP="00AA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 факт участия специалиста в работе КДН начисляется 2 балла. </w:t>
            </w:r>
            <w:r>
              <w:rPr>
                <w:rFonts w:ascii="Times New Roman" w:eastAsia="Times New Roman" w:hAnsi="Times New Roman" w:cs="Times New Roman"/>
              </w:rPr>
              <w:br/>
              <w:t>За ведение журнала учета начисляется 8 баллов.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60626" w:rsidRDefault="00B60626" w:rsidP="00AA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B60626" w:rsidTr="00AA337C">
        <w:trPr>
          <w:trHeight w:val="315"/>
        </w:trPr>
        <w:tc>
          <w:tcPr>
            <w:tcW w:w="243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60626" w:rsidRDefault="00B60626" w:rsidP="00AA337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60626" w:rsidRDefault="00B60626" w:rsidP="00AA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Работа с «неорганизованной молодежью»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footnoteReference w:id="2"/>
            </w:r>
          </w:p>
        </w:tc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60626" w:rsidRDefault="00B60626" w:rsidP="007555AD">
            <w:pPr>
              <w:spacing w:after="0" w:line="240" w:lineRule="auto"/>
              <w:ind w:firstLine="27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Прикрепить информационную справку о выстроенной работе с «неорганизованной молодежью» (применяемые формы работы, охваты и результаты вовлечения)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60626" w:rsidRDefault="00B60626" w:rsidP="00AA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 объективную результативность работы начисляется 5 баллов.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60626" w:rsidRDefault="00B60626" w:rsidP="00AA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B60626" w:rsidTr="00AA337C">
        <w:trPr>
          <w:trHeight w:val="315"/>
        </w:trPr>
        <w:tc>
          <w:tcPr>
            <w:tcW w:w="243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60626" w:rsidRDefault="00B60626" w:rsidP="00AA337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60626" w:rsidRDefault="00B60626" w:rsidP="00AA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Работа уличных социальных служб </w:t>
            </w:r>
          </w:p>
        </w:tc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60626" w:rsidRDefault="00B60626" w:rsidP="007555AD">
            <w:pPr>
              <w:spacing w:after="0" w:line="240" w:lineRule="auto"/>
              <w:ind w:firstLine="27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Индикатор оценивается руководителем отдела информационной и психологической безопасности молодежи ГБУ НСО «АПМИ».</w:t>
            </w:r>
          </w:p>
          <w:p w:rsidR="00B60626" w:rsidRDefault="00B60626" w:rsidP="007555AD">
            <w:pPr>
              <w:spacing w:after="0" w:line="240" w:lineRule="auto"/>
              <w:ind w:firstLine="27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Требуется прикрепить</w:t>
            </w:r>
            <w:r w:rsidR="00551586">
              <w:rPr>
                <w:rFonts w:ascii="Times New Roman" w:eastAsia="Times New Roman" w:hAnsi="Times New Roman" w:cs="Times New Roman"/>
              </w:rPr>
              <w:t xml:space="preserve"> краткую аналитическую справку </w:t>
            </w:r>
            <w:r>
              <w:rPr>
                <w:rFonts w:ascii="Times New Roman" w:eastAsia="Times New Roman" w:hAnsi="Times New Roman" w:cs="Times New Roman"/>
              </w:rPr>
              <w:t xml:space="preserve">о результатах деятельности службы с ФИО и контактными данными ее куратора (объем документа не более 1000 знаков). 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60626" w:rsidRDefault="00B60626" w:rsidP="00AA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 объективную результативность работы начисляется 10 баллов.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60626" w:rsidRDefault="00B60626" w:rsidP="00AA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</w:tbl>
    <w:tbl>
      <w:tblPr>
        <w:tblStyle w:val="a5"/>
        <w:tblW w:w="145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840"/>
        <w:gridCol w:w="1695"/>
      </w:tblGrid>
      <w:tr w:rsidR="00F04F9E">
        <w:trPr>
          <w:trHeight w:val="315"/>
        </w:trPr>
        <w:tc>
          <w:tcPr>
            <w:tcW w:w="128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4F9E" w:rsidRDefault="00F04F9E" w:rsidP="00F04F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Максимальный балл по критерию 6.3: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4F9E" w:rsidRDefault="00F04F9E" w:rsidP="00F0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</w:tr>
      <w:tr w:rsidR="00B60626">
        <w:trPr>
          <w:trHeight w:val="315"/>
        </w:trPr>
        <w:tc>
          <w:tcPr>
            <w:tcW w:w="128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60626" w:rsidRDefault="00B60626" w:rsidP="00B606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Максимальный балл по критерию 6: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60626" w:rsidRDefault="003A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</w:t>
            </w:r>
          </w:p>
        </w:tc>
      </w:tr>
      <w:tr w:rsidR="00CE326A">
        <w:trPr>
          <w:trHeight w:val="315"/>
        </w:trPr>
        <w:tc>
          <w:tcPr>
            <w:tcW w:w="128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7E3A68" w:rsidP="00594C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Максимальный балл по всем </w:t>
            </w:r>
            <w:r w:rsidR="00594CBF">
              <w:rPr>
                <w:rFonts w:ascii="Times New Roman" w:eastAsia="Times New Roman" w:hAnsi="Times New Roman" w:cs="Times New Roman"/>
                <w:i/>
              </w:rPr>
              <w:t>шести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критериям: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E326A" w:rsidRDefault="00594CBF" w:rsidP="00AD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28F">
              <w:rPr>
                <w:rFonts w:ascii="Times New Roman" w:eastAsia="Times New Roman" w:hAnsi="Times New Roman" w:cs="Times New Roman"/>
              </w:rPr>
              <w:t>1763</w:t>
            </w:r>
          </w:p>
        </w:tc>
      </w:tr>
    </w:tbl>
    <w:p w:rsidR="00CE326A" w:rsidRDefault="00CE326A">
      <w:bookmarkStart w:id="1" w:name="_gjdgxs" w:colFirst="0" w:colLast="0"/>
      <w:bookmarkEnd w:id="1"/>
    </w:p>
    <w:sectPr w:rsidR="00CE326A" w:rsidSect="00551586">
      <w:pgSz w:w="16838" w:h="11906" w:orient="landscape"/>
      <w:pgMar w:top="851" w:right="1134" w:bottom="850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3E3" w:rsidRDefault="006F33E3">
      <w:pPr>
        <w:spacing w:after="0" w:line="240" w:lineRule="auto"/>
      </w:pPr>
      <w:r>
        <w:separator/>
      </w:r>
    </w:p>
  </w:endnote>
  <w:endnote w:type="continuationSeparator" w:id="0">
    <w:p w:rsidR="006F33E3" w:rsidRDefault="006F3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3E3" w:rsidRDefault="006F33E3">
      <w:pPr>
        <w:spacing w:after="0" w:line="240" w:lineRule="auto"/>
      </w:pPr>
      <w:r>
        <w:separator/>
      </w:r>
    </w:p>
  </w:footnote>
  <w:footnote w:type="continuationSeparator" w:id="0">
    <w:p w:rsidR="006F33E3" w:rsidRDefault="006F33E3">
      <w:pPr>
        <w:spacing w:after="0" w:line="240" w:lineRule="auto"/>
      </w:pPr>
      <w:r>
        <w:continuationSeparator/>
      </w:r>
    </w:p>
  </w:footnote>
  <w:footnote w:id="1">
    <w:p w:rsidR="00551586" w:rsidRDefault="005515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Под поименованным органом в данном документе понимается орган по делам молодежи в составе администрации муниципального района или городского округа, в названии которого присутствуют словосочетания: молодежная политика, дела молодежи, работа с молодежью.</w:t>
      </w:r>
    </w:p>
  </w:footnote>
  <w:footnote w:id="2">
    <w:p w:rsidR="00551586" w:rsidRDefault="00551586" w:rsidP="00B6062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Под неорганизованной молодежью в данном документе понимается категория молодых людей, не занятых образовательной или трудовой деятельностью.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07524"/>
    <w:multiLevelType w:val="hybridMultilevel"/>
    <w:tmpl w:val="C85AA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D5B92"/>
    <w:multiLevelType w:val="hybridMultilevel"/>
    <w:tmpl w:val="7C8C68A4"/>
    <w:lvl w:ilvl="0" w:tplc="CE2C011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CFC8A6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EA24B9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6928E9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1805DA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A12411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D10328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FD2F9E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F205A1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30137C7B"/>
    <w:multiLevelType w:val="hybridMultilevel"/>
    <w:tmpl w:val="A7DADC16"/>
    <w:lvl w:ilvl="0" w:tplc="EA7A04BA">
      <w:start w:val="1"/>
      <w:numFmt w:val="decimal"/>
      <w:lvlText w:val="%1."/>
      <w:lvlJc w:val="left"/>
      <w:pPr>
        <w:ind w:left="709" w:hanging="360"/>
      </w:pPr>
    </w:lvl>
    <w:lvl w:ilvl="1" w:tplc="984C48E2">
      <w:start w:val="1"/>
      <w:numFmt w:val="lowerLetter"/>
      <w:lvlText w:val="%2."/>
      <w:lvlJc w:val="left"/>
      <w:pPr>
        <w:ind w:left="1429" w:hanging="360"/>
      </w:pPr>
    </w:lvl>
    <w:lvl w:ilvl="2" w:tplc="587E51C0">
      <w:start w:val="1"/>
      <w:numFmt w:val="lowerRoman"/>
      <w:lvlText w:val="%3."/>
      <w:lvlJc w:val="right"/>
      <w:pPr>
        <w:ind w:left="2149" w:hanging="180"/>
      </w:pPr>
    </w:lvl>
    <w:lvl w:ilvl="3" w:tplc="C322715A">
      <w:start w:val="1"/>
      <w:numFmt w:val="decimal"/>
      <w:lvlText w:val="%4."/>
      <w:lvlJc w:val="left"/>
      <w:pPr>
        <w:ind w:left="2869" w:hanging="360"/>
      </w:pPr>
    </w:lvl>
    <w:lvl w:ilvl="4" w:tplc="07082AEC">
      <w:start w:val="1"/>
      <w:numFmt w:val="lowerLetter"/>
      <w:lvlText w:val="%5."/>
      <w:lvlJc w:val="left"/>
      <w:pPr>
        <w:ind w:left="3589" w:hanging="360"/>
      </w:pPr>
    </w:lvl>
    <w:lvl w:ilvl="5" w:tplc="2C4E3A66">
      <w:start w:val="1"/>
      <w:numFmt w:val="lowerRoman"/>
      <w:lvlText w:val="%6."/>
      <w:lvlJc w:val="right"/>
      <w:pPr>
        <w:ind w:left="4309" w:hanging="180"/>
      </w:pPr>
    </w:lvl>
    <w:lvl w:ilvl="6" w:tplc="B322AB28">
      <w:start w:val="1"/>
      <w:numFmt w:val="decimal"/>
      <w:lvlText w:val="%7."/>
      <w:lvlJc w:val="left"/>
      <w:pPr>
        <w:ind w:left="5029" w:hanging="360"/>
      </w:pPr>
    </w:lvl>
    <w:lvl w:ilvl="7" w:tplc="B02AD9E4">
      <w:start w:val="1"/>
      <w:numFmt w:val="lowerLetter"/>
      <w:lvlText w:val="%8."/>
      <w:lvlJc w:val="left"/>
      <w:pPr>
        <w:ind w:left="5749" w:hanging="360"/>
      </w:pPr>
    </w:lvl>
    <w:lvl w:ilvl="8" w:tplc="91D08016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32BF7D62"/>
    <w:multiLevelType w:val="hybridMultilevel"/>
    <w:tmpl w:val="F6968FBE"/>
    <w:lvl w:ilvl="0" w:tplc="F4E6B71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291A1EA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850BC9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E301C0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3BAB14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01EBF9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83E968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50EFB6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86042F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41C4D63"/>
    <w:multiLevelType w:val="hybridMultilevel"/>
    <w:tmpl w:val="4964E15A"/>
    <w:lvl w:ilvl="0" w:tplc="DAAA4320">
      <w:start w:val="1"/>
      <w:numFmt w:val="decimal"/>
      <w:lvlText w:val="%1."/>
      <w:lvlJc w:val="left"/>
      <w:pPr>
        <w:ind w:left="709" w:hanging="360"/>
      </w:pPr>
    </w:lvl>
    <w:lvl w:ilvl="1" w:tplc="9E86F5EC">
      <w:start w:val="1"/>
      <w:numFmt w:val="lowerLetter"/>
      <w:lvlText w:val="%2."/>
      <w:lvlJc w:val="left"/>
      <w:pPr>
        <w:ind w:left="1429" w:hanging="360"/>
      </w:pPr>
    </w:lvl>
    <w:lvl w:ilvl="2" w:tplc="E2B85070">
      <w:start w:val="1"/>
      <w:numFmt w:val="lowerRoman"/>
      <w:lvlText w:val="%3."/>
      <w:lvlJc w:val="right"/>
      <w:pPr>
        <w:ind w:left="2149" w:hanging="180"/>
      </w:pPr>
    </w:lvl>
    <w:lvl w:ilvl="3" w:tplc="31862B86">
      <w:start w:val="1"/>
      <w:numFmt w:val="decimal"/>
      <w:lvlText w:val="%4."/>
      <w:lvlJc w:val="left"/>
      <w:pPr>
        <w:ind w:left="2869" w:hanging="360"/>
      </w:pPr>
    </w:lvl>
    <w:lvl w:ilvl="4" w:tplc="41826EDE">
      <w:start w:val="1"/>
      <w:numFmt w:val="lowerLetter"/>
      <w:lvlText w:val="%5."/>
      <w:lvlJc w:val="left"/>
      <w:pPr>
        <w:ind w:left="3589" w:hanging="360"/>
      </w:pPr>
    </w:lvl>
    <w:lvl w:ilvl="5" w:tplc="CB3AEDAA">
      <w:start w:val="1"/>
      <w:numFmt w:val="lowerRoman"/>
      <w:lvlText w:val="%6."/>
      <w:lvlJc w:val="right"/>
      <w:pPr>
        <w:ind w:left="4309" w:hanging="180"/>
      </w:pPr>
    </w:lvl>
    <w:lvl w:ilvl="6" w:tplc="3C26CBC6">
      <w:start w:val="1"/>
      <w:numFmt w:val="decimal"/>
      <w:lvlText w:val="%7."/>
      <w:lvlJc w:val="left"/>
      <w:pPr>
        <w:ind w:left="5029" w:hanging="360"/>
      </w:pPr>
    </w:lvl>
    <w:lvl w:ilvl="7" w:tplc="18F6F1C4">
      <w:start w:val="1"/>
      <w:numFmt w:val="lowerLetter"/>
      <w:lvlText w:val="%8."/>
      <w:lvlJc w:val="left"/>
      <w:pPr>
        <w:ind w:left="5749" w:hanging="360"/>
      </w:pPr>
    </w:lvl>
    <w:lvl w:ilvl="8" w:tplc="78641E9A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47DE5E1A"/>
    <w:multiLevelType w:val="hybridMultilevel"/>
    <w:tmpl w:val="8F4AB2FA"/>
    <w:lvl w:ilvl="0" w:tplc="D206D318">
      <w:start w:val="1"/>
      <w:numFmt w:val="decimal"/>
      <w:lvlText w:val="%1."/>
      <w:lvlJc w:val="left"/>
      <w:pPr>
        <w:ind w:left="709" w:hanging="360"/>
      </w:pPr>
    </w:lvl>
    <w:lvl w:ilvl="1" w:tplc="FE824DA6">
      <w:start w:val="1"/>
      <w:numFmt w:val="lowerLetter"/>
      <w:lvlText w:val="%2."/>
      <w:lvlJc w:val="left"/>
      <w:pPr>
        <w:ind w:left="1429" w:hanging="360"/>
      </w:pPr>
    </w:lvl>
    <w:lvl w:ilvl="2" w:tplc="3836FFB2">
      <w:start w:val="1"/>
      <w:numFmt w:val="lowerRoman"/>
      <w:lvlText w:val="%3."/>
      <w:lvlJc w:val="right"/>
      <w:pPr>
        <w:ind w:left="2149" w:hanging="180"/>
      </w:pPr>
    </w:lvl>
    <w:lvl w:ilvl="3" w:tplc="E2FC7B6C">
      <w:start w:val="1"/>
      <w:numFmt w:val="decimal"/>
      <w:lvlText w:val="%4."/>
      <w:lvlJc w:val="left"/>
      <w:pPr>
        <w:ind w:left="2869" w:hanging="360"/>
      </w:pPr>
    </w:lvl>
    <w:lvl w:ilvl="4" w:tplc="5D68FA6A">
      <w:start w:val="1"/>
      <w:numFmt w:val="lowerLetter"/>
      <w:lvlText w:val="%5."/>
      <w:lvlJc w:val="left"/>
      <w:pPr>
        <w:ind w:left="3589" w:hanging="360"/>
      </w:pPr>
    </w:lvl>
    <w:lvl w:ilvl="5" w:tplc="51C20C72">
      <w:start w:val="1"/>
      <w:numFmt w:val="lowerRoman"/>
      <w:lvlText w:val="%6."/>
      <w:lvlJc w:val="right"/>
      <w:pPr>
        <w:ind w:left="4309" w:hanging="180"/>
      </w:pPr>
    </w:lvl>
    <w:lvl w:ilvl="6" w:tplc="C1D0D922">
      <w:start w:val="1"/>
      <w:numFmt w:val="decimal"/>
      <w:lvlText w:val="%7."/>
      <w:lvlJc w:val="left"/>
      <w:pPr>
        <w:ind w:left="5029" w:hanging="360"/>
      </w:pPr>
    </w:lvl>
    <w:lvl w:ilvl="7" w:tplc="705AB7BA">
      <w:start w:val="1"/>
      <w:numFmt w:val="lowerLetter"/>
      <w:lvlText w:val="%8."/>
      <w:lvlJc w:val="left"/>
      <w:pPr>
        <w:ind w:left="5749" w:hanging="360"/>
      </w:pPr>
    </w:lvl>
    <w:lvl w:ilvl="8" w:tplc="0BD4241A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509D54B6"/>
    <w:multiLevelType w:val="hybridMultilevel"/>
    <w:tmpl w:val="3EDE1562"/>
    <w:lvl w:ilvl="0" w:tplc="9FD4068A">
      <w:start w:val="1"/>
      <w:numFmt w:val="decimal"/>
      <w:lvlText w:val="%1."/>
      <w:lvlJc w:val="left"/>
      <w:pPr>
        <w:ind w:left="709" w:hanging="360"/>
      </w:pPr>
    </w:lvl>
    <w:lvl w:ilvl="1" w:tplc="16AAD704">
      <w:start w:val="1"/>
      <w:numFmt w:val="lowerLetter"/>
      <w:lvlText w:val="%2."/>
      <w:lvlJc w:val="left"/>
      <w:pPr>
        <w:ind w:left="1429" w:hanging="360"/>
      </w:pPr>
    </w:lvl>
    <w:lvl w:ilvl="2" w:tplc="6ADE4B38">
      <w:start w:val="1"/>
      <w:numFmt w:val="lowerRoman"/>
      <w:lvlText w:val="%3."/>
      <w:lvlJc w:val="right"/>
      <w:pPr>
        <w:ind w:left="2149" w:hanging="180"/>
      </w:pPr>
    </w:lvl>
    <w:lvl w:ilvl="3" w:tplc="12522B60">
      <w:start w:val="1"/>
      <w:numFmt w:val="decimal"/>
      <w:lvlText w:val="%4."/>
      <w:lvlJc w:val="left"/>
      <w:pPr>
        <w:ind w:left="2869" w:hanging="360"/>
      </w:pPr>
    </w:lvl>
    <w:lvl w:ilvl="4" w:tplc="4A4A48AE">
      <w:start w:val="1"/>
      <w:numFmt w:val="lowerLetter"/>
      <w:lvlText w:val="%5."/>
      <w:lvlJc w:val="left"/>
      <w:pPr>
        <w:ind w:left="3589" w:hanging="360"/>
      </w:pPr>
    </w:lvl>
    <w:lvl w:ilvl="5" w:tplc="A53A301E">
      <w:start w:val="1"/>
      <w:numFmt w:val="lowerRoman"/>
      <w:lvlText w:val="%6."/>
      <w:lvlJc w:val="right"/>
      <w:pPr>
        <w:ind w:left="4309" w:hanging="180"/>
      </w:pPr>
    </w:lvl>
    <w:lvl w:ilvl="6" w:tplc="4CF0EAAA">
      <w:start w:val="1"/>
      <w:numFmt w:val="decimal"/>
      <w:lvlText w:val="%7."/>
      <w:lvlJc w:val="left"/>
      <w:pPr>
        <w:ind w:left="5029" w:hanging="360"/>
      </w:pPr>
    </w:lvl>
    <w:lvl w:ilvl="7" w:tplc="2104FF34">
      <w:start w:val="1"/>
      <w:numFmt w:val="lowerLetter"/>
      <w:lvlText w:val="%8."/>
      <w:lvlJc w:val="left"/>
      <w:pPr>
        <w:ind w:left="5749" w:hanging="360"/>
      </w:pPr>
    </w:lvl>
    <w:lvl w:ilvl="8" w:tplc="21A05FC8">
      <w:start w:val="1"/>
      <w:numFmt w:val="lowerRoman"/>
      <w:lvlText w:val="%9."/>
      <w:lvlJc w:val="right"/>
      <w:pPr>
        <w:ind w:left="6469" w:hanging="180"/>
      </w:pPr>
    </w:lvl>
  </w:abstractNum>
  <w:abstractNum w:abstractNumId="7" w15:restartNumberingAfterBreak="0">
    <w:nsid w:val="554A3831"/>
    <w:multiLevelType w:val="hybridMultilevel"/>
    <w:tmpl w:val="B914AF4E"/>
    <w:lvl w:ilvl="0" w:tplc="ECE81306">
      <w:start w:val="1"/>
      <w:numFmt w:val="decimal"/>
      <w:lvlText w:val="%1."/>
      <w:lvlJc w:val="left"/>
      <w:pPr>
        <w:ind w:left="709" w:hanging="360"/>
      </w:pPr>
    </w:lvl>
    <w:lvl w:ilvl="1" w:tplc="420AD41C">
      <w:start w:val="1"/>
      <w:numFmt w:val="lowerLetter"/>
      <w:lvlText w:val="%2."/>
      <w:lvlJc w:val="left"/>
      <w:pPr>
        <w:ind w:left="1429" w:hanging="360"/>
      </w:pPr>
    </w:lvl>
    <w:lvl w:ilvl="2" w:tplc="AF54D250">
      <w:start w:val="1"/>
      <w:numFmt w:val="lowerRoman"/>
      <w:lvlText w:val="%3."/>
      <w:lvlJc w:val="right"/>
      <w:pPr>
        <w:ind w:left="2149" w:hanging="180"/>
      </w:pPr>
    </w:lvl>
    <w:lvl w:ilvl="3" w:tplc="F534979A">
      <w:start w:val="1"/>
      <w:numFmt w:val="decimal"/>
      <w:lvlText w:val="%4."/>
      <w:lvlJc w:val="left"/>
      <w:pPr>
        <w:ind w:left="2869" w:hanging="360"/>
      </w:pPr>
    </w:lvl>
    <w:lvl w:ilvl="4" w:tplc="64AA29FC">
      <w:start w:val="1"/>
      <w:numFmt w:val="lowerLetter"/>
      <w:lvlText w:val="%5."/>
      <w:lvlJc w:val="left"/>
      <w:pPr>
        <w:ind w:left="3589" w:hanging="360"/>
      </w:pPr>
    </w:lvl>
    <w:lvl w:ilvl="5" w:tplc="29784C36">
      <w:start w:val="1"/>
      <w:numFmt w:val="lowerRoman"/>
      <w:lvlText w:val="%6."/>
      <w:lvlJc w:val="right"/>
      <w:pPr>
        <w:ind w:left="4309" w:hanging="180"/>
      </w:pPr>
    </w:lvl>
    <w:lvl w:ilvl="6" w:tplc="00E0E614">
      <w:start w:val="1"/>
      <w:numFmt w:val="decimal"/>
      <w:lvlText w:val="%7."/>
      <w:lvlJc w:val="left"/>
      <w:pPr>
        <w:ind w:left="5029" w:hanging="360"/>
      </w:pPr>
    </w:lvl>
    <w:lvl w:ilvl="7" w:tplc="3C247DFC">
      <w:start w:val="1"/>
      <w:numFmt w:val="lowerLetter"/>
      <w:lvlText w:val="%8."/>
      <w:lvlJc w:val="left"/>
      <w:pPr>
        <w:ind w:left="5749" w:hanging="360"/>
      </w:pPr>
    </w:lvl>
    <w:lvl w:ilvl="8" w:tplc="C1485AEA">
      <w:start w:val="1"/>
      <w:numFmt w:val="lowerRoman"/>
      <w:lvlText w:val="%9."/>
      <w:lvlJc w:val="right"/>
      <w:pPr>
        <w:ind w:left="6469" w:hanging="180"/>
      </w:pPr>
    </w:lvl>
  </w:abstractNum>
  <w:abstractNum w:abstractNumId="8" w15:restartNumberingAfterBreak="0">
    <w:nsid w:val="56222E86"/>
    <w:multiLevelType w:val="hybridMultilevel"/>
    <w:tmpl w:val="F6F84CEA"/>
    <w:lvl w:ilvl="0" w:tplc="FCC22F0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600AD2A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E6ED0F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BB2AD6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A66C7B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6DE0FE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550211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788948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98E6EF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5EA12014"/>
    <w:multiLevelType w:val="multilevel"/>
    <w:tmpl w:val="4E06CD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A894CD7"/>
    <w:multiLevelType w:val="hybridMultilevel"/>
    <w:tmpl w:val="474C8F38"/>
    <w:lvl w:ilvl="0" w:tplc="D8BC5940">
      <w:start w:val="1"/>
      <w:numFmt w:val="decimal"/>
      <w:lvlText w:val="%1."/>
      <w:lvlJc w:val="left"/>
      <w:pPr>
        <w:ind w:left="709" w:hanging="360"/>
      </w:pPr>
    </w:lvl>
    <w:lvl w:ilvl="1" w:tplc="8954D96A">
      <w:start w:val="1"/>
      <w:numFmt w:val="lowerLetter"/>
      <w:lvlText w:val="%2."/>
      <w:lvlJc w:val="left"/>
      <w:pPr>
        <w:ind w:left="1429" w:hanging="360"/>
      </w:pPr>
    </w:lvl>
    <w:lvl w:ilvl="2" w:tplc="46187E0E">
      <w:start w:val="1"/>
      <w:numFmt w:val="lowerRoman"/>
      <w:lvlText w:val="%3."/>
      <w:lvlJc w:val="right"/>
      <w:pPr>
        <w:ind w:left="2149" w:hanging="180"/>
      </w:pPr>
    </w:lvl>
    <w:lvl w:ilvl="3" w:tplc="50763F44">
      <w:start w:val="1"/>
      <w:numFmt w:val="decimal"/>
      <w:lvlText w:val="%4."/>
      <w:lvlJc w:val="left"/>
      <w:pPr>
        <w:ind w:left="2869" w:hanging="360"/>
      </w:pPr>
    </w:lvl>
    <w:lvl w:ilvl="4" w:tplc="A518008E">
      <w:start w:val="1"/>
      <w:numFmt w:val="lowerLetter"/>
      <w:lvlText w:val="%5."/>
      <w:lvlJc w:val="left"/>
      <w:pPr>
        <w:ind w:left="3589" w:hanging="360"/>
      </w:pPr>
    </w:lvl>
    <w:lvl w:ilvl="5" w:tplc="7FB4B01A">
      <w:start w:val="1"/>
      <w:numFmt w:val="lowerRoman"/>
      <w:lvlText w:val="%6."/>
      <w:lvlJc w:val="right"/>
      <w:pPr>
        <w:ind w:left="4309" w:hanging="180"/>
      </w:pPr>
    </w:lvl>
    <w:lvl w:ilvl="6" w:tplc="5E08D6EE">
      <w:start w:val="1"/>
      <w:numFmt w:val="decimal"/>
      <w:lvlText w:val="%7."/>
      <w:lvlJc w:val="left"/>
      <w:pPr>
        <w:ind w:left="5029" w:hanging="360"/>
      </w:pPr>
    </w:lvl>
    <w:lvl w:ilvl="7" w:tplc="16586FFE">
      <w:start w:val="1"/>
      <w:numFmt w:val="lowerLetter"/>
      <w:lvlText w:val="%8."/>
      <w:lvlJc w:val="left"/>
      <w:pPr>
        <w:ind w:left="5749" w:hanging="360"/>
      </w:pPr>
    </w:lvl>
    <w:lvl w:ilvl="8" w:tplc="D3A26B8E">
      <w:start w:val="1"/>
      <w:numFmt w:val="lowerRoman"/>
      <w:lvlText w:val="%9."/>
      <w:lvlJc w:val="right"/>
      <w:pPr>
        <w:ind w:left="6469" w:hanging="180"/>
      </w:pPr>
    </w:lvl>
  </w:abstractNum>
  <w:abstractNum w:abstractNumId="11" w15:restartNumberingAfterBreak="0">
    <w:nsid w:val="7B2C0FE0"/>
    <w:multiLevelType w:val="hybridMultilevel"/>
    <w:tmpl w:val="67583C40"/>
    <w:lvl w:ilvl="0" w:tplc="EF1EDE9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B1C2073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EE235F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5D2522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2E8A70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3ACC6D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0CE395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D661F6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6142F2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11"/>
  </w:num>
  <w:num w:numId="5">
    <w:abstractNumId w:val="8"/>
  </w:num>
  <w:num w:numId="6">
    <w:abstractNumId w:val="7"/>
  </w:num>
  <w:num w:numId="7">
    <w:abstractNumId w:val="4"/>
  </w:num>
  <w:num w:numId="8">
    <w:abstractNumId w:val="6"/>
  </w:num>
  <w:num w:numId="9">
    <w:abstractNumId w:val="5"/>
  </w:num>
  <w:num w:numId="10">
    <w:abstractNumId w:val="3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26A"/>
    <w:rsid w:val="00034915"/>
    <w:rsid w:val="00063A53"/>
    <w:rsid w:val="00071E16"/>
    <w:rsid w:val="000B4D3D"/>
    <w:rsid w:val="00113E82"/>
    <w:rsid w:val="00141C54"/>
    <w:rsid w:val="0014504A"/>
    <w:rsid w:val="00246E2F"/>
    <w:rsid w:val="0025600C"/>
    <w:rsid w:val="002C4FEC"/>
    <w:rsid w:val="003542B7"/>
    <w:rsid w:val="0038244C"/>
    <w:rsid w:val="003938F4"/>
    <w:rsid w:val="003A5AFE"/>
    <w:rsid w:val="003D6930"/>
    <w:rsid w:val="003F2BB3"/>
    <w:rsid w:val="00431B1D"/>
    <w:rsid w:val="004D5A3E"/>
    <w:rsid w:val="004E6789"/>
    <w:rsid w:val="004F428F"/>
    <w:rsid w:val="005167A4"/>
    <w:rsid w:val="00522EFE"/>
    <w:rsid w:val="00551586"/>
    <w:rsid w:val="00594CBF"/>
    <w:rsid w:val="005C6915"/>
    <w:rsid w:val="005E7308"/>
    <w:rsid w:val="00690755"/>
    <w:rsid w:val="006C2D75"/>
    <w:rsid w:val="006C483F"/>
    <w:rsid w:val="006F33E3"/>
    <w:rsid w:val="00710EC5"/>
    <w:rsid w:val="007555AD"/>
    <w:rsid w:val="007E3A68"/>
    <w:rsid w:val="0081267F"/>
    <w:rsid w:val="00883086"/>
    <w:rsid w:val="0093260C"/>
    <w:rsid w:val="00A24490"/>
    <w:rsid w:val="00A65009"/>
    <w:rsid w:val="00AA337C"/>
    <w:rsid w:val="00AD2C79"/>
    <w:rsid w:val="00B131AA"/>
    <w:rsid w:val="00B3143A"/>
    <w:rsid w:val="00B60626"/>
    <w:rsid w:val="00B64A6A"/>
    <w:rsid w:val="00B81838"/>
    <w:rsid w:val="00BA0152"/>
    <w:rsid w:val="00C27F18"/>
    <w:rsid w:val="00C35334"/>
    <w:rsid w:val="00CE326A"/>
    <w:rsid w:val="00D42FE5"/>
    <w:rsid w:val="00D8598C"/>
    <w:rsid w:val="00DD3BEE"/>
    <w:rsid w:val="00DF2FBB"/>
    <w:rsid w:val="00E26CEF"/>
    <w:rsid w:val="00E336FB"/>
    <w:rsid w:val="00E46B86"/>
    <w:rsid w:val="00F04F9E"/>
    <w:rsid w:val="00F8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7F4CB6-8E7F-4C21-982D-04277166F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paragraph" w:styleId="a6">
    <w:name w:val="List Paragraph"/>
    <w:basedOn w:val="a"/>
    <w:uiPriority w:val="34"/>
    <w:qFormat/>
    <w:rsid w:val="007E3A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IntenseQuoteChar">
    <w:name w:val="Intense Quote Char"/>
    <w:uiPriority w:val="30"/>
    <w:rsid w:val="007E3A68"/>
    <w:rPr>
      <w:i/>
    </w:rPr>
  </w:style>
  <w:style w:type="table" w:customStyle="1" w:styleId="StGen0">
    <w:name w:val="StGen0"/>
    <w:rsid w:val="007E3A6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tcW w:w="0" w:type="auto"/>
    </w:tcPr>
  </w:style>
  <w:style w:type="table" w:customStyle="1" w:styleId="StGen01">
    <w:name w:val="StGen01"/>
    <w:basedOn w:val="TableNormal"/>
    <w:rsid w:val="007E3A68"/>
    <w:tblPr>
      <w:tblStyleRowBandSize w:val="1"/>
      <w:tblStyleColBandSize w:val="1"/>
    </w:tblPr>
  </w:style>
  <w:style w:type="table" w:customStyle="1" w:styleId="StGen02">
    <w:name w:val="StGen02"/>
    <w:basedOn w:val="TableNormal"/>
    <w:rsid w:val="00B60626"/>
    <w:rPr>
      <w:lang w:eastAsia="zh-CN"/>
    </w:rPr>
    <w:tblPr>
      <w:tblStyleRowBandSize w:val="1"/>
      <w:tblStyleColBandSize w:val="1"/>
    </w:tblPr>
  </w:style>
  <w:style w:type="character" w:customStyle="1" w:styleId="Heading4Char">
    <w:name w:val="Heading 4 Char"/>
    <w:basedOn w:val="a0"/>
    <w:uiPriority w:val="9"/>
    <w:rsid w:val="00B60626"/>
    <w:rPr>
      <w:rFonts w:ascii="Arial" w:eastAsia="Arial" w:hAnsi="Arial" w:cs="Arial"/>
      <w:b/>
      <w:bCs/>
      <w:sz w:val="26"/>
      <w:szCs w:val="26"/>
    </w:rPr>
  </w:style>
  <w:style w:type="table" w:customStyle="1" w:styleId="StGen03">
    <w:name w:val="StGen03"/>
    <w:basedOn w:val="TableNormal"/>
    <w:rsid w:val="00B60626"/>
    <w:rPr>
      <w:lang w:eastAsia="zh-CN"/>
    </w:rPr>
    <w:tblPr>
      <w:tblStyleRowBandSize w:val="1"/>
      <w:tblStyleColBandSize w:val="1"/>
    </w:tblPr>
  </w:style>
  <w:style w:type="character" w:customStyle="1" w:styleId="40">
    <w:name w:val="Заголовок 4 Знак"/>
    <w:basedOn w:val="a0"/>
    <w:link w:val="4"/>
    <w:rsid w:val="003542B7"/>
    <w:rPr>
      <w:b/>
      <w:sz w:val="24"/>
      <w:szCs w:val="24"/>
    </w:rPr>
  </w:style>
  <w:style w:type="table" w:customStyle="1" w:styleId="StGen04">
    <w:name w:val="StGen04"/>
    <w:basedOn w:val="TableNormal"/>
    <w:rsid w:val="003542B7"/>
    <w:tblPr>
      <w:tblStyleRowBandSize w:val="1"/>
      <w:tblStyleColBandSize w:val="1"/>
    </w:tblPr>
  </w:style>
  <w:style w:type="paragraph" w:customStyle="1" w:styleId="LO-normal">
    <w:name w:val="LO-normal"/>
    <w:qFormat/>
    <w:rsid w:val="003D6930"/>
    <w:pPr>
      <w:suppressAutoHyphens/>
    </w:pPr>
  </w:style>
  <w:style w:type="paragraph" w:styleId="a7">
    <w:name w:val="Balloon Text"/>
    <w:basedOn w:val="a"/>
    <w:link w:val="a8"/>
    <w:uiPriority w:val="99"/>
    <w:semiHidden/>
    <w:unhideWhenUsed/>
    <w:rsid w:val="00594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94C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71D88-8BA0-4D9E-A447-FADBB498D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33</Pages>
  <Words>8584</Words>
  <Characters>48931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 Арина Ильинична</dc:creator>
  <cp:lastModifiedBy>Литвинцева Татьяна Павловна</cp:lastModifiedBy>
  <cp:revision>5</cp:revision>
  <cp:lastPrinted>2024-07-08T10:31:00Z</cp:lastPrinted>
  <dcterms:created xsi:type="dcterms:W3CDTF">2024-07-09T05:18:00Z</dcterms:created>
  <dcterms:modified xsi:type="dcterms:W3CDTF">2024-07-10T02:16:00Z</dcterms:modified>
</cp:coreProperties>
</file>