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B6" w:rsidRPr="00012CC1" w:rsidRDefault="006848B6" w:rsidP="006848B6">
      <w:pPr>
        <w:widowControl w:val="0"/>
        <w:ind w:left="5387"/>
        <w:jc w:val="center"/>
        <w:rPr>
          <w:sz w:val="28"/>
          <w:szCs w:val="28"/>
        </w:rPr>
      </w:pPr>
      <w:r w:rsidRPr="00012CC1">
        <w:rPr>
          <w:sz w:val="28"/>
          <w:szCs w:val="28"/>
        </w:rPr>
        <w:t>Приложение № 2</w:t>
      </w:r>
    </w:p>
    <w:p w:rsidR="004A61EF" w:rsidRPr="00012CC1" w:rsidRDefault="004A61EF" w:rsidP="004A61EF">
      <w:pPr>
        <w:widowControl w:val="0"/>
        <w:ind w:left="5387"/>
        <w:jc w:val="center"/>
        <w:rPr>
          <w:sz w:val="28"/>
          <w:szCs w:val="28"/>
        </w:rPr>
      </w:pPr>
      <w:r w:rsidRPr="00012CC1">
        <w:rPr>
          <w:sz w:val="28"/>
          <w:szCs w:val="28"/>
        </w:rPr>
        <w:t xml:space="preserve">к постановлению Правительства Новосибирской области </w:t>
      </w:r>
    </w:p>
    <w:p w:rsidR="006848B6" w:rsidRPr="00012CC1" w:rsidRDefault="006848B6">
      <w:pPr>
        <w:rPr>
          <w:color w:val="FF0000"/>
          <w:sz w:val="28"/>
          <w:szCs w:val="28"/>
        </w:rPr>
      </w:pPr>
    </w:p>
    <w:p w:rsidR="006848B6" w:rsidRPr="00012CC1" w:rsidRDefault="004A61EF" w:rsidP="006848B6">
      <w:pPr>
        <w:jc w:val="center"/>
        <w:rPr>
          <w:b/>
          <w:sz w:val="28"/>
          <w:szCs w:val="28"/>
        </w:rPr>
      </w:pPr>
      <w:r w:rsidRPr="00012CC1">
        <w:rPr>
          <w:b/>
          <w:sz w:val="28"/>
          <w:szCs w:val="28"/>
        </w:rPr>
        <w:t>КРИТЕРИИ</w:t>
      </w:r>
    </w:p>
    <w:p w:rsidR="006848B6" w:rsidRPr="00012CC1" w:rsidRDefault="006848B6" w:rsidP="006848B6">
      <w:pPr>
        <w:jc w:val="center"/>
        <w:rPr>
          <w:b/>
          <w:sz w:val="28"/>
          <w:szCs w:val="28"/>
        </w:rPr>
      </w:pPr>
      <w:r w:rsidRPr="00012CC1">
        <w:rPr>
          <w:b/>
          <w:sz w:val="28"/>
          <w:szCs w:val="28"/>
        </w:rPr>
        <w:t xml:space="preserve">отнесения </w:t>
      </w:r>
      <w:r w:rsidR="00DF6783" w:rsidRPr="00012CC1">
        <w:rPr>
          <w:b/>
          <w:sz w:val="28"/>
          <w:szCs w:val="28"/>
        </w:rPr>
        <w:t>объектов регионального государственного контроля (надзора) за приемом на работу инвалидов в пределах установленной квоты</w:t>
      </w:r>
    </w:p>
    <w:p w:rsidR="006848B6" w:rsidRPr="00012CC1" w:rsidRDefault="006848B6" w:rsidP="006848B6">
      <w:pPr>
        <w:rPr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5"/>
        <w:gridCol w:w="7230"/>
        <w:gridCol w:w="1559"/>
      </w:tblGrid>
      <w:tr w:rsidR="004A61EF" w:rsidRPr="00012CC1" w:rsidTr="00692AC4">
        <w:tc>
          <w:tcPr>
            <w:tcW w:w="675" w:type="dxa"/>
          </w:tcPr>
          <w:p w:rsidR="006848B6" w:rsidRPr="00012CC1" w:rsidRDefault="006848B6" w:rsidP="00692AC4">
            <w:pPr>
              <w:jc w:val="center"/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 xml:space="preserve">№ </w:t>
            </w:r>
            <w:proofErr w:type="gramStart"/>
            <w:r w:rsidRPr="00012CC1">
              <w:rPr>
                <w:sz w:val="24"/>
                <w:szCs w:val="24"/>
              </w:rPr>
              <w:t>п</w:t>
            </w:r>
            <w:proofErr w:type="gramEnd"/>
            <w:r w:rsidRPr="00012CC1">
              <w:rPr>
                <w:sz w:val="24"/>
                <w:szCs w:val="24"/>
              </w:rPr>
              <w:t>/п</w:t>
            </w:r>
          </w:p>
        </w:tc>
        <w:tc>
          <w:tcPr>
            <w:tcW w:w="7230" w:type="dxa"/>
          </w:tcPr>
          <w:p w:rsidR="006848B6" w:rsidRPr="00012CC1" w:rsidRDefault="006848B6" w:rsidP="00EA4C70">
            <w:pPr>
              <w:jc w:val="center"/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 xml:space="preserve">Критерии деятельности </w:t>
            </w:r>
            <w:r w:rsidR="00EA4C70" w:rsidRPr="00012CC1">
              <w:rPr>
                <w:sz w:val="24"/>
                <w:szCs w:val="24"/>
              </w:rPr>
              <w:t xml:space="preserve">физических либо </w:t>
            </w:r>
            <w:r w:rsidRPr="00012CC1">
              <w:rPr>
                <w:sz w:val="24"/>
                <w:szCs w:val="24"/>
              </w:rPr>
              <w:t>юридических лиц</w:t>
            </w:r>
            <w:r w:rsidR="00EA4C70" w:rsidRPr="00012CC1">
              <w:rPr>
                <w:sz w:val="24"/>
                <w:szCs w:val="24"/>
              </w:rPr>
              <w:t xml:space="preserve"> (организаций)</w:t>
            </w:r>
          </w:p>
        </w:tc>
        <w:tc>
          <w:tcPr>
            <w:tcW w:w="1559" w:type="dxa"/>
          </w:tcPr>
          <w:p w:rsidR="006848B6" w:rsidRPr="00012CC1" w:rsidRDefault="006848B6" w:rsidP="00692AC4">
            <w:pPr>
              <w:jc w:val="center"/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>Категории риска</w:t>
            </w:r>
          </w:p>
        </w:tc>
      </w:tr>
      <w:tr w:rsidR="004A61EF" w:rsidRPr="00012CC1" w:rsidTr="00692AC4">
        <w:tc>
          <w:tcPr>
            <w:tcW w:w="675" w:type="dxa"/>
          </w:tcPr>
          <w:p w:rsidR="006848B6" w:rsidRPr="00012CC1" w:rsidRDefault="006848B6" w:rsidP="00692AC4">
            <w:pPr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>1.</w:t>
            </w:r>
          </w:p>
        </w:tc>
        <w:tc>
          <w:tcPr>
            <w:tcW w:w="7230" w:type="dxa"/>
          </w:tcPr>
          <w:p w:rsidR="006848B6" w:rsidRPr="00012CC1" w:rsidRDefault="006848B6" w:rsidP="00F60B1B">
            <w:pPr>
              <w:jc w:val="both"/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 xml:space="preserve">Деятельность </w:t>
            </w:r>
            <w:r w:rsidR="00EA4C70" w:rsidRPr="00012CC1">
              <w:rPr>
                <w:sz w:val="24"/>
                <w:szCs w:val="24"/>
              </w:rPr>
              <w:t>физических либо юридических лиц (организаций)</w:t>
            </w:r>
            <w:r w:rsidRPr="00012CC1">
              <w:rPr>
                <w:sz w:val="24"/>
                <w:szCs w:val="24"/>
              </w:rPr>
              <w:t xml:space="preserve">, имеющих численность работников не менее 35 человек, при наличии в течение </w:t>
            </w:r>
            <w:r w:rsidR="001A2747" w:rsidRPr="00012CC1">
              <w:rPr>
                <w:sz w:val="24"/>
                <w:szCs w:val="24"/>
              </w:rPr>
              <w:t>пяти</w:t>
            </w:r>
            <w:r w:rsidRPr="00012CC1">
              <w:rPr>
                <w:sz w:val="24"/>
                <w:szCs w:val="24"/>
              </w:rPr>
              <w:t xml:space="preserve"> лет, предшествующих текущему году,</w:t>
            </w:r>
            <w:r w:rsidR="0049236F" w:rsidRPr="00012CC1">
              <w:rPr>
                <w:sz w:val="24"/>
                <w:szCs w:val="24"/>
              </w:rPr>
              <w:t xml:space="preserve">  в</w:t>
            </w:r>
            <w:r w:rsidRPr="00012CC1">
              <w:rPr>
                <w:sz w:val="24"/>
                <w:szCs w:val="24"/>
              </w:rPr>
              <w:t>ступ</w:t>
            </w:r>
            <w:r w:rsidR="004A61EF" w:rsidRPr="00012CC1">
              <w:rPr>
                <w:sz w:val="24"/>
                <w:szCs w:val="24"/>
              </w:rPr>
              <w:t>ившего</w:t>
            </w:r>
            <w:r w:rsidRPr="00012CC1">
              <w:rPr>
                <w:sz w:val="24"/>
                <w:szCs w:val="24"/>
              </w:rPr>
              <w:t xml:space="preserve"> в законную силу постановления о назначении административного наказания за совершение администрати</w:t>
            </w:r>
            <w:bookmarkStart w:id="0" w:name="_GoBack"/>
            <w:bookmarkEnd w:id="0"/>
            <w:r w:rsidRPr="00012CC1">
              <w:rPr>
                <w:sz w:val="24"/>
                <w:szCs w:val="24"/>
              </w:rPr>
              <w:t xml:space="preserve">вного правонарушения, предусмотренного частью 1 статьи 5.42 Кодекса Российской Федерации об административных правонарушениях (далее </w:t>
            </w:r>
            <w:r w:rsidR="004A61EF" w:rsidRPr="00012CC1">
              <w:rPr>
                <w:sz w:val="24"/>
                <w:szCs w:val="24"/>
              </w:rPr>
              <w:t xml:space="preserve">– </w:t>
            </w:r>
            <w:r w:rsidRPr="00012CC1">
              <w:rPr>
                <w:sz w:val="24"/>
                <w:szCs w:val="24"/>
              </w:rPr>
              <w:t>КоАП).</w:t>
            </w:r>
          </w:p>
        </w:tc>
        <w:tc>
          <w:tcPr>
            <w:tcW w:w="1559" w:type="dxa"/>
          </w:tcPr>
          <w:p w:rsidR="006848B6" w:rsidRPr="00012CC1" w:rsidRDefault="006848B6" w:rsidP="00692AC4">
            <w:pPr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>Категория среднего риска</w:t>
            </w:r>
          </w:p>
        </w:tc>
      </w:tr>
      <w:tr w:rsidR="004A61EF" w:rsidRPr="00012CC1" w:rsidTr="00692AC4">
        <w:tc>
          <w:tcPr>
            <w:tcW w:w="675" w:type="dxa"/>
          </w:tcPr>
          <w:p w:rsidR="006848B6" w:rsidRPr="00012CC1" w:rsidRDefault="006848B6" w:rsidP="00692AC4">
            <w:pPr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>2.</w:t>
            </w:r>
          </w:p>
        </w:tc>
        <w:tc>
          <w:tcPr>
            <w:tcW w:w="7230" w:type="dxa"/>
          </w:tcPr>
          <w:p w:rsidR="006848B6" w:rsidRPr="00012CC1" w:rsidRDefault="006848B6" w:rsidP="00F60B1B">
            <w:pPr>
              <w:jc w:val="both"/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 xml:space="preserve">Деятельность </w:t>
            </w:r>
            <w:r w:rsidR="00EA4C70" w:rsidRPr="00012CC1">
              <w:rPr>
                <w:sz w:val="24"/>
                <w:szCs w:val="24"/>
              </w:rPr>
              <w:t>физических либо юридических лиц (организаций)</w:t>
            </w:r>
            <w:r w:rsidRPr="00012CC1">
              <w:rPr>
                <w:sz w:val="24"/>
                <w:szCs w:val="24"/>
              </w:rPr>
              <w:t>, имеющих численность работников не менее 35 человек, при наличии в течение пяти лет, предшествующих текущему году, одного из следующих условий:</w:t>
            </w:r>
          </w:p>
          <w:p w:rsidR="006848B6" w:rsidRPr="00012CC1" w:rsidRDefault="004A61EF" w:rsidP="00F60B1B">
            <w:pPr>
              <w:jc w:val="both"/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>- </w:t>
            </w:r>
            <w:r w:rsidR="006848B6" w:rsidRPr="00012CC1">
              <w:rPr>
                <w:sz w:val="24"/>
                <w:szCs w:val="24"/>
              </w:rPr>
              <w:t>выдача предостережения о недопустимости нарушения обязательных требований, соблюдение которых оценивается при проведении мероприятий по контролю при осуществлении контроля</w:t>
            </w:r>
            <w:r w:rsidRPr="00012CC1">
              <w:rPr>
                <w:sz w:val="24"/>
                <w:szCs w:val="24"/>
              </w:rPr>
              <w:t xml:space="preserve"> (надзора)</w:t>
            </w:r>
            <w:r w:rsidR="006848B6" w:rsidRPr="00012CC1">
              <w:rPr>
                <w:sz w:val="24"/>
                <w:szCs w:val="24"/>
              </w:rPr>
              <w:t xml:space="preserve"> за приемом на работу инвалидов в пределах установленной квоты;</w:t>
            </w:r>
          </w:p>
          <w:p w:rsidR="004A61EF" w:rsidRPr="00012CC1" w:rsidRDefault="004A61EF" w:rsidP="00F60B1B">
            <w:pPr>
              <w:jc w:val="both"/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>- вступление в законную силу постановления о назначении административного наказания за совершение административного правонарушения, предусмотренного статьей 19.5 КоАП;</w:t>
            </w:r>
            <w:r w:rsidR="0049236F" w:rsidRPr="00012CC1">
              <w:rPr>
                <w:sz w:val="24"/>
                <w:szCs w:val="24"/>
              </w:rPr>
              <w:t xml:space="preserve">   </w:t>
            </w:r>
            <w:r w:rsidRPr="00012CC1">
              <w:rPr>
                <w:sz w:val="24"/>
                <w:szCs w:val="24"/>
              </w:rPr>
              <w:t>- </w:t>
            </w:r>
            <w:r w:rsidR="006848B6" w:rsidRPr="00012CC1">
              <w:rPr>
                <w:sz w:val="24"/>
                <w:szCs w:val="24"/>
              </w:rPr>
              <w:t>вступление в законную силу постановления о назначении административного наказания за совершение административного правонарушения, пре</w:t>
            </w:r>
            <w:r w:rsidRPr="00012CC1">
              <w:rPr>
                <w:sz w:val="24"/>
                <w:szCs w:val="24"/>
              </w:rPr>
              <w:t>дусмотренного статьей 19.7 КоАП.</w:t>
            </w:r>
          </w:p>
        </w:tc>
        <w:tc>
          <w:tcPr>
            <w:tcW w:w="1559" w:type="dxa"/>
          </w:tcPr>
          <w:p w:rsidR="006848B6" w:rsidRPr="00012CC1" w:rsidRDefault="006848B6" w:rsidP="00692AC4">
            <w:pPr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>Категория умеренного риска</w:t>
            </w:r>
          </w:p>
        </w:tc>
      </w:tr>
      <w:tr w:rsidR="006848B6" w:rsidRPr="00012CC1" w:rsidTr="00692AC4">
        <w:tc>
          <w:tcPr>
            <w:tcW w:w="675" w:type="dxa"/>
          </w:tcPr>
          <w:p w:rsidR="006848B6" w:rsidRPr="00012CC1" w:rsidRDefault="006848B6" w:rsidP="00692AC4">
            <w:pPr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>3.</w:t>
            </w:r>
          </w:p>
        </w:tc>
        <w:tc>
          <w:tcPr>
            <w:tcW w:w="7230" w:type="dxa"/>
          </w:tcPr>
          <w:p w:rsidR="006848B6" w:rsidRPr="00012CC1" w:rsidRDefault="006848B6" w:rsidP="00F60B1B">
            <w:pPr>
              <w:jc w:val="both"/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 xml:space="preserve">Деятельность </w:t>
            </w:r>
            <w:r w:rsidR="00EA4C70" w:rsidRPr="00012CC1">
              <w:rPr>
                <w:sz w:val="24"/>
                <w:szCs w:val="24"/>
              </w:rPr>
              <w:t>физических либо юридических лиц (организаций)</w:t>
            </w:r>
            <w:r w:rsidRPr="00012CC1">
              <w:rPr>
                <w:sz w:val="24"/>
                <w:szCs w:val="24"/>
              </w:rPr>
              <w:t xml:space="preserve">, имеющих численность работников не менее 35 человек, по </w:t>
            </w:r>
            <w:proofErr w:type="gramStart"/>
            <w:r w:rsidRPr="00012CC1">
              <w:rPr>
                <w:sz w:val="24"/>
                <w:szCs w:val="24"/>
              </w:rPr>
              <w:t>результатам</w:t>
            </w:r>
            <w:proofErr w:type="gramEnd"/>
            <w:r w:rsidRPr="00012CC1">
              <w:rPr>
                <w:sz w:val="24"/>
                <w:szCs w:val="24"/>
              </w:rPr>
              <w:t xml:space="preserve"> проведения проверок которых нарушений не выявлено.</w:t>
            </w:r>
          </w:p>
        </w:tc>
        <w:tc>
          <w:tcPr>
            <w:tcW w:w="1559" w:type="dxa"/>
          </w:tcPr>
          <w:p w:rsidR="006848B6" w:rsidRPr="00012CC1" w:rsidRDefault="006848B6" w:rsidP="00692AC4">
            <w:pPr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>Категория низкого риска</w:t>
            </w:r>
          </w:p>
        </w:tc>
      </w:tr>
    </w:tbl>
    <w:p w:rsidR="006848B6" w:rsidRPr="00012CC1" w:rsidRDefault="006848B6" w:rsidP="006848B6">
      <w:pPr>
        <w:rPr>
          <w:sz w:val="28"/>
          <w:szCs w:val="28"/>
        </w:rPr>
      </w:pPr>
    </w:p>
    <w:p w:rsidR="006848B6" w:rsidRDefault="006848B6">
      <w:pPr>
        <w:rPr>
          <w:sz w:val="28"/>
          <w:szCs w:val="28"/>
        </w:rPr>
      </w:pPr>
    </w:p>
    <w:p w:rsidR="00921569" w:rsidRDefault="00921569">
      <w:pPr>
        <w:rPr>
          <w:sz w:val="28"/>
          <w:szCs w:val="28"/>
        </w:rPr>
      </w:pPr>
    </w:p>
    <w:p w:rsidR="00921569" w:rsidRPr="00012CC1" w:rsidRDefault="00921569" w:rsidP="0092156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921569" w:rsidRPr="00012CC1" w:rsidSect="00AE1BD2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2DA" w:rsidRDefault="003322DA" w:rsidP="006D361E">
      <w:r>
        <w:separator/>
      </w:r>
    </w:p>
  </w:endnote>
  <w:endnote w:type="continuationSeparator" w:id="0">
    <w:p w:rsidR="003322DA" w:rsidRDefault="003322DA" w:rsidP="006D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2DA" w:rsidRDefault="003322DA" w:rsidP="006D361E">
      <w:r>
        <w:separator/>
      </w:r>
    </w:p>
  </w:footnote>
  <w:footnote w:type="continuationSeparator" w:id="0">
    <w:p w:rsidR="003322DA" w:rsidRDefault="003322DA" w:rsidP="006D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BD4"/>
    <w:multiLevelType w:val="hybridMultilevel"/>
    <w:tmpl w:val="8F0EB10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F02FB1"/>
    <w:multiLevelType w:val="hybridMultilevel"/>
    <w:tmpl w:val="33E8C4C6"/>
    <w:lvl w:ilvl="0" w:tplc="D9F2C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464CEB"/>
    <w:multiLevelType w:val="hybridMultilevel"/>
    <w:tmpl w:val="DA88361C"/>
    <w:lvl w:ilvl="0" w:tplc="E3829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A25985"/>
    <w:multiLevelType w:val="hybridMultilevel"/>
    <w:tmpl w:val="557E1430"/>
    <w:lvl w:ilvl="0" w:tplc="597EC5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9B3136"/>
    <w:multiLevelType w:val="hybridMultilevel"/>
    <w:tmpl w:val="3E384BE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CC30A3"/>
    <w:multiLevelType w:val="hybridMultilevel"/>
    <w:tmpl w:val="9BCA0F4E"/>
    <w:lvl w:ilvl="0" w:tplc="E1C4CA7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6B2F97"/>
    <w:multiLevelType w:val="hybridMultilevel"/>
    <w:tmpl w:val="FE0A817C"/>
    <w:lvl w:ilvl="0" w:tplc="CEFAF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69"/>
    <w:rsid w:val="00012CC1"/>
    <w:rsid w:val="00041205"/>
    <w:rsid w:val="000A27B4"/>
    <w:rsid w:val="000E0561"/>
    <w:rsid w:val="000E2071"/>
    <w:rsid w:val="0012514A"/>
    <w:rsid w:val="00134A2D"/>
    <w:rsid w:val="001478DA"/>
    <w:rsid w:val="00176059"/>
    <w:rsid w:val="00193CB2"/>
    <w:rsid w:val="001A2747"/>
    <w:rsid w:val="001A5808"/>
    <w:rsid w:val="00207269"/>
    <w:rsid w:val="00211AC6"/>
    <w:rsid w:val="002134B7"/>
    <w:rsid w:val="002A3E55"/>
    <w:rsid w:val="002D5944"/>
    <w:rsid w:val="002E0538"/>
    <w:rsid w:val="00314716"/>
    <w:rsid w:val="003322DA"/>
    <w:rsid w:val="00353B03"/>
    <w:rsid w:val="00362747"/>
    <w:rsid w:val="00377744"/>
    <w:rsid w:val="003C2FDF"/>
    <w:rsid w:val="003F297F"/>
    <w:rsid w:val="00415034"/>
    <w:rsid w:val="00430AAE"/>
    <w:rsid w:val="00464AB6"/>
    <w:rsid w:val="0049236F"/>
    <w:rsid w:val="004A286C"/>
    <w:rsid w:val="004A4A90"/>
    <w:rsid w:val="004A61EF"/>
    <w:rsid w:val="004B18E6"/>
    <w:rsid w:val="004D2134"/>
    <w:rsid w:val="00525B6E"/>
    <w:rsid w:val="00526978"/>
    <w:rsid w:val="00531CF4"/>
    <w:rsid w:val="00565025"/>
    <w:rsid w:val="0057000C"/>
    <w:rsid w:val="005A43C3"/>
    <w:rsid w:val="00610B7B"/>
    <w:rsid w:val="00644BCE"/>
    <w:rsid w:val="006848B6"/>
    <w:rsid w:val="00692AC4"/>
    <w:rsid w:val="006B3C0A"/>
    <w:rsid w:val="006D361E"/>
    <w:rsid w:val="006D50F3"/>
    <w:rsid w:val="006E088E"/>
    <w:rsid w:val="00746C0C"/>
    <w:rsid w:val="00763DF9"/>
    <w:rsid w:val="00797BE1"/>
    <w:rsid w:val="007C2B60"/>
    <w:rsid w:val="007E1BD0"/>
    <w:rsid w:val="007E53CE"/>
    <w:rsid w:val="00890F44"/>
    <w:rsid w:val="00897EAE"/>
    <w:rsid w:val="008A6819"/>
    <w:rsid w:val="008F2BC2"/>
    <w:rsid w:val="008F7540"/>
    <w:rsid w:val="0090039C"/>
    <w:rsid w:val="00921569"/>
    <w:rsid w:val="00933A11"/>
    <w:rsid w:val="009560FC"/>
    <w:rsid w:val="009D4B4C"/>
    <w:rsid w:val="009F71C2"/>
    <w:rsid w:val="00A062C1"/>
    <w:rsid w:val="00A348AE"/>
    <w:rsid w:val="00AE1BD2"/>
    <w:rsid w:val="00AF2974"/>
    <w:rsid w:val="00B1565C"/>
    <w:rsid w:val="00B36F21"/>
    <w:rsid w:val="00B82001"/>
    <w:rsid w:val="00B93218"/>
    <w:rsid w:val="00BA0907"/>
    <w:rsid w:val="00BB6CD7"/>
    <w:rsid w:val="00BE2417"/>
    <w:rsid w:val="00C02C54"/>
    <w:rsid w:val="00C06181"/>
    <w:rsid w:val="00C565CC"/>
    <w:rsid w:val="00C86A34"/>
    <w:rsid w:val="00D009B3"/>
    <w:rsid w:val="00D810B5"/>
    <w:rsid w:val="00DD3977"/>
    <w:rsid w:val="00DD7830"/>
    <w:rsid w:val="00DE2BF1"/>
    <w:rsid w:val="00DF6783"/>
    <w:rsid w:val="00E235EA"/>
    <w:rsid w:val="00E47FE3"/>
    <w:rsid w:val="00E759BF"/>
    <w:rsid w:val="00E87CBF"/>
    <w:rsid w:val="00EA4C70"/>
    <w:rsid w:val="00EA67FC"/>
    <w:rsid w:val="00EA683E"/>
    <w:rsid w:val="00EC1C68"/>
    <w:rsid w:val="00EC212F"/>
    <w:rsid w:val="00ED13F3"/>
    <w:rsid w:val="00ED7638"/>
    <w:rsid w:val="00EE26C9"/>
    <w:rsid w:val="00EF43D9"/>
    <w:rsid w:val="00F458DC"/>
    <w:rsid w:val="00F60B1B"/>
    <w:rsid w:val="00F71D00"/>
    <w:rsid w:val="00F91BBA"/>
    <w:rsid w:val="00FB0050"/>
    <w:rsid w:val="00FE2845"/>
    <w:rsid w:val="00FF22F9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D8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E2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BBA"/>
    <w:pPr>
      <w:ind w:left="720"/>
      <w:contextualSpacing/>
    </w:pPr>
  </w:style>
  <w:style w:type="character" w:styleId="a5">
    <w:name w:val="Hyperlink"/>
    <w:uiPriority w:val="99"/>
    <w:unhideWhenUsed/>
    <w:rsid w:val="00F45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0FC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560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D8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E2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BBA"/>
    <w:pPr>
      <w:ind w:left="720"/>
      <w:contextualSpacing/>
    </w:pPr>
  </w:style>
  <w:style w:type="character" w:styleId="a5">
    <w:name w:val="Hyperlink"/>
    <w:uiPriority w:val="99"/>
    <w:unhideWhenUsed/>
    <w:rsid w:val="00F45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0FC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560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3335B-0F5D-41A7-9A11-BD3BA38A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Жанна Николаевна</dc:creator>
  <cp:lastModifiedBy>Даниленко Жанна Николаевна</cp:lastModifiedBy>
  <cp:revision>5</cp:revision>
  <cp:lastPrinted>2021-07-19T04:39:00Z</cp:lastPrinted>
  <dcterms:created xsi:type="dcterms:W3CDTF">2021-07-16T09:04:00Z</dcterms:created>
  <dcterms:modified xsi:type="dcterms:W3CDTF">2021-07-19T04:40:00Z</dcterms:modified>
</cp:coreProperties>
</file>