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E3" w:rsidRDefault="00A77B94" w:rsidP="009123E3">
      <w:pPr>
        <w:widowControl w:val="0"/>
        <w:autoSpaceDE w:val="0"/>
        <w:autoSpaceDN w:val="0"/>
        <w:spacing w:after="0" w:line="240" w:lineRule="auto"/>
        <w:ind w:firstLine="540"/>
        <w:jc w:val="right"/>
        <w:rPr>
          <w:rFonts w:ascii="Times New Roman" w:hAnsi="Times New Roman"/>
          <w:sz w:val="28"/>
          <w:szCs w:val="28"/>
        </w:rPr>
      </w:pPr>
      <w:r>
        <w:rPr>
          <w:rFonts w:ascii="Times New Roman" w:hAnsi="Times New Roman"/>
          <w:sz w:val="28"/>
          <w:szCs w:val="28"/>
        </w:rPr>
        <w:t>Приложение</w:t>
      </w:r>
    </w:p>
    <w:p w:rsidR="009123E3" w:rsidRDefault="009123E3" w:rsidP="009123E3">
      <w:pPr>
        <w:widowControl w:val="0"/>
        <w:autoSpaceDE w:val="0"/>
        <w:autoSpaceDN w:val="0"/>
        <w:spacing w:after="0" w:line="240" w:lineRule="auto"/>
        <w:ind w:firstLine="540"/>
        <w:jc w:val="right"/>
        <w:rPr>
          <w:rFonts w:ascii="Times New Roman" w:hAnsi="Times New Roman"/>
          <w:sz w:val="28"/>
          <w:szCs w:val="28"/>
        </w:rPr>
      </w:pPr>
      <w:r>
        <w:rPr>
          <w:rFonts w:ascii="Times New Roman" w:hAnsi="Times New Roman"/>
          <w:sz w:val="28"/>
          <w:szCs w:val="28"/>
        </w:rPr>
        <w:t>к приказу министерства труда</w:t>
      </w:r>
    </w:p>
    <w:p w:rsidR="009123E3" w:rsidRDefault="009123E3" w:rsidP="009123E3">
      <w:pPr>
        <w:widowControl w:val="0"/>
        <w:autoSpaceDE w:val="0"/>
        <w:autoSpaceDN w:val="0"/>
        <w:spacing w:after="0" w:line="240" w:lineRule="auto"/>
        <w:ind w:firstLine="540"/>
        <w:jc w:val="right"/>
        <w:rPr>
          <w:rFonts w:ascii="Times New Roman" w:hAnsi="Times New Roman"/>
          <w:sz w:val="28"/>
          <w:szCs w:val="28"/>
        </w:rPr>
      </w:pPr>
      <w:r>
        <w:rPr>
          <w:rFonts w:ascii="Times New Roman" w:hAnsi="Times New Roman"/>
          <w:sz w:val="28"/>
          <w:szCs w:val="28"/>
        </w:rPr>
        <w:t>и социального развития</w:t>
      </w:r>
    </w:p>
    <w:p w:rsidR="009123E3" w:rsidRDefault="009123E3" w:rsidP="009123E3">
      <w:pPr>
        <w:widowControl w:val="0"/>
        <w:autoSpaceDE w:val="0"/>
        <w:autoSpaceDN w:val="0"/>
        <w:spacing w:after="0" w:line="240" w:lineRule="auto"/>
        <w:ind w:firstLine="540"/>
        <w:jc w:val="right"/>
        <w:rPr>
          <w:rFonts w:ascii="Times New Roman" w:hAnsi="Times New Roman"/>
          <w:sz w:val="28"/>
          <w:szCs w:val="28"/>
        </w:rPr>
      </w:pPr>
      <w:r>
        <w:rPr>
          <w:rFonts w:ascii="Times New Roman" w:hAnsi="Times New Roman"/>
          <w:sz w:val="28"/>
          <w:szCs w:val="28"/>
        </w:rPr>
        <w:t>Новосибирской области</w:t>
      </w:r>
    </w:p>
    <w:p w:rsidR="009123E3" w:rsidRDefault="009123E3" w:rsidP="009123E3">
      <w:pPr>
        <w:widowControl w:val="0"/>
        <w:autoSpaceDE w:val="0"/>
        <w:autoSpaceDN w:val="0"/>
        <w:spacing w:after="0" w:line="240" w:lineRule="auto"/>
        <w:ind w:firstLine="540"/>
        <w:jc w:val="right"/>
        <w:rPr>
          <w:rFonts w:ascii="Times New Roman" w:hAnsi="Times New Roman"/>
          <w:sz w:val="28"/>
          <w:szCs w:val="28"/>
        </w:rPr>
      </w:pPr>
      <w:r>
        <w:rPr>
          <w:rFonts w:ascii="Times New Roman" w:hAnsi="Times New Roman"/>
          <w:sz w:val="28"/>
          <w:szCs w:val="28"/>
        </w:rPr>
        <w:t xml:space="preserve">от </w:t>
      </w:r>
      <w:r w:rsidR="00F6196C">
        <w:rPr>
          <w:rFonts w:ascii="Times New Roman" w:hAnsi="Times New Roman"/>
          <w:sz w:val="28"/>
          <w:szCs w:val="28"/>
        </w:rPr>
        <w:t>«</w:t>
      </w:r>
      <w:r w:rsidR="00A72563">
        <w:rPr>
          <w:rFonts w:ascii="Times New Roman" w:hAnsi="Times New Roman"/>
          <w:sz w:val="28"/>
          <w:szCs w:val="28"/>
        </w:rPr>
        <w:t>____</w:t>
      </w:r>
      <w:r w:rsidR="00F6196C">
        <w:rPr>
          <w:rFonts w:ascii="Times New Roman" w:hAnsi="Times New Roman"/>
          <w:sz w:val="28"/>
          <w:szCs w:val="28"/>
        </w:rPr>
        <w:t>»</w:t>
      </w:r>
      <w:r w:rsidR="002B01FA">
        <w:rPr>
          <w:rFonts w:ascii="Times New Roman" w:hAnsi="Times New Roman"/>
          <w:sz w:val="28"/>
          <w:szCs w:val="28"/>
        </w:rPr>
        <w:t xml:space="preserve"> </w:t>
      </w:r>
      <w:r>
        <w:rPr>
          <w:rFonts w:ascii="Times New Roman" w:hAnsi="Times New Roman"/>
          <w:sz w:val="28"/>
          <w:szCs w:val="28"/>
        </w:rPr>
        <w:t>___</w:t>
      </w:r>
      <w:r w:rsidR="00F6196C">
        <w:rPr>
          <w:rFonts w:ascii="Times New Roman" w:hAnsi="Times New Roman"/>
          <w:sz w:val="28"/>
          <w:szCs w:val="28"/>
        </w:rPr>
        <w:t xml:space="preserve">__ </w:t>
      </w:r>
      <w:r>
        <w:rPr>
          <w:rFonts w:ascii="Times New Roman" w:hAnsi="Times New Roman"/>
          <w:sz w:val="28"/>
          <w:szCs w:val="28"/>
        </w:rPr>
        <w:t>2019 № ____</w:t>
      </w:r>
    </w:p>
    <w:p w:rsidR="009123E3" w:rsidRDefault="009123E3" w:rsidP="009123E3">
      <w:pPr>
        <w:widowControl w:val="0"/>
        <w:autoSpaceDE w:val="0"/>
        <w:autoSpaceDN w:val="0"/>
        <w:spacing w:after="0" w:line="240" w:lineRule="auto"/>
        <w:ind w:firstLine="540"/>
        <w:jc w:val="right"/>
        <w:rPr>
          <w:rFonts w:ascii="Times New Roman" w:hAnsi="Times New Roman"/>
          <w:sz w:val="28"/>
          <w:szCs w:val="28"/>
        </w:rPr>
      </w:pPr>
    </w:p>
    <w:p w:rsidR="00140521" w:rsidRDefault="00140521">
      <w:pPr>
        <w:pStyle w:val="ConsPlusNormal"/>
        <w:jc w:val="right"/>
        <w:rPr>
          <w:rFonts w:ascii="Times New Roman" w:hAnsi="Times New Roman" w:cs="Times New Roman"/>
          <w:sz w:val="28"/>
          <w:szCs w:val="28"/>
        </w:rPr>
      </w:pPr>
    </w:p>
    <w:p w:rsidR="007636B5" w:rsidRDefault="007636B5">
      <w:pPr>
        <w:pStyle w:val="ConsPlusNormal"/>
        <w:jc w:val="right"/>
        <w:rPr>
          <w:rFonts w:ascii="Times New Roman" w:hAnsi="Times New Roman" w:cs="Times New Roman"/>
          <w:sz w:val="28"/>
          <w:szCs w:val="28"/>
        </w:rPr>
      </w:pPr>
    </w:p>
    <w:p w:rsidR="007636B5" w:rsidRDefault="00A04739" w:rsidP="007636B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007636B5">
        <w:rPr>
          <w:rFonts w:ascii="Times New Roman" w:hAnsi="Times New Roman" w:cs="Times New Roman"/>
          <w:sz w:val="28"/>
          <w:szCs w:val="28"/>
        </w:rPr>
        <w:t xml:space="preserve">Приложение </w:t>
      </w:r>
      <w:r w:rsidR="00580B4C">
        <w:rPr>
          <w:rFonts w:ascii="Times New Roman" w:hAnsi="Times New Roman" w:cs="Times New Roman"/>
          <w:sz w:val="28"/>
          <w:szCs w:val="28"/>
        </w:rPr>
        <w:t>№</w:t>
      </w:r>
      <w:r w:rsidR="007636B5">
        <w:rPr>
          <w:rFonts w:ascii="Times New Roman" w:hAnsi="Times New Roman" w:cs="Times New Roman"/>
          <w:sz w:val="28"/>
          <w:szCs w:val="28"/>
        </w:rPr>
        <w:t xml:space="preserve"> 1</w:t>
      </w:r>
    </w:p>
    <w:p w:rsidR="007636B5" w:rsidRDefault="007636B5" w:rsidP="007636B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приказу</w:t>
      </w:r>
    </w:p>
    <w:p w:rsidR="007636B5" w:rsidRDefault="007636B5" w:rsidP="007636B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министерства труда и</w:t>
      </w:r>
    </w:p>
    <w:p w:rsidR="007636B5" w:rsidRDefault="007636B5" w:rsidP="007636B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социального развития</w:t>
      </w:r>
    </w:p>
    <w:p w:rsidR="007636B5" w:rsidRDefault="007636B5" w:rsidP="007636B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636B5" w:rsidRDefault="007636B5" w:rsidP="007636B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20.02.2018 </w:t>
      </w:r>
      <w:r w:rsidR="00A04739">
        <w:rPr>
          <w:rFonts w:ascii="Times New Roman" w:hAnsi="Times New Roman" w:cs="Times New Roman"/>
          <w:sz w:val="28"/>
          <w:szCs w:val="28"/>
        </w:rPr>
        <w:t>№</w:t>
      </w:r>
      <w:r>
        <w:rPr>
          <w:rFonts w:ascii="Times New Roman" w:hAnsi="Times New Roman" w:cs="Times New Roman"/>
          <w:sz w:val="28"/>
          <w:szCs w:val="28"/>
        </w:rPr>
        <w:t xml:space="preserve"> 195</w:t>
      </w:r>
    </w:p>
    <w:p w:rsidR="007636B5" w:rsidRDefault="007636B5">
      <w:pPr>
        <w:pStyle w:val="ConsPlusNormal"/>
        <w:jc w:val="right"/>
        <w:rPr>
          <w:rFonts w:ascii="Times New Roman" w:hAnsi="Times New Roman" w:cs="Times New Roman"/>
          <w:sz w:val="28"/>
          <w:szCs w:val="28"/>
        </w:rPr>
      </w:pPr>
    </w:p>
    <w:p w:rsidR="007636B5" w:rsidRDefault="007636B5">
      <w:pPr>
        <w:pStyle w:val="ConsPlusNormal"/>
        <w:jc w:val="right"/>
        <w:rPr>
          <w:rFonts w:ascii="Times New Roman" w:hAnsi="Times New Roman" w:cs="Times New Roman"/>
          <w:sz w:val="28"/>
          <w:szCs w:val="28"/>
        </w:rPr>
      </w:pPr>
    </w:p>
    <w:p w:rsidR="007636B5" w:rsidRDefault="007636B5">
      <w:pPr>
        <w:pStyle w:val="ConsPlusNormal"/>
        <w:jc w:val="right"/>
        <w:rPr>
          <w:rFonts w:ascii="Times New Roman" w:hAnsi="Times New Roman" w:cs="Times New Roman"/>
          <w:sz w:val="28"/>
          <w:szCs w:val="28"/>
        </w:rPr>
      </w:pPr>
    </w:p>
    <w:p w:rsidR="007636B5" w:rsidRDefault="007636B5">
      <w:pPr>
        <w:pStyle w:val="ConsPlusNormal"/>
        <w:jc w:val="right"/>
        <w:rPr>
          <w:rFonts w:ascii="Times New Roman" w:hAnsi="Times New Roman" w:cs="Times New Roman"/>
          <w:sz w:val="28"/>
          <w:szCs w:val="28"/>
        </w:rPr>
      </w:pPr>
    </w:p>
    <w:p w:rsidR="007636B5" w:rsidRDefault="007636B5">
      <w:pPr>
        <w:pStyle w:val="ConsPlusNormal"/>
        <w:jc w:val="right"/>
        <w:rPr>
          <w:rFonts w:ascii="Times New Roman" w:hAnsi="Times New Roman" w:cs="Times New Roman"/>
          <w:sz w:val="28"/>
          <w:szCs w:val="28"/>
        </w:rPr>
      </w:pPr>
    </w:p>
    <w:p w:rsidR="007636B5" w:rsidRPr="00466FC5" w:rsidRDefault="007636B5">
      <w:pPr>
        <w:pStyle w:val="ConsPlusNormal"/>
        <w:jc w:val="right"/>
        <w:rPr>
          <w:rFonts w:ascii="Times New Roman" w:hAnsi="Times New Roman" w:cs="Times New Roman"/>
          <w:sz w:val="28"/>
          <w:szCs w:val="28"/>
        </w:rPr>
      </w:pPr>
    </w:p>
    <w:p w:rsidR="00466FC5" w:rsidRPr="00466FC5" w:rsidRDefault="00466FC5">
      <w:pPr>
        <w:pStyle w:val="ConsPlusTitle"/>
        <w:jc w:val="center"/>
        <w:rPr>
          <w:rFonts w:ascii="Times New Roman" w:hAnsi="Times New Roman" w:cs="Times New Roman"/>
          <w:sz w:val="28"/>
          <w:szCs w:val="28"/>
        </w:rPr>
      </w:pPr>
      <w:bookmarkStart w:id="0" w:name="P39"/>
      <w:bookmarkEnd w:id="0"/>
      <w:r w:rsidRPr="00466FC5">
        <w:rPr>
          <w:rFonts w:ascii="Times New Roman" w:hAnsi="Times New Roman" w:cs="Times New Roman"/>
          <w:sz w:val="28"/>
          <w:szCs w:val="28"/>
        </w:rPr>
        <w:t>Перечень</w:t>
      </w:r>
    </w:p>
    <w:p w:rsidR="00140521" w:rsidRPr="00466FC5" w:rsidRDefault="00466FC5">
      <w:pPr>
        <w:pStyle w:val="ConsPlusTitle"/>
        <w:jc w:val="center"/>
        <w:rPr>
          <w:rFonts w:ascii="Times New Roman" w:hAnsi="Times New Roman" w:cs="Times New Roman"/>
          <w:sz w:val="28"/>
          <w:szCs w:val="28"/>
        </w:rPr>
      </w:pPr>
      <w:r w:rsidRPr="00466FC5">
        <w:rPr>
          <w:rFonts w:ascii="Times New Roman" w:hAnsi="Times New Roman" w:cs="Times New Roman"/>
          <w:sz w:val="28"/>
          <w:szCs w:val="28"/>
        </w:rPr>
        <w:t>отдельных видов товаров, работ, услуг, закупаемых министерством труда и социального развития Новосибирской области, подведомственными министерству труда и социального развития Новосибирской области государственными бюджетными и казенными учреждениями Новосибирской области</w:t>
      </w:r>
    </w:p>
    <w:p w:rsidR="00D33420" w:rsidRDefault="00D334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br w:type="page"/>
      </w:r>
    </w:p>
    <w:tbl>
      <w:tblPr>
        <w:tblW w:w="14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5"/>
        <w:gridCol w:w="1389"/>
        <w:gridCol w:w="708"/>
        <w:gridCol w:w="708"/>
        <w:gridCol w:w="1418"/>
        <w:gridCol w:w="2126"/>
        <w:gridCol w:w="1701"/>
        <w:gridCol w:w="2129"/>
        <w:gridCol w:w="1559"/>
        <w:gridCol w:w="1134"/>
      </w:tblGrid>
      <w:tr w:rsidR="00D33420" w:rsidRPr="000B1CCF" w:rsidTr="00A813BE">
        <w:tc>
          <w:tcPr>
            <w:tcW w:w="567" w:type="dxa"/>
            <w:vMerge w:val="restart"/>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 п/п</w:t>
            </w:r>
          </w:p>
        </w:tc>
        <w:tc>
          <w:tcPr>
            <w:tcW w:w="1305" w:type="dxa"/>
            <w:vMerge w:val="restart"/>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Код по ОКПД2</w:t>
            </w:r>
          </w:p>
        </w:tc>
        <w:tc>
          <w:tcPr>
            <w:tcW w:w="1389" w:type="dxa"/>
            <w:vMerge w:val="restart"/>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Наименование отдельного вида товаров, работ, услуг</w:t>
            </w:r>
          </w:p>
        </w:tc>
        <w:tc>
          <w:tcPr>
            <w:tcW w:w="1416" w:type="dxa"/>
            <w:gridSpan w:val="2"/>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Единица измерения</w:t>
            </w:r>
          </w:p>
        </w:tc>
        <w:tc>
          <w:tcPr>
            <w:tcW w:w="3544" w:type="dxa"/>
            <w:gridSpan w:val="2"/>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Требования к потребительским свойствам (в том числе качеству) и иным характеристикам, утвержденные Правительством Новосибирской области</w:t>
            </w:r>
          </w:p>
        </w:tc>
        <w:tc>
          <w:tcPr>
            <w:tcW w:w="6523" w:type="dxa"/>
            <w:gridSpan w:val="4"/>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Требования к потребительским свойствам (в том числе качеству) и иным характеристикам, утвержденные органом государственной власти Новосибирской области, государственным органом Новосибирской области, органом управления Территориального фонда обязательного медицинского страхования Новосибирской области</w:t>
            </w:r>
          </w:p>
        </w:tc>
      </w:tr>
      <w:tr w:rsidR="00D33420" w:rsidRPr="000B1CCF" w:rsidTr="00A813BE">
        <w:tc>
          <w:tcPr>
            <w:tcW w:w="567" w:type="dxa"/>
            <w:vMerge/>
            <w:vAlign w:val="center"/>
          </w:tcPr>
          <w:p w:rsidR="00D33420" w:rsidRPr="000B1CCF" w:rsidRDefault="00D33420" w:rsidP="00045BDD">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045BDD">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045BDD">
            <w:pPr>
              <w:widowControl w:val="0"/>
              <w:spacing w:line="240" w:lineRule="auto"/>
              <w:jc w:val="center"/>
              <w:rPr>
                <w:rFonts w:ascii="Times New Roman" w:hAnsi="Times New Roman" w:cs="Times New Roman"/>
                <w:sz w:val="20"/>
                <w:szCs w:val="20"/>
              </w:rPr>
            </w:pPr>
          </w:p>
        </w:tc>
        <w:tc>
          <w:tcPr>
            <w:tcW w:w="708" w:type="dxa"/>
            <w:vAlign w:val="center"/>
          </w:tcPr>
          <w:p w:rsidR="00A813BE" w:rsidRDefault="00A813BE" w:rsidP="00A813BE">
            <w:pPr>
              <w:widowControl w:val="0"/>
              <w:spacing w:after="1" w:line="240" w:lineRule="auto"/>
              <w:ind w:left="-204" w:right="-68"/>
              <w:jc w:val="center"/>
              <w:rPr>
                <w:rFonts w:ascii="Times New Roman" w:hAnsi="Times New Roman" w:cs="Times New Roman"/>
                <w:sz w:val="20"/>
                <w:szCs w:val="20"/>
              </w:rPr>
            </w:pPr>
            <w:r>
              <w:rPr>
                <w:rFonts w:ascii="Times New Roman" w:hAnsi="Times New Roman" w:cs="Times New Roman"/>
                <w:sz w:val="20"/>
                <w:szCs w:val="20"/>
              </w:rPr>
              <w:t xml:space="preserve"> </w:t>
            </w:r>
            <w:r w:rsidR="00D33420" w:rsidRPr="000B1CCF">
              <w:rPr>
                <w:rFonts w:ascii="Times New Roman" w:hAnsi="Times New Roman" w:cs="Times New Roman"/>
                <w:sz w:val="20"/>
                <w:szCs w:val="20"/>
              </w:rPr>
              <w:t>код по</w:t>
            </w:r>
          </w:p>
          <w:p w:rsidR="00D33420" w:rsidRPr="000B1CCF" w:rsidRDefault="00D33420" w:rsidP="00A813BE">
            <w:pPr>
              <w:widowControl w:val="0"/>
              <w:spacing w:after="1" w:line="240" w:lineRule="auto"/>
              <w:ind w:left="-204" w:right="-68"/>
              <w:jc w:val="center"/>
              <w:rPr>
                <w:rFonts w:ascii="Times New Roman" w:hAnsi="Times New Roman" w:cs="Times New Roman"/>
                <w:sz w:val="20"/>
                <w:szCs w:val="20"/>
              </w:rPr>
            </w:pPr>
            <w:r w:rsidRPr="000B1CCF">
              <w:rPr>
                <w:rFonts w:ascii="Times New Roman" w:hAnsi="Times New Roman" w:cs="Times New Roman"/>
                <w:sz w:val="20"/>
                <w:szCs w:val="20"/>
              </w:rPr>
              <w:t xml:space="preserve"> </w:t>
            </w:r>
            <w:r w:rsidR="00A813BE">
              <w:rPr>
                <w:rFonts w:ascii="Times New Roman" w:hAnsi="Times New Roman" w:cs="Times New Roman"/>
                <w:sz w:val="20"/>
                <w:szCs w:val="20"/>
              </w:rPr>
              <w:t xml:space="preserve"> </w:t>
            </w:r>
            <w:r w:rsidRPr="000B1CCF">
              <w:rPr>
                <w:rFonts w:ascii="Times New Roman" w:hAnsi="Times New Roman" w:cs="Times New Roman"/>
                <w:sz w:val="20"/>
                <w:szCs w:val="20"/>
              </w:rPr>
              <w:t>ОКЕИ</w:t>
            </w:r>
          </w:p>
        </w:tc>
        <w:tc>
          <w:tcPr>
            <w:tcW w:w="708"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наименование</w:t>
            </w:r>
          </w:p>
        </w:tc>
        <w:tc>
          <w:tcPr>
            <w:tcW w:w="1418"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характеристика</w:t>
            </w:r>
          </w:p>
        </w:tc>
        <w:tc>
          <w:tcPr>
            <w:tcW w:w="2126"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значение характеристики</w:t>
            </w:r>
          </w:p>
        </w:tc>
        <w:tc>
          <w:tcPr>
            <w:tcW w:w="1701"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характеристика</w:t>
            </w:r>
          </w:p>
        </w:tc>
        <w:tc>
          <w:tcPr>
            <w:tcW w:w="2129"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значение характеристики</w:t>
            </w:r>
          </w:p>
        </w:tc>
        <w:tc>
          <w:tcPr>
            <w:tcW w:w="1559"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обоснование отклонения значения характеристики от утвержденной Правительством Новосибирской области</w:t>
            </w:r>
          </w:p>
        </w:tc>
        <w:tc>
          <w:tcPr>
            <w:tcW w:w="1134"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функциональное назначение</w:t>
            </w:r>
          </w:p>
        </w:tc>
      </w:tr>
      <w:tr w:rsidR="00D33420" w:rsidRPr="000B1CCF" w:rsidTr="00A813BE">
        <w:tc>
          <w:tcPr>
            <w:tcW w:w="14744" w:type="dxa"/>
            <w:gridSpan w:val="11"/>
          </w:tcPr>
          <w:p w:rsidR="00D33420" w:rsidRPr="000B1CCF" w:rsidRDefault="00B144B8" w:rsidP="00045BDD">
            <w:pPr>
              <w:widowControl w:val="0"/>
              <w:spacing w:after="1" w:line="240" w:lineRule="auto"/>
              <w:jc w:val="both"/>
              <w:outlineLvl w:val="0"/>
              <w:rPr>
                <w:rFonts w:ascii="Times New Roman" w:hAnsi="Times New Roman" w:cs="Times New Roman"/>
                <w:sz w:val="20"/>
                <w:szCs w:val="20"/>
              </w:rPr>
            </w:pPr>
            <w:r w:rsidRPr="000B1CCF">
              <w:rPr>
                <w:rFonts w:ascii="Times New Roman" w:hAnsi="Times New Roman" w:cs="Times New Roman"/>
                <w:sz w:val="20"/>
                <w:szCs w:val="20"/>
              </w:rPr>
              <w:t>Отдельные виды товаров, работ, услуг, включенные в перечень отдельных видов товаров, работ, услуг, предусмотренные приложением № 2 к Правилам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государственными бюджетными учреждениями Новосибирской области и государственными унитарными предприятиями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 числе предельных цен товаров, работ, услуг), утвержденным постановлением Правительства Новосибирской области от 30.12.2015 № 488-п</w:t>
            </w:r>
          </w:p>
        </w:tc>
      </w:tr>
      <w:tr w:rsidR="00B943FD" w:rsidRPr="000B1CCF" w:rsidTr="00A91A60">
        <w:tc>
          <w:tcPr>
            <w:tcW w:w="567" w:type="dxa"/>
            <w:vAlign w:val="center"/>
          </w:tcPr>
          <w:p w:rsidR="00B943FD" w:rsidRPr="000B1CCF" w:rsidRDefault="00B943F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1.</w:t>
            </w:r>
          </w:p>
        </w:tc>
        <w:tc>
          <w:tcPr>
            <w:tcW w:w="1305" w:type="dxa"/>
            <w:vAlign w:val="center"/>
          </w:tcPr>
          <w:p w:rsidR="00B943FD" w:rsidRPr="000B1CCF" w:rsidRDefault="00B943F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26.30.11</w:t>
            </w:r>
          </w:p>
        </w:tc>
        <w:tc>
          <w:tcPr>
            <w:tcW w:w="12872" w:type="dxa"/>
            <w:gridSpan w:val="9"/>
            <w:vAlign w:val="center"/>
          </w:tcPr>
          <w:p w:rsidR="00B943FD" w:rsidRPr="000B1CCF" w:rsidRDefault="00B943F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Аппаратура коммуникационная передающая с приемными устройствами. Пояснения по требуемой продукции: телефоны мобильные</w:t>
            </w:r>
          </w:p>
        </w:tc>
      </w:tr>
      <w:tr w:rsidR="00B943FD" w:rsidRPr="000B1CCF" w:rsidTr="00A91A60">
        <w:tc>
          <w:tcPr>
            <w:tcW w:w="567" w:type="dxa"/>
            <w:vAlign w:val="center"/>
          </w:tcPr>
          <w:p w:rsidR="00B943FD" w:rsidRPr="000B1CCF" w:rsidRDefault="00B943F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1.1.</w:t>
            </w:r>
          </w:p>
        </w:tc>
        <w:tc>
          <w:tcPr>
            <w:tcW w:w="1305" w:type="dxa"/>
            <w:vAlign w:val="center"/>
          </w:tcPr>
          <w:p w:rsidR="00B943FD" w:rsidRPr="000B1CCF" w:rsidRDefault="00B943F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26.30.11.110</w:t>
            </w:r>
          </w:p>
        </w:tc>
        <w:tc>
          <w:tcPr>
            <w:tcW w:w="12872" w:type="dxa"/>
            <w:gridSpan w:val="9"/>
            <w:vAlign w:val="center"/>
          </w:tcPr>
          <w:p w:rsidR="00B943FD" w:rsidRPr="000B1CCF" w:rsidRDefault="00B943FD"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Средства связи, выполняющие функцию систем коммутации</w:t>
            </w:r>
          </w:p>
        </w:tc>
      </w:tr>
      <w:tr w:rsidR="00D33420" w:rsidRPr="000B1CCF" w:rsidTr="00A91A60">
        <w:tc>
          <w:tcPr>
            <w:tcW w:w="567"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1.1.</w:t>
            </w:r>
            <w:r w:rsidR="00B943FD" w:rsidRPr="000B1CCF">
              <w:rPr>
                <w:rFonts w:ascii="Times New Roman" w:hAnsi="Times New Roman" w:cs="Times New Roman"/>
                <w:sz w:val="20"/>
                <w:szCs w:val="20"/>
              </w:rPr>
              <w:t>1.</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26.30.11.110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устройства (телефон/смартфон)</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смартфон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поддерживаемые стандарты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w:t>
            </w:r>
            <w:proofErr w:type="spellStart"/>
            <w:r w:rsidRPr="000B1CCF">
              <w:rPr>
                <w:rFonts w:ascii="Times New Roman" w:hAnsi="Times New Roman" w:cs="Times New Roman"/>
                <w:sz w:val="20"/>
                <w:szCs w:val="20"/>
              </w:rPr>
              <w:t>Wi-Fi</w:t>
            </w:r>
            <w:proofErr w:type="spellEnd"/>
            <w:r w:rsidRPr="000B1CCF">
              <w:rPr>
                <w:rFonts w:ascii="Times New Roman" w:hAnsi="Times New Roman" w:cs="Times New Roman"/>
                <w:sz w:val="20"/>
                <w:szCs w:val="20"/>
              </w:rPr>
              <w:t xml:space="preserve">, </w:t>
            </w:r>
            <w:proofErr w:type="spellStart"/>
            <w:r w:rsidRPr="000B1CCF">
              <w:rPr>
                <w:rFonts w:ascii="Times New Roman" w:hAnsi="Times New Roman" w:cs="Times New Roman"/>
                <w:sz w:val="20"/>
                <w:szCs w:val="20"/>
              </w:rPr>
              <w:t>Bluetooth</w:t>
            </w:r>
            <w:proofErr w:type="spellEnd"/>
            <w:r w:rsidRPr="000B1CCF">
              <w:rPr>
                <w:rFonts w:ascii="Times New Roman" w:hAnsi="Times New Roman" w:cs="Times New Roman"/>
                <w:sz w:val="20"/>
                <w:szCs w:val="20"/>
              </w:rPr>
              <w:t xml:space="preserve">, UMTS/HSPA/HSPA+/DC-HSDPA (850, 900, 1900, 2100 </w:t>
            </w:r>
            <w:proofErr w:type="spellStart"/>
            <w:r w:rsidRPr="000B1CCF">
              <w:rPr>
                <w:rFonts w:ascii="Times New Roman" w:hAnsi="Times New Roman" w:cs="Times New Roman"/>
                <w:sz w:val="20"/>
                <w:szCs w:val="20"/>
              </w:rPr>
              <w:t>MHz</w:t>
            </w:r>
            <w:proofErr w:type="spellEnd"/>
            <w:r w:rsidRPr="000B1CCF">
              <w:rPr>
                <w:rFonts w:ascii="Times New Roman" w:hAnsi="Times New Roman" w:cs="Times New Roman"/>
                <w:sz w:val="20"/>
                <w:szCs w:val="20"/>
              </w:rPr>
              <w:t xml:space="preserve">), GSM/EDGE (850, 900, 1800, 1900 </w:t>
            </w:r>
            <w:proofErr w:type="spellStart"/>
            <w:r w:rsidRPr="000B1CCF">
              <w:rPr>
                <w:rFonts w:ascii="Times New Roman" w:hAnsi="Times New Roman" w:cs="Times New Roman"/>
                <w:sz w:val="20"/>
                <w:szCs w:val="20"/>
              </w:rPr>
              <w:t>MHz</w:t>
            </w:r>
            <w:proofErr w:type="spellEnd"/>
            <w:r w:rsidRPr="000B1CCF">
              <w:rPr>
                <w:rFonts w:ascii="Times New Roman" w:hAnsi="Times New Roman" w:cs="Times New Roman"/>
                <w:sz w:val="20"/>
                <w:szCs w:val="20"/>
              </w:rPr>
              <w:t>), ГЛОНАСС, GPS (A-GPS)</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операционная </w:t>
            </w:r>
            <w:r w:rsidRPr="000B1CCF">
              <w:rPr>
                <w:rFonts w:ascii="Times New Roman" w:hAnsi="Times New Roman" w:cs="Times New Roman"/>
                <w:sz w:val="20"/>
                <w:szCs w:val="20"/>
              </w:rPr>
              <w:lastRenderedPageBreak/>
              <w:t>система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наличие</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356</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ч.</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время работы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менее 10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F6196C">
            <w:pPr>
              <w:widowControl w:val="0"/>
              <w:spacing w:after="1" w:line="240" w:lineRule="auto"/>
              <w:ind w:right="-63"/>
              <w:jc w:val="center"/>
              <w:rPr>
                <w:rFonts w:ascii="Times New Roman" w:hAnsi="Times New Roman" w:cs="Times New Roman"/>
                <w:sz w:val="20"/>
                <w:szCs w:val="20"/>
              </w:rPr>
            </w:pPr>
            <w:r w:rsidRPr="000B1CCF">
              <w:rPr>
                <w:rFonts w:ascii="Times New Roman" w:hAnsi="Times New Roman" w:cs="Times New Roman"/>
                <w:sz w:val="20"/>
                <w:szCs w:val="20"/>
              </w:rPr>
              <w:t>метод управления (сенсорный/кнопочный)</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сенсорный</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796</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шт.</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количество SIM-карт</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 тыс.</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 тыс.</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B943FD"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1.</w:t>
            </w:r>
            <w:r w:rsidR="00D33420" w:rsidRPr="000B1CCF">
              <w:rPr>
                <w:rFonts w:ascii="Times New Roman" w:hAnsi="Times New Roman" w:cs="Times New Roman"/>
                <w:sz w:val="20"/>
                <w:szCs w:val="20"/>
              </w:rPr>
              <w:t>1.2.</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26.30.11.110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устройства (телефон/смартфон)</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смартфон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поддерживаемые стандарты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Wi-Fi</w:t>
            </w:r>
            <w:proofErr w:type="spellEnd"/>
            <w:r w:rsidRPr="000B1CCF">
              <w:rPr>
                <w:rFonts w:ascii="Times New Roman" w:hAnsi="Times New Roman" w:cs="Times New Roman"/>
                <w:sz w:val="20"/>
                <w:szCs w:val="20"/>
              </w:rPr>
              <w:t xml:space="preserve">, </w:t>
            </w:r>
            <w:proofErr w:type="spellStart"/>
            <w:r w:rsidRPr="000B1CCF">
              <w:rPr>
                <w:rFonts w:ascii="Times New Roman" w:hAnsi="Times New Roman" w:cs="Times New Roman"/>
                <w:sz w:val="20"/>
                <w:szCs w:val="20"/>
              </w:rPr>
              <w:t>Bluetooth</w:t>
            </w:r>
            <w:proofErr w:type="spellEnd"/>
            <w:r w:rsidRPr="000B1CCF">
              <w:rPr>
                <w:rFonts w:ascii="Times New Roman" w:hAnsi="Times New Roman" w:cs="Times New Roman"/>
                <w:sz w:val="20"/>
                <w:szCs w:val="20"/>
              </w:rPr>
              <w:t xml:space="preserve">, UMTS/HSPA/HSPA+/DC-HSDPA (850, 900, 1900, 2100 </w:t>
            </w:r>
            <w:proofErr w:type="spellStart"/>
            <w:r w:rsidRPr="000B1CCF">
              <w:rPr>
                <w:rFonts w:ascii="Times New Roman" w:hAnsi="Times New Roman" w:cs="Times New Roman"/>
                <w:sz w:val="20"/>
                <w:szCs w:val="20"/>
              </w:rPr>
              <w:t>MHz</w:t>
            </w:r>
            <w:proofErr w:type="spellEnd"/>
            <w:r w:rsidRPr="000B1CCF">
              <w:rPr>
                <w:rFonts w:ascii="Times New Roman" w:hAnsi="Times New Roman" w:cs="Times New Roman"/>
                <w:sz w:val="20"/>
                <w:szCs w:val="20"/>
              </w:rPr>
              <w:t xml:space="preserve">), GSM/EDGE (850, 900, 1800, 1900 </w:t>
            </w:r>
            <w:proofErr w:type="spellStart"/>
            <w:r w:rsidRPr="000B1CCF">
              <w:rPr>
                <w:rFonts w:ascii="Times New Roman" w:hAnsi="Times New Roman" w:cs="Times New Roman"/>
                <w:sz w:val="20"/>
                <w:szCs w:val="20"/>
              </w:rPr>
              <w:t>MHz</w:t>
            </w:r>
            <w:proofErr w:type="spellEnd"/>
            <w:r w:rsidRPr="000B1CCF">
              <w:rPr>
                <w:rFonts w:ascii="Times New Roman" w:hAnsi="Times New Roman" w:cs="Times New Roman"/>
                <w:sz w:val="20"/>
                <w:szCs w:val="20"/>
              </w:rPr>
              <w:t>), ГЛОНАСС, GPS (A-GPS)</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операционная система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наличие</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356</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ч.</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время работы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менее 10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F6196C">
            <w:pPr>
              <w:widowControl w:val="0"/>
              <w:spacing w:after="1" w:line="240" w:lineRule="auto"/>
              <w:ind w:right="-63"/>
              <w:jc w:val="center"/>
              <w:rPr>
                <w:rFonts w:ascii="Times New Roman" w:hAnsi="Times New Roman" w:cs="Times New Roman"/>
                <w:sz w:val="20"/>
                <w:szCs w:val="20"/>
              </w:rPr>
            </w:pPr>
            <w:r w:rsidRPr="000B1CCF">
              <w:rPr>
                <w:rFonts w:ascii="Times New Roman" w:hAnsi="Times New Roman" w:cs="Times New Roman"/>
                <w:sz w:val="20"/>
                <w:szCs w:val="20"/>
              </w:rPr>
              <w:t>метод управления (сенсорный/кнопочный)</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сенсорный</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796</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шт.</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количество SIM-карт</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5 тыс.</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5 тыс.</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8B7249" w:rsidRPr="000B1CCF" w:rsidTr="00A91A60">
        <w:tc>
          <w:tcPr>
            <w:tcW w:w="567" w:type="dxa"/>
            <w:vAlign w:val="center"/>
          </w:tcPr>
          <w:p w:rsidR="008B7249" w:rsidRPr="000B1CCF" w:rsidRDefault="008B724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2.</w:t>
            </w:r>
          </w:p>
        </w:tc>
        <w:tc>
          <w:tcPr>
            <w:tcW w:w="1305" w:type="dxa"/>
            <w:vAlign w:val="center"/>
          </w:tcPr>
          <w:p w:rsidR="008B7249" w:rsidRPr="000B1CCF" w:rsidRDefault="008B724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29.10.21.000</w:t>
            </w:r>
          </w:p>
        </w:tc>
        <w:tc>
          <w:tcPr>
            <w:tcW w:w="12872" w:type="dxa"/>
            <w:gridSpan w:val="9"/>
            <w:vAlign w:val="center"/>
          </w:tcPr>
          <w:p w:rsidR="008B7249" w:rsidRPr="000B1CCF" w:rsidRDefault="008B724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Средства транспортные с двигателем с искровым зажиганием, с рабочим объемом цилиндров не более 1500 см3, новые</w:t>
            </w: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2.1.</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29.10.21.000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коммуникационная система с AUX/USB-разъемами;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 для первого ряда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круиз-контроль,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коммуникационная система с AUX/USB-разъемами;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 для первого ряда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круиз-контроль,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1,0 млн.</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1,0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2.2.</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29.10.21.000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w:t>
            </w:r>
            <w:r w:rsidRPr="000B1CCF">
              <w:rPr>
                <w:rFonts w:ascii="Times New Roman" w:hAnsi="Times New Roman" w:cs="Times New Roman"/>
                <w:sz w:val="20"/>
                <w:szCs w:val="20"/>
              </w:rPr>
              <w:lastRenderedPageBreak/>
              <w:t>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lastRenderedPageBreak/>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lastRenderedPageBreak/>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800 тыс.</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800 тыс.</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2.3.</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29.10.21.000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передние и задние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передние и задние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800 тыс.</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800 тыс.</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9E3A2C" w:rsidRPr="000B1CCF" w:rsidTr="00A91A60">
        <w:tc>
          <w:tcPr>
            <w:tcW w:w="567" w:type="dxa"/>
            <w:vAlign w:val="center"/>
          </w:tcPr>
          <w:p w:rsidR="009E3A2C" w:rsidRPr="000B1CCF" w:rsidRDefault="009E3A2C"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3.</w:t>
            </w:r>
          </w:p>
        </w:tc>
        <w:tc>
          <w:tcPr>
            <w:tcW w:w="1305" w:type="dxa"/>
            <w:vAlign w:val="center"/>
          </w:tcPr>
          <w:p w:rsidR="009E3A2C" w:rsidRPr="000B1CCF" w:rsidRDefault="009E3A2C"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29.10.22.000</w:t>
            </w:r>
          </w:p>
        </w:tc>
        <w:tc>
          <w:tcPr>
            <w:tcW w:w="12872" w:type="dxa"/>
            <w:gridSpan w:val="9"/>
            <w:vAlign w:val="center"/>
          </w:tcPr>
          <w:p w:rsidR="009E3A2C" w:rsidRPr="000B1CCF" w:rsidRDefault="009E3A2C"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Средства транспортные с двигателем с искровым зажиганием, с рабочим объемом цилиндров более 1500 см3, новые</w:t>
            </w: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29.10.22.000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200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и задних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навигационная система на русском языке;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коммуникационная система с AUX/USB-разъемами;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 для первого ряда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боковые подушки безопасности для второго ряда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шторки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конструкция передних сидений, снижающая вероятность травмы шеи;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круиз-контроль,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и задних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навигационная система на русском языке;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коммуникационная система с AUX/USB-разъемами;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 для первого ряда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боковые подушки безопасности для второго ряда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шторки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конструкция передних сидений, снижающая вероятность травмы шеи;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круиз-контроль,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 млн.</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3.2.</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29.10.22.000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круиз-контроль;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круиз-контроль;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 млн.</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3.3.</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29.10.22.000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w:t>
            </w:r>
            <w:r w:rsidR="00E8723B" w:rsidRPr="000B1CCF">
              <w:rPr>
                <w:rFonts w:ascii="Times New Roman" w:hAnsi="Times New Roman" w:cs="Times New Roman"/>
                <w:sz w:val="20"/>
                <w:szCs w:val="20"/>
              </w:rPr>
              <w:t>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140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140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передние и задние </w:t>
            </w:r>
            <w:proofErr w:type="spellStart"/>
            <w:r w:rsidRPr="000B1CCF">
              <w:rPr>
                <w:rFonts w:ascii="Times New Roman" w:hAnsi="Times New Roman" w:cs="Times New Roman"/>
                <w:sz w:val="20"/>
                <w:szCs w:val="20"/>
              </w:rPr>
              <w:t>электростеклоподъемн</w:t>
            </w:r>
            <w:r w:rsidRPr="000B1CCF">
              <w:rPr>
                <w:rFonts w:ascii="Times New Roman" w:hAnsi="Times New Roman" w:cs="Times New Roman"/>
                <w:sz w:val="20"/>
                <w:szCs w:val="20"/>
              </w:rPr>
              <w:lastRenderedPageBreak/>
              <w:t>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автоматическая или </w:t>
            </w:r>
            <w:proofErr w:type="spellStart"/>
            <w:r w:rsidRPr="000B1CCF">
              <w:rPr>
                <w:rFonts w:ascii="Times New Roman" w:hAnsi="Times New Roman" w:cs="Times New Roman"/>
                <w:sz w:val="20"/>
                <w:szCs w:val="20"/>
              </w:rPr>
              <w:t>вариаторная</w:t>
            </w:r>
            <w:proofErr w:type="spellEnd"/>
            <w:r w:rsidRPr="000B1CCF">
              <w:rPr>
                <w:rFonts w:ascii="Times New Roman" w:hAnsi="Times New Roman" w:cs="Times New Roman"/>
                <w:sz w:val="20"/>
                <w:szCs w:val="20"/>
              </w:rPr>
              <w:t xml:space="preserve">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передние и задние </w:t>
            </w:r>
            <w:proofErr w:type="spellStart"/>
            <w:r w:rsidRPr="000B1CCF">
              <w:rPr>
                <w:rFonts w:ascii="Times New Roman" w:hAnsi="Times New Roman" w:cs="Times New Roman"/>
                <w:sz w:val="20"/>
                <w:szCs w:val="20"/>
              </w:rPr>
              <w:t>электростеклоподъемн</w:t>
            </w:r>
            <w:r w:rsidRPr="000B1CCF">
              <w:rPr>
                <w:rFonts w:ascii="Times New Roman" w:hAnsi="Times New Roman" w:cs="Times New Roman"/>
                <w:sz w:val="20"/>
                <w:szCs w:val="20"/>
              </w:rPr>
              <w:lastRenderedPageBreak/>
              <w:t>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850 тыс.</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850 тыс.</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E8723B" w:rsidRPr="000B1CCF" w:rsidTr="00A91A60">
        <w:tc>
          <w:tcPr>
            <w:tcW w:w="567" w:type="dxa"/>
            <w:vAlign w:val="center"/>
          </w:tcPr>
          <w:p w:rsidR="00E8723B" w:rsidRPr="000B1CCF" w:rsidRDefault="00E8723B"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4.</w:t>
            </w:r>
          </w:p>
        </w:tc>
        <w:tc>
          <w:tcPr>
            <w:tcW w:w="1305" w:type="dxa"/>
            <w:vAlign w:val="center"/>
          </w:tcPr>
          <w:p w:rsidR="00E8723B" w:rsidRPr="000B1CCF" w:rsidRDefault="00E8723B"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29.10.23.000</w:t>
            </w:r>
          </w:p>
        </w:tc>
        <w:tc>
          <w:tcPr>
            <w:tcW w:w="12872" w:type="dxa"/>
            <w:gridSpan w:val="9"/>
            <w:vAlign w:val="center"/>
          </w:tcPr>
          <w:p w:rsidR="00E8723B" w:rsidRPr="000B1CCF" w:rsidRDefault="00E8723B"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Средства транспортные с поршневым двигателем внутреннего сгорания с воспламенением от сжатия (дизелем или </w:t>
            </w:r>
            <w:proofErr w:type="spellStart"/>
            <w:r w:rsidRPr="000B1CCF">
              <w:rPr>
                <w:rFonts w:ascii="Times New Roman" w:hAnsi="Times New Roman" w:cs="Times New Roman"/>
                <w:sz w:val="20"/>
                <w:szCs w:val="20"/>
              </w:rPr>
              <w:t>полудизелем</w:t>
            </w:r>
            <w:proofErr w:type="spellEnd"/>
            <w:r w:rsidRPr="000B1CCF">
              <w:rPr>
                <w:rFonts w:ascii="Times New Roman" w:hAnsi="Times New Roman" w:cs="Times New Roman"/>
                <w:sz w:val="20"/>
                <w:szCs w:val="20"/>
              </w:rPr>
              <w:t>), новые</w:t>
            </w: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4.1.</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29.10.23.000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автоматическая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предпусковой подогреватель;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газобаллонное оборудование;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электрорегулировка</w:t>
            </w:r>
            <w:proofErr w:type="spellEnd"/>
            <w:r w:rsidRPr="000B1CCF">
              <w:rPr>
                <w:rFonts w:ascii="Times New Roman" w:hAnsi="Times New Roman" w:cs="Times New Roman"/>
                <w:sz w:val="20"/>
                <w:szCs w:val="20"/>
              </w:rPr>
              <w:t xml:space="preserve"> боковых зеркал с функцией подогрева;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аудиосистема с AUX/USB-разъемами и кнопками управления на рулевом </w:t>
            </w:r>
            <w:r w:rsidRPr="000B1CCF">
              <w:rPr>
                <w:rFonts w:ascii="Times New Roman" w:hAnsi="Times New Roman" w:cs="Times New Roman"/>
                <w:sz w:val="20"/>
                <w:szCs w:val="20"/>
              </w:rPr>
              <w:lastRenderedPageBreak/>
              <w:t>колесе;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кондиционер;</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автоматическая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предпусковой подогреватель;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газобаллонное оборудование;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электрорегулировка</w:t>
            </w:r>
            <w:proofErr w:type="spellEnd"/>
            <w:r w:rsidRPr="000B1CCF">
              <w:rPr>
                <w:rFonts w:ascii="Times New Roman" w:hAnsi="Times New Roman" w:cs="Times New Roman"/>
                <w:sz w:val="20"/>
                <w:szCs w:val="20"/>
              </w:rPr>
              <w:t xml:space="preserve"> боковых зеркал с функцией подогрева;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аудиосистема с AUX/USB-разъемами и кнопками управления на рулевом </w:t>
            </w:r>
            <w:r w:rsidRPr="000B1CCF">
              <w:rPr>
                <w:rFonts w:ascii="Times New Roman" w:hAnsi="Times New Roman" w:cs="Times New Roman"/>
                <w:sz w:val="20"/>
                <w:szCs w:val="20"/>
              </w:rPr>
              <w:lastRenderedPageBreak/>
              <w:t>колесе;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кондиционер;</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 млн.</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4.2.</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29.10.23.000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механическая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предпусковой подогреватель;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электрорегулировка</w:t>
            </w:r>
            <w:proofErr w:type="spellEnd"/>
            <w:r w:rsidRPr="000B1CCF">
              <w:rPr>
                <w:rFonts w:ascii="Times New Roman" w:hAnsi="Times New Roman" w:cs="Times New Roman"/>
                <w:sz w:val="20"/>
                <w:szCs w:val="20"/>
              </w:rPr>
              <w:t xml:space="preserve"> боковых зеркал с функцией подогрева;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аудиосистема с AUX/USB-разъемами;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кондиционер;</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механическая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предпусковой подогреватель;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электрорегулировка</w:t>
            </w:r>
            <w:proofErr w:type="spellEnd"/>
            <w:r w:rsidRPr="000B1CCF">
              <w:rPr>
                <w:rFonts w:ascii="Times New Roman" w:hAnsi="Times New Roman" w:cs="Times New Roman"/>
                <w:sz w:val="20"/>
                <w:szCs w:val="20"/>
              </w:rPr>
              <w:t xml:space="preserve"> боковых зеркал с функцией подогрева;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аудиосистема с AUX/USB-разъемами;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кондиционер;</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 млн.</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4.3.</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29.10.23.000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механическая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электрорегулировка</w:t>
            </w:r>
            <w:proofErr w:type="spellEnd"/>
            <w:r w:rsidRPr="000B1CCF">
              <w:rPr>
                <w:rFonts w:ascii="Times New Roman" w:hAnsi="Times New Roman" w:cs="Times New Roman"/>
                <w:sz w:val="20"/>
                <w:szCs w:val="20"/>
              </w:rPr>
              <w:t xml:space="preserve"> боковых зеркал;</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аудиосистема;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механическая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электрорегулировка</w:t>
            </w:r>
            <w:proofErr w:type="spellEnd"/>
            <w:r w:rsidRPr="000B1CCF">
              <w:rPr>
                <w:rFonts w:ascii="Times New Roman" w:hAnsi="Times New Roman" w:cs="Times New Roman"/>
                <w:sz w:val="20"/>
                <w:szCs w:val="20"/>
              </w:rPr>
              <w:t xml:space="preserve"> боковых зеркал;</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аудиосистема;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850 тыс.</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850 тыс.</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9C4B39" w:rsidRPr="000B1CCF" w:rsidTr="00A91A60">
        <w:tc>
          <w:tcPr>
            <w:tcW w:w="567"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5.</w:t>
            </w:r>
          </w:p>
        </w:tc>
        <w:tc>
          <w:tcPr>
            <w:tcW w:w="1305"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29.10.24.000</w:t>
            </w:r>
          </w:p>
        </w:tc>
        <w:tc>
          <w:tcPr>
            <w:tcW w:w="12872" w:type="dxa"/>
            <w:gridSpan w:val="9"/>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Средства автотранспортные для перевозки людей прочие</w:t>
            </w: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5.1.</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29.10.24.000</w:t>
            </w:r>
          </w:p>
        </w:tc>
        <w:tc>
          <w:tcPr>
            <w:tcW w:w="1389" w:type="dxa"/>
            <w:vMerge w:val="restart"/>
            <w:vAlign w:val="center"/>
          </w:tcPr>
          <w:p w:rsidR="00D33420" w:rsidRPr="000B1CCF" w:rsidRDefault="00D33420" w:rsidP="00B42AD6">
            <w:pPr>
              <w:widowControl w:val="0"/>
              <w:spacing w:after="1" w:line="240" w:lineRule="auto"/>
              <w:ind w:left="-91" w:right="-62"/>
              <w:jc w:val="center"/>
              <w:rPr>
                <w:rFonts w:ascii="Times New Roman" w:hAnsi="Times New Roman" w:cs="Times New Roman"/>
                <w:sz w:val="20"/>
                <w:szCs w:val="20"/>
              </w:rPr>
            </w:pPr>
            <w:r w:rsidRPr="000B1CCF">
              <w:rPr>
                <w:rFonts w:ascii="Times New Roman" w:hAnsi="Times New Roman" w:cs="Times New Roman"/>
                <w:sz w:val="20"/>
                <w:szCs w:val="20"/>
              </w:rPr>
              <w:t xml:space="preserve">Иные должности государственной гражданской службы органа государственной власти категории </w:t>
            </w:r>
            <w:r w:rsidR="009C4B39" w:rsidRPr="000B1CCF">
              <w:rPr>
                <w:rFonts w:ascii="Times New Roman" w:hAnsi="Times New Roman" w:cs="Times New Roman"/>
                <w:sz w:val="20"/>
                <w:szCs w:val="20"/>
              </w:rPr>
              <w:t>«</w:t>
            </w:r>
            <w:r w:rsidRPr="000B1CCF">
              <w:rPr>
                <w:rFonts w:ascii="Times New Roman" w:hAnsi="Times New Roman" w:cs="Times New Roman"/>
                <w:sz w:val="20"/>
                <w:szCs w:val="20"/>
              </w:rPr>
              <w:t>руководители</w:t>
            </w:r>
            <w:r w:rsidR="009C4B39" w:rsidRPr="000B1CCF">
              <w:rPr>
                <w:rFonts w:ascii="Times New Roman" w:hAnsi="Times New Roman" w:cs="Times New Roman"/>
                <w:sz w:val="20"/>
                <w:szCs w:val="20"/>
              </w:rPr>
              <w:t>»</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механическая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электрорегулировка</w:t>
            </w:r>
            <w:proofErr w:type="spellEnd"/>
            <w:r w:rsidRPr="000B1CCF">
              <w:rPr>
                <w:rFonts w:ascii="Times New Roman" w:hAnsi="Times New Roman" w:cs="Times New Roman"/>
                <w:sz w:val="20"/>
                <w:szCs w:val="20"/>
              </w:rPr>
              <w:t xml:space="preserve"> боковых зеркал с функцией подогрева;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lastRenderedPageBreak/>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аудиосистема с AUX/USB-разъемами;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механическая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электрорегулировка</w:t>
            </w:r>
            <w:proofErr w:type="spellEnd"/>
            <w:r w:rsidRPr="000B1CCF">
              <w:rPr>
                <w:rFonts w:ascii="Times New Roman" w:hAnsi="Times New Roman" w:cs="Times New Roman"/>
                <w:sz w:val="20"/>
                <w:szCs w:val="20"/>
              </w:rPr>
              <w:t xml:space="preserve"> боковых зеркал с функцией подогрева;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lastRenderedPageBreak/>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аудиосистема с AUX/USB-разъемами;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подушки безопасности;</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 млн.</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5.2.</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29.10.24.000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Работники государственного учреждения (кроме руководителя или заместителя руководите</w:t>
            </w:r>
            <w:r w:rsidR="009C4B39" w:rsidRPr="000B1CCF">
              <w:rPr>
                <w:rFonts w:ascii="Times New Roman" w:hAnsi="Times New Roman" w:cs="Times New Roman"/>
                <w:sz w:val="20"/>
                <w:szCs w:val="20"/>
              </w:rPr>
              <w:t>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120</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120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механическая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аудиосистема;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механическая коробка передач;</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бортовой компьютер;</w:t>
            </w:r>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сидений;</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полноразмерное запасное колесо;</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гидроусилитель рулевого управления;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аудиосистема;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рубль</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700 тыс.</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предельная цена</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700 тыс.</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9C4B39" w:rsidRPr="000B1CCF" w:rsidTr="00A91A60">
        <w:tc>
          <w:tcPr>
            <w:tcW w:w="567"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w:t>
            </w:r>
          </w:p>
        </w:tc>
        <w:tc>
          <w:tcPr>
            <w:tcW w:w="1305"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31.01.11.150</w:t>
            </w:r>
          </w:p>
        </w:tc>
        <w:tc>
          <w:tcPr>
            <w:tcW w:w="12872" w:type="dxa"/>
            <w:gridSpan w:val="9"/>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Мебель металлическая для офисов. Пояснения по закупаемой продукции: мебель для сидения, преимущественно с металлическим каркасом</w:t>
            </w: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6.1.</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31.01.11.150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Руководитель или заместитель руководителя </w:t>
            </w:r>
            <w:r w:rsidRPr="000B1CCF">
              <w:rPr>
                <w:rFonts w:ascii="Times New Roman" w:hAnsi="Times New Roman" w:cs="Times New Roman"/>
                <w:sz w:val="20"/>
                <w:szCs w:val="20"/>
              </w:rPr>
              <w:lastRenderedPageBreak/>
              <w:t>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ind w:left="-62"/>
              <w:jc w:val="center"/>
              <w:rPr>
                <w:rFonts w:ascii="Times New Roman" w:hAnsi="Times New Roman" w:cs="Times New Roman"/>
                <w:sz w:val="20"/>
                <w:szCs w:val="20"/>
              </w:rPr>
            </w:pPr>
            <w:r w:rsidRPr="000B1CCF">
              <w:rPr>
                <w:rFonts w:ascii="Times New Roman" w:hAnsi="Times New Roman" w:cs="Times New Roman"/>
                <w:sz w:val="20"/>
                <w:szCs w:val="20"/>
              </w:rPr>
              <w:t>материал (металл), обивочные материалы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кожа натуральная;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искусственная кожа, </w:t>
            </w:r>
            <w:r w:rsidRPr="000B1CCF">
              <w:rPr>
                <w:rFonts w:ascii="Times New Roman" w:hAnsi="Times New Roman" w:cs="Times New Roman"/>
                <w:sz w:val="20"/>
                <w:szCs w:val="20"/>
              </w:rPr>
              <w:lastRenderedPageBreak/>
              <w:t>мебельный (искусственный) мех, искусственная замша (микрофибра), ткань, нетканые материалы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материал (металл), обивочные 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кожа натуральная;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искусственная кожа, </w:t>
            </w:r>
            <w:r w:rsidRPr="000B1CCF">
              <w:rPr>
                <w:rFonts w:ascii="Times New Roman" w:hAnsi="Times New Roman" w:cs="Times New Roman"/>
                <w:sz w:val="20"/>
                <w:szCs w:val="20"/>
              </w:rPr>
              <w:lastRenderedPageBreak/>
              <w:t>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6.2.</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31.01.11.150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w:t>
            </w:r>
            <w:r w:rsidR="009C4B39" w:rsidRPr="000B1CCF">
              <w:rPr>
                <w:rFonts w:ascii="Times New Roman" w:hAnsi="Times New Roman" w:cs="Times New Roman"/>
                <w:sz w:val="20"/>
                <w:szCs w:val="20"/>
              </w:rPr>
              <w:t>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883A5C" w:rsidP="00A91A60">
            <w:pPr>
              <w:widowControl w:val="0"/>
              <w:spacing w:after="1" w:line="240" w:lineRule="auto"/>
              <w:ind w:left="-62"/>
              <w:jc w:val="center"/>
              <w:rPr>
                <w:rFonts w:ascii="Times New Roman" w:hAnsi="Times New Roman" w:cs="Times New Roman"/>
                <w:sz w:val="20"/>
                <w:szCs w:val="20"/>
              </w:rPr>
            </w:pPr>
            <w:r w:rsidRPr="000B1CCF">
              <w:rPr>
                <w:rFonts w:ascii="Times New Roman" w:hAnsi="Times New Roman" w:cs="Times New Roman"/>
                <w:sz w:val="20"/>
                <w:szCs w:val="20"/>
              </w:rPr>
              <w:t>материал (металл), обивочные материалы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(металл), обивочные 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6.3.</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31.01.11.150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E54227"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(металл), обивочные материалы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(металл), обивочные 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6.4.</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31.01.11.150</w:t>
            </w:r>
          </w:p>
        </w:tc>
        <w:tc>
          <w:tcPr>
            <w:tcW w:w="1389" w:type="dxa"/>
            <w:vAlign w:val="center"/>
          </w:tcPr>
          <w:p w:rsidR="00A91A60"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Должности государственной гражданской службы категории </w:t>
            </w:r>
            <w:r w:rsidR="009C4B39"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9C4B39" w:rsidRPr="000B1CCF">
              <w:rPr>
                <w:rFonts w:ascii="Times New Roman" w:hAnsi="Times New Roman" w:cs="Times New Roman"/>
                <w:sz w:val="20"/>
                <w:szCs w:val="20"/>
              </w:rPr>
              <w:t>»/</w:t>
            </w:r>
            <w:proofErr w:type="gramEnd"/>
            <w:r w:rsidR="009C4B39" w:rsidRPr="000B1CCF">
              <w:rPr>
                <w:rFonts w:ascii="Times New Roman" w:hAnsi="Times New Roman" w:cs="Times New Roman"/>
                <w:sz w:val="20"/>
                <w:szCs w:val="20"/>
              </w:rPr>
              <w:t xml:space="preserve"> «</w:t>
            </w:r>
            <w:r w:rsidRPr="000B1CCF">
              <w:rPr>
                <w:rFonts w:ascii="Times New Roman" w:hAnsi="Times New Roman" w:cs="Times New Roman"/>
                <w:sz w:val="20"/>
                <w:szCs w:val="20"/>
              </w:rPr>
              <w:t>обеспечивающие специалисты</w:t>
            </w:r>
            <w:r w:rsidR="009C4B39" w:rsidRPr="000B1CCF">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E54227"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(металл), обивочные материалы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ткань;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нетканые материалы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(металл), обивочные 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ткань;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6.5.</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31.01.11.150</w:t>
            </w:r>
          </w:p>
        </w:tc>
        <w:tc>
          <w:tcPr>
            <w:tcW w:w="1389" w:type="dxa"/>
            <w:vAlign w:val="center"/>
          </w:tcPr>
          <w:p w:rsidR="00D33420" w:rsidRPr="000B1CCF" w:rsidRDefault="00D33420" w:rsidP="00905101">
            <w:pPr>
              <w:widowControl w:val="0"/>
              <w:spacing w:after="1" w:line="240" w:lineRule="auto"/>
              <w:ind w:right="-5"/>
              <w:jc w:val="center"/>
              <w:rPr>
                <w:rFonts w:ascii="Times New Roman" w:hAnsi="Times New Roman" w:cs="Times New Roman"/>
                <w:sz w:val="20"/>
                <w:szCs w:val="20"/>
              </w:rPr>
            </w:pPr>
            <w:r w:rsidRPr="00905101">
              <w:rPr>
                <w:rFonts w:ascii="Times New Roman" w:hAnsi="Times New Roman" w:cs="Times New Roman"/>
                <w:spacing w:val="-6"/>
                <w:sz w:val="20"/>
                <w:szCs w:val="20"/>
              </w:rPr>
              <w:t>Работники государственного учреждения</w:t>
            </w:r>
            <w:r w:rsidRPr="000B1CCF">
              <w:rPr>
                <w:rFonts w:ascii="Times New Roman" w:hAnsi="Times New Roman" w:cs="Times New Roman"/>
                <w:sz w:val="20"/>
                <w:szCs w:val="20"/>
              </w:rPr>
              <w:t xml:space="preserve"> </w:t>
            </w:r>
            <w:r w:rsidRPr="000B1CCF">
              <w:rPr>
                <w:rFonts w:ascii="Times New Roman" w:hAnsi="Times New Roman" w:cs="Times New Roman"/>
                <w:sz w:val="20"/>
                <w:szCs w:val="20"/>
              </w:rPr>
              <w:lastRenderedPageBreak/>
              <w:t>(кроме руководителя или заместителя руководите</w:t>
            </w:r>
            <w:r w:rsidR="009C4B39" w:rsidRPr="000B1CCF">
              <w:rPr>
                <w:rFonts w:ascii="Times New Roman" w:hAnsi="Times New Roman" w:cs="Times New Roman"/>
                <w:sz w:val="20"/>
                <w:szCs w:val="20"/>
              </w:rPr>
              <w:t>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материал (металл), обивочные </w:t>
            </w:r>
            <w:r w:rsidRPr="000B1CCF">
              <w:rPr>
                <w:rFonts w:ascii="Times New Roman" w:hAnsi="Times New Roman" w:cs="Times New Roman"/>
                <w:sz w:val="20"/>
                <w:szCs w:val="20"/>
              </w:rPr>
              <w:lastRenderedPageBreak/>
              <w:t>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предельное значение - ткань;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w:t>
            </w:r>
            <w:r w:rsidRPr="000B1CCF">
              <w:rPr>
                <w:rFonts w:ascii="Times New Roman" w:hAnsi="Times New Roman" w:cs="Times New Roman"/>
                <w:sz w:val="20"/>
                <w:szCs w:val="20"/>
              </w:rPr>
              <w:lastRenderedPageBreak/>
              <w:t>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9C4B39" w:rsidRPr="000B1CCF" w:rsidTr="00A91A60">
        <w:tc>
          <w:tcPr>
            <w:tcW w:w="567"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w:t>
            </w:r>
          </w:p>
        </w:tc>
        <w:tc>
          <w:tcPr>
            <w:tcW w:w="1305"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w:t>
            </w:r>
          </w:p>
        </w:tc>
        <w:tc>
          <w:tcPr>
            <w:tcW w:w="12872" w:type="dxa"/>
            <w:gridSpan w:val="9"/>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Мебель деревянная для офисов</w:t>
            </w:r>
          </w:p>
        </w:tc>
      </w:tr>
      <w:tr w:rsidR="00A40CE2" w:rsidRPr="000B1CCF" w:rsidTr="00A91A60">
        <w:tc>
          <w:tcPr>
            <w:tcW w:w="567" w:type="dxa"/>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7.1.</w:t>
            </w:r>
          </w:p>
        </w:tc>
        <w:tc>
          <w:tcPr>
            <w:tcW w:w="1305" w:type="dxa"/>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2872" w:type="dxa"/>
            <w:gridSpan w:val="9"/>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Столы письменные деревянные для офисов, административных помещений</w:t>
            </w: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7.1.1.</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7.1.2.</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w:t>
            </w:r>
            <w:r w:rsidR="00A40CE2" w:rsidRPr="000B1CCF">
              <w:rPr>
                <w:rFonts w:ascii="Times New Roman" w:hAnsi="Times New Roman" w:cs="Times New Roman"/>
                <w:sz w:val="20"/>
                <w:szCs w:val="20"/>
              </w:rPr>
              <w:t>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7.1.3.</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lastRenderedPageBreak/>
              <w:t>7.1.4.</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9" w:type="dxa"/>
            <w:vAlign w:val="center"/>
          </w:tcPr>
          <w:p w:rsidR="0072782D"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Должности государственной гражданской службы категории </w:t>
            </w:r>
            <w:r w:rsidR="00A40CE2"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A40CE2" w:rsidRPr="000B1CCF">
              <w:rPr>
                <w:rFonts w:ascii="Times New Roman" w:hAnsi="Times New Roman" w:cs="Times New Roman"/>
                <w:sz w:val="20"/>
                <w:szCs w:val="20"/>
              </w:rPr>
              <w:t>»</w:t>
            </w:r>
            <w:r w:rsidRPr="000B1CCF">
              <w:rPr>
                <w:rFonts w:ascii="Times New Roman" w:hAnsi="Times New Roman" w:cs="Times New Roman"/>
                <w:sz w:val="20"/>
                <w:szCs w:val="20"/>
              </w:rPr>
              <w:t>/</w:t>
            </w:r>
            <w:proofErr w:type="gramEnd"/>
            <w:r w:rsidR="00A40CE2" w:rsidRPr="000B1CCF">
              <w:rPr>
                <w:rFonts w:ascii="Times New Roman" w:hAnsi="Times New Roman" w:cs="Times New Roman"/>
                <w:sz w:val="20"/>
                <w:szCs w:val="20"/>
              </w:rPr>
              <w:t xml:space="preserve"> «</w:t>
            </w:r>
            <w:r w:rsidRPr="000B1CCF">
              <w:rPr>
                <w:rFonts w:ascii="Times New Roman" w:hAnsi="Times New Roman" w:cs="Times New Roman"/>
                <w:sz w:val="20"/>
                <w:szCs w:val="20"/>
              </w:rPr>
              <w:t>обеспечивающие специалисты</w:t>
            </w:r>
            <w:r w:rsidR="00A40CE2" w:rsidRPr="000B1CCF">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7.1.5.</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9" w:type="dxa"/>
            <w:vAlign w:val="center"/>
          </w:tcPr>
          <w:p w:rsidR="00D33420" w:rsidRPr="00905101" w:rsidRDefault="00D33420" w:rsidP="00905101">
            <w:pPr>
              <w:widowControl w:val="0"/>
              <w:spacing w:after="1" w:line="240" w:lineRule="auto"/>
              <w:ind w:right="-5"/>
              <w:jc w:val="center"/>
              <w:rPr>
                <w:rFonts w:ascii="Times New Roman" w:hAnsi="Times New Roman" w:cs="Times New Roman"/>
                <w:spacing w:val="-6"/>
                <w:sz w:val="20"/>
                <w:szCs w:val="20"/>
              </w:rPr>
            </w:pPr>
            <w:r w:rsidRPr="00905101">
              <w:rPr>
                <w:rFonts w:ascii="Times New Roman" w:hAnsi="Times New Roman" w:cs="Times New Roman"/>
                <w:spacing w:val="-6"/>
                <w:sz w:val="20"/>
                <w:szCs w:val="20"/>
              </w:rPr>
              <w:t>Работники государственного учреждения (кроме руководителя или заместителя руководителя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A40CE2" w:rsidRPr="000B1CCF" w:rsidTr="00905101">
        <w:trPr>
          <w:trHeight w:val="320"/>
        </w:trPr>
        <w:tc>
          <w:tcPr>
            <w:tcW w:w="567" w:type="dxa"/>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7.2.</w:t>
            </w:r>
          </w:p>
        </w:tc>
        <w:tc>
          <w:tcPr>
            <w:tcW w:w="1305" w:type="dxa"/>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2872" w:type="dxa"/>
            <w:gridSpan w:val="9"/>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Шкафы офисные деревянные</w:t>
            </w: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7.2.1.</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7.2.2.</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9" w:type="dxa"/>
            <w:vAlign w:val="center"/>
          </w:tcPr>
          <w:p w:rsidR="00D33420" w:rsidRPr="000B1CCF" w:rsidRDefault="00D33420" w:rsidP="00584D84">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w:t>
            </w:r>
            <w:r w:rsidR="00A671A2" w:rsidRPr="000B1CCF">
              <w:rPr>
                <w:rFonts w:ascii="Times New Roman" w:hAnsi="Times New Roman" w:cs="Times New Roman"/>
                <w:sz w:val="20"/>
                <w:szCs w:val="20"/>
              </w:rPr>
              <w:t xml:space="preserve">еля </w:t>
            </w:r>
            <w:r w:rsidR="00A671A2" w:rsidRPr="000B1CCF">
              <w:rPr>
                <w:rFonts w:ascii="Times New Roman" w:hAnsi="Times New Roman" w:cs="Times New Roman"/>
                <w:sz w:val="20"/>
                <w:szCs w:val="20"/>
              </w:rPr>
              <w:lastRenderedPageBreak/>
              <w:t>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 массив древесины ценных пород (твердолиственных и </w:t>
            </w:r>
            <w:r w:rsidRPr="000B1CCF">
              <w:rPr>
                <w:rFonts w:ascii="Times New Roman" w:hAnsi="Times New Roman" w:cs="Times New Roman"/>
                <w:sz w:val="20"/>
                <w:szCs w:val="20"/>
              </w:rPr>
              <w:lastRenderedPageBreak/>
              <w:t>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7.2.3.</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7.2.4.</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9" w:type="dxa"/>
            <w:vAlign w:val="center"/>
          </w:tcPr>
          <w:p w:rsidR="00A91A60"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Должности государственной гражданской службы категории </w:t>
            </w:r>
            <w:r w:rsidR="00F36F43"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F36F43" w:rsidRPr="000B1CCF">
              <w:rPr>
                <w:rFonts w:ascii="Times New Roman" w:hAnsi="Times New Roman" w:cs="Times New Roman"/>
                <w:sz w:val="20"/>
                <w:szCs w:val="20"/>
              </w:rPr>
              <w:t>»</w:t>
            </w:r>
            <w:r w:rsidRPr="000B1CCF">
              <w:rPr>
                <w:rFonts w:ascii="Times New Roman" w:hAnsi="Times New Roman" w:cs="Times New Roman"/>
                <w:sz w:val="20"/>
                <w:szCs w:val="20"/>
              </w:rPr>
              <w:t>/</w:t>
            </w:r>
            <w:proofErr w:type="gramEnd"/>
            <w:r w:rsidR="00AD13A4" w:rsidRPr="000B1CCF">
              <w:rPr>
                <w:rFonts w:ascii="Times New Roman" w:hAnsi="Times New Roman" w:cs="Times New Roman"/>
                <w:sz w:val="20"/>
                <w:szCs w:val="20"/>
              </w:rPr>
              <w:t xml:space="preserve"> «</w:t>
            </w:r>
            <w:r w:rsidRPr="000B1CCF">
              <w:rPr>
                <w:rFonts w:ascii="Times New Roman" w:hAnsi="Times New Roman" w:cs="Times New Roman"/>
                <w:sz w:val="20"/>
                <w:szCs w:val="20"/>
              </w:rPr>
              <w:t>обеспечивающие специалисты</w:t>
            </w:r>
            <w:r w:rsidR="00AD13A4" w:rsidRPr="000B1CCF">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7.2.5.</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9" w:type="dxa"/>
            <w:vAlign w:val="center"/>
          </w:tcPr>
          <w:p w:rsidR="00D33420" w:rsidRPr="00584D84" w:rsidRDefault="00D33420" w:rsidP="00584D84">
            <w:pPr>
              <w:widowControl w:val="0"/>
              <w:spacing w:after="1" w:line="240" w:lineRule="auto"/>
              <w:jc w:val="center"/>
              <w:rPr>
                <w:rFonts w:ascii="Times New Roman" w:hAnsi="Times New Roman" w:cs="Times New Roman"/>
                <w:spacing w:val="-6"/>
                <w:sz w:val="20"/>
                <w:szCs w:val="20"/>
              </w:rPr>
            </w:pPr>
            <w:r w:rsidRPr="00584D84">
              <w:rPr>
                <w:rFonts w:ascii="Times New Roman" w:hAnsi="Times New Roman" w:cs="Times New Roman"/>
                <w:spacing w:val="-6"/>
                <w:sz w:val="20"/>
                <w:szCs w:val="20"/>
              </w:rPr>
              <w:t>Работники государственного учреждения (кроме руководителя или заместителя руковод</w:t>
            </w:r>
            <w:bookmarkStart w:id="1" w:name="_GoBack"/>
            <w:bookmarkEnd w:id="1"/>
            <w:r w:rsidRPr="00584D84">
              <w:rPr>
                <w:rFonts w:ascii="Times New Roman" w:hAnsi="Times New Roman" w:cs="Times New Roman"/>
                <w:spacing w:val="-6"/>
                <w:sz w:val="20"/>
                <w:szCs w:val="20"/>
              </w:rPr>
              <w:t>ителя государственного учреждения</w:t>
            </w:r>
            <w:r w:rsidR="00057A4C">
              <w:rPr>
                <w:rFonts w:ascii="Times New Roman" w:hAnsi="Times New Roman" w:cs="Times New Roman"/>
                <w:spacing w:val="-6"/>
                <w:sz w:val="20"/>
                <w:szCs w:val="20"/>
              </w:rPr>
              <w:t>)</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7.3.</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Тумбы офисные деревянные</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7.3.1.</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7.3.2.</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9" w:type="dxa"/>
            <w:vAlign w:val="center"/>
          </w:tcPr>
          <w:p w:rsidR="00D33420" w:rsidRPr="000B1CCF" w:rsidRDefault="00D33420" w:rsidP="00584D84">
            <w:pPr>
              <w:widowControl w:val="0"/>
              <w:spacing w:after="1" w:line="240" w:lineRule="auto"/>
              <w:ind w:left="51"/>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7.3.3.</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7.3.4.</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9" w:type="dxa"/>
            <w:vAlign w:val="center"/>
          </w:tcPr>
          <w:p w:rsidR="0072782D"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Должности государственной гражданской службы категории </w:t>
            </w:r>
            <w:r w:rsidR="005724DA"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F6196C">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5724DA" w:rsidRPr="000B1CCF">
              <w:rPr>
                <w:rFonts w:ascii="Times New Roman" w:hAnsi="Times New Roman" w:cs="Times New Roman"/>
                <w:sz w:val="20"/>
                <w:szCs w:val="20"/>
              </w:rPr>
              <w:t>»</w:t>
            </w:r>
            <w:r w:rsidRPr="000B1CCF">
              <w:rPr>
                <w:rFonts w:ascii="Times New Roman" w:hAnsi="Times New Roman" w:cs="Times New Roman"/>
                <w:sz w:val="20"/>
                <w:szCs w:val="20"/>
              </w:rPr>
              <w:t>/</w:t>
            </w:r>
            <w:proofErr w:type="gramEnd"/>
            <w:r w:rsidR="005724DA" w:rsidRPr="000B1CCF">
              <w:rPr>
                <w:rFonts w:ascii="Times New Roman" w:hAnsi="Times New Roman" w:cs="Times New Roman"/>
                <w:sz w:val="20"/>
                <w:szCs w:val="20"/>
              </w:rPr>
              <w:t xml:space="preserve"> </w:t>
            </w:r>
            <w:r w:rsidR="005724DA" w:rsidRPr="000B1CCF">
              <w:rPr>
                <w:rFonts w:ascii="Times New Roman" w:hAnsi="Times New Roman" w:cs="Times New Roman"/>
                <w:sz w:val="20"/>
                <w:szCs w:val="20"/>
              </w:rPr>
              <w:lastRenderedPageBreak/>
              <w:t>«</w:t>
            </w:r>
            <w:r w:rsidRPr="000B1CCF">
              <w:rPr>
                <w:rFonts w:ascii="Times New Roman" w:hAnsi="Times New Roman" w:cs="Times New Roman"/>
                <w:sz w:val="20"/>
                <w:szCs w:val="20"/>
              </w:rPr>
              <w:t>обеспечивающие специалисты</w:t>
            </w:r>
            <w:r w:rsidR="00F6196C">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7.3.5.</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Работники государственного учреждения (кроме руководителя или заместителя руководителя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7.4.</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Мебель для сидения, преимущественно с деревянным каркасом</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7.4.1.</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 береза, лиственница, сосна, ель</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массив древесины ценных пород (твердолиственных и тропических);</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 береза, лиственница, сосна, ель</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обивочные материалы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кожа натуральная;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w:t>
            </w:r>
            <w:r w:rsidRPr="000B1CCF">
              <w:rPr>
                <w:rFonts w:ascii="Times New Roman" w:hAnsi="Times New Roman" w:cs="Times New Roman"/>
                <w:sz w:val="20"/>
                <w:szCs w:val="20"/>
              </w:rPr>
              <w:lastRenderedPageBreak/>
              <w:t>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мебельный (искусственный) мех, искусственная замша (микрофибра), ткань, нетканые материалы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обивочные 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кожа натуральная;</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возможные значения: </w:t>
            </w:r>
            <w:r w:rsidRPr="000B1CCF">
              <w:rPr>
                <w:rFonts w:ascii="Times New Roman" w:hAnsi="Times New Roman" w:cs="Times New Roman"/>
                <w:sz w:val="20"/>
                <w:szCs w:val="20"/>
              </w:rPr>
              <w:lastRenderedPageBreak/>
              <w:t>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7.4.2.</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72782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 береза, лиственница, сосна, ель</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 береза, лиственница, сосна, ель</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обивочные материалы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обивочные 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7.4.3.</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9"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 береза, лиственница, сосна, ель</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 береза, лиственница, сосна, ель</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обивочные материалы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обивочные 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искусственная кожа;</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возможные значения: 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7.4.4.</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9" w:type="dxa"/>
            <w:vMerge w:val="restart"/>
            <w:vAlign w:val="center"/>
          </w:tcPr>
          <w:p w:rsidR="00A91A60"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Должности государственной </w:t>
            </w:r>
            <w:r w:rsidRPr="000B1CCF">
              <w:rPr>
                <w:rFonts w:ascii="Times New Roman" w:hAnsi="Times New Roman" w:cs="Times New Roman"/>
                <w:sz w:val="20"/>
                <w:szCs w:val="20"/>
              </w:rPr>
              <w:lastRenderedPageBreak/>
              <w:t xml:space="preserve">гражданской службы категории </w:t>
            </w:r>
            <w:r w:rsidR="003C313E"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3C313E" w:rsidRPr="000B1CCF">
              <w:rPr>
                <w:rFonts w:ascii="Times New Roman" w:hAnsi="Times New Roman" w:cs="Times New Roman"/>
                <w:sz w:val="20"/>
                <w:szCs w:val="20"/>
              </w:rPr>
              <w:t>»</w:t>
            </w:r>
            <w:r w:rsidRPr="000B1CCF">
              <w:rPr>
                <w:rFonts w:ascii="Times New Roman" w:hAnsi="Times New Roman" w:cs="Times New Roman"/>
                <w:sz w:val="20"/>
                <w:szCs w:val="20"/>
              </w:rPr>
              <w:t>/</w:t>
            </w:r>
            <w:proofErr w:type="gramEnd"/>
            <w:r w:rsidR="00B2746C" w:rsidRPr="000B1CCF">
              <w:rPr>
                <w:rFonts w:ascii="Times New Roman" w:hAnsi="Times New Roman" w:cs="Times New Roman"/>
                <w:sz w:val="20"/>
                <w:szCs w:val="20"/>
              </w:rPr>
              <w:t xml:space="preserve"> «</w:t>
            </w:r>
            <w:r w:rsidRPr="000B1CCF">
              <w:rPr>
                <w:rFonts w:ascii="Times New Roman" w:hAnsi="Times New Roman" w:cs="Times New Roman"/>
                <w:sz w:val="20"/>
                <w:szCs w:val="20"/>
              </w:rPr>
              <w:t>обеспечивающие специалисты</w:t>
            </w:r>
            <w:r w:rsidR="00B2746C" w:rsidRPr="000B1CCF">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w:t>
            </w:r>
            <w:r w:rsidRPr="000B1CCF">
              <w:rPr>
                <w:rFonts w:ascii="Times New Roman" w:hAnsi="Times New Roman" w:cs="Times New Roman"/>
                <w:sz w:val="20"/>
                <w:szCs w:val="20"/>
              </w:rPr>
              <w:lastRenderedPageBreak/>
              <w:t>пород: береза, лиственница, сосна, ель</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w:t>
            </w:r>
            <w:r w:rsidRPr="000B1CCF">
              <w:rPr>
                <w:rFonts w:ascii="Times New Roman" w:hAnsi="Times New Roman" w:cs="Times New Roman"/>
                <w:sz w:val="20"/>
                <w:szCs w:val="20"/>
              </w:rPr>
              <w:lastRenderedPageBreak/>
              <w:t>пород: береза, лиственница, сосна, ель</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обивочные материалы</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ткань;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возможное значение - нетканые материалы</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обивочные 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ткань;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возможное значение -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7.4.5.</w:t>
            </w:r>
          </w:p>
        </w:tc>
        <w:tc>
          <w:tcPr>
            <w:tcW w:w="1305"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9" w:type="dxa"/>
            <w:vMerge w:val="restart"/>
            <w:vAlign w:val="center"/>
          </w:tcPr>
          <w:p w:rsidR="00D33420" w:rsidRPr="000B1CCF" w:rsidRDefault="0072782D" w:rsidP="00F6196C">
            <w:pPr>
              <w:widowControl w:val="0"/>
              <w:spacing w:after="1" w:line="240" w:lineRule="auto"/>
              <w:jc w:val="center"/>
              <w:rPr>
                <w:rFonts w:ascii="Times New Roman" w:hAnsi="Times New Roman" w:cs="Times New Roman"/>
                <w:sz w:val="20"/>
                <w:szCs w:val="20"/>
              </w:rPr>
            </w:pPr>
            <w:r>
              <w:rPr>
                <w:rFonts w:ascii="Times New Roman" w:hAnsi="Times New Roman" w:cs="Times New Roman"/>
                <w:sz w:val="20"/>
                <w:szCs w:val="20"/>
              </w:rPr>
              <w:t>Р</w:t>
            </w:r>
            <w:r w:rsidR="00D33420" w:rsidRPr="000B1CCF">
              <w:rPr>
                <w:rFonts w:ascii="Times New Roman" w:hAnsi="Times New Roman" w:cs="Times New Roman"/>
                <w:sz w:val="20"/>
                <w:szCs w:val="20"/>
              </w:rPr>
              <w:t>аботники государственного учреждения (кроме руководителя или заместителя руководителя государственного учреждения)</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материал (вид древесины)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 древесина хвойных и </w:t>
            </w:r>
            <w:proofErr w:type="spellStart"/>
            <w:r w:rsidRPr="000B1CCF">
              <w:rPr>
                <w:rFonts w:ascii="Times New Roman" w:hAnsi="Times New Roman" w:cs="Times New Roman"/>
                <w:sz w:val="20"/>
                <w:szCs w:val="20"/>
              </w:rPr>
              <w:t>мягколиственных</w:t>
            </w:r>
            <w:proofErr w:type="spellEnd"/>
            <w:r w:rsidRPr="000B1CCF">
              <w:rPr>
                <w:rFonts w:ascii="Times New Roman" w:hAnsi="Times New Roman" w:cs="Times New Roman"/>
                <w:sz w:val="20"/>
                <w:szCs w:val="20"/>
              </w:rPr>
              <w:t xml:space="preserve"> пород: береза, лиственница, сосна, ель</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567"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обивочные материалы</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 - ткань;</w:t>
            </w:r>
          </w:p>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возможное значение -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AE4303" w:rsidRPr="000B1CCF" w:rsidTr="00F6196C">
        <w:trPr>
          <w:trHeight w:val="247"/>
        </w:trPr>
        <w:tc>
          <w:tcPr>
            <w:tcW w:w="567" w:type="dxa"/>
            <w:vAlign w:val="center"/>
          </w:tcPr>
          <w:p w:rsidR="00AE4303" w:rsidRPr="000B1CCF" w:rsidRDefault="00AE4303" w:rsidP="00A91A60">
            <w:pPr>
              <w:widowControl w:val="0"/>
              <w:spacing w:line="240" w:lineRule="auto"/>
              <w:contextualSpacing/>
              <w:jc w:val="center"/>
              <w:rPr>
                <w:rFonts w:ascii="Times New Roman" w:hAnsi="Times New Roman" w:cs="Times New Roman"/>
                <w:sz w:val="20"/>
                <w:szCs w:val="20"/>
              </w:rPr>
            </w:pPr>
            <w:r w:rsidRPr="000B1CCF">
              <w:rPr>
                <w:rFonts w:ascii="Times New Roman" w:hAnsi="Times New Roman" w:cs="Times New Roman"/>
                <w:sz w:val="20"/>
                <w:szCs w:val="20"/>
              </w:rPr>
              <w:t>8.</w:t>
            </w:r>
          </w:p>
        </w:tc>
        <w:tc>
          <w:tcPr>
            <w:tcW w:w="1305" w:type="dxa"/>
            <w:tcBorders>
              <w:top w:val="single" w:sz="4" w:space="0" w:color="auto"/>
              <w:left w:val="single" w:sz="4" w:space="0" w:color="auto"/>
              <w:bottom w:val="single" w:sz="4" w:space="0" w:color="auto"/>
              <w:right w:val="single" w:sz="4" w:space="0" w:color="auto"/>
            </w:tcBorders>
            <w:vAlign w:val="center"/>
          </w:tcPr>
          <w:p w:rsidR="00AE4303" w:rsidRPr="000B1CCF" w:rsidRDefault="00AE4303" w:rsidP="00A91A60">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B1CCF">
              <w:rPr>
                <w:rFonts w:ascii="Times New Roman" w:hAnsi="Times New Roman" w:cs="Times New Roman"/>
                <w:sz w:val="20"/>
                <w:szCs w:val="20"/>
              </w:rPr>
              <w:t>49.32.11</w:t>
            </w:r>
          </w:p>
        </w:tc>
        <w:tc>
          <w:tcPr>
            <w:tcW w:w="12872" w:type="dxa"/>
            <w:gridSpan w:val="9"/>
            <w:tcBorders>
              <w:top w:val="single" w:sz="4" w:space="0" w:color="auto"/>
              <w:left w:val="single" w:sz="4" w:space="0" w:color="auto"/>
              <w:bottom w:val="single" w:sz="4" w:space="0" w:color="auto"/>
              <w:right w:val="single" w:sz="4" w:space="0" w:color="auto"/>
            </w:tcBorders>
            <w:vAlign w:val="center"/>
          </w:tcPr>
          <w:p w:rsidR="00AE4303" w:rsidRPr="000B1CCF" w:rsidRDefault="00AE4303" w:rsidP="00A91A60">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B1CCF">
              <w:rPr>
                <w:rFonts w:ascii="Times New Roman" w:hAnsi="Times New Roman" w:cs="Times New Roman"/>
                <w:sz w:val="20"/>
                <w:szCs w:val="20"/>
              </w:rPr>
              <w:t>Услуги такси</w:t>
            </w:r>
          </w:p>
        </w:tc>
      </w:tr>
      <w:tr w:rsidR="0086282E" w:rsidRPr="000B1CCF" w:rsidTr="00A91A60">
        <w:tc>
          <w:tcPr>
            <w:tcW w:w="567" w:type="dxa"/>
            <w:vMerge w:val="restart"/>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8.1.</w:t>
            </w:r>
          </w:p>
        </w:tc>
        <w:tc>
          <w:tcPr>
            <w:tcW w:w="1305" w:type="dxa"/>
            <w:vMerge w:val="restart"/>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49.32.11</w:t>
            </w:r>
          </w:p>
        </w:tc>
        <w:tc>
          <w:tcPr>
            <w:tcW w:w="1389" w:type="dxa"/>
            <w:vMerge w:val="restart"/>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200</w:t>
            </w:r>
          </w:p>
        </w:tc>
        <w:tc>
          <w:tcPr>
            <w:tcW w:w="1701"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200</w:t>
            </w:r>
          </w:p>
        </w:tc>
        <w:tc>
          <w:tcPr>
            <w:tcW w:w="1559"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r>
      <w:tr w:rsidR="0086282E" w:rsidRPr="000B1CCF" w:rsidTr="00A91A60">
        <w:tc>
          <w:tcPr>
            <w:tcW w:w="567"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559"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r>
      <w:tr w:rsidR="0086282E" w:rsidRPr="000B1CCF" w:rsidTr="00A91A60">
        <w:tc>
          <w:tcPr>
            <w:tcW w:w="567"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и задних сидений;</w:t>
            </w:r>
          </w:p>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и задних сидений;</w:t>
            </w:r>
          </w:p>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tc>
        <w:tc>
          <w:tcPr>
            <w:tcW w:w="1559"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r>
      <w:tr w:rsidR="0086282E" w:rsidRPr="000B1CCF" w:rsidTr="00A91A60">
        <w:tc>
          <w:tcPr>
            <w:tcW w:w="567"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время </w:t>
            </w:r>
            <w:r w:rsidRPr="000B1CCF">
              <w:rPr>
                <w:rFonts w:ascii="Times New Roman" w:hAnsi="Times New Roman" w:cs="Times New Roman"/>
                <w:sz w:val="20"/>
                <w:szCs w:val="20"/>
              </w:rPr>
              <w:lastRenderedPageBreak/>
              <w:t>предоставления автомобиля потребителю</w:t>
            </w:r>
          </w:p>
        </w:tc>
        <w:tc>
          <w:tcPr>
            <w:tcW w:w="2126"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 xml:space="preserve">не более 63 часов в </w:t>
            </w:r>
            <w:r w:rsidRPr="000B1CCF">
              <w:rPr>
                <w:rFonts w:ascii="Times New Roman" w:hAnsi="Times New Roman" w:cs="Times New Roman"/>
                <w:sz w:val="20"/>
                <w:szCs w:val="20"/>
              </w:rPr>
              <w:lastRenderedPageBreak/>
              <w:t>месяц</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 xml:space="preserve">время </w:t>
            </w:r>
            <w:r w:rsidRPr="000B1CCF">
              <w:rPr>
                <w:rFonts w:ascii="Times New Roman" w:hAnsi="Times New Roman" w:cs="Times New Roman"/>
                <w:sz w:val="20"/>
                <w:szCs w:val="20"/>
              </w:rPr>
              <w:lastRenderedPageBreak/>
              <w:t>предоставления автомобиля потребителю</w:t>
            </w:r>
          </w:p>
        </w:tc>
        <w:tc>
          <w:tcPr>
            <w:tcW w:w="2129" w:type="dxa"/>
            <w:tcBorders>
              <w:top w:val="single" w:sz="4" w:space="0" w:color="auto"/>
              <w:left w:val="single" w:sz="4" w:space="0" w:color="auto"/>
              <w:bottom w:val="single" w:sz="4" w:space="0" w:color="auto"/>
              <w:right w:val="single" w:sz="4" w:space="0" w:color="auto"/>
            </w:tcBorders>
            <w:vAlign w:val="center"/>
          </w:tcPr>
          <w:p w:rsidR="0086282E" w:rsidRPr="000B1CCF"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 xml:space="preserve">не более 63 часов в </w:t>
            </w:r>
            <w:r w:rsidRPr="000B1CCF">
              <w:rPr>
                <w:rFonts w:ascii="Times New Roman" w:hAnsi="Times New Roman" w:cs="Times New Roman"/>
                <w:sz w:val="20"/>
                <w:szCs w:val="20"/>
              </w:rPr>
              <w:lastRenderedPageBreak/>
              <w:t>месяц</w:t>
            </w:r>
          </w:p>
        </w:tc>
        <w:tc>
          <w:tcPr>
            <w:tcW w:w="1559"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r>
      <w:tr w:rsidR="0038141C" w:rsidRPr="000B1CCF" w:rsidTr="00A91A60">
        <w:tc>
          <w:tcPr>
            <w:tcW w:w="567" w:type="dxa"/>
            <w:vMerge w:val="restart"/>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8.2.</w:t>
            </w:r>
          </w:p>
        </w:tc>
        <w:tc>
          <w:tcPr>
            <w:tcW w:w="1305" w:type="dxa"/>
            <w:vMerge w:val="restart"/>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49.32.11</w:t>
            </w:r>
          </w:p>
        </w:tc>
        <w:tc>
          <w:tcPr>
            <w:tcW w:w="1389" w:type="dxa"/>
            <w:vMerge w:val="restart"/>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701"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559"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r>
      <w:tr w:rsidR="0038141C" w:rsidRPr="000B1CCF" w:rsidTr="00A91A60">
        <w:tc>
          <w:tcPr>
            <w:tcW w:w="567"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559"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r>
      <w:tr w:rsidR="0038141C" w:rsidRPr="000B1CCF" w:rsidTr="00A91A60">
        <w:tc>
          <w:tcPr>
            <w:tcW w:w="567"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tc>
        <w:tc>
          <w:tcPr>
            <w:tcW w:w="1559"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r>
      <w:tr w:rsidR="0038141C" w:rsidRPr="000B1CCF" w:rsidTr="00A91A60">
        <w:tc>
          <w:tcPr>
            <w:tcW w:w="567"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время предоставления автомобиля потребителю</w:t>
            </w:r>
          </w:p>
        </w:tc>
        <w:tc>
          <w:tcPr>
            <w:tcW w:w="2126"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63 часов в месяц</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время предоставления автомобиля потребителю</w:t>
            </w:r>
          </w:p>
        </w:tc>
        <w:tc>
          <w:tcPr>
            <w:tcW w:w="2129" w:type="dxa"/>
            <w:tcBorders>
              <w:top w:val="single" w:sz="4" w:space="0" w:color="auto"/>
              <w:left w:val="single" w:sz="4" w:space="0" w:color="auto"/>
              <w:bottom w:val="single" w:sz="4" w:space="0" w:color="auto"/>
              <w:right w:val="single" w:sz="4" w:space="0" w:color="auto"/>
            </w:tcBorders>
            <w:vAlign w:val="center"/>
          </w:tcPr>
          <w:p w:rsidR="0038141C" w:rsidRPr="000B1CCF"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63 часов в месяц</w:t>
            </w:r>
          </w:p>
        </w:tc>
        <w:tc>
          <w:tcPr>
            <w:tcW w:w="1559"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r>
      <w:tr w:rsidR="00A64C35" w:rsidRPr="000B1CCF" w:rsidTr="00A91A60">
        <w:tc>
          <w:tcPr>
            <w:tcW w:w="567" w:type="dxa"/>
            <w:vMerge w:val="restart"/>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8.3.</w:t>
            </w:r>
          </w:p>
        </w:tc>
        <w:tc>
          <w:tcPr>
            <w:tcW w:w="1305" w:type="dxa"/>
            <w:vMerge w:val="restart"/>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49.32.11</w:t>
            </w:r>
          </w:p>
        </w:tc>
        <w:tc>
          <w:tcPr>
            <w:tcW w:w="1389" w:type="dxa"/>
            <w:vMerge w:val="restart"/>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701"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559"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r>
      <w:tr w:rsidR="00A64C35" w:rsidRPr="000B1CCF" w:rsidTr="00A91A60">
        <w:tc>
          <w:tcPr>
            <w:tcW w:w="567"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559"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r>
      <w:tr w:rsidR="00A64C35" w:rsidRPr="000B1CCF" w:rsidTr="00A91A60">
        <w:tc>
          <w:tcPr>
            <w:tcW w:w="567"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tc>
        <w:tc>
          <w:tcPr>
            <w:tcW w:w="1559"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r>
      <w:tr w:rsidR="00A64C35" w:rsidRPr="000B1CCF" w:rsidTr="00A91A60">
        <w:tc>
          <w:tcPr>
            <w:tcW w:w="567"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время предоставления автомобиля потребителю</w:t>
            </w:r>
          </w:p>
        </w:tc>
        <w:tc>
          <w:tcPr>
            <w:tcW w:w="2126"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время предоставления автомобиля потребителю</w:t>
            </w:r>
          </w:p>
        </w:tc>
        <w:tc>
          <w:tcPr>
            <w:tcW w:w="2129" w:type="dxa"/>
            <w:tcBorders>
              <w:top w:val="single" w:sz="4" w:space="0" w:color="auto"/>
              <w:left w:val="single" w:sz="4" w:space="0" w:color="auto"/>
              <w:bottom w:val="single" w:sz="4" w:space="0" w:color="auto"/>
              <w:right w:val="single" w:sz="4" w:space="0" w:color="auto"/>
            </w:tcBorders>
            <w:vAlign w:val="center"/>
          </w:tcPr>
          <w:p w:rsidR="00A64C35" w:rsidRPr="000B1CCF"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63 часов в месяц</w:t>
            </w:r>
          </w:p>
        </w:tc>
        <w:tc>
          <w:tcPr>
            <w:tcW w:w="1559"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r>
      <w:tr w:rsidR="008A77EF" w:rsidRPr="000B1CCF" w:rsidTr="00A91A60">
        <w:tc>
          <w:tcPr>
            <w:tcW w:w="567" w:type="dxa"/>
            <w:tcBorders>
              <w:top w:val="single" w:sz="4" w:space="0" w:color="auto"/>
              <w:left w:val="single" w:sz="4" w:space="0" w:color="auto"/>
              <w:bottom w:val="single" w:sz="4" w:space="0" w:color="auto"/>
              <w:right w:val="single" w:sz="4" w:space="0" w:color="auto"/>
            </w:tcBorders>
            <w:vAlign w:val="center"/>
          </w:tcPr>
          <w:p w:rsidR="008A77EF" w:rsidRPr="000B1CCF" w:rsidRDefault="008A77EF"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9</w:t>
            </w:r>
            <w:r w:rsidR="00FE43B0" w:rsidRPr="000B1CCF">
              <w:rPr>
                <w:rFonts w:ascii="Times New Roman" w:hAnsi="Times New Roman" w:cs="Times New Roman"/>
                <w:sz w:val="20"/>
                <w:szCs w:val="20"/>
              </w:rPr>
              <w:t>.</w:t>
            </w:r>
          </w:p>
        </w:tc>
        <w:tc>
          <w:tcPr>
            <w:tcW w:w="1305" w:type="dxa"/>
            <w:tcBorders>
              <w:top w:val="single" w:sz="4" w:space="0" w:color="auto"/>
              <w:left w:val="single" w:sz="4" w:space="0" w:color="auto"/>
              <w:bottom w:val="single" w:sz="4" w:space="0" w:color="auto"/>
              <w:right w:val="single" w:sz="4" w:space="0" w:color="auto"/>
            </w:tcBorders>
            <w:vAlign w:val="center"/>
          </w:tcPr>
          <w:p w:rsidR="008A77EF" w:rsidRPr="000B1CCF" w:rsidRDefault="008A77EF"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49.32.12</w:t>
            </w:r>
          </w:p>
        </w:tc>
        <w:tc>
          <w:tcPr>
            <w:tcW w:w="12872" w:type="dxa"/>
            <w:gridSpan w:val="9"/>
            <w:tcBorders>
              <w:top w:val="single" w:sz="4" w:space="0" w:color="auto"/>
              <w:left w:val="single" w:sz="4" w:space="0" w:color="auto"/>
              <w:bottom w:val="single" w:sz="4" w:space="0" w:color="auto"/>
            </w:tcBorders>
            <w:vAlign w:val="center"/>
          </w:tcPr>
          <w:p w:rsidR="008A77EF" w:rsidRPr="000B1CCF" w:rsidRDefault="008A77E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Услуги по аренде легковых автомобилей с водителем</w:t>
            </w:r>
          </w:p>
        </w:tc>
      </w:tr>
      <w:tr w:rsidR="00B102D8" w:rsidRPr="000B1CCF" w:rsidTr="00A91A60">
        <w:tc>
          <w:tcPr>
            <w:tcW w:w="567"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9.1.</w:t>
            </w:r>
          </w:p>
        </w:tc>
        <w:tc>
          <w:tcPr>
            <w:tcW w:w="1305"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49.32.12</w:t>
            </w:r>
          </w:p>
        </w:tc>
        <w:tc>
          <w:tcPr>
            <w:tcW w:w="1389"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Руководитель или заместитель </w:t>
            </w:r>
            <w:r w:rsidRPr="000B1CCF">
              <w:rPr>
                <w:rFonts w:ascii="Times New Roman" w:hAnsi="Times New Roman" w:cs="Times New Roman"/>
                <w:sz w:val="20"/>
                <w:szCs w:val="20"/>
              </w:rPr>
              <w:lastRenderedPageBreak/>
              <w:t>руководителя органа государственной власти</w:t>
            </w: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251</w:t>
            </w: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200</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200</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A91A60">
        <w:tc>
          <w:tcPr>
            <w:tcW w:w="567"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A91A60">
        <w:tc>
          <w:tcPr>
            <w:tcW w:w="567"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и задних сидений; полноразмерное запасное колесо;</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навигационная система на русском языке;</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коммуникационная система с AUX/USB-разъемами;</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 для первого ряда сидений;</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боковые подушки безопасности для второго ряда сидений;</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шторки безопасности;</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конструкция передних сидений, снижающая вероятность травмы шеи;</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 круиз-контроль,</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и задних сидений; полноразмерное запасное колесо;</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навигационная система на русском языке;</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коммуникационная система с AUX/USB-разъемами;</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 для первого ряда сидений;</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боковые подушки безопасности для второго ряда сидений;</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шторки безопасности;</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конструкция передних сидений, снижающая вероятность травмы шеи;</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 круиз-контроль,</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A91A60">
        <w:tc>
          <w:tcPr>
            <w:tcW w:w="567"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F6196C">
            <w:pPr>
              <w:widowControl w:val="0"/>
              <w:autoSpaceDE w:val="0"/>
              <w:autoSpaceDN w:val="0"/>
              <w:adjustRightInd w:val="0"/>
              <w:spacing w:after="0" w:line="240" w:lineRule="auto"/>
              <w:ind w:left="-61" w:right="-63"/>
              <w:jc w:val="center"/>
              <w:rPr>
                <w:rFonts w:ascii="Times New Roman" w:hAnsi="Times New Roman" w:cs="Times New Roman"/>
                <w:sz w:val="20"/>
                <w:szCs w:val="20"/>
              </w:rPr>
            </w:pPr>
            <w:r w:rsidRPr="000B1CCF">
              <w:rPr>
                <w:rFonts w:ascii="Times New Roman" w:hAnsi="Times New Roman" w:cs="Times New Roman"/>
                <w:sz w:val="20"/>
                <w:szCs w:val="20"/>
              </w:rPr>
              <w:t>время предоставления автомобиля потребителю</w:t>
            </w:r>
          </w:p>
        </w:tc>
        <w:tc>
          <w:tcPr>
            <w:tcW w:w="2126"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105 часов в месяц</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время предоставления автомобиля потребителю</w:t>
            </w:r>
          </w:p>
        </w:tc>
        <w:tc>
          <w:tcPr>
            <w:tcW w:w="2129"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105 часов в месяц</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A91A60">
        <w:tc>
          <w:tcPr>
            <w:tcW w:w="567"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9.2.</w:t>
            </w:r>
          </w:p>
        </w:tc>
        <w:tc>
          <w:tcPr>
            <w:tcW w:w="1305"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49.32.12</w:t>
            </w:r>
          </w:p>
        </w:tc>
        <w:tc>
          <w:tcPr>
            <w:tcW w:w="1389"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A91A60">
        <w:tc>
          <w:tcPr>
            <w:tcW w:w="567"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A91A60">
        <w:tc>
          <w:tcPr>
            <w:tcW w:w="567"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передние и задние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 фронтальные подушки безопасности;</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передние и задние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 фронтальные подушки безопасности;</w:t>
            </w:r>
          </w:p>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A91A60">
        <w:tc>
          <w:tcPr>
            <w:tcW w:w="567"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время предоставления автомобиля потребителю</w:t>
            </w:r>
          </w:p>
        </w:tc>
        <w:tc>
          <w:tcPr>
            <w:tcW w:w="2126"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63 часов в месяц</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время предоставления автомобиля потребителю</w:t>
            </w:r>
          </w:p>
        </w:tc>
        <w:tc>
          <w:tcPr>
            <w:tcW w:w="2129" w:type="dxa"/>
            <w:tcBorders>
              <w:top w:val="single" w:sz="4" w:space="0" w:color="auto"/>
              <w:left w:val="single" w:sz="4" w:space="0" w:color="auto"/>
              <w:bottom w:val="single" w:sz="4" w:space="0" w:color="auto"/>
              <w:right w:val="single" w:sz="4" w:space="0" w:color="auto"/>
            </w:tcBorders>
            <w:vAlign w:val="center"/>
          </w:tcPr>
          <w:p w:rsidR="00B102D8" w:rsidRPr="000B1CCF"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63 часов в месяц</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F731D" w:rsidRPr="000B1CCF" w:rsidTr="00A91A60">
        <w:tc>
          <w:tcPr>
            <w:tcW w:w="567" w:type="dxa"/>
            <w:tcBorders>
              <w:top w:val="single" w:sz="4" w:space="0" w:color="auto"/>
              <w:left w:val="single" w:sz="4" w:space="0" w:color="auto"/>
              <w:bottom w:val="single" w:sz="4" w:space="0" w:color="auto"/>
              <w:right w:val="single" w:sz="4" w:space="0" w:color="auto"/>
            </w:tcBorders>
            <w:vAlign w:val="center"/>
          </w:tcPr>
          <w:p w:rsidR="00BF731D" w:rsidRPr="000B1CCF" w:rsidRDefault="00BF731D"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10.</w:t>
            </w:r>
          </w:p>
        </w:tc>
        <w:tc>
          <w:tcPr>
            <w:tcW w:w="1305" w:type="dxa"/>
            <w:tcBorders>
              <w:top w:val="single" w:sz="4" w:space="0" w:color="auto"/>
              <w:left w:val="single" w:sz="4" w:space="0" w:color="auto"/>
              <w:bottom w:val="single" w:sz="4" w:space="0" w:color="auto"/>
              <w:right w:val="single" w:sz="4" w:space="0" w:color="auto"/>
            </w:tcBorders>
            <w:vAlign w:val="center"/>
          </w:tcPr>
          <w:p w:rsidR="00BF731D" w:rsidRPr="000B1CCF" w:rsidRDefault="00BF731D"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77.11.10</w:t>
            </w:r>
          </w:p>
        </w:tc>
        <w:tc>
          <w:tcPr>
            <w:tcW w:w="12872" w:type="dxa"/>
            <w:gridSpan w:val="9"/>
            <w:tcBorders>
              <w:top w:val="single" w:sz="4" w:space="0" w:color="auto"/>
              <w:left w:val="single" w:sz="4" w:space="0" w:color="auto"/>
              <w:bottom w:val="single" w:sz="4" w:space="0" w:color="auto"/>
            </w:tcBorders>
            <w:vAlign w:val="center"/>
          </w:tcPr>
          <w:p w:rsidR="00BF731D" w:rsidRPr="000B1CCF" w:rsidRDefault="00BF731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Услуги по аренде и лизингу легковых автомобилей и легких автотранспортных средств. Пояснения по требуемой услуге: услуга по аренде и лизингу легковых автомобилей без водителя</w:t>
            </w:r>
          </w:p>
        </w:tc>
      </w:tr>
      <w:tr w:rsidR="00A9647F" w:rsidRPr="000B1CCF" w:rsidTr="00A91A60">
        <w:tc>
          <w:tcPr>
            <w:tcW w:w="567"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10.1.</w:t>
            </w:r>
          </w:p>
        </w:tc>
        <w:tc>
          <w:tcPr>
            <w:tcW w:w="1305"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77.11.10</w:t>
            </w:r>
          </w:p>
        </w:tc>
        <w:tc>
          <w:tcPr>
            <w:tcW w:w="1389"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200</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200</w:t>
            </w:r>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A91A60">
        <w:tc>
          <w:tcPr>
            <w:tcW w:w="567"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A91A60">
        <w:tc>
          <w:tcPr>
            <w:tcW w:w="567"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и задних сидений; полноразмерное </w:t>
            </w:r>
            <w:r w:rsidRPr="000B1CCF">
              <w:rPr>
                <w:rFonts w:ascii="Times New Roman" w:hAnsi="Times New Roman" w:cs="Times New Roman"/>
                <w:sz w:val="20"/>
                <w:szCs w:val="20"/>
              </w:rPr>
              <w:lastRenderedPageBreak/>
              <w:t>запасное колесо;</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навигационная система на русском языке;</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коммуникационная система с AUX/USB-разъемами;</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 для первого ряда сидений;</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боковые подушки безопасности для второго ряда сидений;</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шторки безопасности;</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конструкция передних сидений, снижающая вероятность травмы шеи;</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 круиз-контроль,</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комплектация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электроподогрев</w:t>
            </w:r>
            <w:proofErr w:type="spellEnd"/>
            <w:r w:rsidRPr="000B1CCF">
              <w:rPr>
                <w:rFonts w:ascii="Times New Roman" w:hAnsi="Times New Roman" w:cs="Times New Roman"/>
                <w:sz w:val="20"/>
                <w:szCs w:val="20"/>
              </w:rPr>
              <w:t xml:space="preserve"> передних и задних сидений; полноразмерное </w:t>
            </w:r>
            <w:r w:rsidRPr="000B1CCF">
              <w:rPr>
                <w:rFonts w:ascii="Times New Roman" w:hAnsi="Times New Roman" w:cs="Times New Roman"/>
                <w:sz w:val="20"/>
                <w:szCs w:val="20"/>
              </w:rPr>
              <w:lastRenderedPageBreak/>
              <w:t>запасное колесо;</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 xml:space="preserve"> всех дверей;</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навигационная система на русском языке;</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коммуникационная система с AUX/USB-разъемами;</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фронтальные и боковые подушки безопасности для первого ряда сидений;</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боковые подушки безопасности для второго ряда сидений;</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шторки безопасности;</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конструкция передних сидений, снижающая вероятность травмы шеи;</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 круиз-контроль,</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A91A60">
        <w:tc>
          <w:tcPr>
            <w:tcW w:w="567"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10.2.</w:t>
            </w:r>
          </w:p>
        </w:tc>
        <w:tc>
          <w:tcPr>
            <w:tcW w:w="1305"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77.11.10</w:t>
            </w:r>
          </w:p>
        </w:tc>
        <w:tc>
          <w:tcPr>
            <w:tcW w:w="1389"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лошадиная сила</w:t>
            </w:r>
          </w:p>
        </w:tc>
        <w:tc>
          <w:tcPr>
            <w:tcW w:w="1418"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мощность двигателя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не более 150</w:t>
            </w:r>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A91A60">
        <w:tc>
          <w:tcPr>
            <w:tcW w:w="567"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тип коробки передач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предельное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A91A60">
        <w:tc>
          <w:tcPr>
            <w:tcW w:w="567"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05"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89"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комплектация автомобиля</w:t>
            </w:r>
          </w:p>
        </w:tc>
        <w:tc>
          <w:tcPr>
            <w:tcW w:w="2126"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передние и задние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lastRenderedPageBreak/>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 фронтальные подушки безопасности;</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комплектация автомобиля</w:t>
            </w:r>
          </w:p>
        </w:tc>
        <w:tc>
          <w:tcPr>
            <w:tcW w:w="2129"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предельное значение:</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климат-контроль;</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передние и задние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spellStart"/>
            <w:r w:rsidRPr="000B1CCF">
              <w:rPr>
                <w:rFonts w:ascii="Times New Roman" w:hAnsi="Times New Roman" w:cs="Times New Roman"/>
                <w:sz w:val="20"/>
                <w:szCs w:val="20"/>
              </w:rPr>
              <w:lastRenderedPageBreak/>
              <w:t>электроусилитель</w:t>
            </w:r>
            <w:proofErr w:type="spellEnd"/>
            <w:r w:rsidRPr="000B1CCF">
              <w:rPr>
                <w:rFonts w:ascii="Times New Roman" w:hAnsi="Times New Roman" w:cs="Times New Roman"/>
                <w:sz w:val="20"/>
                <w:szCs w:val="20"/>
              </w:rPr>
              <w:t xml:space="preserve"> или гидроусилитель рулевого управления; фронтальные подушки безопасности;</w:t>
            </w:r>
          </w:p>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противотуманные фары</w:t>
            </w:r>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1134"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D33420" w:rsidRPr="000B1CCF" w:rsidTr="00A91A60">
        <w:tc>
          <w:tcPr>
            <w:tcW w:w="14744" w:type="dxa"/>
            <w:gridSpan w:val="11"/>
            <w:vAlign w:val="center"/>
          </w:tcPr>
          <w:p w:rsidR="00D33420" w:rsidRPr="000B1CCF" w:rsidRDefault="00D33420" w:rsidP="00A91A60">
            <w:pPr>
              <w:widowControl w:val="0"/>
              <w:spacing w:after="1" w:line="240" w:lineRule="auto"/>
              <w:jc w:val="center"/>
              <w:outlineLvl w:val="0"/>
              <w:rPr>
                <w:rFonts w:ascii="Times New Roman" w:hAnsi="Times New Roman" w:cs="Times New Roman"/>
                <w:sz w:val="20"/>
                <w:szCs w:val="20"/>
              </w:rPr>
            </w:pPr>
            <w:r w:rsidRPr="000B1CCF">
              <w:rPr>
                <w:rFonts w:ascii="Times New Roman" w:hAnsi="Times New Roman" w:cs="Times New Roman"/>
                <w:sz w:val="20"/>
                <w:szCs w:val="20"/>
              </w:rPr>
              <w:t>Дополнительный перечень отдельных видов товаров, работ, услуг, определенный министерством труда и социального развития Новосибирской области</w:t>
            </w: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1.</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r>
      <w:tr w:rsidR="00D33420" w:rsidRPr="000B1CCF" w:rsidTr="00A91A60">
        <w:tc>
          <w:tcPr>
            <w:tcW w:w="56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w:t>
            </w:r>
          </w:p>
        </w:tc>
        <w:tc>
          <w:tcPr>
            <w:tcW w:w="1305"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38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41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c>
          <w:tcPr>
            <w:tcW w:w="212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212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c>
          <w:tcPr>
            <w:tcW w:w="1134"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x</w:t>
            </w:r>
          </w:p>
        </w:tc>
      </w:tr>
    </w:tbl>
    <w:p w:rsidR="00D33420" w:rsidRPr="00F6196C" w:rsidRDefault="00F6196C" w:rsidP="00F6196C">
      <w:pPr>
        <w:spacing w:after="1" w:line="280" w:lineRule="atLeast"/>
        <w:ind w:right="-314" w:firstLine="540"/>
        <w:jc w:val="right"/>
        <w:rPr>
          <w:rFonts w:ascii="Times New Roman" w:hAnsi="Times New Roman" w:cs="Times New Roman"/>
          <w:sz w:val="28"/>
          <w:szCs w:val="28"/>
        </w:rPr>
      </w:pPr>
      <w:r>
        <w:rPr>
          <w:rFonts w:ascii="Times New Roman" w:hAnsi="Times New Roman" w:cs="Times New Roman"/>
          <w:sz w:val="28"/>
          <w:szCs w:val="28"/>
        </w:rPr>
        <w:t>».</w:t>
      </w:r>
    </w:p>
    <w:sectPr w:rsidR="00D33420" w:rsidRPr="00F6196C" w:rsidSect="00B64325">
      <w:pgSz w:w="16838" w:h="11905" w:orient="landscape"/>
      <w:pgMar w:top="1418"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21"/>
    <w:rsid w:val="0000346E"/>
    <w:rsid w:val="00011B17"/>
    <w:rsid w:val="00045BDD"/>
    <w:rsid w:val="00057A4C"/>
    <w:rsid w:val="000B1CCF"/>
    <w:rsid w:val="00140521"/>
    <w:rsid w:val="00163C4A"/>
    <w:rsid w:val="00175827"/>
    <w:rsid w:val="00182D38"/>
    <w:rsid w:val="001C7497"/>
    <w:rsid w:val="00232B26"/>
    <w:rsid w:val="0023425F"/>
    <w:rsid w:val="002B01FA"/>
    <w:rsid w:val="002C2A0D"/>
    <w:rsid w:val="002D4AA9"/>
    <w:rsid w:val="002E0F3E"/>
    <w:rsid w:val="002F3E66"/>
    <w:rsid w:val="003225DF"/>
    <w:rsid w:val="0038141C"/>
    <w:rsid w:val="003C313E"/>
    <w:rsid w:val="00426F5C"/>
    <w:rsid w:val="00466FC5"/>
    <w:rsid w:val="00496429"/>
    <w:rsid w:val="00517FA1"/>
    <w:rsid w:val="00521D41"/>
    <w:rsid w:val="005724DA"/>
    <w:rsid w:val="00580B4C"/>
    <w:rsid w:val="00584D84"/>
    <w:rsid w:val="005A6EFB"/>
    <w:rsid w:val="005F524D"/>
    <w:rsid w:val="00631389"/>
    <w:rsid w:val="00657E9F"/>
    <w:rsid w:val="0066066E"/>
    <w:rsid w:val="006B159C"/>
    <w:rsid w:val="0072342B"/>
    <w:rsid w:val="0072782D"/>
    <w:rsid w:val="00727BB2"/>
    <w:rsid w:val="00755739"/>
    <w:rsid w:val="007636B5"/>
    <w:rsid w:val="00777AD3"/>
    <w:rsid w:val="00795AEA"/>
    <w:rsid w:val="007977F2"/>
    <w:rsid w:val="007E6D73"/>
    <w:rsid w:val="00860857"/>
    <w:rsid w:val="0086282E"/>
    <w:rsid w:val="00883A5C"/>
    <w:rsid w:val="0088682C"/>
    <w:rsid w:val="00896FF9"/>
    <w:rsid w:val="0089748F"/>
    <w:rsid w:val="008A6B6A"/>
    <w:rsid w:val="008A77EF"/>
    <w:rsid w:val="008B7249"/>
    <w:rsid w:val="00905101"/>
    <w:rsid w:val="009075FB"/>
    <w:rsid w:val="009123E3"/>
    <w:rsid w:val="0091796D"/>
    <w:rsid w:val="00944199"/>
    <w:rsid w:val="00954AA1"/>
    <w:rsid w:val="00965E8F"/>
    <w:rsid w:val="00982642"/>
    <w:rsid w:val="00983921"/>
    <w:rsid w:val="009866ED"/>
    <w:rsid w:val="009C4B39"/>
    <w:rsid w:val="009D77E0"/>
    <w:rsid w:val="009E3A2C"/>
    <w:rsid w:val="009F36F6"/>
    <w:rsid w:val="009F6C11"/>
    <w:rsid w:val="00A04739"/>
    <w:rsid w:val="00A12A7E"/>
    <w:rsid w:val="00A12C7C"/>
    <w:rsid w:val="00A40CE2"/>
    <w:rsid w:val="00A64C35"/>
    <w:rsid w:val="00A671A2"/>
    <w:rsid w:val="00A72563"/>
    <w:rsid w:val="00A77B94"/>
    <w:rsid w:val="00A813BE"/>
    <w:rsid w:val="00A91A60"/>
    <w:rsid w:val="00A9647F"/>
    <w:rsid w:val="00AD13A4"/>
    <w:rsid w:val="00AE4303"/>
    <w:rsid w:val="00B102D8"/>
    <w:rsid w:val="00B144B8"/>
    <w:rsid w:val="00B2746C"/>
    <w:rsid w:val="00B42AD6"/>
    <w:rsid w:val="00B64325"/>
    <w:rsid w:val="00B943FD"/>
    <w:rsid w:val="00BC18BD"/>
    <w:rsid w:val="00BC5244"/>
    <w:rsid w:val="00BF731D"/>
    <w:rsid w:val="00C75810"/>
    <w:rsid w:val="00CA00A7"/>
    <w:rsid w:val="00D33420"/>
    <w:rsid w:val="00DB5AC6"/>
    <w:rsid w:val="00DC126E"/>
    <w:rsid w:val="00E54227"/>
    <w:rsid w:val="00E551DC"/>
    <w:rsid w:val="00E8723B"/>
    <w:rsid w:val="00E96D4E"/>
    <w:rsid w:val="00EA3F05"/>
    <w:rsid w:val="00ED3159"/>
    <w:rsid w:val="00EF61BB"/>
    <w:rsid w:val="00F36F43"/>
    <w:rsid w:val="00F6196C"/>
    <w:rsid w:val="00FB248C"/>
    <w:rsid w:val="00FE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3D3A1-3D39-4C84-ADCF-5148FA1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0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0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0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0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05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05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05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F6C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6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24</Pages>
  <Words>4823</Words>
  <Characters>27495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Алексей Иванович</dc:creator>
  <cp:keywords/>
  <dc:description/>
  <cp:lastModifiedBy>Кузнецов Алексей Иванович</cp:lastModifiedBy>
  <cp:revision>98</cp:revision>
  <cp:lastPrinted>2019-02-13T03:27:00Z</cp:lastPrinted>
  <dcterms:created xsi:type="dcterms:W3CDTF">2019-02-06T07:12:00Z</dcterms:created>
  <dcterms:modified xsi:type="dcterms:W3CDTF">2019-02-13T03:32:00Z</dcterms:modified>
</cp:coreProperties>
</file>