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DF" w:rsidRPr="007864DF" w:rsidRDefault="007864DF" w:rsidP="007864D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64D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приказа</w:t>
      </w: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86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приказ министерства социального развития Новосибирской области от </w:t>
      </w:r>
      <w:r w:rsidR="007B79DF">
        <w:rPr>
          <w:rFonts w:ascii="Times New Roman" w:eastAsia="Times New Roman" w:hAnsi="Times New Roman" w:cs="Times New Roman"/>
          <w:sz w:val="27"/>
          <w:szCs w:val="27"/>
          <w:lang w:eastAsia="ru-RU"/>
        </w:rPr>
        <w:t>23</w:t>
      </w:r>
      <w:r w:rsidRPr="007864DF">
        <w:rPr>
          <w:rFonts w:ascii="Times New Roman" w:eastAsia="Times New Roman" w:hAnsi="Times New Roman" w:cs="Times New Roman"/>
          <w:sz w:val="27"/>
          <w:szCs w:val="27"/>
          <w:lang w:eastAsia="ru-RU"/>
        </w:rPr>
        <w:t>.12.2010</w:t>
      </w:r>
      <w:r w:rsidR="0073093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 </w:t>
      </w:r>
      <w:r w:rsidR="007B79DF">
        <w:rPr>
          <w:rFonts w:ascii="Times New Roman" w:eastAsia="Times New Roman" w:hAnsi="Times New Roman" w:cs="Times New Roman"/>
          <w:sz w:val="27"/>
          <w:szCs w:val="27"/>
          <w:lang w:eastAsia="ru-RU"/>
        </w:rPr>
        <w:t>420</w:t>
      </w:r>
    </w:p>
    <w:p w:rsidR="007864DF" w:rsidRPr="007864DF" w:rsidRDefault="007864DF" w:rsidP="007864D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786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приведения Административного регламента предоставления государственной услуги </w:t>
      </w:r>
      <w:r w:rsidR="00174F92" w:rsidRPr="00174F92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по предоставлению ежемесячной денежной выплаты </w:t>
      </w:r>
      <w:r w:rsidR="00D920F8">
        <w:rPr>
          <w:rFonts w:ascii="Times New Roman" w:eastAsia="Times New Roman" w:hAnsi="Times New Roman" w:cs="Times New Roman"/>
          <w:sz w:val="27"/>
          <w:szCs w:val="28"/>
          <w:lang w:eastAsia="ru-RU"/>
        </w:rPr>
        <w:t>отдельным категориям граждан в Н</w:t>
      </w:r>
      <w:r w:rsidR="00174F92" w:rsidRPr="00174F92">
        <w:rPr>
          <w:rFonts w:ascii="Times New Roman" w:eastAsia="Times New Roman" w:hAnsi="Times New Roman" w:cs="Times New Roman"/>
          <w:sz w:val="27"/>
          <w:szCs w:val="28"/>
          <w:lang w:eastAsia="ru-RU"/>
        </w:rPr>
        <w:t>овосибирской области</w:t>
      </w:r>
      <w:r w:rsidR="00174F92" w:rsidRPr="007864D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864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действующим законодательством</w:t>
      </w:r>
      <w:proofErr w:type="gramEnd"/>
    </w:p>
    <w:p w:rsidR="007864DF" w:rsidRPr="007864DF" w:rsidRDefault="007864DF" w:rsidP="0078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7864DF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ПРИКАЗЫВАЮ:</w:t>
      </w:r>
    </w:p>
    <w:p w:rsidR="007864DF" w:rsidRPr="007864DF" w:rsidRDefault="007864DF" w:rsidP="007864D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7864DF" w:rsidRPr="007864DF" w:rsidRDefault="007864DF" w:rsidP="007864D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proofErr w:type="gramStart"/>
      <w:r w:rsidRPr="0078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Административный регламент </w:t>
      </w:r>
      <w:r w:rsidRPr="0078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государственной услуги </w:t>
      </w:r>
      <w:r w:rsidR="008641D8" w:rsidRPr="0086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ежемесячной денежной выплаты </w:t>
      </w:r>
      <w:r w:rsidR="00D920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отдельным категориям граждан в Н</w:t>
      </w:r>
      <w:r w:rsidR="008641D8" w:rsidRPr="0086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</w:t>
      </w:r>
      <w:r w:rsidRPr="0078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86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утвержденный приказом министерства социального развития Новосибирской области</w:t>
      </w:r>
      <w:r w:rsidR="00174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23.12</w:t>
      </w:r>
      <w:r w:rsidR="0073093A">
        <w:rPr>
          <w:rFonts w:ascii="Times New Roman" w:eastAsia="Times New Roman" w:hAnsi="Times New Roman" w:cs="Times New Roman"/>
          <w:sz w:val="28"/>
          <w:szCs w:val="28"/>
          <w:lang w:eastAsia="ru-RU"/>
        </w:rPr>
        <w:t>.2010 № </w:t>
      </w:r>
      <w:r w:rsidR="00174F92">
        <w:rPr>
          <w:rFonts w:ascii="Times New Roman" w:eastAsia="Times New Roman" w:hAnsi="Times New Roman" w:cs="Times New Roman"/>
          <w:sz w:val="28"/>
          <w:szCs w:val="28"/>
          <w:lang w:eastAsia="ru-RU"/>
        </w:rPr>
        <w:t>420</w:t>
      </w:r>
      <w:r w:rsidRPr="00786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74F92">
        <w:rPr>
          <w:rFonts w:ascii="Times New Roman" w:hAnsi="Times New Roman" w:cs="Times New Roman"/>
          <w:sz w:val="28"/>
          <w:szCs w:val="28"/>
        </w:rPr>
        <w:t>О</w:t>
      </w:r>
      <w:r w:rsidR="00D920F8">
        <w:rPr>
          <w:rFonts w:ascii="Times New Roman" w:hAnsi="Times New Roman" w:cs="Times New Roman"/>
          <w:sz w:val="28"/>
          <w:szCs w:val="28"/>
        </w:rPr>
        <w:t>б утверждении А</w:t>
      </w:r>
      <w:r w:rsidR="00174F92" w:rsidRPr="00174F92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государственной услуги по предоставлению ежемесячной денежной выплаты </w:t>
      </w:r>
      <w:r w:rsidR="00D920F8">
        <w:rPr>
          <w:rFonts w:ascii="Times New Roman" w:hAnsi="Times New Roman" w:cs="Times New Roman"/>
          <w:sz w:val="28"/>
          <w:szCs w:val="28"/>
        </w:rPr>
        <w:t>отдельным категориям граждан в Н</w:t>
      </w:r>
      <w:r w:rsidR="00174F92" w:rsidRPr="00174F92"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Pr="007864DF">
        <w:rPr>
          <w:rFonts w:ascii="Times New Roman" w:hAnsi="Times New Roman" w:cs="Times New Roman"/>
          <w:sz w:val="28"/>
          <w:szCs w:val="28"/>
        </w:rPr>
        <w:t xml:space="preserve">» </w:t>
      </w:r>
      <w:r w:rsidRPr="007864D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Административный регламент), следующие изменения:</w:t>
      </w:r>
      <w:proofErr w:type="gramEnd"/>
    </w:p>
    <w:p w:rsidR="00467718" w:rsidRPr="00467718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1) в </w:t>
      </w: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3: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абзац первый изложить в следующей редакции:</w:t>
      </w:r>
    </w:p>
    <w:p w:rsidR="00467718" w:rsidRPr="00467718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«3. </w:t>
      </w:r>
      <w:proofErr w:type="gramStart"/>
      <w:r w:rsidRPr="00467718">
        <w:rPr>
          <w:rFonts w:ascii="Times New Roman" w:eastAsia="Calibri" w:hAnsi="Times New Roman" w:cs="Times New Roman"/>
          <w:sz w:val="28"/>
          <w:szCs w:val="28"/>
        </w:rPr>
        <w:t>Информация о местах нахождения, контактных телефонах и адресах электронной почты государственных казенных учреждений Новосибирской области, подведомственных министерству труда и социального развития Новосибирской области (далее – центры социальной поддержки населения)</w:t>
      </w:r>
      <w:r w:rsidR="006B3A3D">
        <w:rPr>
          <w:rFonts w:ascii="Times New Roman" w:eastAsia="Calibri" w:hAnsi="Times New Roman" w:cs="Times New Roman"/>
          <w:sz w:val="28"/>
          <w:szCs w:val="28"/>
        </w:rPr>
        <w:t>,</w:t>
      </w: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 размещается на официальном интернет-сайте министерства труда и социального развития Новосибирской области (далее - министерство) - </w:t>
      </w:r>
      <w:hyperlink r:id="rId7" w:history="1">
        <w:r w:rsidRPr="00467718">
          <w:rPr>
            <w:rFonts w:ascii="Times New Roman" w:eastAsia="Calibri" w:hAnsi="Times New Roman" w:cs="Times New Roman"/>
            <w:sz w:val="28"/>
            <w:szCs w:val="28"/>
          </w:rPr>
          <w:t>http://www.mtsr.nso.ru</w:t>
        </w:r>
      </w:hyperlink>
      <w:r w:rsidRPr="00467718">
        <w:rPr>
          <w:rFonts w:ascii="Times New Roman" w:eastAsia="Calibri" w:hAnsi="Times New Roman" w:cs="Times New Roman"/>
          <w:sz w:val="28"/>
          <w:szCs w:val="28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</w:t>
      </w:r>
      <w:proofErr w:type="gramEnd"/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 реестр), в федеральной государственной информационной системе «Единый портал государственных и муниципальных услуг (функций)» (далее - ЕПГУ) - </w:t>
      </w:r>
      <w:r w:rsidRPr="00467718">
        <w:rPr>
          <w:rFonts w:ascii="Times New Roman" w:eastAsia="Calibri" w:hAnsi="Times New Roman" w:cs="Times New Roman"/>
          <w:sz w:val="28"/>
          <w:szCs w:val="28"/>
        </w:rPr>
        <w:lastRenderedPageBreak/>
        <w:t>www.gosuslugi.ru. Информация о местах нахождения, контактных телефонах филиалов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и адресе электронной почты МФЦ размещается на официальном интернет-сайте МФЦ – http://www.mfc-nso.ru.»;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втором слова «отделов пособий и социальных выплат»</w:t>
      </w:r>
      <w:r w:rsidR="009812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 словами «центров</w:t>
      </w:r>
      <w:r w:rsidR="007427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населения»</w:t>
      </w:r>
      <w:r w:rsidR="009812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абзаце пятом слова «отдел</w:t>
      </w:r>
      <w:r w:rsidR="00505143">
        <w:rPr>
          <w:rFonts w:ascii="Times New Roman" w:eastAsia="Calibri" w:hAnsi="Times New Roman" w:cs="Times New Roman"/>
          <w:sz w:val="28"/>
          <w:szCs w:val="28"/>
          <w:lang w:eastAsia="ru-RU"/>
        </w:rPr>
        <w:t>ов пособий и социальных выплат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» заменить словами «центров социальной поддержки населения, МФЦ, в соответствующем разделе федерального реестра»;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г) в абзаце шестом слова «отделов пособий и социальных выплат» заменить словами «центров</w:t>
      </w:r>
      <w:r w:rsidR="003C03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населения»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2) в пункте 4: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первом слова «отделов пособий и социальных выплат» заменить словами «центров социальной поддержки населения, МФЦ»;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т</w:t>
      </w:r>
      <w:r w:rsidR="00602863">
        <w:rPr>
          <w:rFonts w:ascii="Times New Roman" w:eastAsia="Calibri" w:hAnsi="Times New Roman" w:cs="Times New Roman"/>
          <w:sz w:val="28"/>
          <w:szCs w:val="28"/>
          <w:lang w:eastAsia="ru-RU"/>
        </w:rPr>
        <w:t>ретьем, четвертом слова «отделы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пособий и социальных выплат» в соответствующем </w:t>
      </w:r>
      <w:r w:rsidR="00602863">
        <w:rPr>
          <w:rFonts w:ascii="Times New Roman" w:eastAsia="Calibri" w:hAnsi="Times New Roman" w:cs="Times New Roman"/>
          <w:sz w:val="28"/>
          <w:szCs w:val="28"/>
          <w:lang w:eastAsia="ru-RU"/>
        </w:rPr>
        <w:t>падеже заменить словами «центры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населения» в соответствующем падеже;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в) дополнить абзацами следующего содержания: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«в федеральном реестре;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на ЕПГУ.»;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3) в пункте 5: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втором, третьем слова «отделах пособий и социальных выплат» в соответствующем падеже заменить словами «центрах социальной поддержки населения» в соответствующем падеже;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четвертом слова «</w:t>
      </w:r>
      <w:r w:rsidR="006B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(далее-ЕПГУ)» заменить </w:t>
      </w:r>
      <w:r w:rsidR="006B3A3D">
        <w:rPr>
          <w:rFonts w:ascii="Times New Roman" w:eastAsia="Calibri" w:hAnsi="Times New Roman" w:cs="Times New Roman"/>
          <w:sz w:val="28"/>
          <w:szCs w:val="28"/>
          <w:lang w:eastAsia="ru-RU"/>
        </w:rPr>
        <w:t>словами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6B3A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ЕПГУ»; 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4) в пункте 6: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абзаце втором слова «отдела пособий и социальных выплат» заменить словами «центра социальной поддержки населения»;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абзацах пятом, шестом слова «начальником отдела пособий и соци</w:t>
      </w:r>
      <w:r w:rsidR="00E440A6">
        <w:rPr>
          <w:rFonts w:ascii="Times New Roman" w:eastAsia="Calibri" w:hAnsi="Times New Roman" w:cs="Times New Roman"/>
          <w:sz w:val="28"/>
          <w:szCs w:val="28"/>
          <w:lang w:eastAsia="ru-RU"/>
        </w:rPr>
        <w:t>альных выплат» в соответствующих падежах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 словами «руководителем центра социальной поддер</w:t>
      </w:r>
      <w:r w:rsidR="00E440A6">
        <w:rPr>
          <w:rFonts w:ascii="Times New Roman" w:eastAsia="Calibri" w:hAnsi="Times New Roman" w:cs="Times New Roman"/>
          <w:sz w:val="28"/>
          <w:szCs w:val="28"/>
          <w:lang w:eastAsia="ru-RU"/>
        </w:rPr>
        <w:t>жки населения» в соответствующих падежах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5) </w:t>
      </w:r>
      <w:r w:rsidRPr="00467718">
        <w:rPr>
          <w:rFonts w:ascii="Times New Roman" w:eastAsia="Calibri" w:hAnsi="Times New Roman" w:cs="Times New Roman"/>
          <w:sz w:val="28"/>
          <w:szCs w:val="28"/>
        </w:rPr>
        <w:t>в абзаце первом пункта 8 слова «отделами пособий и социальных выплат» заменить словами «центрами социальной поддержки населения»;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6) пункт 9 после слов «</w:t>
      </w:r>
      <w:r w:rsidR="006B7FDC"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предоставление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дополнить словами «либо отказ в </w:t>
      </w:r>
      <w:r w:rsidR="003A4BCB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предоставлении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»;</w:t>
      </w:r>
    </w:p>
    <w:p w:rsidR="00467718" w:rsidRPr="00467718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7) в абзаце первом пункта 10</w:t>
      </w:r>
      <w:r w:rsidR="00C315E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слова «не более 90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дней» заменить словами «не более </w:t>
      </w:r>
      <w:r w:rsidR="00C315E3">
        <w:rPr>
          <w:rFonts w:ascii="Times New Roman" w:eastAsia="Calibri" w:hAnsi="Times New Roman" w:cs="Times New Roman"/>
          <w:sz w:val="28"/>
          <w:szCs w:val="28"/>
          <w:lang w:eastAsia="ru-RU"/>
        </w:rPr>
        <w:t>60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рабочих дней»;</w:t>
      </w:r>
    </w:p>
    <w:p w:rsidR="00467718" w:rsidRPr="00467718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8) наименование подраздела, следующего за пунктом 10, и пункт 11 изложить в следующей редакции: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«Нормативные правовые акты, регулирующие предоставление государственной услуги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 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подлежит обязательному размещению на официальном сайте министерства в сети Интернет, в федеральном реестре и на ЕПГУ.»; 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9) в абзаце втором</w:t>
      </w:r>
      <w:r w:rsidR="00800F9B">
        <w:rPr>
          <w:rFonts w:ascii="Times New Roman" w:eastAsia="Calibri" w:hAnsi="Times New Roman" w:cs="Times New Roman"/>
          <w:sz w:val="28"/>
          <w:szCs w:val="28"/>
          <w:lang w:eastAsia="ru-RU"/>
        </w:rPr>
        <w:t>, тринадцатом пункта 12 слова «</w:t>
      </w:r>
      <w:r w:rsidR="007212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отделе пособий и социальных выплат»</w:t>
      </w:r>
      <w:r w:rsidR="00800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заменить словами «в центре социальной поддержки населения»</w:t>
      </w:r>
      <w:r w:rsidR="00800F9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соответствующем падеже</w:t>
      </w:r>
      <w:r w:rsidRPr="00467718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10) в абзац</w:t>
      </w:r>
      <w:r w:rsidR="00135DB5"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C7E94"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тринадцатом, четырнадцатом</w:t>
      </w: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12.1 </w:t>
      </w:r>
      <w:r w:rsidR="007C7E94"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слова «отдел</w:t>
      </w: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пособий и социальных в</w:t>
      </w:r>
      <w:r w:rsidR="007C7E94"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ыплат» заменить словами «центр</w:t>
      </w: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11) в абзаце восьмом пункта 12.2 слова «должностного лица отдела пособий и социальных выплат</w:t>
      </w:r>
      <w:r w:rsidR="00E94AB4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государственного служащего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E94AB4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должностного лица 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социальной поддержки</w:t>
      </w:r>
      <w:r w:rsidR="00E94AB4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населения»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12) в пункте 16 слова «отдел пособий и социальных выплат» заменить словами «центр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13) наименование подраздела, следующего за пунктом 16, изложить в следующей редакции: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государственная услуга, к залу ожидания, местам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для заполнения запросов о предоставлении </w:t>
      </w:r>
      <w:proofErr w:type="gramStart"/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</w:t>
      </w:r>
      <w:proofErr w:type="gramEnd"/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услуги, информационным стендам с образцами их заполнения и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перечнем документов, необходимых для предоставления каждой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государственной услуги, размещению и оформлению визуальной,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текстовой и мультимедийной информации о порядке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предоставления такой услуги, в том числе к обеспечению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доступности для инвалидов указанных объектов в соответствии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 законодательством Российской Федерации </w:t>
      </w:r>
      <w:proofErr w:type="gramStart"/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</w:t>
      </w:r>
      <w:proofErr w:type="gramEnd"/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социальной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защите инвалидов, включая инвалидов, использующих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кресла-коляски и собак-проводников</w:t>
      </w:r>
      <w:r w:rsidRPr="00621023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14) в пункте 17: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а) в абзацах первом, втором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б) в абзаце третьем слова «места для ожидания» заменить словами «залы для ожидания»;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  <w:lang w:eastAsia="ru-RU"/>
        </w:rPr>
        <w:t>в) в абзацах четвертом, восьмом слова «отделов пособий и социальных выплат» в соответствующем падеже заменить словами «центров социальной поддержки населения» в соответствующем падеже;</w:t>
      </w:r>
    </w:p>
    <w:p w:rsidR="002E46EA" w:rsidRPr="00621023" w:rsidRDefault="00467718" w:rsidP="002E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2E46EA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пункте 18:</w:t>
      </w:r>
    </w:p>
    <w:p w:rsidR="002E46EA" w:rsidRPr="00621023" w:rsidRDefault="002E46EA" w:rsidP="002E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первом слова «к местам для ожидания» заменить словами «к залу ожидания»;</w:t>
      </w:r>
    </w:p>
    <w:p w:rsidR="002E46EA" w:rsidRPr="00621023" w:rsidRDefault="00C2691B" w:rsidP="002E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 в абзаце</w:t>
      </w:r>
      <w:r w:rsidR="002E46EA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слова «Места для ожидания» заменить словами «Залы ожидания»;</w:t>
      </w:r>
    </w:p>
    <w:p w:rsidR="002E46EA" w:rsidRPr="00621023" w:rsidRDefault="002E46EA" w:rsidP="002E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в абзаце третьем «</w:t>
      </w:r>
      <w:r w:rsidR="00C2691B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ожидания в очереди» заменить словами «Залы ожидания»;</w:t>
      </w:r>
    </w:p>
    <w:p w:rsidR="002E46EA" w:rsidRPr="00621023" w:rsidRDefault="002E46EA" w:rsidP="002E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в абзаце четвертом слова «Места для ожидания» заменить словами «Залы ожидания»;</w:t>
      </w:r>
    </w:p>
    <w:p w:rsidR="00467718" w:rsidRPr="00621023" w:rsidRDefault="00467718" w:rsidP="002E46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16) в абзаце втором пункта 19 слова «отдела пособий и социальных выплат» заменить словами «центра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17) в абзаце втором пункта 21 слова «отделах пособий и социальных выплат» заменить словами «центрах социальной поддержки населения»;</w:t>
      </w:r>
    </w:p>
    <w:p w:rsidR="00467718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18) в абзацах втором,</w:t>
      </w:r>
      <w:r w:rsidR="003A4529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шестом,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четырнадцатом пункта 22 слова «отдела пособий и социальных выплат» в соответствующем падеже заменить словами «центра социальной поддержки населения» в соответствующем падеже;</w:t>
      </w:r>
    </w:p>
    <w:p w:rsidR="006B3A3D" w:rsidRDefault="006B3A3D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19) пункт 23 дополнить абзацем следующего содержания:</w:t>
      </w:r>
    </w:p>
    <w:p w:rsidR="006B3A3D" w:rsidRPr="00621023" w:rsidRDefault="006B3A3D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«Возможность получения государственной услуги в любом центре социальной поддержки населения по выбору заявителя (экстерриториальный принцип) не предусмотрена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467718" w:rsidRPr="00621023" w:rsidRDefault="006B3A3D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пункт 23.1 изложить в следующей редакции: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«23.1. Предоставление государственной услуги возможно и на базе МФЦ.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требования предоставления государственной услуги в МФЦ отсутствуют.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предоставление государственной услуги может быть направлена в центр социальной поддержки населения в форме электронного документа через ЕПГУ (если заявитель имеет доступ к личному кабинету).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оформлении заявки на предоставление государственной услуги в электронной форме через ЕПГУ используется усиленная квалифицированная электронная подпись.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использовать простую электронную подпись в случае, предусмотренном пунктом 2.1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образцы документов, требующихся для предоставления государственной услуги, могут быть направлены в центр социальной поддержки населения через личный кабинет ЕПГУ.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ходе предоставления государственной услуги может быть получена через личный кабинет ЕПГУ.»;  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наименование раздела, следующего за пунктом 23.1, изложить в следующей редакции:</w:t>
      </w:r>
    </w:p>
    <w:p w:rsidR="00467718" w:rsidRPr="00621023" w:rsidRDefault="00467718" w:rsidP="0046771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2102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десятом пункта 25 слова «начальника отдела пособий и социальных выплат</w:t>
      </w:r>
      <w:r w:rsidR="002C64F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печатью отдела пособий и социальных выплат» заменить словами «руководителя центра социальной поддержки населения</w:t>
      </w:r>
      <w:r w:rsidR="002C64F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подписью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печатью центра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абзацах восьмом, девятом, шестнадцатом пункта 25.1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абзаце </w:t>
      </w:r>
      <w:r w:rsidR="00FA6BA2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25.2 слова «отдел пособий и социальных выплат» заменить словами «центр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26:</w:t>
      </w:r>
    </w:p>
    <w:p w:rsidR="00467718" w:rsidRPr="00621023" w:rsidRDefault="00FA6BA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абзацах четвертом, пятом, шестом слова «начальника отдела пособий и социальных выплат» в соответствующих падежах заменить словами «руководителя центра социальной поддержки населения» в соответствующих падежах;</w:t>
      </w:r>
    </w:p>
    <w:p w:rsidR="00467718" w:rsidRPr="00621023" w:rsidRDefault="00FA6BA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абзаце двенадцатом слова «отдел пособий и социальных выплат» заменить словами «центр социальной поддержки населения», слова «начальником отдела пособий и социальных выплат» заменить словами «руководителем </w:t>
      </w:r>
      <w:r w:rsidR="00D4551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социальной поддержки населения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67718" w:rsidRPr="00621023" w:rsidRDefault="00FA6BA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четырнадцатом слова «начальника отдела пособий и социальных выплат» заменить словами «руководителя центра с</w:t>
      </w:r>
      <w:r w:rsidR="00393511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оциальной поддержки населения»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6C20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7C6C2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27:</w:t>
      </w:r>
    </w:p>
    <w:p w:rsidR="00467718" w:rsidRPr="00621023" w:rsidRDefault="007C6C20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абзацах первом, втором 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«начальником отдела пособий и социальных выплат» в соответствующ</w:t>
      </w:r>
      <w:r w:rsidR="00EA7741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</w:t>
      </w:r>
      <w:r w:rsidR="00EA7741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«руководителем центра социальной поддержки населения» </w:t>
      </w:r>
      <w:r w:rsidR="00EA7741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соответствующих падежах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503B" w:rsidRPr="00621023" w:rsidRDefault="00F5503B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абзаце четвертом сло</w:t>
      </w:r>
      <w:r w:rsidR="006856C9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ва «80 дней» заменить словами «5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0 рабочих дней»,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03644D" w:rsidRPr="00621023" w:rsidRDefault="0003644D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</w:t>
      </w:r>
      <w:r w:rsidR="006856C9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28:</w:t>
      </w:r>
    </w:p>
    <w:p w:rsidR="0003644D" w:rsidRPr="00621023" w:rsidRDefault="00135DB5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 в абзацах пятом, десятом 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«отдел пособий и социальных выплат» в соответствующем падеже заменить словами «центр социальной поддер</w:t>
      </w:r>
      <w:r w:rsidR="007544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 населения» в соответствующем падеже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4242" w:rsidRPr="00621023" w:rsidRDefault="00F6424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одиннадцатом слова «трех дней» заменить словами «3 рабочих дней»</w:t>
      </w:r>
      <w:r w:rsidR="00135D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слова «отдел пособий и социальных выплат» заменить словами «центр социальной поддержки населения»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44D" w:rsidRPr="00621023" w:rsidRDefault="00F6424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</w:t>
      </w:r>
      <w:r w:rsidR="00135D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шестнадцат</w:t>
      </w:r>
      <w:r w:rsidR="00FE0F4B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слова «начальник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отдела пособий и социальных выплат» заменить словами «руководителя центра социальной поддержки населения»;</w:t>
      </w:r>
    </w:p>
    <w:p w:rsidR="00F64242" w:rsidRPr="00621023" w:rsidRDefault="00F6424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 в абзаце семнадцатом </w:t>
      </w:r>
      <w:r w:rsidR="00135D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«начальника отдела пособий и социальных выплат» заменить словами «руководителя центра социальной поддержки населения», 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«десяти дней» заменить словами «10 рабочих дней»;</w:t>
      </w:r>
    </w:p>
    <w:p w:rsidR="0003644D" w:rsidRPr="00621023" w:rsidRDefault="00F64242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восемнадцатом слова «отделом пособий и социальных выплат» заменить словами «центром социальной поддержки населения»;</w:t>
      </w:r>
    </w:p>
    <w:p w:rsidR="0003644D" w:rsidRPr="00621023" w:rsidRDefault="0003644D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28.1:</w:t>
      </w:r>
    </w:p>
    <w:p w:rsidR="00AC4199" w:rsidRPr="00621023" w:rsidRDefault="0003644D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в</w:t>
      </w:r>
      <w:r w:rsidR="00135D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абзацах пятом, шестом</w:t>
      </w:r>
      <w:r w:rsidR="000D4B4B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«нач</w:t>
      </w:r>
      <w:r w:rsidR="00FE0F4B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альника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пособий и соци</w:t>
      </w:r>
      <w:r w:rsidR="000D4B4B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альных выплат» в соответствующих падежах</w:t>
      </w:r>
      <w:r w:rsidR="00FE0F4B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«руководителя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социальной поддер</w:t>
      </w:r>
      <w:r w:rsidR="006C0F6E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жки населения» в соответствующих падежах</w:t>
      </w:r>
      <w:r w:rsidR="00AC4199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44D" w:rsidRPr="00621023" w:rsidRDefault="00AC4199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 в абзаце седьмом </w:t>
      </w:r>
      <w:r w:rsidR="00135D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«начальника отдела пособий и социальных выплат» заменить словами «руководителя центра социальной поддержки населения», 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«десяти дней» заменить словами </w:t>
      </w:r>
      <w:r w:rsidR="00595B9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«10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дней»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644D" w:rsidRPr="00621023" w:rsidRDefault="00595B98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3644D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девятом слова «отделом пособий и социальных выплат» заменить словами «центром социальной поддержки населения»;</w:t>
      </w:r>
    </w:p>
    <w:p w:rsidR="00EA6856" w:rsidRPr="00621023" w:rsidRDefault="00EA6856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пункте 29:</w:t>
      </w:r>
    </w:p>
    <w:p w:rsidR="00EA6856" w:rsidRPr="00621023" w:rsidRDefault="00EA6856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третьем слова «отдел пособий и социальных выплат» заменить словами «центр социальной поддержки населения»;</w:t>
      </w:r>
    </w:p>
    <w:p w:rsidR="00595B98" w:rsidRPr="00621023" w:rsidRDefault="00595B98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четвертом слова «десять дней» заменить словами «10 рабочих дней»;</w:t>
      </w:r>
    </w:p>
    <w:p w:rsidR="00EA6856" w:rsidRPr="00621023" w:rsidRDefault="00595B98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A6856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 в </w:t>
      </w:r>
      <w:r w:rsidR="008E67F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седьмом </w:t>
      </w:r>
      <w:r w:rsidR="00135DB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EA6856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пособий и социальных выплат» заменить словами «</w:t>
      </w:r>
      <w:r w:rsidR="00CA1AC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="00EA6856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социальной поддержки населения»;</w:t>
      </w:r>
    </w:p>
    <w:p w:rsidR="00595B98" w:rsidRPr="00621023" w:rsidRDefault="00595B98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г) </w:t>
      </w:r>
      <w:r w:rsidR="008E67F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восьмом слова «начальника отдела пособий и социальных выплат» заменить словами «руководителя </w:t>
      </w:r>
      <w:r w:rsidR="00E32BA9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социальной поддержки населения</w:t>
      </w:r>
      <w:r w:rsidR="008E67F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слова «десяти дней» заменить словами «10 рабочих дней»;</w:t>
      </w:r>
    </w:p>
    <w:p w:rsidR="00EA6856" w:rsidRPr="00621023" w:rsidRDefault="00595B98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A6856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девятом слова «отдел пособий и социальных выплат» заменить словами «центр социальной поддержки населения», слова «начальника отдела пособий и социальных выплат» заменить словами «руководителя центра социальной поддержки населения»;</w:t>
      </w:r>
    </w:p>
    <w:p w:rsidR="00EA6856" w:rsidRPr="00621023" w:rsidRDefault="00595B98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A6856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в абзаце десятом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467718" w:rsidRPr="00621023" w:rsidRDefault="006B3A3D" w:rsidP="00036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192A3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29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.1: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в абзаце шестом слова «отдел пособий и социальных выплат</w:t>
      </w:r>
      <w:r w:rsidR="00DE6884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«центр социальной поддержки населения»;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абзац десятый изложить в следующей редакции: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досудебного (внесудебного) обжалования решений и действий (бездействия) центра социальной поддержки населения, должностного лица центра социальной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населения</w:t>
      </w:r>
      <w:proofErr w:type="gramStart"/>
      <w:r w:rsidR="00CA1AC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proofErr w:type="gramEnd"/>
    </w:p>
    <w:p w:rsidR="00467718" w:rsidRPr="00621023" w:rsidRDefault="0013067E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после пункта 2</w:t>
      </w:r>
      <w:r w:rsidR="00192A3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.1 дополнить наименованием подраздела</w:t>
      </w:r>
      <w:r w:rsidR="00192A3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пунктом 29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.2 следующего содержания: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21023">
        <w:rPr>
          <w:rFonts w:ascii="Times New Roman" w:eastAsia="Calibri" w:hAnsi="Times New Roman" w:cs="Times New Roman"/>
          <w:bCs/>
          <w:sz w:val="28"/>
          <w:szCs w:val="28"/>
        </w:rPr>
        <w:t>Порядок исправления допущенных опечаток и ошибок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proofErr w:type="gramStart"/>
      <w:r w:rsidRPr="00621023">
        <w:rPr>
          <w:rFonts w:ascii="Times New Roman" w:eastAsia="Calibri" w:hAnsi="Times New Roman" w:cs="Times New Roman"/>
          <w:bCs/>
          <w:sz w:val="28"/>
          <w:szCs w:val="28"/>
        </w:rPr>
        <w:t>выданных</w:t>
      </w:r>
      <w:proofErr w:type="gramEnd"/>
      <w:r w:rsidRPr="00621023">
        <w:rPr>
          <w:rFonts w:ascii="Times New Roman" w:eastAsia="Calibri" w:hAnsi="Times New Roman" w:cs="Times New Roman"/>
          <w:bCs/>
          <w:sz w:val="28"/>
          <w:szCs w:val="28"/>
        </w:rPr>
        <w:t xml:space="preserve"> в результате предоставления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621023">
        <w:rPr>
          <w:rFonts w:ascii="Times New Roman" w:eastAsia="Calibri" w:hAnsi="Times New Roman" w:cs="Times New Roman"/>
          <w:bCs/>
          <w:sz w:val="28"/>
          <w:szCs w:val="28"/>
        </w:rPr>
        <w:t xml:space="preserve">государственной услуги </w:t>
      </w:r>
      <w:proofErr w:type="gramStart"/>
      <w:r w:rsidRPr="00621023">
        <w:rPr>
          <w:rFonts w:ascii="Times New Roman" w:eastAsia="Calibri" w:hAnsi="Times New Roman" w:cs="Times New Roman"/>
          <w:bCs/>
          <w:sz w:val="28"/>
          <w:szCs w:val="28"/>
        </w:rPr>
        <w:t>документах</w:t>
      </w:r>
      <w:proofErr w:type="gramEnd"/>
    </w:p>
    <w:p w:rsidR="00467718" w:rsidRPr="00621023" w:rsidRDefault="00467718" w:rsidP="0046771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2</w:t>
      </w:r>
      <w:r w:rsidR="00192A30" w:rsidRPr="00621023">
        <w:rPr>
          <w:rFonts w:ascii="Times New Roman" w:eastAsia="Calibri" w:hAnsi="Times New Roman" w:cs="Times New Roman"/>
          <w:sz w:val="28"/>
          <w:szCs w:val="28"/>
        </w:rPr>
        <w:t>9</w:t>
      </w:r>
      <w:r w:rsidRPr="00621023">
        <w:rPr>
          <w:rFonts w:ascii="Times New Roman" w:eastAsia="Calibri" w:hAnsi="Times New Roman" w:cs="Times New Roman"/>
          <w:sz w:val="28"/>
          <w:szCs w:val="28"/>
        </w:rPr>
        <w:t>.2. </w:t>
      </w:r>
      <w:proofErr w:type="gramStart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исправления допущенных опечаток и ошибок в выданных в результате предоставления государственной услуги документах является получение центром социальной поддержки населения заявления об исправлении допущенных опечаток и ошибок в выданных в результате предоставления государственной услуги документах, представленного заявителем (далее - заявление об исправлении ошибок).</w:t>
      </w:r>
      <w:proofErr w:type="gramEnd"/>
    </w:p>
    <w:p w:rsidR="000016FE" w:rsidRPr="00FF5CDF" w:rsidRDefault="000016FE" w:rsidP="00001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6FE">
        <w:rPr>
          <w:rFonts w:ascii="Times New Roman" w:hAnsi="Times New Roman"/>
          <w:sz w:val="28"/>
          <w:szCs w:val="28"/>
        </w:rPr>
        <w:lastRenderedPageBreak/>
        <w:t>Запись о получении заявления об исправлении ошибок вносится в журнал регистрации заявлений об исправлении ошибок по форме согласно приложению № </w:t>
      </w:r>
      <w:r>
        <w:rPr>
          <w:rFonts w:ascii="Times New Roman" w:hAnsi="Times New Roman"/>
          <w:sz w:val="28"/>
          <w:szCs w:val="28"/>
        </w:rPr>
        <w:t>9</w:t>
      </w:r>
      <w:r w:rsidRPr="000016FE">
        <w:rPr>
          <w:rFonts w:ascii="Times New Roman" w:hAnsi="Times New Roman"/>
          <w:sz w:val="28"/>
          <w:szCs w:val="28"/>
        </w:rPr>
        <w:t xml:space="preserve"> к Административному регламенту в день приема заявления об исправлении ошибок.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об исправлении ошибок представляется в центр социальной поддержки населения в произвольной форме.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исправлении ошибок рассматривается в центре социальной поддержки населения в течение 3 рабочих дней </w:t>
      </w:r>
      <w:proofErr w:type="gramStart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регистрации.</w:t>
      </w:r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 в выданных в результате предоставления государственной услуги документах центр социальной поддержки населения осуществляет замену документов, в которых допущены опечатки и (или) ошибки в течение 5 рабочих дней с даты регистрации заявления об исправлении ошибок.</w:t>
      </w:r>
      <w:proofErr w:type="gramEnd"/>
    </w:p>
    <w:p w:rsidR="00467718" w:rsidRPr="00621023" w:rsidRDefault="00467718" w:rsidP="004677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опечаток и (или) ошибок в выданных в результате предоставления государственной услуги документах центр социальной поддержки населения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ошибок.»;</w:t>
      </w:r>
      <w:proofErr w:type="gramEnd"/>
    </w:p>
    <w:p w:rsidR="00467718" w:rsidRPr="00621023" w:rsidRDefault="006F24C1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3</w:t>
      </w:r>
      <w:r w:rsidR="006B3A3D">
        <w:rPr>
          <w:rFonts w:ascii="Times New Roman" w:eastAsia="Calibri" w:hAnsi="Times New Roman" w:cs="Times New Roman"/>
          <w:sz w:val="28"/>
          <w:szCs w:val="28"/>
        </w:rPr>
        <w:t>2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="00072DF4" w:rsidRPr="00621023">
        <w:rPr>
          <w:rFonts w:ascii="Times New Roman" w:eastAsia="Calibri" w:hAnsi="Times New Roman" w:cs="Times New Roman"/>
          <w:sz w:val="28"/>
          <w:szCs w:val="28"/>
        </w:rPr>
        <w:t>30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«начальником отдела пособий и социальных выплат» заменить словами «руководителем центра социальной поддержки населения»;</w:t>
      </w:r>
    </w:p>
    <w:p w:rsidR="00467718" w:rsidRPr="00621023" w:rsidRDefault="006F24C1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3</w:t>
      </w:r>
      <w:r w:rsidR="006B3A3D">
        <w:rPr>
          <w:rFonts w:ascii="Times New Roman" w:eastAsia="Calibri" w:hAnsi="Times New Roman" w:cs="Times New Roman"/>
          <w:sz w:val="28"/>
          <w:szCs w:val="28"/>
        </w:rPr>
        <w:t>3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>) в абзаце четвертом пункта 3</w:t>
      </w:r>
      <w:r w:rsidRPr="00621023">
        <w:rPr>
          <w:rFonts w:ascii="Times New Roman" w:eastAsia="Calibri" w:hAnsi="Times New Roman" w:cs="Times New Roman"/>
          <w:sz w:val="28"/>
          <w:szCs w:val="28"/>
        </w:rPr>
        <w:t>3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 отдела пособий и социальных выплат» заменить словами «Руководитель центра социальной поддержки населения»;</w:t>
      </w:r>
    </w:p>
    <w:p w:rsidR="00467718" w:rsidRPr="00621023" w:rsidRDefault="006F24C1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3</w:t>
      </w:r>
      <w:r w:rsidR="006B3A3D">
        <w:rPr>
          <w:rFonts w:ascii="Times New Roman" w:eastAsia="Calibri" w:hAnsi="Times New Roman" w:cs="Times New Roman"/>
          <w:sz w:val="28"/>
          <w:szCs w:val="28"/>
        </w:rPr>
        <w:t>4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>) в пункте 3</w:t>
      </w:r>
      <w:r w:rsidRPr="00621023">
        <w:rPr>
          <w:rFonts w:ascii="Times New Roman" w:eastAsia="Calibri" w:hAnsi="Times New Roman" w:cs="Times New Roman"/>
          <w:sz w:val="28"/>
          <w:szCs w:val="28"/>
        </w:rPr>
        <w:t>4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 xml:space="preserve"> слова «отдела пособий и социальных выплат» заменить словами «центра социальной поддержки населения»;</w:t>
      </w:r>
    </w:p>
    <w:p w:rsidR="00467718" w:rsidRPr="00621023" w:rsidRDefault="006F24C1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3</w:t>
      </w:r>
      <w:r w:rsidR="006B3A3D">
        <w:rPr>
          <w:rFonts w:ascii="Times New Roman" w:eastAsia="Calibri" w:hAnsi="Times New Roman" w:cs="Times New Roman"/>
          <w:sz w:val="28"/>
          <w:szCs w:val="28"/>
        </w:rPr>
        <w:t>5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 xml:space="preserve">) в пункте </w:t>
      </w:r>
      <w:r w:rsidRPr="00621023">
        <w:rPr>
          <w:rFonts w:ascii="Times New Roman" w:eastAsia="Calibri" w:hAnsi="Times New Roman" w:cs="Times New Roman"/>
          <w:sz w:val="28"/>
          <w:szCs w:val="28"/>
        </w:rPr>
        <w:t>36</w:t>
      </w:r>
      <w:r w:rsidR="00650E98" w:rsidRPr="00621023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«начальника и специалистов</w:t>
      </w:r>
      <w:r w:rsidR="00467718" w:rsidRPr="00621023">
        <w:rPr>
          <w:rFonts w:ascii="Times New Roman" w:eastAsia="Calibri" w:hAnsi="Times New Roman" w:cs="Times New Roman"/>
          <w:sz w:val="28"/>
          <w:szCs w:val="28"/>
        </w:rPr>
        <w:t xml:space="preserve"> отдела пособий и социальных выплат» заменить словами «руководителя и специалистов центра социальной поддержки населения»;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3</w:t>
      </w:r>
      <w:r w:rsidR="006B3A3D">
        <w:rPr>
          <w:rFonts w:ascii="Times New Roman" w:eastAsia="Calibri" w:hAnsi="Times New Roman" w:cs="Times New Roman"/>
          <w:sz w:val="28"/>
          <w:szCs w:val="28"/>
        </w:rPr>
        <w:t>6</w:t>
      </w:r>
      <w:r w:rsidRPr="00621023">
        <w:rPr>
          <w:rFonts w:ascii="Times New Roman" w:eastAsia="Calibri" w:hAnsi="Times New Roman" w:cs="Times New Roman"/>
          <w:sz w:val="28"/>
          <w:szCs w:val="28"/>
        </w:rPr>
        <w:t>) </w:t>
      </w:r>
      <w:r w:rsidR="00495C45" w:rsidRPr="00621023">
        <w:rPr>
          <w:rFonts w:ascii="Times New Roman" w:eastAsia="Calibri" w:hAnsi="Times New Roman" w:cs="Times New Roman"/>
          <w:sz w:val="28"/>
          <w:szCs w:val="28"/>
        </w:rPr>
        <w:t>абзац первый пункта 38</w:t>
      </w:r>
      <w:r w:rsidRPr="00621023"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Calibri" w:hAnsi="Times New Roman" w:cs="Times New Roman"/>
          <w:sz w:val="28"/>
          <w:szCs w:val="28"/>
        </w:rPr>
        <w:t>«3</w:t>
      </w:r>
      <w:r w:rsidR="00E97980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вправе обжаловать решения и действия (бездействие) центра социальной поддержки населения, должностного лица центра социальной поддержки населения, МФЦ, работника МФЦ.»;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495C4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39</w:t>
      </w: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абзац первый изложить в следующей редакции:</w:t>
      </w:r>
    </w:p>
    <w:p w:rsidR="00467718" w:rsidRPr="00621023" w:rsidRDefault="00E97980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«39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Предмет досудебного (внесудебного) обжалования </w:t>
      </w:r>
      <w:r w:rsidR="00495C45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решений</w:t>
      </w:r>
      <w:r w:rsidR="00467718"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действий (бездействия) центра социальной поддержки населения, должностного лица центра социальной поддержки населения, МФЦ, работников МФЦ.»;</w:t>
      </w:r>
    </w:p>
    <w:p w:rsidR="00467718" w:rsidRPr="00621023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 абзаце девятом слова «отдела пособий и социальных выплат</w:t>
      </w:r>
      <w:proofErr w:type="gramStart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621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заменить словами «центра социальной поддержки населения,»;</w:t>
      </w:r>
    </w:p>
    <w:p w:rsidR="006B3A3D" w:rsidRPr="00CD6AB3" w:rsidRDefault="00467718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2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B3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10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6B3A3D" w:rsidRPr="00CD6AB3">
        <w:rPr>
          <w:rFonts w:ascii="Times New Roman" w:hAnsi="Times New Roman"/>
          <w:color w:val="000000"/>
          <w:sz w:val="28"/>
          <w:szCs w:val="28"/>
        </w:rPr>
        <w:t xml:space="preserve">пункты </w:t>
      </w:r>
      <w:r w:rsidR="006B3A3D">
        <w:rPr>
          <w:rFonts w:ascii="Times New Roman" w:hAnsi="Times New Roman"/>
          <w:color w:val="000000"/>
          <w:sz w:val="28"/>
          <w:szCs w:val="28"/>
        </w:rPr>
        <w:t>40, 41</w:t>
      </w:r>
      <w:r w:rsidR="006B3A3D" w:rsidRPr="00CD6AB3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редакции: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40</w:t>
      </w:r>
      <w:r w:rsidRPr="00CD6AB3">
        <w:rPr>
          <w:rFonts w:ascii="Times New Roman" w:hAnsi="Times New Roman"/>
          <w:color w:val="000000"/>
          <w:sz w:val="28"/>
          <w:szCs w:val="28"/>
        </w:rPr>
        <w:t>. Жалоба подается в письменной форме на бумажном носителе, в электронной форме в министерство, центр социальной поддержки населения, МФЦ либо в орган государственной власти публично-правового образования, являющийся учредителем многофункционального центра (далее - учредитель МФЦ).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lastRenderedPageBreak/>
        <w:t>Жалобы на решения и действия (бездействие) должностного лица центра социальной поддержки населения подаются руководителю центра социальной поддержки населения.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руководителя центра социальной поддержки населения подаются в министерство.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министра подаются в Правительство Новосибирской области.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CD6AB3">
        <w:rPr>
          <w:rFonts w:ascii="Times New Roman" w:hAnsi="Times New Roman"/>
          <w:color w:val="000000"/>
          <w:sz w:val="28"/>
          <w:szCs w:val="28"/>
        </w:rPr>
        <w:t>Жалоба на решения и действия (бездействие) центра социальной поддержки населения, должностного лица центра социальной поддержки населения, руководителя центра социальной поддержки населения, министра может быть направлена по почте, через МФЦ, в электронной форме с использованием информационно - телекоммуникационной сети Интернет, официального сайта министерства, официального сайта Губернатора Новосибирской области и Правительства Новосибирской области, ЕПГУ, федеральной государственной информационной системы, обеспечивающей процесс досудебного (внесудебного) обжалования</w:t>
      </w:r>
      <w:proofErr w:type="gramEnd"/>
      <w:r w:rsidRPr="00CD6AB3">
        <w:rPr>
          <w:rFonts w:ascii="Times New Roman" w:hAnsi="Times New Roman"/>
          <w:color w:val="000000"/>
          <w:sz w:val="28"/>
          <w:szCs w:val="28"/>
        </w:rPr>
        <w:t xml:space="preserve">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(далее - система досудебного обжалования), а также может быть принята при личном приеме заявителя.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ЕПГУ и принята на личном приеме.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 xml:space="preserve">Адрес министерства: </w:t>
      </w:r>
      <w:proofErr w:type="spellStart"/>
      <w:r w:rsidRPr="00CD6AB3">
        <w:rPr>
          <w:rFonts w:ascii="Times New Roman" w:hAnsi="Times New Roman"/>
          <w:color w:val="000000"/>
          <w:sz w:val="28"/>
          <w:szCs w:val="28"/>
        </w:rPr>
        <w:t>Серебренниковская</w:t>
      </w:r>
      <w:proofErr w:type="spellEnd"/>
      <w:r w:rsidRPr="00CD6AB3">
        <w:rPr>
          <w:rFonts w:ascii="Times New Roman" w:hAnsi="Times New Roman"/>
          <w:color w:val="000000"/>
          <w:sz w:val="28"/>
          <w:szCs w:val="28"/>
        </w:rPr>
        <w:t xml:space="preserve"> ул., д. 6, г. Новосибирск, 630007. E-</w:t>
      </w:r>
      <w:proofErr w:type="spellStart"/>
      <w:r w:rsidRPr="00CD6AB3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CD6AB3">
        <w:rPr>
          <w:rFonts w:ascii="Times New Roman" w:hAnsi="Times New Roman"/>
          <w:color w:val="000000"/>
          <w:sz w:val="28"/>
          <w:szCs w:val="28"/>
        </w:rPr>
        <w:t>: uszn@nso.ru. Телефон: (383) 238-75-10, факс: (383) 238-79-34.</w:t>
      </w:r>
    </w:p>
    <w:p w:rsidR="006B3A3D" w:rsidRPr="00CD6AB3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41</w:t>
      </w:r>
      <w:r w:rsidRPr="00CD6AB3">
        <w:rPr>
          <w:rFonts w:ascii="Times New Roman" w:hAnsi="Times New Roman"/>
          <w:color w:val="000000"/>
          <w:sz w:val="28"/>
          <w:szCs w:val="28"/>
        </w:rPr>
        <w:t>. Личный прием министра проводится еженедельно, по пятницам, начало приема с 14.00.</w:t>
      </w:r>
    </w:p>
    <w:p w:rsidR="006B3A3D" w:rsidRDefault="006B3A3D" w:rsidP="006B3A3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AB3">
        <w:rPr>
          <w:rFonts w:ascii="Times New Roman" w:hAnsi="Times New Roman"/>
          <w:color w:val="000000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телефонам: (383) 238-75-10, (383) 238-75-18.»;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B3A3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="00D40A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42</w:t>
      </w: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подпункт 1 изложить в следующей редакции: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наименование центра социальной поддержки населения, фамилию, имя, отчество (последнее – при наличии) должностного лица центра социальной поддержки населения, наименование МФЦ, фамилию, имя, отчество (последнее – при наличии) его руководителя и (или) работника, решения и действия (бездействие) которых обжалуются;»;</w:t>
      </w:r>
      <w:proofErr w:type="gramEnd"/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подпункты 3, 4 изложить в следующей редакции: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«3) сведения об обжалуемых решениях и действиях (бездействии) центра социальной поддержки населения, должностного лица центра социальной поддержки населения, МФЦ, работника МФЦ;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центра социальной поддержки населения, должностного лица центра социальной поддержки населения, МФЦ, работника МФЦ</w:t>
      </w:r>
      <w:r w:rsidRPr="0046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Заявителем могут быть представлены документы (при наличии), подтверждающие доводы заявителя, либо их копии</w:t>
      </w:r>
      <w:proofErr w:type="gramStart"/>
      <w:r w:rsidRPr="0046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467718" w:rsidRPr="00467718" w:rsidRDefault="006B3A3D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</w:t>
      </w:r>
      <w:r w:rsidR="00467718" w:rsidRPr="0046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="00FB19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43</w:t>
      </w:r>
      <w:r w:rsidR="00467718" w:rsidRPr="0046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«отдел пособий и социальных выплат» в соответствующем падеже заменить словами «центр социальной поддержки населения» в соответствующем падеже;</w:t>
      </w:r>
    </w:p>
    <w:p w:rsidR="00467718" w:rsidRPr="00467718" w:rsidRDefault="00FB19CF" w:rsidP="004677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B3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67718" w:rsidRPr="0046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B66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44</w:t>
      </w:r>
      <w:r w:rsidR="00467718" w:rsidRPr="004677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«В случае если жалоба была направлена с использованием системы досудебного обжалования, ответ заявителю направляется посредством данной системы</w:t>
      </w:r>
      <w:proofErr w:type="gramStart"/>
      <w:r w:rsidRPr="00467718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467718" w:rsidRPr="00467718" w:rsidRDefault="00B66234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2</w:t>
      </w:r>
      <w:r w:rsidR="00467718" w:rsidRPr="00467718">
        <w:rPr>
          <w:rFonts w:ascii="Times New Roman" w:eastAsia="Calibri" w:hAnsi="Times New Roman" w:cs="Times New Roman"/>
          <w:sz w:val="28"/>
          <w:szCs w:val="28"/>
        </w:rPr>
        <w:t>) </w:t>
      </w:r>
      <w:r>
        <w:rPr>
          <w:rFonts w:ascii="Times New Roman" w:eastAsia="Calibri" w:hAnsi="Times New Roman" w:cs="Times New Roman"/>
          <w:sz w:val="28"/>
          <w:szCs w:val="28"/>
        </w:rPr>
        <w:t>в пункте 45</w:t>
      </w:r>
      <w:r w:rsidR="00467718" w:rsidRPr="00467718">
        <w:rPr>
          <w:rFonts w:ascii="Times New Roman" w:eastAsia="Calibri" w:hAnsi="Times New Roman" w:cs="Times New Roman"/>
          <w:sz w:val="28"/>
          <w:szCs w:val="28"/>
        </w:rPr>
        <w:t xml:space="preserve"> слова «отделом пособий и социальных выплат» заменить словами «центром социальной поддержки населения»;</w:t>
      </w:r>
    </w:p>
    <w:p w:rsidR="00467718" w:rsidRPr="00467718" w:rsidRDefault="00B66234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234">
        <w:rPr>
          <w:rFonts w:ascii="Times New Roman" w:eastAsia="Calibri" w:hAnsi="Times New Roman" w:cs="Times New Roman"/>
          <w:sz w:val="28"/>
          <w:szCs w:val="28"/>
        </w:rPr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3</w:t>
      </w:r>
      <w:r w:rsidR="00467718" w:rsidRPr="00467718">
        <w:rPr>
          <w:rFonts w:ascii="Times New Roman" w:eastAsia="Calibri" w:hAnsi="Times New Roman" w:cs="Times New Roman"/>
          <w:sz w:val="28"/>
          <w:szCs w:val="28"/>
        </w:rPr>
        <w:t>) </w:t>
      </w:r>
      <w:r>
        <w:rPr>
          <w:rFonts w:ascii="Times New Roman" w:eastAsia="Calibri" w:hAnsi="Times New Roman" w:cs="Times New Roman"/>
          <w:sz w:val="28"/>
          <w:szCs w:val="28"/>
        </w:rPr>
        <w:t>в пункте 47</w:t>
      </w:r>
      <w:r w:rsidR="00467718" w:rsidRPr="0046771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а) в абзаце первом после слов «или почтовый адрес» дополнить словами «(адрес электронной почты)»;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б) в абзаце втором слова «должностного отдела пособий и социальных выплат, государственного гражданского служащего отдела пособий и социальных выплат» заменить словами «должностного лица центра социальной поддержки населения», после слов «в ней вопросов и» дополнить словами «в течение трех рабочих дней со дня регистрации жалобы»;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в) в абзаце третьем слова «о чем в течение семи дней» заменить словами «о чем в течение трех рабочих дней», после слов «или почтовый адрес» дополнить словами «(адрес электронной почты)»;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г) в абзаце четвертом слова «о чем в течение семи дней» заменить словами «о чем в течение трех рабочих дней»; </w:t>
      </w:r>
    </w:p>
    <w:p w:rsidR="00467718" w:rsidRPr="00467718" w:rsidRDefault="00467718" w:rsidP="004677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в абзаце пятом предложение «О принятом решении уведомляется заявитель, направивший жалобу</w:t>
      </w:r>
      <w:proofErr w:type="gramStart"/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 </w:t>
      </w:r>
      <w:proofErr w:type="gramEnd"/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предложением «О принятом решении в течение трех рабочих дней со дня регистрации жалобы уведомляется заявитель, направивший жалобу.»;</w:t>
      </w:r>
    </w:p>
    <w:p w:rsidR="00467718" w:rsidRPr="00467718" w:rsidRDefault="00467718" w:rsidP="004677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7718">
        <w:rPr>
          <w:rFonts w:ascii="Times New Roman" w:eastAsia="Times New Roman" w:hAnsi="Times New Roman" w:cs="Times New Roman"/>
          <w:sz w:val="28"/>
          <w:szCs w:val="28"/>
          <w:lang w:eastAsia="ru-RU"/>
        </w:rPr>
        <w:t>е) в абзаце седьмом слова «отдел пособий и социальных выплат» заменить словами «центр социальной поддержки населения»;</w:t>
      </w:r>
    </w:p>
    <w:p w:rsidR="00467718" w:rsidRP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ж) дополнить абзацем следующего содержания:</w:t>
      </w:r>
    </w:p>
    <w:p w:rsidR="00467718" w:rsidRDefault="00467718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«Должностное лицо, наделенное полномочиями по рассмотрению жалоб в соответствии с</w:t>
      </w:r>
      <w:r w:rsidR="00E72DBF">
        <w:rPr>
          <w:rFonts w:ascii="Times New Roman" w:eastAsia="Calibri" w:hAnsi="Times New Roman" w:cs="Times New Roman"/>
          <w:sz w:val="28"/>
          <w:szCs w:val="28"/>
        </w:rPr>
        <w:t xml:space="preserve"> пунктом 40</w:t>
      </w: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сообщает заявителю об оставлении жалобы без ответа в ф</w:t>
      </w:r>
      <w:r w:rsidR="00E72DBF">
        <w:rPr>
          <w:rFonts w:ascii="Times New Roman" w:eastAsia="Calibri" w:hAnsi="Times New Roman" w:cs="Times New Roman"/>
          <w:sz w:val="28"/>
          <w:szCs w:val="28"/>
        </w:rPr>
        <w:t>орме, предусмотренной пунктом 44</w:t>
      </w: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</w:t>
      </w:r>
      <w:proofErr w:type="gramStart"/>
      <w:r w:rsidRPr="00467718">
        <w:rPr>
          <w:rFonts w:ascii="Times New Roman" w:eastAsia="Calibri" w:hAnsi="Times New Roman" w:cs="Times New Roman"/>
          <w:sz w:val="28"/>
          <w:szCs w:val="28"/>
        </w:rPr>
        <w:t>.»;</w:t>
      </w:r>
      <w:proofErr w:type="gramEnd"/>
    </w:p>
    <w:p w:rsidR="004D7929" w:rsidRPr="00467718" w:rsidRDefault="004D7929" w:rsidP="0046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) в приложении № </w:t>
      </w:r>
      <w:r w:rsidR="0029534C">
        <w:rPr>
          <w:rFonts w:ascii="Times New Roman" w:eastAsia="Calibri" w:hAnsi="Times New Roman" w:cs="Times New Roman"/>
          <w:sz w:val="28"/>
          <w:szCs w:val="28"/>
        </w:rPr>
        <w:t>2.1 слова «территориального органа областного исполнительного органа государственной власти Новосибирской области» заменить словами «центра социальной поддержки населения»;</w:t>
      </w:r>
    </w:p>
    <w:p w:rsidR="00467718" w:rsidRPr="00467718" w:rsidRDefault="00B66234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234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5</w:t>
      </w:r>
      <w:r w:rsidR="004D7929">
        <w:rPr>
          <w:rFonts w:ascii="Times New Roman" w:eastAsia="Calibri" w:hAnsi="Times New Roman" w:cs="Times New Roman"/>
          <w:sz w:val="28"/>
          <w:szCs w:val="28"/>
        </w:rPr>
        <w:t>) в приложении № </w:t>
      </w:r>
      <w:r w:rsidR="00467718" w:rsidRPr="0046771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.2</w:t>
      </w:r>
      <w:r w:rsidR="00467718" w:rsidRPr="00467718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«Начальнику отдела пособий и социальных выплат» заменить словами «Руководителю центра социальной поддержки населения»;</w:t>
      </w:r>
    </w:p>
    <w:p w:rsidR="00467718" w:rsidRPr="00BB0B30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6</w:t>
      </w:r>
      <w:r w:rsidR="004D7929">
        <w:rPr>
          <w:rFonts w:ascii="Times New Roman" w:eastAsia="Calibri" w:hAnsi="Times New Roman" w:cs="Times New Roman"/>
          <w:sz w:val="28"/>
          <w:szCs w:val="28"/>
        </w:rPr>
        <w:t>) приложение № </w:t>
      </w:r>
      <w:r w:rsidRPr="00467718">
        <w:rPr>
          <w:rFonts w:ascii="Times New Roman" w:eastAsia="Calibri" w:hAnsi="Times New Roman" w:cs="Times New Roman"/>
          <w:sz w:val="28"/>
          <w:szCs w:val="28"/>
        </w:rPr>
        <w:t>3 признать утратившим силу;</w:t>
      </w:r>
    </w:p>
    <w:p w:rsidR="00467718" w:rsidRDefault="00467718" w:rsidP="004677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718">
        <w:rPr>
          <w:rFonts w:ascii="Times New Roman" w:eastAsia="Calibri" w:hAnsi="Times New Roman" w:cs="Times New Roman"/>
          <w:sz w:val="28"/>
          <w:szCs w:val="28"/>
        </w:rPr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7</w:t>
      </w:r>
      <w:r w:rsidR="004D7929">
        <w:rPr>
          <w:rFonts w:ascii="Times New Roman" w:eastAsia="Calibri" w:hAnsi="Times New Roman" w:cs="Times New Roman"/>
          <w:sz w:val="28"/>
          <w:szCs w:val="28"/>
        </w:rPr>
        <w:t>) в приложении № </w:t>
      </w:r>
      <w:r w:rsidRPr="00467718">
        <w:rPr>
          <w:rFonts w:ascii="Times New Roman" w:eastAsia="Calibri" w:hAnsi="Times New Roman" w:cs="Times New Roman"/>
          <w:sz w:val="28"/>
          <w:szCs w:val="28"/>
        </w:rPr>
        <w:t xml:space="preserve">7 слова «нахождения отдела пособий и социальных выплат» заменить словами «нахождения центра социальной поддержки населения», слова «Начальник отдела пособий и социальных выплат» заменить словами «Руководитель центра </w:t>
      </w:r>
      <w:r w:rsidR="00BB0B30">
        <w:rPr>
          <w:rFonts w:ascii="Times New Roman" w:eastAsia="Calibri" w:hAnsi="Times New Roman" w:cs="Times New Roman"/>
          <w:sz w:val="28"/>
          <w:szCs w:val="28"/>
        </w:rPr>
        <w:t>социальной поддержки населения»;</w:t>
      </w:r>
    </w:p>
    <w:p w:rsidR="00AF3496" w:rsidRPr="000016FE" w:rsidRDefault="004D7929" w:rsidP="00BB0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B3A3D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) в приложении № </w:t>
      </w:r>
      <w:r w:rsidR="00BB0B30">
        <w:rPr>
          <w:rFonts w:ascii="Times New Roman" w:eastAsia="Calibri" w:hAnsi="Times New Roman" w:cs="Times New Roman"/>
          <w:sz w:val="28"/>
          <w:szCs w:val="28"/>
        </w:rPr>
        <w:t>8</w:t>
      </w:r>
      <w:r w:rsidR="00BB0B30" w:rsidRPr="00BB0B30">
        <w:rPr>
          <w:rFonts w:ascii="Times New Roman" w:eastAsia="Calibri" w:hAnsi="Times New Roman" w:cs="Times New Roman"/>
          <w:sz w:val="28"/>
          <w:szCs w:val="28"/>
        </w:rPr>
        <w:t xml:space="preserve"> слова «Начальнику отдела пособий и социальных выплат» заменить словами «Руководителю центра </w:t>
      </w:r>
      <w:r w:rsidR="00BB0B30">
        <w:rPr>
          <w:rFonts w:ascii="Times New Roman" w:eastAsia="Calibri" w:hAnsi="Times New Roman" w:cs="Times New Roman"/>
          <w:sz w:val="28"/>
          <w:szCs w:val="28"/>
        </w:rPr>
        <w:t xml:space="preserve">социальной поддержки </w:t>
      </w:r>
      <w:r w:rsidR="00BB0B30" w:rsidRPr="000016FE">
        <w:rPr>
          <w:rFonts w:ascii="Times New Roman" w:eastAsia="Calibri" w:hAnsi="Times New Roman" w:cs="Times New Roman"/>
          <w:sz w:val="28"/>
          <w:szCs w:val="28"/>
        </w:rPr>
        <w:t>населения».</w:t>
      </w:r>
    </w:p>
    <w:p w:rsidR="000016FE" w:rsidRPr="000016FE" w:rsidRDefault="000016FE" w:rsidP="00001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16FE">
        <w:rPr>
          <w:rFonts w:ascii="Times New Roman" w:hAnsi="Times New Roman"/>
          <w:sz w:val="28"/>
          <w:szCs w:val="28"/>
        </w:rPr>
        <w:t>4</w:t>
      </w:r>
      <w:r w:rsidR="006B3A3D">
        <w:rPr>
          <w:rFonts w:ascii="Times New Roman" w:hAnsi="Times New Roman"/>
          <w:sz w:val="28"/>
          <w:szCs w:val="28"/>
        </w:rPr>
        <w:t>9</w:t>
      </w:r>
      <w:r w:rsidRPr="000016FE">
        <w:rPr>
          <w:rFonts w:ascii="Times New Roman" w:hAnsi="Times New Roman"/>
          <w:sz w:val="28"/>
          <w:szCs w:val="28"/>
        </w:rPr>
        <w:t>) после приложения № 8 дополнить приложением № 9 следующего содержания:</w:t>
      </w:r>
    </w:p>
    <w:p w:rsidR="000016FE" w:rsidRPr="000016FE" w:rsidRDefault="000016FE" w:rsidP="000016F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 w:rsidRPr="000016FE">
        <w:rPr>
          <w:rFonts w:ascii="Times New Roman" w:hAnsi="Times New Roman"/>
          <w:sz w:val="28"/>
          <w:szCs w:val="28"/>
        </w:rPr>
        <w:t>«Приложение № 9</w:t>
      </w:r>
    </w:p>
    <w:p w:rsidR="00F51253" w:rsidRDefault="00F51253" w:rsidP="00F512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51253" w:rsidRDefault="00F51253" w:rsidP="00F512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F51253" w:rsidRDefault="00F51253" w:rsidP="00F512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ежемесячной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денежной</w:t>
      </w:r>
    </w:p>
    <w:p w:rsidR="00F51253" w:rsidRDefault="00F51253" w:rsidP="00F512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выплаты отдельным категориям граждан</w:t>
      </w:r>
    </w:p>
    <w:p w:rsidR="00F51253" w:rsidRDefault="00F51253" w:rsidP="00F5125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Новосибирской области</w:t>
      </w:r>
    </w:p>
    <w:p w:rsidR="000016FE" w:rsidRPr="000016FE" w:rsidRDefault="000016FE" w:rsidP="000016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</w:p>
    <w:p w:rsidR="000016FE" w:rsidRPr="000016FE" w:rsidRDefault="000016FE" w:rsidP="000016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6FE">
        <w:rPr>
          <w:rFonts w:ascii="Times New Roman" w:hAnsi="Times New Roman"/>
          <w:sz w:val="28"/>
          <w:szCs w:val="28"/>
        </w:rPr>
        <w:t xml:space="preserve">Журнал </w:t>
      </w:r>
    </w:p>
    <w:p w:rsidR="000016FE" w:rsidRPr="000016FE" w:rsidRDefault="000016FE" w:rsidP="000016F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6FE">
        <w:rPr>
          <w:rFonts w:ascii="Times New Roman" w:hAnsi="Times New Roman"/>
          <w:sz w:val="28"/>
          <w:szCs w:val="28"/>
        </w:rPr>
        <w:t>регистрации заявлений об исправлении ошибок</w:t>
      </w:r>
    </w:p>
    <w:p w:rsidR="000016FE" w:rsidRPr="000016FE" w:rsidRDefault="000016FE" w:rsidP="00001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2306"/>
        <w:gridCol w:w="1309"/>
        <w:gridCol w:w="2120"/>
        <w:gridCol w:w="1245"/>
        <w:gridCol w:w="1816"/>
      </w:tblGrid>
      <w:tr w:rsidR="000016FE" w:rsidRPr="000016FE" w:rsidTr="00082E36">
        <w:trPr>
          <w:trHeight w:val="335"/>
        </w:trPr>
        <w:tc>
          <w:tcPr>
            <w:tcW w:w="622" w:type="dxa"/>
            <w:vMerge w:val="restart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0016F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016F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306" w:type="dxa"/>
            <w:vMerge w:val="restart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Фамилия, имя, отчество (последнее - при наличии) заявителя</w:t>
            </w:r>
          </w:p>
        </w:tc>
        <w:tc>
          <w:tcPr>
            <w:tcW w:w="1309" w:type="dxa"/>
            <w:vMerge w:val="restart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2120" w:type="dxa"/>
            <w:vMerge w:val="restart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Дата</w:t>
            </w:r>
          </w:p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представления</w:t>
            </w:r>
          </w:p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заявления об исправлении ошибок</w:t>
            </w:r>
          </w:p>
        </w:tc>
        <w:tc>
          <w:tcPr>
            <w:tcW w:w="3061" w:type="dxa"/>
            <w:gridSpan w:val="2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Результат рассмотрения заявления</w:t>
            </w:r>
          </w:p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об исправлении ошибок</w:t>
            </w:r>
          </w:p>
        </w:tc>
      </w:tr>
      <w:tr w:rsidR="000016FE" w:rsidRPr="000016FE" w:rsidTr="00082E36">
        <w:trPr>
          <w:trHeight w:val="1175"/>
        </w:trPr>
        <w:tc>
          <w:tcPr>
            <w:tcW w:w="622" w:type="dxa"/>
            <w:vMerge/>
          </w:tcPr>
          <w:p w:rsidR="000016FE" w:rsidRPr="000016FE" w:rsidRDefault="000016FE" w:rsidP="00082E36"/>
        </w:tc>
        <w:tc>
          <w:tcPr>
            <w:tcW w:w="2306" w:type="dxa"/>
            <w:vMerge/>
          </w:tcPr>
          <w:p w:rsidR="000016FE" w:rsidRPr="000016FE" w:rsidRDefault="000016FE" w:rsidP="00082E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0016FE" w:rsidRPr="000016FE" w:rsidRDefault="000016FE" w:rsidP="00082E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0" w:type="dxa"/>
            <w:vMerge/>
          </w:tcPr>
          <w:p w:rsidR="000016FE" w:rsidRPr="000016FE" w:rsidRDefault="000016FE" w:rsidP="00082E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5" w:type="dxa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1816" w:type="dxa"/>
          </w:tcPr>
          <w:p w:rsidR="000016FE" w:rsidRPr="000016FE" w:rsidRDefault="000016FE" w:rsidP="00082E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6FE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</w:tbl>
    <w:p w:rsidR="000016FE" w:rsidRPr="00E36C16" w:rsidRDefault="000016FE" w:rsidP="000016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6F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p w:rsidR="00B52291" w:rsidRDefault="00B52291" w:rsidP="00BB0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3A3D" w:rsidRPr="00B52291" w:rsidRDefault="006B3A3D" w:rsidP="00BB0B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52291" w:rsidRDefault="00B52291" w:rsidP="00B52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52291" w:rsidRPr="00B52291" w:rsidRDefault="00B52291" w:rsidP="00B5229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291"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    Я.А. Фролов</w:t>
      </w:r>
    </w:p>
    <w:sectPr w:rsidR="00B52291" w:rsidRPr="00B52291" w:rsidSect="00217E68">
      <w:headerReference w:type="default" r:id="rId8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76C" w:rsidRDefault="009D376C" w:rsidP="00217E68">
      <w:pPr>
        <w:spacing w:after="0" w:line="240" w:lineRule="auto"/>
      </w:pPr>
      <w:r>
        <w:separator/>
      </w:r>
    </w:p>
  </w:endnote>
  <w:endnote w:type="continuationSeparator" w:id="0">
    <w:p w:rsidR="009D376C" w:rsidRDefault="009D376C" w:rsidP="0021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76C" w:rsidRDefault="009D376C" w:rsidP="00217E68">
      <w:pPr>
        <w:spacing w:after="0" w:line="240" w:lineRule="auto"/>
      </w:pPr>
      <w:r>
        <w:separator/>
      </w:r>
    </w:p>
  </w:footnote>
  <w:footnote w:type="continuationSeparator" w:id="0">
    <w:p w:rsidR="009D376C" w:rsidRDefault="009D376C" w:rsidP="0021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508703"/>
      <w:docPartObj>
        <w:docPartGallery w:val="Page Numbers (Top of Page)"/>
        <w:docPartUnique/>
      </w:docPartObj>
    </w:sdtPr>
    <w:sdtEndPr/>
    <w:sdtContent>
      <w:p w:rsidR="00217E68" w:rsidRDefault="00217E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3D">
          <w:rPr>
            <w:noProof/>
          </w:rPr>
          <w:t>10</w:t>
        </w:r>
        <w:r>
          <w:fldChar w:fldCharType="end"/>
        </w:r>
      </w:p>
    </w:sdtContent>
  </w:sdt>
  <w:p w:rsidR="00217E68" w:rsidRDefault="00217E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7B3"/>
    <w:rsid w:val="000016FE"/>
    <w:rsid w:val="0001324F"/>
    <w:rsid w:val="00014BB3"/>
    <w:rsid w:val="00021C54"/>
    <w:rsid w:val="00034251"/>
    <w:rsid w:val="0003644D"/>
    <w:rsid w:val="00046FDE"/>
    <w:rsid w:val="00072DF4"/>
    <w:rsid w:val="000A7DD8"/>
    <w:rsid w:val="000B395D"/>
    <w:rsid w:val="000C791B"/>
    <w:rsid w:val="000D0998"/>
    <w:rsid w:val="000D4B4B"/>
    <w:rsid w:val="001031C3"/>
    <w:rsid w:val="0013067E"/>
    <w:rsid w:val="00135DB5"/>
    <w:rsid w:val="00155474"/>
    <w:rsid w:val="00174F92"/>
    <w:rsid w:val="00192A30"/>
    <w:rsid w:val="0019588C"/>
    <w:rsid w:val="001D4634"/>
    <w:rsid w:val="00217E68"/>
    <w:rsid w:val="002401FF"/>
    <w:rsid w:val="0025112F"/>
    <w:rsid w:val="0029534C"/>
    <w:rsid w:val="002A31C6"/>
    <w:rsid w:val="002C64F8"/>
    <w:rsid w:val="002E46EA"/>
    <w:rsid w:val="003526CE"/>
    <w:rsid w:val="00361247"/>
    <w:rsid w:val="00393511"/>
    <w:rsid w:val="003A4529"/>
    <w:rsid w:val="003A4BCB"/>
    <w:rsid w:val="003C03B4"/>
    <w:rsid w:val="003C6B3B"/>
    <w:rsid w:val="003D1CED"/>
    <w:rsid w:val="003F6B4A"/>
    <w:rsid w:val="00406F4D"/>
    <w:rsid w:val="004339EC"/>
    <w:rsid w:val="004477B3"/>
    <w:rsid w:val="00467718"/>
    <w:rsid w:val="00495C45"/>
    <w:rsid w:val="004D7929"/>
    <w:rsid w:val="00505143"/>
    <w:rsid w:val="00532ED4"/>
    <w:rsid w:val="0056122B"/>
    <w:rsid w:val="00562A77"/>
    <w:rsid w:val="005807E5"/>
    <w:rsid w:val="00595B98"/>
    <w:rsid w:val="005B2E11"/>
    <w:rsid w:val="005D6B25"/>
    <w:rsid w:val="005E4CAB"/>
    <w:rsid w:val="005E625B"/>
    <w:rsid w:val="00602863"/>
    <w:rsid w:val="00607FE6"/>
    <w:rsid w:val="00621023"/>
    <w:rsid w:val="00650E98"/>
    <w:rsid w:val="00671F24"/>
    <w:rsid w:val="006800C1"/>
    <w:rsid w:val="006856C9"/>
    <w:rsid w:val="00697E5C"/>
    <w:rsid w:val="006B3A3D"/>
    <w:rsid w:val="006B7FDC"/>
    <w:rsid w:val="006C0F6E"/>
    <w:rsid w:val="006F24C1"/>
    <w:rsid w:val="007146B8"/>
    <w:rsid w:val="007212E8"/>
    <w:rsid w:val="0073093A"/>
    <w:rsid w:val="00742706"/>
    <w:rsid w:val="007544B5"/>
    <w:rsid w:val="007864DF"/>
    <w:rsid w:val="007B79DF"/>
    <w:rsid w:val="007C6C20"/>
    <w:rsid w:val="007C7E94"/>
    <w:rsid w:val="00800F9B"/>
    <w:rsid w:val="00813B99"/>
    <w:rsid w:val="008152BA"/>
    <w:rsid w:val="00836BEE"/>
    <w:rsid w:val="008641D8"/>
    <w:rsid w:val="008E1F99"/>
    <w:rsid w:val="008E6481"/>
    <w:rsid w:val="008E67F0"/>
    <w:rsid w:val="00930FAA"/>
    <w:rsid w:val="00965EC7"/>
    <w:rsid w:val="00970D04"/>
    <w:rsid w:val="0098129B"/>
    <w:rsid w:val="009954F7"/>
    <w:rsid w:val="009D376C"/>
    <w:rsid w:val="00A4450E"/>
    <w:rsid w:val="00A753B0"/>
    <w:rsid w:val="00A91753"/>
    <w:rsid w:val="00AA0432"/>
    <w:rsid w:val="00AC2501"/>
    <w:rsid w:val="00AC4199"/>
    <w:rsid w:val="00AD72DE"/>
    <w:rsid w:val="00B137CC"/>
    <w:rsid w:val="00B52291"/>
    <w:rsid w:val="00B66234"/>
    <w:rsid w:val="00B90305"/>
    <w:rsid w:val="00BB0B30"/>
    <w:rsid w:val="00BC30C9"/>
    <w:rsid w:val="00C2691B"/>
    <w:rsid w:val="00C315E3"/>
    <w:rsid w:val="00C32E08"/>
    <w:rsid w:val="00C3791B"/>
    <w:rsid w:val="00C7517D"/>
    <w:rsid w:val="00C84043"/>
    <w:rsid w:val="00CA1AC8"/>
    <w:rsid w:val="00CF1BBE"/>
    <w:rsid w:val="00D40AFE"/>
    <w:rsid w:val="00D45510"/>
    <w:rsid w:val="00D45614"/>
    <w:rsid w:val="00D519E1"/>
    <w:rsid w:val="00D61900"/>
    <w:rsid w:val="00D920F8"/>
    <w:rsid w:val="00DB33E8"/>
    <w:rsid w:val="00DC313C"/>
    <w:rsid w:val="00DE35F4"/>
    <w:rsid w:val="00DE6884"/>
    <w:rsid w:val="00E23722"/>
    <w:rsid w:val="00E32BA9"/>
    <w:rsid w:val="00E440A6"/>
    <w:rsid w:val="00E50488"/>
    <w:rsid w:val="00E72DBF"/>
    <w:rsid w:val="00E73288"/>
    <w:rsid w:val="00E91DE4"/>
    <w:rsid w:val="00E94AB4"/>
    <w:rsid w:val="00E97980"/>
    <w:rsid w:val="00EA4383"/>
    <w:rsid w:val="00EA6856"/>
    <w:rsid w:val="00EA7741"/>
    <w:rsid w:val="00ED0A08"/>
    <w:rsid w:val="00F15881"/>
    <w:rsid w:val="00F33FAC"/>
    <w:rsid w:val="00F51253"/>
    <w:rsid w:val="00F5503B"/>
    <w:rsid w:val="00F64242"/>
    <w:rsid w:val="00F729AD"/>
    <w:rsid w:val="00F935BF"/>
    <w:rsid w:val="00FA6BA2"/>
    <w:rsid w:val="00FB19CF"/>
    <w:rsid w:val="00FB1EC0"/>
    <w:rsid w:val="00FE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E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E68"/>
  </w:style>
  <w:style w:type="paragraph" w:styleId="a7">
    <w:name w:val="footer"/>
    <w:basedOn w:val="a"/>
    <w:link w:val="a8"/>
    <w:uiPriority w:val="99"/>
    <w:unhideWhenUsed/>
    <w:rsid w:val="0021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7E6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17E68"/>
  </w:style>
  <w:style w:type="paragraph" w:styleId="a7">
    <w:name w:val="footer"/>
    <w:basedOn w:val="a"/>
    <w:link w:val="a8"/>
    <w:uiPriority w:val="99"/>
    <w:unhideWhenUsed/>
    <w:rsid w:val="00217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tsr.ns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3472</Words>
  <Characters>19796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23222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Купач Валентина Сергеевна</dc:creator>
  <cp:lastModifiedBy>Дамм Инна Владимировна</cp:lastModifiedBy>
  <cp:revision>6</cp:revision>
  <cp:lastPrinted>2019-04-12T05:13:00Z</cp:lastPrinted>
  <dcterms:created xsi:type="dcterms:W3CDTF">2019-04-15T07:46:00Z</dcterms:created>
  <dcterms:modified xsi:type="dcterms:W3CDTF">2019-05-15T05:13:00Z</dcterms:modified>
</cp:coreProperties>
</file>