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80D339" w14:textId="77777777" w:rsidR="00EE07AD" w:rsidRPr="00DA6F44" w:rsidRDefault="003743B1" w:rsidP="0048414D">
      <w:pPr>
        <w:pStyle w:val="ConsPlusNormal"/>
        <w:ind w:left="10490"/>
        <w:jc w:val="center"/>
        <w:outlineLvl w:val="1"/>
        <w:rPr>
          <w:sz w:val="28"/>
          <w:szCs w:val="28"/>
        </w:rPr>
      </w:pPr>
      <w:r w:rsidRPr="00DA6F44">
        <w:rPr>
          <w:sz w:val="28"/>
          <w:szCs w:val="28"/>
        </w:rPr>
        <w:t>ПРИЛОЖЕНИЕ № 2</w:t>
      </w:r>
    </w:p>
    <w:p w14:paraId="28F3EA07" w14:textId="60426DF2" w:rsidR="003743B1" w:rsidRPr="00DA6F44" w:rsidRDefault="003743B1" w:rsidP="0048414D">
      <w:pPr>
        <w:pStyle w:val="ConsPlusNormal"/>
        <w:ind w:left="10490"/>
        <w:jc w:val="center"/>
        <w:outlineLvl w:val="1"/>
        <w:rPr>
          <w:sz w:val="28"/>
          <w:szCs w:val="28"/>
        </w:rPr>
      </w:pPr>
      <w:r w:rsidRPr="00DA6F44">
        <w:rPr>
          <w:sz w:val="28"/>
          <w:szCs w:val="28"/>
        </w:rPr>
        <w:t>к постановлени</w:t>
      </w:r>
      <w:r w:rsidR="009B57C9" w:rsidRPr="00DA6F44">
        <w:rPr>
          <w:sz w:val="28"/>
          <w:szCs w:val="28"/>
        </w:rPr>
        <w:t>ю</w:t>
      </w:r>
      <w:r w:rsidR="00EE07AD" w:rsidRPr="00DA6F44">
        <w:rPr>
          <w:sz w:val="28"/>
          <w:szCs w:val="28"/>
        </w:rPr>
        <w:t xml:space="preserve"> </w:t>
      </w:r>
      <w:r w:rsidRPr="00DA6F44">
        <w:rPr>
          <w:sz w:val="28"/>
          <w:szCs w:val="28"/>
        </w:rPr>
        <w:t>Правительства</w:t>
      </w:r>
      <w:r w:rsidR="004B4F92" w:rsidRPr="00DA6F44">
        <w:rPr>
          <w:sz w:val="28"/>
          <w:szCs w:val="28"/>
        </w:rPr>
        <w:t xml:space="preserve"> </w:t>
      </w:r>
      <w:r w:rsidRPr="00DA6F44">
        <w:rPr>
          <w:sz w:val="28"/>
          <w:szCs w:val="28"/>
        </w:rPr>
        <w:t>Новосибирской области</w:t>
      </w:r>
    </w:p>
    <w:p w14:paraId="2B56EC39" w14:textId="7893AA16" w:rsidR="00EE07AD" w:rsidRPr="00DA6F44" w:rsidRDefault="00EE07AD" w:rsidP="0048414D">
      <w:pPr>
        <w:pStyle w:val="ConsPlusNormal"/>
        <w:ind w:left="10490"/>
        <w:jc w:val="center"/>
        <w:outlineLvl w:val="1"/>
        <w:rPr>
          <w:sz w:val="28"/>
          <w:szCs w:val="28"/>
        </w:rPr>
      </w:pPr>
    </w:p>
    <w:p w14:paraId="47C9548F" w14:textId="50FC210B" w:rsidR="0048414D" w:rsidRPr="00DA6F44" w:rsidRDefault="0048414D" w:rsidP="0048414D">
      <w:pPr>
        <w:pStyle w:val="ConsPlusNormal"/>
        <w:ind w:left="10490"/>
        <w:jc w:val="center"/>
        <w:outlineLvl w:val="1"/>
        <w:rPr>
          <w:sz w:val="28"/>
          <w:szCs w:val="28"/>
        </w:rPr>
      </w:pPr>
    </w:p>
    <w:p w14:paraId="738C89A5" w14:textId="77777777" w:rsidR="0048414D" w:rsidRPr="00DA6F44" w:rsidRDefault="0048414D" w:rsidP="0048414D">
      <w:pPr>
        <w:pStyle w:val="ConsPlusNormal"/>
        <w:ind w:left="10490"/>
        <w:jc w:val="center"/>
        <w:outlineLvl w:val="1"/>
        <w:rPr>
          <w:sz w:val="28"/>
          <w:szCs w:val="28"/>
        </w:rPr>
      </w:pPr>
    </w:p>
    <w:p w14:paraId="4E38044D" w14:textId="7129F406" w:rsidR="003E64B7" w:rsidRPr="00DA6F44" w:rsidRDefault="003743B1" w:rsidP="0048414D">
      <w:pPr>
        <w:pStyle w:val="ConsPlusNormal"/>
        <w:ind w:left="10490"/>
        <w:jc w:val="center"/>
        <w:outlineLvl w:val="1"/>
        <w:rPr>
          <w:sz w:val="28"/>
          <w:szCs w:val="28"/>
        </w:rPr>
      </w:pPr>
      <w:r w:rsidRPr="00DA6F44">
        <w:rPr>
          <w:sz w:val="28"/>
          <w:szCs w:val="28"/>
        </w:rPr>
        <w:t>«</w:t>
      </w:r>
      <w:r w:rsidR="003E64B7" w:rsidRPr="00DA6F44">
        <w:rPr>
          <w:sz w:val="28"/>
          <w:szCs w:val="28"/>
        </w:rPr>
        <w:t>П</w:t>
      </w:r>
      <w:r w:rsidR="003C2494" w:rsidRPr="00DA6F44">
        <w:rPr>
          <w:sz w:val="28"/>
          <w:szCs w:val="28"/>
        </w:rPr>
        <w:t xml:space="preserve">РИЛОЖЕНИЕ </w:t>
      </w:r>
      <w:r w:rsidRPr="00DA6F44">
        <w:rPr>
          <w:sz w:val="28"/>
          <w:szCs w:val="28"/>
        </w:rPr>
        <w:t>№</w:t>
      </w:r>
      <w:r w:rsidR="003E64B7" w:rsidRPr="00DA6F44">
        <w:rPr>
          <w:sz w:val="28"/>
          <w:szCs w:val="28"/>
        </w:rPr>
        <w:t xml:space="preserve"> 2.1</w:t>
      </w:r>
    </w:p>
    <w:p w14:paraId="4F251AFF" w14:textId="77777777" w:rsidR="00EE07AD" w:rsidRPr="00DA6F44" w:rsidRDefault="003E64B7" w:rsidP="0048414D">
      <w:pPr>
        <w:pStyle w:val="ConsPlusNormal"/>
        <w:ind w:left="10490"/>
        <w:jc w:val="center"/>
        <w:rPr>
          <w:sz w:val="28"/>
          <w:szCs w:val="28"/>
        </w:rPr>
      </w:pPr>
      <w:r w:rsidRPr="00DA6F44">
        <w:rPr>
          <w:sz w:val="28"/>
          <w:szCs w:val="28"/>
        </w:rPr>
        <w:t>к государственной программе</w:t>
      </w:r>
    </w:p>
    <w:p w14:paraId="0CB1844A" w14:textId="77777777" w:rsidR="00EE07AD" w:rsidRPr="00DA6F44" w:rsidRDefault="005E7912" w:rsidP="0048414D">
      <w:pPr>
        <w:pStyle w:val="ConsPlusNormal"/>
        <w:ind w:left="10490"/>
        <w:jc w:val="center"/>
        <w:rPr>
          <w:sz w:val="28"/>
          <w:szCs w:val="28"/>
        </w:rPr>
      </w:pPr>
      <w:r w:rsidRPr="00DA6F44">
        <w:rPr>
          <w:sz w:val="28"/>
          <w:szCs w:val="28"/>
        </w:rPr>
        <w:t xml:space="preserve">Новосибирской области </w:t>
      </w:r>
    </w:p>
    <w:p w14:paraId="27F6A096" w14:textId="6779D4E1" w:rsidR="003E64B7" w:rsidRPr="00DA6F44" w:rsidRDefault="005E7912" w:rsidP="0048414D">
      <w:pPr>
        <w:pStyle w:val="ConsPlusNormal"/>
        <w:ind w:left="10490"/>
        <w:jc w:val="center"/>
        <w:rPr>
          <w:sz w:val="28"/>
          <w:szCs w:val="28"/>
        </w:rPr>
      </w:pPr>
      <w:r w:rsidRPr="00DA6F44">
        <w:rPr>
          <w:sz w:val="28"/>
          <w:szCs w:val="28"/>
        </w:rPr>
        <w:t>«</w:t>
      </w:r>
      <w:r w:rsidR="003E64B7" w:rsidRPr="00DA6F44">
        <w:rPr>
          <w:sz w:val="28"/>
          <w:szCs w:val="28"/>
        </w:rPr>
        <w:t>Культура</w:t>
      </w:r>
      <w:r w:rsidR="00EE07AD" w:rsidRPr="00DA6F44">
        <w:rPr>
          <w:sz w:val="28"/>
          <w:szCs w:val="28"/>
        </w:rPr>
        <w:t xml:space="preserve"> </w:t>
      </w:r>
      <w:r w:rsidRPr="00DA6F44">
        <w:rPr>
          <w:sz w:val="28"/>
          <w:szCs w:val="28"/>
        </w:rPr>
        <w:t>Новосибирской области»</w:t>
      </w:r>
    </w:p>
    <w:p w14:paraId="3B7B7049" w14:textId="572C4318" w:rsidR="003E64B7" w:rsidRPr="00DA6F44" w:rsidRDefault="003E64B7" w:rsidP="00721184">
      <w:pPr>
        <w:pStyle w:val="ConsPlusNormal"/>
        <w:ind w:firstLine="540"/>
        <w:jc w:val="both"/>
      </w:pPr>
    </w:p>
    <w:p w14:paraId="5816DF96" w14:textId="403C4223" w:rsidR="00EE07AD" w:rsidRPr="00DA6F44" w:rsidRDefault="00EE07AD" w:rsidP="00721184">
      <w:pPr>
        <w:pStyle w:val="ConsPlusNormal"/>
        <w:ind w:firstLine="540"/>
        <w:jc w:val="both"/>
      </w:pPr>
    </w:p>
    <w:p w14:paraId="62C203B7" w14:textId="77777777" w:rsidR="00EE07AD" w:rsidRPr="00DA6F44" w:rsidRDefault="00EE07AD" w:rsidP="00721184">
      <w:pPr>
        <w:pStyle w:val="ConsPlusNormal"/>
        <w:ind w:firstLine="540"/>
        <w:jc w:val="both"/>
      </w:pPr>
    </w:p>
    <w:p w14:paraId="098F798A" w14:textId="77777777" w:rsidR="003E64B7" w:rsidRPr="00DA6F44" w:rsidRDefault="003E64B7" w:rsidP="00721184">
      <w:pPr>
        <w:pStyle w:val="ConsPlusTitle"/>
        <w:jc w:val="center"/>
        <w:rPr>
          <w:sz w:val="28"/>
          <w:szCs w:val="28"/>
        </w:rPr>
      </w:pPr>
      <w:bookmarkStart w:id="0" w:name="P1621"/>
      <w:bookmarkEnd w:id="0"/>
      <w:r w:rsidRPr="00DA6F44">
        <w:rPr>
          <w:sz w:val="28"/>
          <w:szCs w:val="28"/>
        </w:rPr>
        <w:t>ОСНОВНЫЕ МЕРОПРИЯТИЯ</w:t>
      </w:r>
    </w:p>
    <w:p w14:paraId="60364E84" w14:textId="77777777" w:rsidR="003E64B7" w:rsidRPr="00DA6F44" w:rsidRDefault="003E64B7" w:rsidP="00721184">
      <w:pPr>
        <w:pStyle w:val="ConsPlusTitle"/>
        <w:jc w:val="center"/>
        <w:rPr>
          <w:sz w:val="28"/>
          <w:szCs w:val="28"/>
        </w:rPr>
      </w:pPr>
      <w:r w:rsidRPr="00DA6F44">
        <w:rPr>
          <w:sz w:val="28"/>
          <w:szCs w:val="28"/>
        </w:rPr>
        <w:t>государственной программы Новосибирской области</w:t>
      </w:r>
      <w:r w:rsidR="00BD05EB" w:rsidRPr="00DA6F44">
        <w:rPr>
          <w:sz w:val="28"/>
          <w:szCs w:val="28"/>
        </w:rPr>
        <w:t xml:space="preserve"> </w:t>
      </w:r>
      <w:r w:rsidR="0071223C" w:rsidRPr="00DA6F44">
        <w:rPr>
          <w:sz w:val="28"/>
          <w:szCs w:val="28"/>
        </w:rPr>
        <w:t>«Культура Новосибирской области»</w:t>
      </w:r>
      <w:r w:rsidRPr="00DA6F44">
        <w:rPr>
          <w:sz w:val="28"/>
          <w:szCs w:val="28"/>
        </w:rPr>
        <w:t xml:space="preserve"> (начиная с 2019 года)</w:t>
      </w:r>
    </w:p>
    <w:p w14:paraId="1E6EFE50" w14:textId="029AF7D7" w:rsidR="00BD05EB" w:rsidRPr="00DA6F44" w:rsidRDefault="00BD05EB" w:rsidP="00721184">
      <w:pPr>
        <w:pStyle w:val="ConsPlusTitle"/>
        <w:jc w:val="center"/>
        <w:rPr>
          <w:b w:val="0"/>
        </w:rPr>
      </w:pPr>
    </w:p>
    <w:p w14:paraId="0E229A4C" w14:textId="77777777" w:rsidR="0048414D" w:rsidRPr="00DA6F44" w:rsidRDefault="0048414D" w:rsidP="00721184">
      <w:pPr>
        <w:pStyle w:val="ConsPlusTitle"/>
        <w:jc w:val="center"/>
        <w:rPr>
          <w:b w:val="0"/>
        </w:rPr>
      </w:pPr>
    </w:p>
    <w:tbl>
      <w:tblPr>
        <w:tblStyle w:val="a7"/>
        <w:tblW w:w="1587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4"/>
        <w:gridCol w:w="1134"/>
        <w:gridCol w:w="425"/>
        <w:gridCol w:w="425"/>
        <w:gridCol w:w="405"/>
        <w:gridCol w:w="425"/>
        <w:gridCol w:w="871"/>
        <w:gridCol w:w="993"/>
        <w:gridCol w:w="850"/>
        <w:gridCol w:w="830"/>
        <w:gridCol w:w="992"/>
        <w:gridCol w:w="993"/>
        <w:gridCol w:w="5244"/>
      </w:tblGrid>
      <w:tr w:rsidR="000A5F17" w:rsidRPr="000A5F17" w14:paraId="19CE0CBF" w14:textId="77777777" w:rsidTr="00681E6F">
        <w:trPr>
          <w:jc w:val="center"/>
        </w:trPr>
        <w:tc>
          <w:tcPr>
            <w:tcW w:w="2284" w:type="dxa"/>
            <w:vMerge w:val="restart"/>
            <w:tcMar>
              <w:left w:w="28" w:type="dxa"/>
              <w:right w:w="28" w:type="dxa"/>
            </w:tcMar>
            <w:hideMark/>
          </w:tcPr>
          <w:p w14:paraId="231F0D2B" w14:textId="77777777" w:rsidR="004316CE" w:rsidRPr="00780C83" w:rsidRDefault="004316CE" w:rsidP="00151B7B">
            <w:pPr>
              <w:pStyle w:val="ConsPlusNormal"/>
              <w:jc w:val="center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7350" w:type="dxa"/>
            <w:gridSpan w:val="10"/>
            <w:tcMar>
              <w:left w:w="28" w:type="dxa"/>
              <w:right w:w="28" w:type="dxa"/>
            </w:tcMar>
            <w:hideMark/>
          </w:tcPr>
          <w:p w14:paraId="70E73D90" w14:textId="6CD38E34" w:rsidR="004316CE" w:rsidRPr="00780C83" w:rsidRDefault="004316CE" w:rsidP="00151B7B">
            <w:pPr>
              <w:pStyle w:val="ConsPlusNormal"/>
              <w:jc w:val="center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Ресурсное обеспечение</w:t>
            </w:r>
          </w:p>
        </w:tc>
        <w:tc>
          <w:tcPr>
            <w:tcW w:w="993" w:type="dxa"/>
            <w:vMerge w:val="restart"/>
            <w:tcMar>
              <w:left w:w="28" w:type="dxa"/>
              <w:right w:w="28" w:type="dxa"/>
            </w:tcMar>
            <w:hideMark/>
          </w:tcPr>
          <w:p w14:paraId="1D67E17C" w14:textId="52826EF3" w:rsidR="004316CE" w:rsidRPr="00780C83" w:rsidRDefault="004316CE" w:rsidP="00151B7B">
            <w:pPr>
              <w:pStyle w:val="ConsPlusNormal"/>
              <w:jc w:val="center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ГРБС</w:t>
            </w:r>
          </w:p>
          <w:p w14:paraId="3D4E161B" w14:textId="77777777" w:rsidR="004316CE" w:rsidRPr="00780C83" w:rsidRDefault="004316CE" w:rsidP="00151B7B">
            <w:pPr>
              <w:pStyle w:val="ConsPlusNormal"/>
              <w:jc w:val="center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(ответ-</w:t>
            </w:r>
          </w:p>
          <w:p w14:paraId="7F2EEC34" w14:textId="179071D0" w:rsidR="004316CE" w:rsidRPr="00780C83" w:rsidRDefault="004316CE" w:rsidP="00151B7B">
            <w:pPr>
              <w:pStyle w:val="ConsPlusNormal"/>
              <w:jc w:val="center"/>
              <w:rPr>
                <w:sz w:val="16"/>
                <w:szCs w:val="16"/>
              </w:rPr>
            </w:pPr>
            <w:proofErr w:type="spellStart"/>
            <w:r w:rsidRPr="00780C83">
              <w:rPr>
                <w:sz w:val="16"/>
                <w:szCs w:val="16"/>
              </w:rPr>
              <w:t>ственный</w:t>
            </w:r>
            <w:proofErr w:type="spellEnd"/>
            <w:r w:rsidRPr="00780C83">
              <w:rPr>
                <w:sz w:val="16"/>
                <w:szCs w:val="16"/>
              </w:rPr>
              <w:t xml:space="preserve"> исполнитель)</w:t>
            </w:r>
          </w:p>
        </w:tc>
        <w:tc>
          <w:tcPr>
            <w:tcW w:w="5244" w:type="dxa"/>
            <w:vMerge w:val="restart"/>
            <w:tcMar>
              <w:left w:w="28" w:type="dxa"/>
              <w:right w:w="28" w:type="dxa"/>
            </w:tcMar>
            <w:hideMark/>
          </w:tcPr>
          <w:p w14:paraId="4628799B" w14:textId="77777777" w:rsidR="004316CE" w:rsidRPr="00780C83" w:rsidRDefault="004316CE" w:rsidP="00151B7B">
            <w:pPr>
              <w:pStyle w:val="ConsPlusNormal"/>
              <w:jc w:val="center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Ожидаемый результат (краткое описание)</w:t>
            </w:r>
          </w:p>
        </w:tc>
      </w:tr>
      <w:tr w:rsidR="000A5F17" w:rsidRPr="000A5F17" w14:paraId="489A13D5" w14:textId="77777777" w:rsidTr="00681E6F">
        <w:trPr>
          <w:jc w:val="center"/>
        </w:trPr>
        <w:tc>
          <w:tcPr>
            <w:tcW w:w="2284" w:type="dxa"/>
            <w:vMerge/>
            <w:tcMar>
              <w:left w:w="28" w:type="dxa"/>
              <w:right w:w="28" w:type="dxa"/>
            </w:tcMar>
            <w:hideMark/>
          </w:tcPr>
          <w:p w14:paraId="10CBC246" w14:textId="77777777" w:rsidR="004316CE" w:rsidRPr="00780C83" w:rsidRDefault="004316CE" w:rsidP="00151B7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Mar>
              <w:left w:w="28" w:type="dxa"/>
              <w:right w:w="28" w:type="dxa"/>
            </w:tcMar>
            <w:hideMark/>
          </w:tcPr>
          <w:p w14:paraId="73E8A475" w14:textId="67CAC203" w:rsidR="004316CE" w:rsidRPr="00780C83" w:rsidRDefault="004316CE" w:rsidP="00151B7B">
            <w:pPr>
              <w:pStyle w:val="ConsPlusNormal"/>
              <w:jc w:val="center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источники</w:t>
            </w:r>
          </w:p>
        </w:tc>
        <w:tc>
          <w:tcPr>
            <w:tcW w:w="1680" w:type="dxa"/>
            <w:gridSpan w:val="4"/>
            <w:tcMar>
              <w:left w:w="28" w:type="dxa"/>
              <w:right w:w="28" w:type="dxa"/>
            </w:tcMar>
            <w:hideMark/>
          </w:tcPr>
          <w:p w14:paraId="3EFA2313" w14:textId="566D3102" w:rsidR="004316CE" w:rsidRPr="00780C83" w:rsidRDefault="004316CE" w:rsidP="00151B7B">
            <w:pPr>
              <w:pStyle w:val="ConsPlusNormal"/>
              <w:jc w:val="center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4536" w:type="dxa"/>
            <w:gridSpan w:val="5"/>
            <w:tcMar>
              <w:left w:w="28" w:type="dxa"/>
              <w:right w:w="28" w:type="dxa"/>
            </w:tcMar>
            <w:hideMark/>
          </w:tcPr>
          <w:p w14:paraId="760A27AF" w14:textId="57A5CAFB" w:rsidR="004316CE" w:rsidRPr="00780C83" w:rsidRDefault="004316CE" w:rsidP="00151B7B">
            <w:pPr>
              <w:pStyle w:val="ConsPlusNormal"/>
              <w:jc w:val="center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по годам реализации, тыс. руб.</w:t>
            </w:r>
          </w:p>
        </w:tc>
        <w:tc>
          <w:tcPr>
            <w:tcW w:w="993" w:type="dxa"/>
            <w:vMerge/>
            <w:tcMar>
              <w:left w:w="28" w:type="dxa"/>
              <w:right w:w="28" w:type="dxa"/>
            </w:tcMar>
            <w:hideMark/>
          </w:tcPr>
          <w:p w14:paraId="00D2E0B3" w14:textId="7231A815" w:rsidR="004316CE" w:rsidRPr="00780C83" w:rsidRDefault="004316CE" w:rsidP="00151B7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244" w:type="dxa"/>
            <w:vMerge/>
            <w:tcMar>
              <w:left w:w="28" w:type="dxa"/>
              <w:right w:w="28" w:type="dxa"/>
            </w:tcMar>
            <w:hideMark/>
          </w:tcPr>
          <w:p w14:paraId="3502D45F" w14:textId="77777777" w:rsidR="004316CE" w:rsidRPr="00780C83" w:rsidRDefault="004316CE" w:rsidP="00151B7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007DA1" w:rsidRPr="000A5F17" w14:paraId="628D706D" w14:textId="77777777" w:rsidTr="00681E6F">
        <w:trPr>
          <w:jc w:val="center"/>
        </w:trPr>
        <w:tc>
          <w:tcPr>
            <w:tcW w:w="2284" w:type="dxa"/>
            <w:vMerge/>
            <w:tcMar>
              <w:left w:w="28" w:type="dxa"/>
              <w:right w:w="28" w:type="dxa"/>
            </w:tcMar>
            <w:hideMark/>
          </w:tcPr>
          <w:p w14:paraId="59F7B71E" w14:textId="77777777" w:rsidR="00007DA1" w:rsidRPr="00780C83" w:rsidRDefault="00007DA1" w:rsidP="00151B7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left w:w="28" w:type="dxa"/>
              <w:right w:w="28" w:type="dxa"/>
            </w:tcMar>
            <w:hideMark/>
          </w:tcPr>
          <w:p w14:paraId="0F38EF3D" w14:textId="77777777" w:rsidR="00007DA1" w:rsidRPr="00780C83" w:rsidRDefault="00007DA1" w:rsidP="00151B7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163EBBDF" w14:textId="77777777" w:rsidR="00007DA1" w:rsidRPr="00780C83" w:rsidRDefault="00007DA1" w:rsidP="00C66CA4">
            <w:pPr>
              <w:pStyle w:val="ConsPlusNormal"/>
              <w:ind w:left="-8" w:right="-4"/>
              <w:jc w:val="center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ГРБС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7FBA2323" w14:textId="77777777" w:rsidR="00007DA1" w:rsidRPr="00780C83" w:rsidRDefault="00007DA1" w:rsidP="00151B7B">
            <w:pPr>
              <w:pStyle w:val="ConsPlusNormal"/>
              <w:jc w:val="center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ГП</w:t>
            </w:r>
          </w:p>
        </w:tc>
        <w:tc>
          <w:tcPr>
            <w:tcW w:w="405" w:type="dxa"/>
            <w:tcMar>
              <w:left w:w="28" w:type="dxa"/>
              <w:right w:w="28" w:type="dxa"/>
            </w:tcMar>
            <w:hideMark/>
          </w:tcPr>
          <w:p w14:paraId="22E300B5" w14:textId="77777777" w:rsidR="00007DA1" w:rsidRPr="00780C83" w:rsidRDefault="00007DA1" w:rsidP="00151B7B">
            <w:pPr>
              <w:pStyle w:val="ConsPlusNormal"/>
              <w:jc w:val="center"/>
              <w:rPr>
                <w:sz w:val="16"/>
                <w:szCs w:val="16"/>
              </w:rPr>
            </w:pPr>
            <w:proofErr w:type="spellStart"/>
            <w:r w:rsidRPr="00780C83">
              <w:rPr>
                <w:sz w:val="16"/>
                <w:szCs w:val="16"/>
              </w:rPr>
              <w:t>пГП</w:t>
            </w:r>
            <w:proofErr w:type="spellEnd"/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799EF77E" w14:textId="77777777" w:rsidR="00007DA1" w:rsidRPr="00780C83" w:rsidRDefault="00007DA1" w:rsidP="00151B7B">
            <w:pPr>
              <w:pStyle w:val="ConsPlusNormal"/>
              <w:jc w:val="center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ОМ</w:t>
            </w:r>
          </w:p>
        </w:tc>
        <w:tc>
          <w:tcPr>
            <w:tcW w:w="871" w:type="dxa"/>
            <w:tcMar>
              <w:left w:w="28" w:type="dxa"/>
              <w:right w:w="28" w:type="dxa"/>
            </w:tcMar>
            <w:hideMark/>
          </w:tcPr>
          <w:p w14:paraId="62899183" w14:textId="77777777" w:rsidR="00007DA1" w:rsidRPr="00780C83" w:rsidRDefault="00007DA1" w:rsidP="00151B7B">
            <w:pPr>
              <w:pStyle w:val="ConsPlusNormal"/>
              <w:jc w:val="center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2019 год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hideMark/>
          </w:tcPr>
          <w:p w14:paraId="52A0286E" w14:textId="77777777" w:rsidR="00007DA1" w:rsidRPr="00780C83" w:rsidRDefault="00007DA1" w:rsidP="00151B7B">
            <w:pPr>
              <w:pStyle w:val="ConsPlusNormal"/>
              <w:jc w:val="center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2020 год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653BD5A1" w14:textId="77777777" w:rsidR="00007DA1" w:rsidRPr="00780C83" w:rsidRDefault="00007DA1" w:rsidP="00151B7B">
            <w:pPr>
              <w:pStyle w:val="ConsPlusNormal"/>
              <w:jc w:val="center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2021 год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hideMark/>
          </w:tcPr>
          <w:p w14:paraId="437F813E" w14:textId="77777777" w:rsidR="00007DA1" w:rsidRPr="00780C83" w:rsidRDefault="00007DA1" w:rsidP="00151B7B">
            <w:pPr>
              <w:pStyle w:val="ConsPlusNormal"/>
              <w:jc w:val="center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2022 год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hideMark/>
          </w:tcPr>
          <w:p w14:paraId="0D8DF5C1" w14:textId="77777777" w:rsidR="00007DA1" w:rsidRPr="00780C83" w:rsidRDefault="00007DA1" w:rsidP="00151B7B">
            <w:pPr>
              <w:pStyle w:val="ConsPlusNormal"/>
              <w:jc w:val="center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2023 год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hideMark/>
          </w:tcPr>
          <w:p w14:paraId="62162AD7" w14:textId="7EA160BA" w:rsidR="00007DA1" w:rsidRPr="00780C83" w:rsidRDefault="00007DA1" w:rsidP="00151B7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244" w:type="dxa"/>
            <w:tcMar>
              <w:left w:w="28" w:type="dxa"/>
              <w:right w:w="28" w:type="dxa"/>
            </w:tcMar>
            <w:hideMark/>
          </w:tcPr>
          <w:p w14:paraId="07765AFE" w14:textId="77777777" w:rsidR="00007DA1" w:rsidRPr="00780C83" w:rsidRDefault="00007DA1" w:rsidP="00151B7B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007DA1" w:rsidRPr="000A5F17" w14:paraId="3D61454C" w14:textId="77777777" w:rsidTr="00681E6F">
        <w:trPr>
          <w:jc w:val="center"/>
        </w:trPr>
        <w:tc>
          <w:tcPr>
            <w:tcW w:w="2284" w:type="dxa"/>
            <w:tcMar>
              <w:left w:w="28" w:type="dxa"/>
              <w:right w:w="28" w:type="dxa"/>
            </w:tcMar>
            <w:hideMark/>
          </w:tcPr>
          <w:p w14:paraId="671F019A" w14:textId="77777777" w:rsidR="00007DA1" w:rsidRPr="00780C83" w:rsidRDefault="00007DA1" w:rsidP="00151B7B">
            <w:pPr>
              <w:pStyle w:val="ConsPlusNormal"/>
              <w:jc w:val="center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2B8D6263" w14:textId="77777777" w:rsidR="00007DA1" w:rsidRPr="00780C83" w:rsidRDefault="00007DA1" w:rsidP="00151B7B">
            <w:pPr>
              <w:pStyle w:val="ConsPlusNormal"/>
              <w:jc w:val="center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6A0449F4" w14:textId="77777777" w:rsidR="00007DA1" w:rsidRPr="00780C83" w:rsidRDefault="00007DA1" w:rsidP="00151B7B">
            <w:pPr>
              <w:pStyle w:val="ConsPlusNormal"/>
              <w:jc w:val="center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4195F540" w14:textId="77777777" w:rsidR="00007DA1" w:rsidRPr="00780C83" w:rsidRDefault="00007DA1" w:rsidP="00151B7B">
            <w:pPr>
              <w:pStyle w:val="ConsPlusNormal"/>
              <w:jc w:val="center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4</w:t>
            </w:r>
          </w:p>
        </w:tc>
        <w:tc>
          <w:tcPr>
            <w:tcW w:w="405" w:type="dxa"/>
            <w:tcMar>
              <w:left w:w="28" w:type="dxa"/>
              <w:right w:w="28" w:type="dxa"/>
            </w:tcMar>
            <w:hideMark/>
          </w:tcPr>
          <w:p w14:paraId="30EE6966" w14:textId="77777777" w:rsidR="00007DA1" w:rsidRPr="00780C83" w:rsidRDefault="00007DA1" w:rsidP="00151B7B">
            <w:pPr>
              <w:pStyle w:val="ConsPlusNormal"/>
              <w:jc w:val="center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5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454E3D07" w14:textId="77777777" w:rsidR="00007DA1" w:rsidRPr="00780C83" w:rsidRDefault="00007DA1" w:rsidP="00151B7B">
            <w:pPr>
              <w:pStyle w:val="ConsPlusNormal"/>
              <w:jc w:val="center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6</w:t>
            </w:r>
          </w:p>
        </w:tc>
        <w:tc>
          <w:tcPr>
            <w:tcW w:w="871" w:type="dxa"/>
            <w:tcMar>
              <w:left w:w="28" w:type="dxa"/>
              <w:right w:w="28" w:type="dxa"/>
            </w:tcMar>
            <w:hideMark/>
          </w:tcPr>
          <w:p w14:paraId="6588209D" w14:textId="77777777" w:rsidR="00007DA1" w:rsidRPr="00780C83" w:rsidRDefault="00007DA1" w:rsidP="00151B7B">
            <w:pPr>
              <w:pStyle w:val="ConsPlusNormal"/>
              <w:jc w:val="center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7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hideMark/>
          </w:tcPr>
          <w:p w14:paraId="32581688" w14:textId="77777777" w:rsidR="00007DA1" w:rsidRPr="00780C83" w:rsidRDefault="00007DA1" w:rsidP="00151B7B">
            <w:pPr>
              <w:pStyle w:val="ConsPlusNormal"/>
              <w:jc w:val="center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78651DAB" w14:textId="77777777" w:rsidR="00007DA1" w:rsidRPr="00780C83" w:rsidRDefault="00007DA1" w:rsidP="00151B7B">
            <w:pPr>
              <w:pStyle w:val="ConsPlusNormal"/>
              <w:jc w:val="center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9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hideMark/>
          </w:tcPr>
          <w:p w14:paraId="5A302726" w14:textId="77777777" w:rsidR="00007DA1" w:rsidRPr="00780C83" w:rsidRDefault="00007DA1" w:rsidP="00151B7B">
            <w:pPr>
              <w:pStyle w:val="ConsPlusNormal"/>
              <w:jc w:val="center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hideMark/>
          </w:tcPr>
          <w:p w14:paraId="045ACABA" w14:textId="77777777" w:rsidR="00007DA1" w:rsidRPr="00780C83" w:rsidRDefault="00007DA1" w:rsidP="00151B7B">
            <w:pPr>
              <w:pStyle w:val="ConsPlusNormal"/>
              <w:jc w:val="center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11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hideMark/>
          </w:tcPr>
          <w:p w14:paraId="29B7A020" w14:textId="08C4503A" w:rsidR="00007DA1" w:rsidRPr="00780C83" w:rsidRDefault="00007DA1" w:rsidP="00007DA1">
            <w:pPr>
              <w:pStyle w:val="ConsPlusNormal"/>
              <w:jc w:val="center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12</w:t>
            </w:r>
          </w:p>
        </w:tc>
        <w:tc>
          <w:tcPr>
            <w:tcW w:w="5244" w:type="dxa"/>
            <w:tcMar>
              <w:left w:w="28" w:type="dxa"/>
              <w:right w:w="28" w:type="dxa"/>
            </w:tcMar>
            <w:hideMark/>
          </w:tcPr>
          <w:p w14:paraId="0486AB2B" w14:textId="1DEF078B" w:rsidR="00007DA1" w:rsidRPr="00780C83" w:rsidRDefault="00007DA1" w:rsidP="003F4B8F">
            <w:pPr>
              <w:pStyle w:val="ConsPlusNormal"/>
              <w:jc w:val="center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1</w:t>
            </w:r>
            <w:r w:rsidR="003F4B8F" w:rsidRPr="00780C83">
              <w:rPr>
                <w:sz w:val="16"/>
                <w:szCs w:val="16"/>
              </w:rPr>
              <w:t>3</w:t>
            </w:r>
          </w:p>
        </w:tc>
      </w:tr>
      <w:tr w:rsidR="000A5F17" w:rsidRPr="000A5F17" w14:paraId="068717C2" w14:textId="77777777" w:rsidTr="00445644">
        <w:trPr>
          <w:jc w:val="center"/>
        </w:trPr>
        <w:tc>
          <w:tcPr>
            <w:tcW w:w="15871" w:type="dxa"/>
            <w:gridSpan w:val="13"/>
            <w:tcMar>
              <w:left w:w="28" w:type="dxa"/>
              <w:right w:w="28" w:type="dxa"/>
            </w:tcMar>
          </w:tcPr>
          <w:p w14:paraId="59FA1D99" w14:textId="32E50524" w:rsidR="004316CE" w:rsidRPr="00780C83" w:rsidRDefault="004316CE" w:rsidP="004316CE">
            <w:pPr>
              <w:pStyle w:val="ConsPlusNormal"/>
              <w:jc w:val="center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Цель 1. Создание благоприятных условий для творческого развития личности, повышения доступности и качества культурных благ для населения, сохранения нематериального</w:t>
            </w:r>
          </w:p>
          <w:p w14:paraId="57AC42AF" w14:textId="5CB9ABA1" w:rsidR="004316CE" w:rsidRPr="000A5F17" w:rsidRDefault="004316CE" w:rsidP="004316CE">
            <w:pPr>
              <w:pStyle w:val="ConsPlusNormal"/>
              <w:jc w:val="center"/>
              <w:rPr>
                <w:color w:val="FF0000"/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и материального культурного наследия</w:t>
            </w:r>
          </w:p>
        </w:tc>
      </w:tr>
      <w:tr w:rsidR="00007DA1" w:rsidRPr="000A5F17" w14:paraId="40027E6E" w14:textId="77777777" w:rsidTr="00681E6F">
        <w:trPr>
          <w:jc w:val="center"/>
        </w:trPr>
        <w:tc>
          <w:tcPr>
            <w:tcW w:w="2284" w:type="dxa"/>
            <w:vMerge w:val="restart"/>
            <w:tcMar>
              <w:left w:w="28" w:type="dxa"/>
              <w:right w:w="28" w:type="dxa"/>
            </w:tcMar>
            <w:hideMark/>
          </w:tcPr>
          <w:p w14:paraId="1E4B6E11" w14:textId="625D6A9F" w:rsidR="00007DA1" w:rsidRPr="00780C83" w:rsidRDefault="00007DA1" w:rsidP="007F0BFB">
            <w:pPr>
              <w:pStyle w:val="ConsPlusNormal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 xml:space="preserve">О1. Региональный проект «Создание условий </w:t>
            </w:r>
          </w:p>
          <w:p w14:paraId="07A71B56" w14:textId="7191617D" w:rsidR="00007DA1" w:rsidRPr="00780C83" w:rsidRDefault="00007DA1" w:rsidP="007F0BFB">
            <w:pPr>
              <w:pStyle w:val="ConsPlusNormal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для реализации творческого потенциала нации («Творческие люди») (Новосибирская область)»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30D06C03" w14:textId="77777777" w:rsidR="00007DA1" w:rsidRPr="00780C83" w:rsidRDefault="00007DA1" w:rsidP="00721184">
            <w:pPr>
              <w:pStyle w:val="ConsPlusNormal"/>
              <w:jc w:val="both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46CC8AA7" w14:textId="77777777" w:rsidR="00007DA1" w:rsidRPr="00780C83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131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2FF00129" w14:textId="77777777" w:rsidR="00007DA1" w:rsidRPr="00780C83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11</w:t>
            </w:r>
          </w:p>
        </w:tc>
        <w:tc>
          <w:tcPr>
            <w:tcW w:w="405" w:type="dxa"/>
            <w:tcMar>
              <w:left w:w="28" w:type="dxa"/>
              <w:right w:w="28" w:type="dxa"/>
            </w:tcMar>
            <w:hideMark/>
          </w:tcPr>
          <w:p w14:paraId="2569493A" w14:textId="77777777" w:rsidR="00007DA1" w:rsidRPr="00780C83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532B0CE9" w14:textId="77777777" w:rsidR="00007DA1" w:rsidRPr="00780C83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А2</w:t>
            </w:r>
          </w:p>
        </w:tc>
        <w:tc>
          <w:tcPr>
            <w:tcW w:w="871" w:type="dxa"/>
            <w:tcMar>
              <w:left w:w="28" w:type="dxa"/>
              <w:right w:w="28" w:type="dxa"/>
            </w:tcMar>
            <w:hideMark/>
          </w:tcPr>
          <w:p w14:paraId="359B347E" w14:textId="1784C36A" w:rsidR="00007DA1" w:rsidRPr="00780C83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74344,0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hideMark/>
          </w:tcPr>
          <w:p w14:paraId="1E398431" w14:textId="7B3547AD" w:rsidR="00007DA1" w:rsidRPr="00780C83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74344,0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1F910B0B" w14:textId="29311BB0" w:rsidR="00007DA1" w:rsidRPr="00780C83" w:rsidRDefault="00007DA1" w:rsidP="005471FB">
            <w:pPr>
              <w:pStyle w:val="ConsPlusNormal"/>
              <w:jc w:val="center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97978,6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hideMark/>
          </w:tcPr>
          <w:p w14:paraId="1A61642A" w14:textId="21C00542" w:rsidR="00007DA1" w:rsidRPr="00780C83" w:rsidRDefault="00007DA1" w:rsidP="00EA075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0C83">
              <w:rPr>
                <w:rFonts w:cs="Times New Roman"/>
                <w:sz w:val="16"/>
                <w:szCs w:val="16"/>
                <w:lang w:val="en-US"/>
              </w:rPr>
              <w:t>130079</w:t>
            </w:r>
            <w:r w:rsidRPr="00780C83">
              <w:rPr>
                <w:rFonts w:cs="Times New Roman"/>
                <w:sz w:val="16"/>
                <w:szCs w:val="16"/>
              </w:rPr>
              <w:t>,</w:t>
            </w:r>
            <w:r w:rsidRPr="00780C83">
              <w:rPr>
                <w:rFonts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hideMark/>
          </w:tcPr>
          <w:p w14:paraId="254C5775" w14:textId="230A0175" w:rsidR="00007DA1" w:rsidRPr="00780C83" w:rsidRDefault="00780C83" w:rsidP="00EE07A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80C83">
              <w:rPr>
                <w:rFonts w:cs="Times New Roman"/>
                <w:sz w:val="16"/>
                <w:szCs w:val="16"/>
              </w:rPr>
              <w:t>156238,9</w:t>
            </w:r>
          </w:p>
        </w:tc>
        <w:tc>
          <w:tcPr>
            <w:tcW w:w="993" w:type="dxa"/>
            <w:vMerge w:val="restart"/>
            <w:tcMar>
              <w:left w:w="28" w:type="dxa"/>
              <w:right w:w="28" w:type="dxa"/>
            </w:tcMar>
            <w:hideMark/>
          </w:tcPr>
          <w:p w14:paraId="1AD1BBCD" w14:textId="2039101F" w:rsidR="00007DA1" w:rsidRPr="00780C83" w:rsidRDefault="00007DA1" w:rsidP="00A04E70">
            <w:pPr>
              <w:pStyle w:val="ConsPlusNormal"/>
              <w:jc w:val="center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МК НСО,</w:t>
            </w:r>
            <w:r w:rsidRPr="00780C83">
              <w:rPr>
                <w:sz w:val="16"/>
                <w:szCs w:val="16"/>
              </w:rPr>
              <w:br/>
              <w:t xml:space="preserve">ГУ НСО, </w:t>
            </w:r>
            <w:proofErr w:type="spellStart"/>
            <w:r w:rsidRPr="00780C83">
              <w:rPr>
                <w:sz w:val="16"/>
                <w:szCs w:val="16"/>
              </w:rPr>
              <w:t>подведом-ственные</w:t>
            </w:r>
            <w:proofErr w:type="spellEnd"/>
          </w:p>
          <w:p w14:paraId="016E5D99" w14:textId="0CE590FF" w:rsidR="00007DA1" w:rsidRPr="00780C83" w:rsidRDefault="00007DA1" w:rsidP="00A04E70">
            <w:pPr>
              <w:pStyle w:val="ConsPlusNormal"/>
              <w:jc w:val="center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 xml:space="preserve">МК НСО, ОМС НСО, организации, привлекаемые в соответствии с </w:t>
            </w:r>
            <w:proofErr w:type="spellStart"/>
            <w:r w:rsidRPr="00780C83">
              <w:rPr>
                <w:sz w:val="16"/>
                <w:szCs w:val="16"/>
              </w:rPr>
              <w:t>законода-тельством</w:t>
            </w:r>
            <w:proofErr w:type="spellEnd"/>
            <w:r w:rsidRPr="00780C83">
              <w:rPr>
                <w:sz w:val="16"/>
                <w:szCs w:val="16"/>
              </w:rPr>
              <w:t xml:space="preserve"> Российской Федерации</w:t>
            </w:r>
          </w:p>
        </w:tc>
        <w:tc>
          <w:tcPr>
            <w:tcW w:w="5244" w:type="dxa"/>
            <w:vMerge w:val="restart"/>
            <w:tcMar>
              <w:left w:w="28" w:type="dxa"/>
              <w:right w:w="28" w:type="dxa"/>
            </w:tcMar>
            <w:hideMark/>
          </w:tcPr>
          <w:p w14:paraId="2ABE33D1" w14:textId="38EC1485" w:rsidR="00007DA1" w:rsidRPr="001B7A7A" w:rsidRDefault="00007DA1" w:rsidP="00805185">
            <w:pPr>
              <w:pStyle w:val="ConsPlusNormal"/>
              <w:jc w:val="both"/>
              <w:rPr>
                <w:sz w:val="16"/>
                <w:szCs w:val="16"/>
              </w:rPr>
            </w:pPr>
            <w:r w:rsidRPr="001B7A7A">
              <w:rPr>
                <w:sz w:val="16"/>
                <w:szCs w:val="16"/>
              </w:rPr>
              <w:t>В рамках основного мероприятия планируется реализация всероссийских и международных творческих проектов в области музыкального, театрального, изобразительного искусства и народного творчества. К концу 202</w:t>
            </w:r>
            <w:r w:rsidR="001B7A7A" w:rsidRPr="001B7A7A">
              <w:rPr>
                <w:sz w:val="16"/>
                <w:szCs w:val="16"/>
              </w:rPr>
              <w:t>3</w:t>
            </w:r>
            <w:r w:rsidRPr="001B7A7A">
              <w:rPr>
                <w:sz w:val="16"/>
                <w:szCs w:val="16"/>
              </w:rPr>
              <w:t xml:space="preserve"> года планируется провести не менее </w:t>
            </w:r>
            <w:r w:rsidR="001B7A7A" w:rsidRPr="001B7A7A">
              <w:rPr>
                <w:sz w:val="16"/>
                <w:szCs w:val="16"/>
              </w:rPr>
              <w:t>50</w:t>
            </w:r>
            <w:r w:rsidRPr="001B7A7A">
              <w:rPr>
                <w:sz w:val="16"/>
                <w:szCs w:val="16"/>
              </w:rPr>
              <w:t xml:space="preserve"> проект</w:t>
            </w:r>
            <w:r w:rsidR="001B7A7A" w:rsidRPr="001B7A7A">
              <w:rPr>
                <w:sz w:val="16"/>
                <w:szCs w:val="16"/>
              </w:rPr>
              <w:t>ов</w:t>
            </w:r>
            <w:r w:rsidRPr="001B7A7A">
              <w:rPr>
                <w:sz w:val="16"/>
                <w:szCs w:val="16"/>
              </w:rPr>
              <w:t>.</w:t>
            </w:r>
          </w:p>
          <w:p w14:paraId="5DD6B5C3" w14:textId="2F9A1726" w:rsidR="00007DA1" w:rsidRPr="001B7A7A" w:rsidRDefault="00007DA1" w:rsidP="00805185">
            <w:pPr>
              <w:pStyle w:val="ConsPlusNormal"/>
              <w:jc w:val="both"/>
              <w:rPr>
                <w:sz w:val="16"/>
                <w:szCs w:val="16"/>
              </w:rPr>
            </w:pPr>
            <w:r w:rsidRPr="001B7A7A">
              <w:rPr>
                <w:sz w:val="16"/>
                <w:szCs w:val="16"/>
              </w:rPr>
              <w:t>В период реализации программы будут проведены не менее 2</w:t>
            </w:r>
            <w:r w:rsidR="001B7A7A" w:rsidRPr="001B7A7A">
              <w:rPr>
                <w:sz w:val="16"/>
                <w:szCs w:val="16"/>
              </w:rPr>
              <w:t>2</w:t>
            </w:r>
            <w:r w:rsidRPr="001B7A7A">
              <w:rPr>
                <w:sz w:val="16"/>
                <w:szCs w:val="16"/>
              </w:rPr>
              <w:t xml:space="preserve"> творческих состязани</w:t>
            </w:r>
            <w:r w:rsidR="001B7A7A" w:rsidRPr="001B7A7A">
              <w:rPr>
                <w:sz w:val="16"/>
                <w:szCs w:val="16"/>
              </w:rPr>
              <w:t>й</w:t>
            </w:r>
            <w:r w:rsidRPr="001B7A7A">
              <w:rPr>
                <w:sz w:val="16"/>
                <w:szCs w:val="16"/>
              </w:rPr>
              <w:t>, направленных на выявление и продвижение одаренных детей и талантливой молодежи в сфере музыкального искусства.</w:t>
            </w:r>
          </w:p>
          <w:p w14:paraId="1107D5B5" w14:textId="3DF73C2E" w:rsidR="00007DA1" w:rsidRPr="001B7A7A" w:rsidRDefault="00007DA1" w:rsidP="00805185">
            <w:pPr>
              <w:pStyle w:val="ConsPlusNormal"/>
              <w:jc w:val="both"/>
              <w:rPr>
                <w:sz w:val="16"/>
                <w:szCs w:val="16"/>
              </w:rPr>
            </w:pPr>
            <w:r w:rsidRPr="001B7A7A">
              <w:rPr>
                <w:sz w:val="16"/>
                <w:szCs w:val="16"/>
              </w:rPr>
              <w:t xml:space="preserve">В целях развития творческих инициатив населения и развития самодеятельного творчества планируется ежегодное предоставление государственной поддержки на конкурсной основе 2 любительским творческим коллективам. </w:t>
            </w:r>
          </w:p>
          <w:p w14:paraId="7F41593D" w14:textId="49E31C3C" w:rsidR="00007DA1" w:rsidRPr="001B7A7A" w:rsidRDefault="00007DA1" w:rsidP="00BB4664">
            <w:pPr>
              <w:pStyle w:val="ConsPlusNormal"/>
              <w:jc w:val="both"/>
              <w:rPr>
                <w:sz w:val="16"/>
                <w:szCs w:val="16"/>
              </w:rPr>
            </w:pPr>
            <w:r w:rsidRPr="001B7A7A">
              <w:rPr>
                <w:sz w:val="16"/>
                <w:szCs w:val="16"/>
              </w:rPr>
              <w:t xml:space="preserve">Ежегодно планируется поддержка не менее одного творческого проекта, направленного на укрепление российской гражданской идентичности на основе духовно-нравственных и культурных ценностей народов Российской Федерации. </w:t>
            </w:r>
          </w:p>
          <w:p w14:paraId="45464B6F" w14:textId="78E803FA" w:rsidR="00DB02F4" w:rsidRDefault="00DB02F4" w:rsidP="00DB02F4">
            <w:pPr>
              <w:pStyle w:val="ConsPlus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Будет</w:t>
            </w:r>
            <w:r w:rsidR="00007DA1" w:rsidRPr="001B7A7A">
              <w:rPr>
                <w:sz w:val="16"/>
                <w:szCs w:val="16"/>
              </w:rPr>
              <w:t xml:space="preserve"> осуществл</w:t>
            </w:r>
            <w:r>
              <w:rPr>
                <w:sz w:val="16"/>
                <w:szCs w:val="16"/>
              </w:rPr>
              <w:t>яться</w:t>
            </w:r>
            <w:r w:rsidR="00007DA1" w:rsidRPr="001B7A7A">
              <w:rPr>
                <w:sz w:val="16"/>
                <w:szCs w:val="16"/>
              </w:rPr>
              <w:t xml:space="preserve"> поддержк</w:t>
            </w:r>
            <w:r>
              <w:rPr>
                <w:sz w:val="16"/>
                <w:szCs w:val="16"/>
              </w:rPr>
              <w:t>а</w:t>
            </w:r>
            <w:r w:rsidR="00007DA1" w:rsidRPr="001B7A7A">
              <w:rPr>
                <w:sz w:val="16"/>
                <w:szCs w:val="16"/>
              </w:rPr>
              <w:t xml:space="preserve"> добровольческих движений (</w:t>
            </w:r>
            <w:r w:rsidR="001B7A7A" w:rsidRPr="001B7A7A">
              <w:rPr>
                <w:sz w:val="16"/>
                <w:szCs w:val="16"/>
              </w:rPr>
              <w:t>5149</w:t>
            </w:r>
            <w:r w:rsidR="00007DA1" w:rsidRPr="001B7A7A">
              <w:rPr>
                <w:sz w:val="16"/>
                <w:szCs w:val="16"/>
              </w:rPr>
              <w:t xml:space="preserve"> волонтер</w:t>
            </w:r>
            <w:r>
              <w:rPr>
                <w:sz w:val="16"/>
                <w:szCs w:val="16"/>
              </w:rPr>
              <w:t>ов</w:t>
            </w:r>
            <w:r w:rsidR="00007DA1" w:rsidRPr="001B7A7A">
              <w:rPr>
                <w:sz w:val="16"/>
                <w:szCs w:val="16"/>
              </w:rPr>
              <w:t xml:space="preserve"> планируется вовлечь в программу «Волонтеры культуры»). </w:t>
            </w:r>
            <w:r w:rsidRPr="001B7A7A">
              <w:rPr>
                <w:sz w:val="16"/>
                <w:szCs w:val="16"/>
              </w:rPr>
              <w:t xml:space="preserve">В </w:t>
            </w:r>
            <w:r w:rsidRPr="001B7A7A">
              <w:rPr>
                <w:sz w:val="16"/>
                <w:szCs w:val="16"/>
              </w:rPr>
              <w:lastRenderedPageBreak/>
              <w:t>2021 и 2022 годах планируется поддержка творческих проектов добровольческих движений (не менее 3-х проектов ежегодно).</w:t>
            </w:r>
          </w:p>
          <w:p w14:paraId="0209760D" w14:textId="4C221BB1" w:rsidR="00007DA1" w:rsidRPr="000A5F17" w:rsidRDefault="00007DA1" w:rsidP="00DB02F4">
            <w:pPr>
              <w:pStyle w:val="ConsPlusNormal"/>
              <w:jc w:val="both"/>
              <w:rPr>
                <w:color w:val="FF0000"/>
                <w:sz w:val="16"/>
                <w:szCs w:val="16"/>
              </w:rPr>
            </w:pPr>
            <w:r w:rsidRPr="001B7A7A">
              <w:rPr>
                <w:sz w:val="16"/>
                <w:szCs w:val="16"/>
              </w:rPr>
              <w:t>В период 2021-202</w:t>
            </w:r>
            <w:r w:rsidR="001B7A7A" w:rsidRPr="001B7A7A">
              <w:rPr>
                <w:sz w:val="16"/>
                <w:szCs w:val="16"/>
              </w:rPr>
              <w:t>3</w:t>
            </w:r>
            <w:r w:rsidRPr="001B7A7A">
              <w:rPr>
                <w:sz w:val="16"/>
                <w:szCs w:val="16"/>
              </w:rPr>
              <w:t xml:space="preserve"> годов планируется поддержка лучших сельских учреждений культуры и лучших работников сельских учреждени</w:t>
            </w:r>
            <w:r w:rsidR="00DB02F4">
              <w:rPr>
                <w:sz w:val="16"/>
                <w:szCs w:val="16"/>
              </w:rPr>
              <w:t>й культуры на конкурсной основе;</w:t>
            </w:r>
            <w:r w:rsidRPr="001B7A7A">
              <w:rPr>
                <w:sz w:val="16"/>
                <w:szCs w:val="16"/>
              </w:rPr>
              <w:t xml:space="preserve"> повышение квалификации специалистов в сфере культуры, в том числе </w:t>
            </w:r>
            <w:r w:rsidR="001B7A7A" w:rsidRPr="001B7A7A">
              <w:rPr>
                <w:sz w:val="16"/>
                <w:szCs w:val="16"/>
              </w:rPr>
              <w:t>3754</w:t>
            </w:r>
            <w:r w:rsidRPr="001B7A7A">
              <w:rPr>
                <w:sz w:val="16"/>
                <w:szCs w:val="16"/>
              </w:rPr>
              <w:t xml:space="preserve"> специалистов на базе Центров непрерывного образования творческих и управленческих кадров в сфере культуры</w:t>
            </w:r>
          </w:p>
        </w:tc>
      </w:tr>
      <w:tr w:rsidR="00007DA1" w:rsidRPr="000A5F17" w14:paraId="00EED638" w14:textId="77777777" w:rsidTr="00681E6F">
        <w:trPr>
          <w:jc w:val="center"/>
        </w:trPr>
        <w:tc>
          <w:tcPr>
            <w:tcW w:w="2284" w:type="dxa"/>
            <w:vMerge/>
            <w:tcMar>
              <w:left w:w="28" w:type="dxa"/>
              <w:right w:w="28" w:type="dxa"/>
            </w:tcMar>
            <w:hideMark/>
          </w:tcPr>
          <w:p w14:paraId="3AB91FA8" w14:textId="77777777" w:rsidR="00007DA1" w:rsidRPr="000A5F17" w:rsidRDefault="00007DA1" w:rsidP="00721184">
            <w:pPr>
              <w:pStyle w:val="ConsPlusNormal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6B004B84" w14:textId="77777777" w:rsidR="00007DA1" w:rsidRPr="00780C83" w:rsidRDefault="00007DA1" w:rsidP="00721184">
            <w:pPr>
              <w:pStyle w:val="ConsPlusNormal"/>
              <w:jc w:val="both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055DFED8" w14:textId="77777777" w:rsidR="00007DA1" w:rsidRPr="00780C83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131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02064990" w14:textId="77777777" w:rsidR="00007DA1" w:rsidRPr="00780C83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11</w:t>
            </w:r>
          </w:p>
        </w:tc>
        <w:tc>
          <w:tcPr>
            <w:tcW w:w="405" w:type="dxa"/>
            <w:tcMar>
              <w:left w:w="28" w:type="dxa"/>
              <w:right w:w="28" w:type="dxa"/>
            </w:tcMar>
            <w:hideMark/>
          </w:tcPr>
          <w:p w14:paraId="4640C96B" w14:textId="77777777" w:rsidR="00007DA1" w:rsidRPr="00780C83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3E7BD8E1" w14:textId="77777777" w:rsidR="00007DA1" w:rsidRPr="00780C83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А2</w:t>
            </w:r>
          </w:p>
        </w:tc>
        <w:tc>
          <w:tcPr>
            <w:tcW w:w="871" w:type="dxa"/>
            <w:tcMar>
              <w:left w:w="28" w:type="dxa"/>
              <w:right w:w="28" w:type="dxa"/>
            </w:tcMar>
            <w:hideMark/>
          </w:tcPr>
          <w:p w14:paraId="303BF366" w14:textId="77777777" w:rsidR="00007DA1" w:rsidRPr="00780C83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hideMark/>
          </w:tcPr>
          <w:p w14:paraId="06F56AB9" w14:textId="77777777" w:rsidR="00007DA1" w:rsidRPr="00780C83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100BE672" w14:textId="37F004AF" w:rsidR="00007DA1" w:rsidRPr="00780C83" w:rsidRDefault="00007DA1" w:rsidP="005471FB">
            <w:pPr>
              <w:pStyle w:val="ConsPlusNormal"/>
              <w:jc w:val="center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3900,0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hideMark/>
          </w:tcPr>
          <w:p w14:paraId="33944F79" w14:textId="67D5CBBD" w:rsidR="00007DA1" w:rsidRPr="00780C83" w:rsidRDefault="00007DA1" w:rsidP="00DC0C5A">
            <w:pPr>
              <w:pStyle w:val="ConsPlusNormal"/>
              <w:jc w:val="center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3900,0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hideMark/>
          </w:tcPr>
          <w:p w14:paraId="5BB9A74D" w14:textId="50A06337" w:rsidR="00007DA1" w:rsidRPr="00780C83" w:rsidRDefault="00007DA1" w:rsidP="00097E27">
            <w:pPr>
              <w:pStyle w:val="ConsPlusNormal"/>
              <w:jc w:val="center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3600,0</w:t>
            </w:r>
          </w:p>
        </w:tc>
        <w:tc>
          <w:tcPr>
            <w:tcW w:w="993" w:type="dxa"/>
            <w:vMerge/>
            <w:tcMar>
              <w:left w:w="28" w:type="dxa"/>
              <w:right w:w="28" w:type="dxa"/>
            </w:tcMar>
            <w:hideMark/>
          </w:tcPr>
          <w:p w14:paraId="435E09FB" w14:textId="034E0193" w:rsidR="00007DA1" w:rsidRPr="000A5F17" w:rsidRDefault="00007DA1" w:rsidP="00721184">
            <w:pPr>
              <w:pStyle w:val="ConsPlusNormal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244" w:type="dxa"/>
            <w:vMerge/>
            <w:tcMar>
              <w:left w:w="28" w:type="dxa"/>
              <w:right w:w="28" w:type="dxa"/>
            </w:tcMar>
            <w:hideMark/>
          </w:tcPr>
          <w:p w14:paraId="09B1B163" w14:textId="77777777" w:rsidR="00007DA1" w:rsidRPr="000A5F17" w:rsidRDefault="00007DA1" w:rsidP="00721184">
            <w:pPr>
              <w:pStyle w:val="ConsPlusNormal"/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007DA1" w:rsidRPr="000A5F17" w14:paraId="76790FEB" w14:textId="77777777" w:rsidTr="00681E6F">
        <w:trPr>
          <w:jc w:val="center"/>
        </w:trPr>
        <w:tc>
          <w:tcPr>
            <w:tcW w:w="2284" w:type="dxa"/>
            <w:vMerge/>
            <w:tcMar>
              <w:left w:w="28" w:type="dxa"/>
              <w:right w:w="28" w:type="dxa"/>
            </w:tcMar>
            <w:hideMark/>
          </w:tcPr>
          <w:p w14:paraId="659CDF1C" w14:textId="77777777" w:rsidR="00007DA1" w:rsidRPr="000A5F17" w:rsidRDefault="00007DA1" w:rsidP="00721184">
            <w:pPr>
              <w:pStyle w:val="ConsPlusNormal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4E281AED" w14:textId="77777777" w:rsidR="00007DA1" w:rsidRPr="00780C83" w:rsidRDefault="00007DA1" w:rsidP="00721184">
            <w:pPr>
              <w:pStyle w:val="ConsPlusNormal"/>
              <w:jc w:val="both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739DCEA9" w14:textId="1B1C7BD7" w:rsidR="00007DA1" w:rsidRPr="00780C83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131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080E1E10" w14:textId="77777777" w:rsidR="00007DA1" w:rsidRPr="00780C83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x</w:t>
            </w:r>
          </w:p>
        </w:tc>
        <w:tc>
          <w:tcPr>
            <w:tcW w:w="405" w:type="dxa"/>
            <w:tcMar>
              <w:left w:w="28" w:type="dxa"/>
              <w:right w:w="28" w:type="dxa"/>
            </w:tcMar>
            <w:hideMark/>
          </w:tcPr>
          <w:p w14:paraId="20A3F83F" w14:textId="77777777" w:rsidR="00007DA1" w:rsidRPr="00780C83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4D7757B6" w14:textId="77777777" w:rsidR="00007DA1" w:rsidRPr="00780C83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x</w:t>
            </w:r>
          </w:p>
        </w:tc>
        <w:tc>
          <w:tcPr>
            <w:tcW w:w="871" w:type="dxa"/>
            <w:tcMar>
              <w:left w:w="28" w:type="dxa"/>
              <w:right w:w="28" w:type="dxa"/>
            </w:tcMar>
            <w:hideMark/>
          </w:tcPr>
          <w:p w14:paraId="766CBE40" w14:textId="77777777" w:rsidR="00007DA1" w:rsidRPr="00780C83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hideMark/>
          </w:tcPr>
          <w:p w14:paraId="44CB94FC" w14:textId="77777777" w:rsidR="00007DA1" w:rsidRPr="00780C83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511F6B93" w14:textId="74C42018" w:rsidR="00007DA1" w:rsidRPr="00780C83" w:rsidRDefault="00007DA1" w:rsidP="005471FB">
            <w:pPr>
              <w:pStyle w:val="ConsPlusNormal"/>
              <w:jc w:val="center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80,3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hideMark/>
          </w:tcPr>
          <w:p w14:paraId="3D6ED30D" w14:textId="76D75941" w:rsidR="00007DA1" w:rsidRPr="00780C83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42,7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hideMark/>
          </w:tcPr>
          <w:p w14:paraId="5FA35BBC" w14:textId="51E69950" w:rsidR="00007DA1" w:rsidRPr="00780C83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42,0</w:t>
            </w:r>
          </w:p>
        </w:tc>
        <w:tc>
          <w:tcPr>
            <w:tcW w:w="993" w:type="dxa"/>
            <w:vMerge/>
            <w:tcMar>
              <w:left w:w="28" w:type="dxa"/>
              <w:right w:w="28" w:type="dxa"/>
            </w:tcMar>
            <w:hideMark/>
          </w:tcPr>
          <w:p w14:paraId="26740FB5" w14:textId="0E0A7168" w:rsidR="00007DA1" w:rsidRPr="000A5F17" w:rsidRDefault="00007DA1" w:rsidP="00721184">
            <w:pPr>
              <w:pStyle w:val="ConsPlusNormal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244" w:type="dxa"/>
            <w:vMerge/>
            <w:tcMar>
              <w:left w:w="28" w:type="dxa"/>
              <w:right w:w="28" w:type="dxa"/>
            </w:tcMar>
            <w:hideMark/>
          </w:tcPr>
          <w:p w14:paraId="4D8B5CEF" w14:textId="77777777" w:rsidR="00007DA1" w:rsidRPr="000A5F17" w:rsidRDefault="00007DA1" w:rsidP="00721184">
            <w:pPr>
              <w:pStyle w:val="ConsPlusNormal"/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007DA1" w:rsidRPr="000A5F17" w14:paraId="263A4FE2" w14:textId="77777777" w:rsidTr="00681E6F">
        <w:trPr>
          <w:jc w:val="center"/>
        </w:trPr>
        <w:tc>
          <w:tcPr>
            <w:tcW w:w="2284" w:type="dxa"/>
            <w:vMerge/>
            <w:tcMar>
              <w:left w:w="28" w:type="dxa"/>
              <w:right w:w="28" w:type="dxa"/>
            </w:tcMar>
            <w:hideMark/>
          </w:tcPr>
          <w:p w14:paraId="1D649512" w14:textId="77777777" w:rsidR="00007DA1" w:rsidRPr="000A5F17" w:rsidRDefault="00007DA1" w:rsidP="00721184">
            <w:pPr>
              <w:pStyle w:val="ConsPlusNormal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5B9A319A" w14:textId="2C65267F" w:rsidR="00007DA1" w:rsidRPr="00780C83" w:rsidRDefault="00007DA1" w:rsidP="00A14856">
            <w:pPr>
              <w:pStyle w:val="ConsPlusNormal"/>
              <w:ind w:right="-145"/>
              <w:jc w:val="both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 xml:space="preserve">внебюджетные </w:t>
            </w:r>
          </w:p>
          <w:p w14:paraId="36B7A031" w14:textId="456DB77D" w:rsidR="00007DA1" w:rsidRPr="00780C83" w:rsidRDefault="00007DA1" w:rsidP="00A14856">
            <w:pPr>
              <w:pStyle w:val="ConsPlusNormal"/>
              <w:ind w:right="-145"/>
              <w:jc w:val="both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источники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3D894AAC" w14:textId="4C0DD8A7" w:rsidR="00007DA1" w:rsidRPr="00780C83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131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57027E47" w14:textId="77777777" w:rsidR="00007DA1" w:rsidRPr="00780C83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x</w:t>
            </w:r>
          </w:p>
        </w:tc>
        <w:tc>
          <w:tcPr>
            <w:tcW w:w="405" w:type="dxa"/>
            <w:tcMar>
              <w:left w:w="28" w:type="dxa"/>
              <w:right w:w="28" w:type="dxa"/>
            </w:tcMar>
            <w:hideMark/>
          </w:tcPr>
          <w:p w14:paraId="15B342D0" w14:textId="77777777" w:rsidR="00007DA1" w:rsidRPr="00780C83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1916D0F3" w14:textId="77777777" w:rsidR="00007DA1" w:rsidRPr="00780C83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x</w:t>
            </w:r>
          </w:p>
        </w:tc>
        <w:tc>
          <w:tcPr>
            <w:tcW w:w="871" w:type="dxa"/>
            <w:tcMar>
              <w:left w:w="28" w:type="dxa"/>
              <w:right w:w="28" w:type="dxa"/>
            </w:tcMar>
            <w:hideMark/>
          </w:tcPr>
          <w:p w14:paraId="1B5AB446" w14:textId="01E62B41" w:rsidR="00007DA1" w:rsidRPr="00780C83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28800,7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hideMark/>
          </w:tcPr>
          <w:p w14:paraId="01C2AB8A" w14:textId="77777777" w:rsidR="00007DA1" w:rsidRPr="00780C83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243B72E6" w14:textId="4E54D073" w:rsidR="00007DA1" w:rsidRPr="00780C83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18044,3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hideMark/>
          </w:tcPr>
          <w:p w14:paraId="17B3AA04" w14:textId="2ADD0072" w:rsidR="00007DA1" w:rsidRPr="00780C83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3200,0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hideMark/>
          </w:tcPr>
          <w:p w14:paraId="628E185E" w14:textId="73CE6A12" w:rsidR="00007DA1" w:rsidRPr="00780C83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5500,0</w:t>
            </w:r>
          </w:p>
        </w:tc>
        <w:tc>
          <w:tcPr>
            <w:tcW w:w="993" w:type="dxa"/>
            <w:vMerge/>
            <w:tcMar>
              <w:left w:w="28" w:type="dxa"/>
              <w:right w:w="28" w:type="dxa"/>
            </w:tcMar>
            <w:hideMark/>
          </w:tcPr>
          <w:p w14:paraId="289E19F7" w14:textId="30A80119" w:rsidR="00007DA1" w:rsidRPr="000A5F17" w:rsidRDefault="00007DA1" w:rsidP="00721184">
            <w:pPr>
              <w:pStyle w:val="ConsPlusNormal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244" w:type="dxa"/>
            <w:vMerge/>
            <w:tcMar>
              <w:left w:w="28" w:type="dxa"/>
              <w:right w:w="28" w:type="dxa"/>
            </w:tcMar>
            <w:hideMark/>
          </w:tcPr>
          <w:p w14:paraId="5456EFCC" w14:textId="77777777" w:rsidR="00007DA1" w:rsidRPr="000A5F17" w:rsidRDefault="00007DA1" w:rsidP="00721184">
            <w:pPr>
              <w:pStyle w:val="ConsPlusNormal"/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007DA1" w:rsidRPr="000A5F17" w14:paraId="7D705825" w14:textId="77777777" w:rsidTr="00681E6F">
        <w:trPr>
          <w:jc w:val="center"/>
        </w:trPr>
        <w:tc>
          <w:tcPr>
            <w:tcW w:w="2284" w:type="dxa"/>
            <w:vMerge/>
            <w:tcMar>
              <w:left w:w="28" w:type="dxa"/>
              <w:right w:w="28" w:type="dxa"/>
            </w:tcMar>
            <w:hideMark/>
          </w:tcPr>
          <w:p w14:paraId="261764B9" w14:textId="77777777" w:rsidR="00007DA1" w:rsidRPr="000A5F17" w:rsidRDefault="00007DA1" w:rsidP="00721184">
            <w:pPr>
              <w:pStyle w:val="ConsPlusNormal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6A7FDBF4" w14:textId="77777777" w:rsidR="00007DA1" w:rsidRPr="00780C83" w:rsidRDefault="00007DA1" w:rsidP="00721184">
            <w:pPr>
              <w:pStyle w:val="ConsPlusNormal"/>
              <w:jc w:val="both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налоговые расходы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46261C2C" w14:textId="77777777" w:rsidR="00007DA1" w:rsidRPr="00780C83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3F13997A" w14:textId="77777777" w:rsidR="00007DA1" w:rsidRPr="00780C83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x</w:t>
            </w:r>
          </w:p>
        </w:tc>
        <w:tc>
          <w:tcPr>
            <w:tcW w:w="405" w:type="dxa"/>
            <w:tcMar>
              <w:left w:w="28" w:type="dxa"/>
              <w:right w:w="28" w:type="dxa"/>
            </w:tcMar>
            <w:hideMark/>
          </w:tcPr>
          <w:p w14:paraId="6DF3C0D3" w14:textId="77777777" w:rsidR="00007DA1" w:rsidRPr="00780C83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3B3940E2" w14:textId="77777777" w:rsidR="00007DA1" w:rsidRPr="00780C83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x</w:t>
            </w:r>
          </w:p>
        </w:tc>
        <w:tc>
          <w:tcPr>
            <w:tcW w:w="871" w:type="dxa"/>
            <w:tcMar>
              <w:left w:w="28" w:type="dxa"/>
              <w:right w:w="28" w:type="dxa"/>
            </w:tcMar>
            <w:hideMark/>
          </w:tcPr>
          <w:p w14:paraId="1E7AFD0A" w14:textId="77777777" w:rsidR="00007DA1" w:rsidRPr="00780C83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hideMark/>
          </w:tcPr>
          <w:p w14:paraId="6F4A216D" w14:textId="77777777" w:rsidR="00007DA1" w:rsidRPr="00780C83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09F146AA" w14:textId="77777777" w:rsidR="00007DA1" w:rsidRPr="00780C83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0,0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hideMark/>
          </w:tcPr>
          <w:p w14:paraId="0830A92D" w14:textId="77777777" w:rsidR="00007DA1" w:rsidRPr="00780C83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hideMark/>
          </w:tcPr>
          <w:p w14:paraId="4DD6C66A" w14:textId="77777777" w:rsidR="00007DA1" w:rsidRPr="00780C83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tcMar>
              <w:left w:w="28" w:type="dxa"/>
              <w:right w:w="28" w:type="dxa"/>
            </w:tcMar>
            <w:hideMark/>
          </w:tcPr>
          <w:p w14:paraId="204D697D" w14:textId="6358E5CD" w:rsidR="00007DA1" w:rsidRPr="000A5F17" w:rsidRDefault="00007DA1" w:rsidP="00721184">
            <w:pPr>
              <w:pStyle w:val="ConsPlusNormal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244" w:type="dxa"/>
            <w:vMerge/>
            <w:tcMar>
              <w:left w:w="28" w:type="dxa"/>
              <w:right w:w="28" w:type="dxa"/>
            </w:tcMar>
            <w:hideMark/>
          </w:tcPr>
          <w:p w14:paraId="54D4A950" w14:textId="77777777" w:rsidR="00007DA1" w:rsidRPr="000A5F17" w:rsidRDefault="00007DA1" w:rsidP="00721184">
            <w:pPr>
              <w:pStyle w:val="ConsPlusNormal"/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0A5F17" w:rsidRPr="000A5F17" w14:paraId="4938111A" w14:textId="77777777" w:rsidTr="00445644">
        <w:trPr>
          <w:jc w:val="center"/>
        </w:trPr>
        <w:tc>
          <w:tcPr>
            <w:tcW w:w="15871" w:type="dxa"/>
            <w:gridSpan w:val="13"/>
            <w:tcMar>
              <w:left w:w="28" w:type="dxa"/>
              <w:right w:w="28" w:type="dxa"/>
            </w:tcMar>
          </w:tcPr>
          <w:p w14:paraId="59F28DD5" w14:textId="6F7E19D5" w:rsidR="004316CE" w:rsidRPr="00780C83" w:rsidRDefault="004316CE" w:rsidP="00151B7B">
            <w:pPr>
              <w:pStyle w:val="ConsPlusNormal"/>
              <w:jc w:val="center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Задача 1.1. Создание условий для участия граждан в культурной жизни и реализации их творческого потенциала</w:t>
            </w:r>
          </w:p>
        </w:tc>
      </w:tr>
      <w:tr w:rsidR="00007DA1" w:rsidRPr="000A5F17" w14:paraId="3BCD67CF" w14:textId="77777777" w:rsidTr="00681E6F">
        <w:trPr>
          <w:jc w:val="center"/>
        </w:trPr>
        <w:tc>
          <w:tcPr>
            <w:tcW w:w="2284" w:type="dxa"/>
            <w:vMerge w:val="restart"/>
            <w:tcMar>
              <w:left w:w="28" w:type="dxa"/>
              <w:right w:w="28" w:type="dxa"/>
            </w:tcMar>
            <w:hideMark/>
          </w:tcPr>
          <w:p w14:paraId="1E4E2B81" w14:textId="284D6C33" w:rsidR="00007DA1" w:rsidRPr="00780C83" w:rsidRDefault="00007DA1" w:rsidP="00151B7B">
            <w:pPr>
              <w:pStyle w:val="ConsPlusNormal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 xml:space="preserve">1.1.1. Поддержка творческих инициатив населения, </w:t>
            </w:r>
          </w:p>
          <w:p w14:paraId="0B73872B" w14:textId="77777777" w:rsidR="00007DA1" w:rsidRPr="00780C83" w:rsidRDefault="00007DA1" w:rsidP="00151B7B">
            <w:pPr>
              <w:pStyle w:val="ConsPlusNormal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 xml:space="preserve">а также выдающихся деятелей, организаций </w:t>
            </w:r>
          </w:p>
          <w:p w14:paraId="06F4DB6E" w14:textId="105CB293" w:rsidR="00007DA1" w:rsidRPr="00780C83" w:rsidRDefault="00007DA1" w:rsidP="00151B7B">
            <w:pPr>
              <w:pStyle w:val="ConsPlusNormal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в сфере культуры, творческих союзов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7A92BB49" w14:textId="77777777" w:rsidR="00007DA1" w:rsidRPr="00780C83" w:rsidRDefault="00007DA1" w:rsidP="00721184">
            <w:pPr>
              <w:pStyle w:val="ConsPlusNormal"/>
              <w:jc w:val="both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6A27E5CA" w14:textId="77777777" w:rsidR="00007DA1" w:rsidRPr="00780C83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131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17A76368" w14:textId="77777777" w:rsidR="00007DA1" w:rsidRPr="00780C83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11</w:t>
            </w:r>
          </w:p>
        </w:tc>
        <w:tc>
          <w:tcPr>
            <w:tcW w:w="405" w:type="dxa"/>
            <w:tcMar>
              <w:left w:w="28" w:type="dxa"/>
              <w:right w:w="28" w:type="dxa"/>
            </w:tcMar>
            <w:hideMark/>
          </w:tcPr>
          <w:p w14:paraId="0B9D4B46" w14:textId="77777777" w:rsidR="00007DA1" w:rsidRPr="00780C83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2C5D82A4" w14:textId="77777777" w:rsidR="00007DA1" w:rsidRPr="00780C83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01</w:t>
            </w:r>
          </w:p>
        </w:tc>
        <w:tc>
          <w:tcPr>
            <w:tcW w:w="871" w:type="dxa"/>
            <w:tcMar>
              <w:left w:w="28" w:type="dxa"/>
              <w:right w:w="28" w:type="dxa"/>
            </w:tcMar>
            <w:hideMark/>
          </w:tcPr>
          <w:p w14:paraId="1A6988A0" w14:textId="153527C3" w:rsidR="00007DA1" w:rsidRPr="00780C83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102329,4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hideMark/>
          </w:tcPr>
          <w:p w14:paraId="5DAB1AB2" w14:textId="7716FA33" w:rsidR="00007DA1" w:rsidRPr="00780C83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97100,5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082BFDD4" w14:textId="761A1992" w:rsidR="00007DA1" w:rsidRPr="00780C83" w:rsidRDefault="00007DA1" w:rsidP="00780C83">
            <w:pPr>
              <w:pStyle w:val="ConsPlusNormal"/>
              <w:jc w:val="center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123505,1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hideMark/>
          </w:tcPr>
          <w:p w14:paraId="1AB5555B" w14:textId="608E76D2" w:rsidR="00007DA1" w:rsidRPr="00780C83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156829,7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hideMark/>
          </w:tcPr>
          <w:p w14:paraId="39984566" w14:textId="2F81862C" w:rsidR="00007DA1" w:rsidRPr="00780C83" w:rsidRDefault="00780C83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190635,7</w:t>
            </w:r>
          </w:p>
        </w:tc>
        <w:tc>
          <w:tcPr>
            <w:tcW w:w="993" w:type="dxa"/>
            <w:vMerge w:val="restart"/>
            <w:tcMar>
              <w:left w:w="28" w:type="dxa"/>
              <w:right w:w="28" w:type="dxa"/>
            </w:tcMar>
            <w:hideMark/>
          </w:tcPr>
          <w:p w14:paraId="01D5D969" w14:textId="08D63879" w:rsidR="00007DA1" w:rsidRPr="00780C83" w:rsidRDefault="00007DA1" w:rsidP="00A04E70">
            <w:pPr>
              <w:pStyle w:val="ConsPlusNormal"/>
              <w:jc w:val="center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МК НСО,</w:t>
            </w:r>
          </w:p>
          <w:p w14:paraId="379D6DBB" w14:textId="1D4122B8" w:rsidR="00007DA1" w:rsidRPr="00780C83" w:rsidRDefault="00007DA1" w:rsidP="00A04E70">
            <w:pPr>
              <w:pStyle w:val="ConsPlusNormal"/>
              <w:jc w:val="center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 xml:space="preserve">ГУ НСО, </w:t>
            </w:r>
            <w:proofErr w:type="spellStart"/>
            <w:proofErr w:type="gramStart"/>
            <w:r w:rsidRPr="00780C83">
              <w:rPr>
                <w:sz w:val="16"/>
                <w:szCs w:val="16"/>
              </w:rPr>
              <w:t>подведом-ственные</w:t>
            </w:r>
            <w:proofErr w:type="spellEnd"/>
            <w:proofErr w:type="gramEnd"/>
          </w:p>
          <w:p w14:paraId="3C71D237" w14:textId="73E9E5AC" w:rsidR="00007DA1" w:rsidRPr="00780C83" w:rsidRDefault="00007DA1" w:rsidP="00A04E70">
            <w:pPr>
              <w:pStyle w:val="ConsPlusNormal"/>
              <w:jc w:val="center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 xml:space="preserve">МК НСО, организации, привлекаемые в </w:t>
            </w:r>
            <w:proofErr w:type="spellStart"/>
            <w:r w:rsidRPr="00780C83">
              <w:rPr>
                <w:sz w:val="16"/>
                <w:szCs w:val="16"/>
              </w:rPr>
              <w:t>соответ-ствии</w:t>
            </w:r>
            <w:proofErr w:type="spellEnd"/>
            <w:r w:rsidRPr="00780C83">
              <w:rPr>
                <w:sz w:val="16"/>
                <w:szCs w:val="16"/>
              </w:rPr>
              <w:t xml:space="preserve"> с законодатель-</w:t>
            </w:r>
            <w:proofErr w:type="spellStart"/>
            <w:r w:rsidRPr="00780C83">
              <w:rPr>
                <w:sz w:val="16"/>
                <w:szCs w:val="16"/>
              </w:rPr>
              <w:t>ством</w:t>
            </w:r>
            <w:proofErr w:type="spellEnd"/>
            <w:r w:rsidRPr="00780C83">
              <w:rPr>
                <w:sz w:val="16"/>
                <w:szCs w:val="16"/>
              </w:rPr>
              <w:t xml:space="preserve"> Российской Федерации</w:t>
            </w:r>
          </w:p>
        </w:tc>
        <w:tc>
          <w:tcPr>
            <w:tcW w:w="5244" w:type="dxa"/>
            <w:vMerge w:val="restart"/>
            <w:tcMar>
              <w:left w:w="28" w:type="dxa"/>
              <w:right w:w="28" w:type="dxa"/>
            </w:tcMar>
            <w:hideMark/>
          </w:tcPr>
          <w:p w14:paraId="3BE1A469" w14:textId="77777777" w:rsidR="00007DA1" w:rsidRPr="00FB7DA1" w:rsidRDefault="00007DA1" w:rsidP="00805185">
            <w:pPr>
              <w:pStyle w:val="ConsPlusNormal"/>
              <w:jc w:val="both"/>
              <w:rPr>
                <w:sz w:val="16"/>
                <w:szCs w:val="16"/>
              </w:rPr>
            </w:pPr>
            <w:r w:rsidRPr="00FB7DA1">
              <w:rPr>
                <w:sz w:val="16"/>
                <w:szCs w:val="16"/>
              </w:rPr>
              <w:t xml:space="preserve">В рамках основного мероприятия планируется проведение конкурсных, фестивальных, консультационно-методических и других культурно-массовых мероприятий, направленных на поддержку самодеятельного творчества и творческих инициатив населения, организаций, выдающихся деятелей и творческих союзов в сфере культуры, что будет способствовать развитию творческого потенциала населения и его вовлечению </w:t>
            </w:r>
          </w:p>
          <w:p w14:paraId="759A4EC9" w14:textId="632872A5" w:rsidR="00007DA1" w:rsidRPr="000A5F17" w:rsidRDefault="00007DA1" w:rsidP="00C66CA4">
            <w:pPr>
              <w:pStyle w:val="ConsPlusNormal"/>
              <w:jc w:val="both"/>
              <w:rPr>
                <w:color w:val="FF0000"/>
                <w:sz w:val="16"/>
                <w:szCs w:val="16"/>
              </w:rPr>
            </w:pPr>
            <w:r w:rsidRPr="00FB7DA1">
              <w:rPr>
                <w:sz w:val="16"/>
                <w:szCs w:val="16"/>
              </w:rPr>
              <w:t>в творческую деятельность. В 2019–2020 годах оказание поддержки лучших сельских учреждений культуры и лучших работников сельских учреждений культуры на конкурсной основе</w:t>
            </w:r>
          </w:p>
        </w:tc>
      </w:tr>
      <w:tr w:rsidR="00007DA1" w:rsidRPr="000A5F17" w14:paraId="7721F13A" w14:textId="77777777" w:rsidTr="00681E6F">
        <w:trPr>
          <w:jc w:val="center"/>
        </w:trPr>
        <w:tc>
          <w:tcPr>
            <w:tcW w:w="2284" w:type="dxa"/>
            <w:vMerge/>
            <w:tcMar>
              <w:left w:w="28" w:type="dxa"/>
              <w:right w:w="28" w:type="dxa"/>
            </w:tcMar>
            <w:hideMark/>
          </w:tcPr>
          <w:p w14:paraId="52145487" w14:textId="77777777" w:rsidR="00007DA1" w:rsidRPr="00780C83" w:rsidRDefault="00007DA1" w:rsidP="00721184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70FBA132" w14:textId="77777777" w:rsidR="00007DA1" w:rsidRPr="00780C83" w:rsidRDefault="00007DA1" w:rsidP="00721184">
            <w:pPr>
              <w:pStyle w:val="ConsPlusNormal"/>
              <w:jc w:val="both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0063F96C" w14:textId="77777777" w:rsidR="00007DA1" w:rsidRPr="00780C83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131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16645A43" w14:textId="77777777" w:rsidR="00007DA1" w:rsidRPr="00780C83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11</w:t>
            </w:r>
          </w:p>
        </w:tc>
        <w:tc>
          <w:tcPr>
            <w:tcW w:w="405" w:type="dxa"/>
            <w:tcMar>
              <w:left w:w="28" w:type="dxa"/>
              <w:right w:w="28" w:type="dxa"/>
            </w:tcMar>
            <w:hideMark/>
          </w:tcPr>
          <w:p w14:paraId="22E76E65" w14:textId="77777777" w:rsidR="00007DA1" w:rsidRPr="00780C83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2382E76D" w14:textId="77777777" w:rsidR="00007DA1" w:rsidRPr="00780C83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01</w:t>
            </w:r>
          </w:p>
        </w:tc>
        <w:tc>
          <w:tcPr>
            <w:tcW w:w="871" w:type="dxa"/>
            <w:tcMar>
              <w:left w:w="28" w:type="dxa"/>
              <w:right w:w="28" w:type="dxa"/>
            </w:tcMar>
            <w:hideMark/>
          </w:tcPr>
          <w:p w14:paraId="6FF4F844" w14:textId="143D1E92" w:rsidR="00007DA1" w:rsidRPr="00780C83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2400,0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hideMark/>
          </w:tcPr>
          <w:p w14:paraId="23E54756" w14:textId="149B0128" w:rsidR="00007DA1" w:rsidRPr="00780C83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2400,0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2DEE60D2" w14:textId="481BD372" w:rsidR="00007DA1" w:rsidRPr="00780C83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0,0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hideMark/>
          </w:tcPr>
          <w:p w14:paraId="2D052312" w14:textId="77777777" w:rsidR="00007DA1" w:rsidRPr="00780C83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hideMark/>
          </w:tcPr>
          <w:p w14:paraId="391F27A8" w14:textId="77777777" w:rsidR="00007DA1" w:rsidRPr="00780C83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tcMar>
              <w:left w:w="28" w:type="dxa"/>
              <w:right w:w="28" w:type="dxa"/>
            </w:tcMar>
            <w:hideMark/>
          </w:tcPr>
          <w:p w14:paraId="0CB9057E" w14:textId="2049FB5A" w:rsidR="00007DA1" w:rsidRPr="000A5F17" w:rsidRDefault="00007DA1" w:rsidP="00A04E70">
            <w:pPr>
              <w:pStyle w:val="ConsPlusNormal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244" w:type="dxa"/>
            <w:vMerge/>
            <w:tcMar>
              <w:left w:w="28" w:type="dxa"/>
              <w:right w:w="28" w:type="dxa"/>
            </w:tcMar>
            <w:hideMark/>
          </w:tcPr>
          <w:p w14:paraId="3114698C" w14:textId="77777777" w:rsidR="00007DA1" w:rsidRPr="000A5F17" w:rsidRDefault="00007DA1" w:rsidP="00721184">
            <w:pPr>
              <w:pStyle w:val="ConsPlusNormal"/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007DA1" w:rsidRPr="000A5F17" w14:paraId="5165D4FF" w14:textId="77777777" w:rsidTr="00681E6F">
        <w:trPr>
          <w:jc w:val="center"/>
        </w:trPr>
        <w:tc>
          <w:tcPr>
            <w:tcW w:w="2284" w:type="dxa"/>
            <w:vMerge/>
            <w:tcMar>
              <w:left w:w="28" w:type="dxa"/>
              <w:right w:w="28" w:type="dxa"/>
            </w:tcMar>
            <w:hideMark/>
          </w:tcPr>
          <w:p w14:paraId="6C304850" w14:textId="77777777" w:rsidR="00007DA1" w:rsidRPr="00780C83" w:rsidRDefault="00007DA1" w:rsidP="00721184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135303DA" w14:textId="77777777" w:rsidR="00007DA1" w:rsidRPr="00780C83" w:rsidRDefault="00007DA1" w:rsidP="00721184">
            <w:pPr>
              <w:pStyle w:val="ConsPlusNormal"/>
              <w:jc w:val="both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72C76D20" w14:textId="77777777" w:rsidR="00007DA1" w:rsidRPr="00780C83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67B267E6" w14:textId="77777777" w:rsidR="00007DA1" w:rsidRPr="00780C83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x</w:t>
            </w:r>
          </w:p>
        </w:tc>
        <w:tc>
          <w:tcPr>
            <w:tcW w:w="405" w:type="dxa"/>
            <w:tcMar>
              <w:left w:w="28" w:type="dxa"/>
              <w:right w:w="28" w:type="dxa"/>
            </w:tcMar>
            <w:hideMark/>
          </w:tcPr>
          <w:p w14:paraId="4248C563" w14:textId="77777777" w:rsidR="00007DA1" w:rsidRPr="00780C83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7CC930D7" w14:textId="77777777" w:rsidR="00007DA1" w:rsidRPr="00780C83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x</w:t>
            </w:r>
          </w:p>
        </w:tc>
        <w:tc>
          <w:tcPr>
            <w:tcW w:w="871" w:type="dxa"/>
            <w:tcMar>
              <w:left w:w="28" w:type="dxa"/>
              <w:right w:w="28" w:type="dxa"/>
            </w:tcMar>
            <w:hideMark/>
          </w:tcPr>
          <w:p w14:paraId="4D63AC0E" w14:textId="77777777" w:rsidR="00007DA1" w:rsidRPr="00780C83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hideMark/>
          </w:tcPr>
          <w:p w14:paraId="03CC69FC" w14:textId="77777777" w:rsidR="00007DA1" w:rsidRPr="00780C83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540A944E" w14:textId="77777777" w:rsidR="00007DA1" w:rsidRPr="00780C83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0,0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hideMark/>
          </w:tcPr>
          <w:p w14:paraId="34E8512C" w14:textId="77777777" w:rsidR="00007DA1" w:rsidRPr="00780C83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hideMark/>
          </w:tcPr>
          <w:p w14:paraId="4F7EE0D9" w14:textId="77777777" w:rsidR="00007DA1" w:rsidRPr="00780C83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tcMar>
              <w:left w:w="28" w:type="dxa"/>
              <w:right w:w="28" w:type="dxa"/>
            </w:tcMar>
            <w:hideMark/>
          </w:tcPr>
          <w:p w14:paraId="6ACD7296" w14:textId="180CDF44" w:rsidR="00007DA1" w:rsidRPr="000A5F17" w:rsidRDefault="00007DA1" w:rsidP="00A04E70">
            <w:pPr>
              <w:pStyle w:val="ConsPlusNormal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244" w:type="dxa"/>
            <w:vMerge/>
            <w:tcMar>
              <w:left w:w="28" w:type="dxa"/>
              <w:right w:w="28" w:type="dxa"/>
            </w:tcMar>
            <w:hideMark/>
          </w:tcPr>
          <w:p w14:paraId="66B1E332" w14:textId="77777777" w:rsidR="00007DA1" w:rsidRPr="000A5F17" w:rsidRDefault="00007DA1" w:rsidP="00721184">
            <w:pPr>
              <w:pStyle w:val="ConsPlusNormal"/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007DA1" w:rsidRPr="000A5F17" w14:paraId="055959A8" w14:textId="77777777" w:rsidTr="00681E6F">
        <w:trPr>
          <w:jc w:val="center"/>
        </w:trPr>
        <w:tc>
          <w:tcPr>
            <w:tcW w:w="2284" w:type="dxa"/>
            <w:vMerge/>
            <w:tcMar>
              <w:left w:w="28" w:type="dxa"/>
              <w:right w:w="28" w:type="dxa"/>
            </w:tcMar>
            <w:hideMark/>
          </w:tcPr>
          <w:p w14:paraId="4AA920B0" w14:textId="77777777" w:rsidR="00007DA1" w:rsidRPr="00780C83" w:rsidRDefault="00007DA1" w:rsidP="00721184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47F48D7F" w14:textId="0645F780" w:rsidR="00007DA1" w:rsidRPr="00780C83" w:rsidRDefault="00007DA1" w:rsidP="00A14856">
            <w:pPr>
              <w:pStyle w:val="ConsPlusNormal"/>
              <w:ind w:right="-145"/>
              <w:jc w:val="both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 xml:space="preserve">внебюджетные </w:t>
            </w:r>
          </w:p>
          <w:p w14:paraId="5557E8E9" w14:textId="0BE52445" w:rsidR="00007DA1" w:rsidRPr="00780C83" w:rsidRDefault="00007DA1" w:rsidP="00A14856">
            <w:pPr>
              <w:pStyle w:val="ConsPlusNormal"/>
              <w:jc w:val="both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источники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288F1ED8" w14:textId="77777777" w:rsidR="00007DA1" w:rsidRPr="00780C83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159F0309" w14:textId="77777777" w:rsidR="00007DA1" w:rsidRPr="00780C83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x</w:t>
            </w:r>
          </w:p>
        </w:tc>
        <w:tc>
          <w:tcPr>
            <w:tcW w:w="405" w:type="dxa"/>
            <w:tcMar>
              <w:left w:w="28" w:type="dxa"/>
              <w:right w:w="28" w:type="dxa"/>
            </w:tcMar>
            <w:hideMark/>
          </w:tcPr>
          <w:p w14:paraId="10443D73" w14:textId="77777777" w:rsidR="00007DA1" w:rsidRPr="00780C83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24F61BB4" w14:textId="77777777" w:rsidR="00007DA1" w:rsidRPr="00780C83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x</w:t>
            </w:r>
          </w:p>
        </w:tc>
        <w:tc>
          <w:tcPr>
            <w:tcW w:w="871" w:type="dxa"/>
            <w:tcMar>
              <w:left w:w="28" w:type="dxa"/>
              <w:right w:w="28" w:type="dxa"/>
            </w:tcMar>
            <w:hideMark/>
          </w:tcPr>
          <w:p w14:paraId="10918157" w14:textId="77777777" w:rsidR="00007DA1" w:rsidRPr="00780C83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hideMark/>
          </w:tcPr>
          <w:p w14:paraId="391B9BE1" w14:textId="77777777" w:rsidR="00007DA1" w:rsidRPr="00780C83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7337E632" w14:textId="77777777" w:rsidR="00007DA1" w:rsidRPr="00780C83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0,0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hideMark/>
          </w:tcPr>
          <w:p w14:paraId="4286F5BD" w14:textId="77777777" w:rsidR="00007DA1" w:rsidRPr="00780C83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hideMark/>
          </w:tcPr>
          <w:p w14:paraId="4E8E2AF3" w14:textId="77777777" w:rsidR="00007DA1" w:rsidRPr="00780C83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tcMar>
              <w:left w:w="28" w:type="dxa"/>
              <w:right w:w="28" w:type="dxa"/>
            </w:tcMar>
            <w:hideMark/>
          </w:tcPr>
          <w:p w14:paraId="4833B617" w14:textId="1D9B6EA2" w:rsidR="00007DA1" w:rsidRPr="000A5F17" w:rsidRDefault="00007DA1" w:rsidP="00A04E70">
            <w:pPr>
              <w:pStyle w:val="ConsPlusNormal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244" w:type="dxa"/>
            <w:vMerge/>
            <w:tcMar>
              <w:left w:w="28" w:type="dxa"/>
              <w:right w:w="28" w:type="dxa"/>
            </w:tcMar>
            <w:hideMark/>
          </w:tcPr>
          <w:p w14:paraId="02DD7836" w14:textId="77777777" w:rsidR="00007DA1" w:rsidRPr="000A5F17" w:rsidRDefault="00007DA1" w:rsidP="00721184">
            <w:pPr>
              <w:pStyle w:val="ConsPlusNormal"/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007DA1" w:rsidRPr="000A5F17" w14:paraId="23CAB53F" w14:textId="77777777" w:rsidTr="00681E6F">
        <w:trPr>
          <w:jc w:val="center"/>
        </w:trPr>
        <w:tc>
          <w:tcPr>
            <w:tcW w:w="2284" w:type="dxa"/>
            <w:vMerge/>
            <w:tcMar>
              <w:left w:w="28" w:type="dxa"/>
              <w:right w:w="28" w:type="dxa"/>
            </w:tcMar>
            <w:hideMark/>
          </w:tcPr>
          <w:p w14:paraId="4FD131B0" w14:textId="77777777" w:rsidR="00007DA1" w:rsidRPr="00780C83" w:rsidRDefault="00007DA1" w:rsidP="00721184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276C0B7D" w14:textId="77777777" w:rsidR="00007DA1" w:rsidRPr="00780C83" w:rsidRDefault="00007DA1" w:rsidP="00721184">
            <w:pPr>
              <w:pStyle w:val="ConsPlusNormal"/>
              <w:jc w:val="both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налоговые расходы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77018DCD" w14:textId="77777777" w:rsidR="00007DA1" w:rsidRPr="00780C83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11A9F80C" w14:textId="77777777" w:rsidR="00007DA1" w:rsidRPr="00780C83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x</w:t>
            </w:r>
          </w:p>
        </w:tc>
        <w:tc>
          <w:tcPr>
            <w:tcW w:w="405" w:type="dxa"/>
            <w:tcMar>
              <w:left w:w="28" w:type="dxa"/>
              <w:right w:w="28" w:type="dxa"/>
            </w:tcMar>
            <w:hideMark/>
          </w:tcPr>
          <w:p w14:paraId="409DA087" w14:textId="77777777" w:rsidR="00007DA1" w:rsidRPr="00780C83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7A242F69" w14:textId="77777777" w:rsidR="00007DA1" w:rsidRPr="00780C83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x</w:t>
            </w:r>
          </w:p>
        </w:tc>
        <w:tc>
          <w:tcPr>
            <w:tcW w:w="871" w:type="dxa"/>
            <w:tcMar>
              <w:left w:w="28" w:type="dxa"/>
              <w:right w:w="28" w:type="dxa"/>
            </w:tcMar>
            <w:hideMark/>
          </w:tcPr>
          <w:p w14:paraId="593BBD37" w14:textId="77777777" w:rsidR="00007DA1" w:rsidRPr="00780C83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hideMark/>
          </w:tcPr>
          <w:p w14:paraId="63D6BA60" w14:textId="77777777" w:rsidR="00007DA1" w:rsidRPr="00780C83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3FB8D515" w14:textId="77777777" w:rsidR="00007DA1" w:rsidRPr="00780C83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0,0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hideMark/>
          </w:tcPr>
          <w:p w14:paraId="30D36929" w14:textId="77777777" w:rsidR="00007DA1" w:rsidRPr="00780C83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hideMark/>
          </w:tcPr>
          <w:p w14:paraId="39761E44" w14:textId="77777777" w:rsidR="00007DA1" w:rsidRPr="00780C83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780C83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tcMar>
              <w:left w:w="28" w:type="dxa"/>
              <w:right w:w="28" w:type="dxa"/>
            </w:tcMar>
            <w:hideMark/>
          </w:tcPr>
          <w:p w14:paraId="0F283578" w14:textId="08421CE7" w:rsidR="00007DA1" w:rsidRPr="000A5F17" w:rsidRDefault="00007DA1" w:rsidP="00A04E70">
            <w:pPr>
              <w:pStyle w:val="ConsPlusNormal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244" w:type="dxa"/>
            <w:vMerge/>
            <w:tcMar>
              <w:left w:w="28" w:type="dxa"/>
              <w:right w:w="28" w:type="dxa"/>
            </w:tcMar>
            <w:hideMark/>
          </w:tcPr>
          <w:p w14:paraId="1497EF79" w14:textId="77777777" w:rsidR="00007DA1" w:rsidRPr="000A5F17" w:rsidRDefault="00007DA1" w:rsidP="00721184">
            <w:pPr>
              <w:pStyle w:val="ConsPlusNormal"/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007DA1" w:rsidRPr="000A5F17" w14:paraId="031379AC" w14:textId="77777777" w:rsidTr="00681E6F">
        <w:trPr>
          <w:jc w:val="center"/>
        </w:trPr>
        <w:tc>
          <w:tcPr>
            <w:tcW w:w="2284" w:type="dxa"/>
            <w:vMerge w:val="restart"/>
            <w:tcMar>
              <w:left w:w="28" w:type="dxa"/>
              <w:right w:w="28" w:type="dxa"/>
            </w:tcMar>
            <w:hideMark/>
          </w:tcPr>
          <w:p w14:paraId="329805E2" w14:textId="117ED9B1" w:rsidR="00007DA1" w:rsidRPr="00681E6F" w:rsidRDefault="00007DA1" w:rsidP="00330B06">
            <w:pPr>
              <w:pStyle w:val="ConsPlusNormal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 xml:space="preserve">1.1.2. Поддержка одаренных детей и талантливой молодежи в сфере культуры и искусства 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0D267A55" w14:textId="77777777" w:rsidR="00007DA1" w:rsidRPr="00681E6F" w:rsidRDefault="00007DA1" w:rsidP="00721184">
            <w:pPr>
              <w:pStyle w:val="ConsPlusNormal"/>
              <w:jc w:val="both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182FD072" w14:textId="77777777" w:rsidR="00007DA1" w:rsidRPr="00681E6F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131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7D5C566A" w14:textId="77777777" w:rsidR="00007DA1" w:rsidRPr="00681E6F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11</w:t>
            </w:r>
          </w:p>
        </w:tc>
        <w:tc>
          <w:tcPr>
            <w:tcW w:w="405" w:type="dxa"/>
            <w:tcMar>
              <w:left w:w="28" w:type="dxa"/>
              <w:right w:w="28" w:type="dxa"/>
            </w:tcMar>
            <w:hideMark/>
          </w:tcPr>
          <w:p w14:paraId="5A6C18C4" w14:textId="77777777" w:rsidR="00007DA1" w:rsidRPr="00681E6F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7FFF0592" w14:textId="77777777" w:rsidR="00007DA1" w:rsidRPr="00681E6F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02</w:t>
            </w:r>
          </w:p>
        </w:tc>
        <w:tc>
          <w:tcPr>
            <w:tcW w:w="871" w:type="dxa"/>
            <w:tcMar>
              <w:left w:w="28" w:type="dxa"/>
              <w:right w:w="28" w:type="dxa"/>
            </w:tcMar>
            <w:hideMark/>
          </w:tcPr>
          <w:p w14:paraId="7585A13B" w14:textId="0724EB0F" w:rsidR="00007DA1" w:rsidRPr="00681E6F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5922,0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hideMark/>
          </w:tcPr>
          <w:p w14:paraId="2287438E" w14:textId="2B092FDB" w:rsidR="00007DA1" w:rsidRPr="00681E6F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3078,0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3A376073" w14:textId="5D2A90C7" w:rsidR="00007DA1" w:rsidRPr="00681E6F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5978,0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hideMark/>
          </w:tcPr>
          <w:p w14:paraId="797BE8A7" w14:textId="51EC2E13" w:rsidR="00007DA1" w:rsidRPr="00681E6F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8528,0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hideMark/>
          </w:tcPr>
          <w:p w14:paraId="21993672" w14:textId="555C471A" w:rsidR="00007DA1" w:rsidRPr="00681E6F" w:rsidRDefault="00681E6F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7409,3</w:t>
            </w:r>
            <w:r w:rsidR="00007DA1" w:rsidRPr="00681E6F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tcMar>
              <w:left w:w="28" w:type="dxa"/>
              <w:right w:w="28" w:type="dxa"/>
            </w:tcMar>
            <w:hideMark/>
          </w:tcPr>
          <w:p w14:paraId="6A1DA47C" w14:textId="66DDBF7D" w:rsidR="00007DA1" w:rsidRPr="00681E6F" w:rsidRDefault="00007DA1" w:rsidP="00A04E70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МК НСО,</w:t>
            </w:r>
          </w:p>
          <w:p w14:paraId="6B0C2E84" w14:textId="640805A9" w:rsidR="00007DA1" w:rsidRPr="00681E6F" w:rsidRDefault="00007DA1" w:rsidP="00A04E70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 xml:space="preserve">ГУ НСО, </w:t>
            </w:r>
            <w:proofErr w:type="spellStart"/>
            <w:proofErr w:type="gramStart"/>
            <w:r w:rsidRPr="00681E6F">
              <w:rPr>
                <w:sz w:val="16"/>
                <w:szCs w:val="16"/>
              </w:rPr>
              <w:t>подведом-ственные</w:t>
            </w:r>
            <w:proofErr w:type="spellEnd"/>
            <w:proofErr w:type="gramEnd"/>
          </w:p>
          <w:p w14:paraId="2C27247B" w14:textId="2B11F6C3" w:rsidR="00007DA1" w:rsidRPr="00681E6F" w:rsidRDefault="00007DA1" w:rsidP="00A04E70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МК НСО</w:t>
            </w:r>
          </w:p>
        </w:tc>
        <w:tc>
          <w:tcPr>
            <w:tcW w:w="5244" w:type="dxa"/>
            <w:vMerge w:val="restart"/>
            <w:tcMar>
              <w:left w:w="28" w:type="dxa"/>
              <w:right w:w="28" w:type="dxa"/>
            </w:tcMar>
            <w:hideMark/>
          </w:tcPr>
          <w:p w14:paraId="77E4C7B8" w14:textId="376F1E29" w:rsidR="00007DA1" w:rsidRPr="00FB7DA1" w:rsidRDefault="00007DA1" w:rsidP="00805185">
            <w:pPr>
              <w:pStyle w:val="ConsPlusNormal"/>
              <w:jc w:val="both"/>
              <w:rPr>
                <w:sz w:val="16"/>
                <w:szCs w:val="16"/>
              </w:rPr>
            </w:pPr>
            <w:r w:rsidRPr="00FB7DA1">
              <w:rPr>
                <w:sz w:val="16"/>
                <w:szCs w:val="16"/>
              </w:rPr>
              <w:t>В рамках основного мероприятия будут проведены церемонии чествования одаренных детей и молодых талантов в сфере культуры Губернатором НСО с вручением официальных наград Губернатора НСО и свидетельств о присуждении стипендий, церемонии награждения по итогам участия делегации одаренных детей и талантливой молодежи Новосибирской области в молодежных Дельфийских играх России. Ежегодное назначение на конкурсной основе 171 стипендии Губернатора НСО в соответствии с постановлениями Губернатора НСО является основной формой государственной поддержки одаренных детей и талантливой молодежи в сфере культуры.</w:t>
            </w:r>
          </w:p>
          <w:p w14:paraId="74AF45BE" w14:textId="761BD9F1" w:rsidR="00007DA1" w:rsidRPr="000A5F17" w:rsidRDefault="00007DA1" w:rsidP="00C66CA4">
            <w:pPr>
              <w:pStyle w:val="ConsPlusNormal"/>
              <w:jc w:val="both"/>
              <w:rPr>
                <w:color w:val="FF0000"/>
                <w:sz w:val="16"/>
                <w:szCs w:val="16"/>
              </w:rPr>
            </w:pPr>
            <w:r w:rsidRPr="00FB7DA1">
              <w:rPr>
                <w:sz w:val="16"/>
                <w:szCs w:val="16"/>
              </w:rPr>
              <w:t>Планируется проведение творческих состязаний профессиональной направленности для одаренных детей и талантливой молодежи, оказание поддержки проектам молодых авторов и (или) исполнителей в области искусства</w:t>
            </w:r>
          </w:p>
        </w:tc>
      </w:tr>
      <w:tr w:rsidR="00007DA1" w:rsidRPr="000A5F17" w14:paraId="1945922C" w14:textId="77777777" w:rsidTr="00681E6F">
        <w:trPr>
          <w:jc w:val="center"/>
        </w:trPr>
        <w:tc>
          <w:tcPr>
            <w:tcW w:w="2284" w:type="dxa"/>
            <w:vMerge/>
            <w:tcMar>
              <w:left w:w="28" w:type="dxa"/>
              <w:right w:w="28" w:type="dxa"/>
            </w:tcMar>
            <w:hideMark/>
          </w:tcPr>
          <w:p w14:paraId="1D2F617A" w14:textId="77777777" w:rsidR="00007DA1" w:rsidRPr="00681E6F" w:rsidRDefault="00007DA1" w:rsidP="00721184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3DBB3C52" w14:textId="77777777" w:rsidR="00007DA1" w:rsidRPr="00681E6F" w:rsidRDefault="00007DA1" w:rsidP="00721184">
            <w:pPr>
              <w:pStyle w:val="ConsPlusNormal"/>
              <w:jc w:val="both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5305ECB4" w14:textId="77777777" w:rsidR="00007DA1" w:rsidRPr="00681E6F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2556AA35" w14:textId="77777777" w:rsidR="00007DA1" w:rsidRPr="00681E6F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405" w:type="dxa"/>
            <w:tcMar>
              <w:left w:w="28" w:type="dxa"/>
              <w:right w:w="28" w:type="dxa"/>
            </w:tcMar>
            <w:hideMark/>
          </w:tcPr>
          <w:p w14:paraId="08CC6D8D" w14:textId="77777777" w:rsidR="00007DA1" w:rsidRPr="00681E6F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259379D7" w14:textId="77777777" w:rsidR="00007DA1" w:rsidRPr="00681E6F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871" w:type="dxa"/>
            <w:tcMar>
              <w:left w:w="28" w:type="dxa"/>
              <w:right w:w="28" w:type="dxa"/>
            </w:tcMar>
            <w:hideMark/>
          </w:tcPr>
          <w:p w14:paraId="25B5E8C0" w14:textId="77777777" w:rsidR="00007DA1" w:rsidRPr="00681E6F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hideMark/>
          </w:tcPr>
          <w:p w14:paraId="4EAED7B4" w14:textId="77777777" w:rsidR="00007DA1" w:rsidRPr="00681E6F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2495F8F2" w14:textId="77777777" w:rsidR="00007DA1" w:rsidRPr="00681E6F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hideMark/>
          </w:tcPr>
          <w:p w14:paraId="287C2C9D" w14:textId="77777777" w:rsidR="00007DA1" w:rsidRPr="00681E6F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hideMark/>
          </w:tcPr>
          <w:p w14:paraId="3EC84E90" w14:textId="77777777" w:rsidR="00007DA1" w:rsidRPr="00681E6F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tcMar>
              <w:left w:w="28" w:type="dxa"/>
              <w:right w:w="28" w:type="dxa"/>
            </w:tcMar>
            <w:hideMark/>
          </w:tcPr>
          <w:p w14:paraId="724DD7A1" w14:textId="22A8983C" w:rsidR="00007DA1" w:rsidRPr="000A5F17" w:rsidRDefault="00007DA1" w:rsidP="00721184">
            <w:pPr>
              <w:pStyle w:val="ConsPlusNormal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244" w:type="dxa"/>
            <w:vMerge/>
            <w:tcMar>
              <w:left w:w="28" w:type="dxa"/>
              <w:right w:w="28" w:type="dxa"/>
            </w:tcMar>
            <w:hideMark/>
          </w:tcPr>
          <w:p w14:paraId="2F563540" w14:textId="77777777" w:rsidR="00007DA1" w:rsidRPr="000A5F17" w:rsidRDefault="00007DA1" w:rsidP="00721184">
            <w:pPr>
              <w:pStyle w:val="ConsPlusNormal"/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007DA1" w:rsidRPr="000A5F17" w14:paraId="22B3C9C4" w14:textId="77777777" w:rsidTr="00681E6F">
        <w:trPr>
          <w:jc w:val="center"/>
        </w:trPr>
        <w:tc>
          <w:tcPr>
            <w:tcW w:w="2284" w:type="dxa"/>
            <w:vMerge/>
            <w:tcMar>
              <w:left w:w="28" w:type="dxa"/>
              <w:right w:w="28" w:type="dxa"/>
            </w:tcMar>
            <w:hideMark/>
          </w:tcPr>
          <w:p w14:paraId="1D05651F" w14:textId="77777777" w:rsidR="00007DA1" w:rsidRPr="00681E6F" w:rsidRDefault="00007DA1" w:rsidP="00721184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73052682" w14:textId="77777777" w:rsidR="00007DA1" w:rsidRPr="00681E6F" w:rsidRDefault="00007DA1" w:rsidP="00721184">
            <w:pPr>
              <w:pStyle w:val="ConsPlusNormal"/>
              <w:jc w:val="both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27A337AC" w14:textId="77777777" w:rsidR="00007DA1" w:rsidRPr="00681E6F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3B9B916F" w14:textId="77777777" w:rsidR="00007DA1" w:rsidRPr="00681E6F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405" w:type="dxa"/>
            <w:tcMar>
              <w:left w:w="28" w:type="dxa"/>
              <w:right w:w="28" w:type="dxa"/>
            </w:tcMar>
            <w:hideMark/>
          </w:tcPr>
          <w:p w14:paraId="5A2721E5" w14:textId="77777777" w:rsidR="00007DA1" w:rsidRPr="00681E6F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2A4C2E7A" w14:textId="77777777" w:rsidR="00007DA1" w:rsidRPr="00681E6F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871" w:type="dxa"/>
            <w:tcMar>
              <w:left w:w="28" w:type="dxa"/>
              <w:right w:w="28" w:type="dxa"/>
            </w:tcMar>
            <w:hideMark/>
          </w:tcPr>
          <w:p w14:paraId="479FC175" w14:textId="77777777" w:rsidR="00007DA1" w:rsidRPr="00681E6F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hideMark/>
          </w:tcPr>
          <w:p w14:paraId="56CD75C0" w14:textId="77777777" w:rsidR="00007DA1" w:rsidRPr="00681E6F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232B3532" w14:textId="77777777" w:rsidR="00007DA1" w:rsidRPr="00681E6F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hideMark/>
          </w:tcPr>
          <w:p w14:paraId="4BA48EF6" w14:textId="77777777" w:rsidR="00007DA1" w:rsidRPr="00681E6F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hideMark/>
          </w:tcPr>
          <w:p w14:paraId="030D5E5E" w14:textId="77777777" w:rsidR="00007DA1" w:rsidRPr="00681E6F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tcMar>
              <w:left w:w="28" w:type="dxa"/>
              <w:right w:w="28" w:type="dxa"/>
            </w:tcMar>
            <w:hideMark/>
          </w:tcPr>
          <w:p w14:paraId="55CE0573" w14:textId="431A99FA" w:rsidR="00007DA1" w:rsidRPr="000A5F17" w:rsidRDefault="00007DA1" w:rsidP="00721184">
            <w:pPr>
              <w:pStyle w:val="ConsPlusNormal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244" w:type="dxa"/>
            <w:vMerge/>
            <w:tcMar>
              <w:left w:w="28" w:type="dxa"/>
              <w:right w:w="28" w:type="dxa"/>
            </w:tcMar>
            <w:hideMark/>
          </w:tcPr>
          <w:p w14:paraId="5BB3FB12" w14:textId="77777777" w:rsidR="00007DA1" w:rsidRPr="000A5F17" w:rsidRDefault="00007DA1" w:rsidP="00721184">
            <w:pPr>
              <w:pStyle w:val="ConsPlusNormal"/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007DA1" w:rsidRPr="000A5F17" w14:paraId="30F7B700" w14:textId="77777777" w:rsidTr="00681E6F">
        <w:trPr>
          <w:jc w:val="center"/>
        </w:trPr>
        <w:tc>
          <w:tcPr>
            <w:tcW w:w="2284" w:type="dxa"/>
            <w:vMerge/>
            <w:tcMar>
              <w:left w:w="28" w:type="dxa"/>
              <w:right w:w="28" w:type="dxa"/>
            </w:tcMar>
            <w:hideMark/>
          </w:tcPr>
          <w:p w14:paraId="66503114" w14:textId="77777777" w:rsidR="00007DA1" w:rsidRPr="00681E6F" w:rsidRDefault="00007DA1" w:rsidP="00721184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292D8E33" w14:textId="6A2BA810" w:rsidR="00007DA1" w:rsidRPr="00681E6F" w:rsidRDefault="00007DA1" w:rsidP="00A14856">
            <w:pPr>
              <w:pStyle w:val="ConsPlusNormal"/>
              <w:ind w:right="-145"/>
              <w:jc w:val="both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 xml:space="preserve">внебюджетные </w:t>
            </w:r>
          </w:p>
          <w:p w14:paraId="2D77B40B" w14:textId="53B50036" w:rsidR="00007DA1" w:rsidRPr="00681E6F" w:rsidRDefault="00007DA1" w:rsidP="00A14856">
            <w:pPr>
              <w:pStyle w:val="ConsPlusNormal"/>
              <w:ind w:right="-145"/>
              <w:jc w:val="both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источники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6442D36D" w14:textId="77777777" w:rsidR="00007DA1" w:rsidRPr="00681E6F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72B5D6BC" w14:textId="77777777" w:rsidR="00007DA1" w:rsidRPr="00681E6F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405" w:type="dxa"/>
            <w:tcMar>
              <w:left w:w="28" w:type="dxa"/>
              <w:right w:w="28" w:type="dxa"/>
            </w:tcMar>
            <w:hideMark/>
          </w:tcPr>
          <w:p w14:paraId="44FBD7D8" w14:textId="77777777" w:rsidR="00007DA1" w:rsidRPr="00681E6F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0C944287" w14:textId="77777777" w:rsidR="00007DA1" w:rsidRPr="00681E6F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871" w:type="dxa"/>
            <w:tcMar>
              <w:left w:w="28" w:type="dxa"/>
              <w:right w:w="28" w:type="dxa"/>
            </w:tcMar>
            <w:hideMark/>
          </w:tcPr>
          <w:p w14:paraId="2EC8EC57" w14:textId="77777777" w:rsidR="00007DA1" w:rsidRPr="00681E6F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hideMark/>
          </w:tcPr>
          <w:p w14:paraId="6D1FA164" w14:textId="77777777" w:rsidR="00007DA1" w:rsidRPr="00681E6F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717F66B9" w14:textId="77777777" w:rsidR="00007DA1" w:rsidRPr="00681E6F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hideMark/>
          </w:tcPr>
          <w:p w14:paraId="3F94A88A" w14:textId="77777777" w:rsidR="00007DA1" w:rsidRPr="00681E6F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hideMark/>
          </w:tcPr>
          <w:p w14:paraId="45128E2C" w14:textId="77777777" w:rsidR="00007DA1" w:rsidRPr="00681E6F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tcMar>
              <w:left w:w="28" w:type="dxa"/>
              <w:right w:w="28" w:type="dxa"/>
            </w:tcMar>
            <w:hideMark/>
          </w:tcPr>
          <w:p w14:paraId="36DF7F01" w14:textId="6FCDC2EC" w:rsidR="00007DA1" w:rsidRPr="000A5F17" w:rsidRDefault="00007DA1" w:rsidP="00721184">
            <w:pPr>
              <w:pStyle w:val="ConsPlusNormal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244" w:type="dxa"/>
            <w:vMerge/>
            <w:tcMar>
              <w:left w:w="28" w:type="dxa"/>
              <w:right w:w="28" w:type="dxa"/>
            </w:tcMar>
            <w:hideMark/>
          </w:tcPr>
          <w:p w14:paraId="37180EAC" w14:textId="77777777" w:rsidR="00007DA1" w:rsidRPr="000A5F17" w:rsidRDefault="00007DA1" w:rsidP="00721184">
            <w:pPr>
              <w:pStyle w:val="ConsPlusNormal"/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007DA1" w:rsidRPr="000A5F17" w14:paraId="4CA072EC" w14:textId="77777777" w:rsidTr="00681E6F">
        <w:trPr>
          <w:jc w:val="center"/>
        </w:trPr>
        <w:tc>
          <w:tcPr>
            <w:tcW w:w="2284" w:type="dxa"/>
            <w:vMerge/>
            <w:tcMar>
              <w:left w:w="28" w:type="dxa"/>
              <w:right w:w="28" w:type="dxa"/>
            </w:tcMar>
            <w:hideMark/>
          </w:tcPr>
          <w:p w14:paraId="2A343EA9" w14:textId="77777777" w:rsidR="00007DA1" w:rsidRPr="00681E6F" w:rsidRDefault="00007DA1" w:rsidP="00721184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3154B40F" w14:textId="77777777" w:rsidR="00007DA1" w:rsidRPr="00681E6F" w:rsidRDefault="00007DA1" w:rsidP="00721184">
            <w:pPr>
              <w:pStyle w:val="ConsPlusNormal"/>
              <w:jc w:val="both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налоговые расходы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198C750C" w14:textId="77777777" w:rsidR="00007DA1" w:rsidRPr="00681E6F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3C731FC8" w14:textId="77777777" w:rsidR="00007DA1" w:rsidRPr="00681E6F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405" w:type="dxa"/>
            <w:tcMar>
              <w:left w:w="28" w:type="dxa"/>
              <w:right w:w="28" w:type="dxa"/>
            </w:tcMar>
            <w:hideMark/>
          </w:tcPr>
          <w:p w14:paraId="27970E01" w14:textId="77777777" w:rsidR="00007DA1" w:rsidRPr="00681E6F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690107BD" w14:textId="77777777" w:rsidR="00007DA1" w:rsidRPr="00681E6F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871" w:type="dxa"/>
            <w:tcMar>
              <w:left w:w="28" w:type="dxa"/>
              <w:right w:w="28" w:type="dxa"/>
            </w:tcMar>
            <w:hideMark/>
          </w:tcPr>
          <w:p w14:paraId="6792D385" w14:textId="77777777" w:rsidR="00007DA1" w:rsidRPr="00681E6F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hideMark/>
          </w:tcPr>
          <w:p w14:paraId="06C98ACF" w14:textId="77777777" w:rsidR="00007DA1" w:rsidRPr="00681E6F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7CDED37A" w14:textId="77777777" w:rsidR="00007DA1" w:rsidRPr="00681E6F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hideMark/>
          </w:tcPr>
          <w:p w14:paraId="0B63FCF0" w14:textId="77777777" w:rsidR="00007DA1" w:rsidRPr="00681E6F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hideMark/>
          </w:tcPr>
          <w:p w14:paraId="15EB425B" w14:textId="77777777" w:rsidR="00007DA1" w:rsidRPr="00681E6F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tcMar>
              <w:left w:w="28" w:type="dxa"/>
              <w:right w:w="28" w:type="dxa"/>
            </w:tcMar>
            <w:hideMark/>
          </w:tcPr>
          <w:p w14:paraId="009C814C" w14:textId="18E1DDBB" w:rsidR="00007DA1" w:rsidRPr="000A5F17" w:rsidRDefault="00007DA1" w:rsidP="00721184">
            <w:pPr>
              <w:pStyle w:val="ConsPlusNormal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244" w:type="dxa"/>
            <w:vMerge/>
            <w:tcMar>
              <w:left w:w="28" w:type="dxa"/>
              <w:right w:w="28" w:type="dxa"/>
            </w:tcMar>
            <w:hideMark/>
          </w:tcPr>
          <w:p w14:paraId="0F18FCA1" w14:textId="77777777" w:rsidR="00007DA1" w:rsidRPr="000A5F17" w:rsidRDefault="00007DA1" w:rsidP="00721184">
            <w:pPr>
              <w:pStyle w:val="ConsPlusNormal"/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0A5F17" w:rsidRPr="000A5F17" w14:paraId="50322355" w14:textId="77777777" w:rsidTr="00445644">
        <w:trPr>
          <w:jc w:val="center"/>
        </w:trPr>
        <w:tc>
          <w:tcPr>
            <w:tcW w:w="15871" w:type="dxa"/>
            <w:gridSpan w:val="13"/>
            <w:tcMar>
              <w:left w:w="28" w:type="dxa"/>
              <w:right w:w="28" w:type="dxa"/>
            </w:tcMar>
          </w:tcPr>
          <w:p w14:paraId="4265A32F" w14:textId="30F166EA" w:rsidR="004316CE" w:rsidRPr="00681E6F" w:rsidRDefault="004316CE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Задача 1.2. Создание условий для повышения доступности  культурных благ, разнообразия и  качества  услуг в сфере культуры</w:t>
            </w:r>
          </w:p>
        </w:tc>
      </w:tr>
      <w:tr w:rsidR="00007DA1" w:rsidRPr="000A5F17" w14:paraId="61FFF64F" w14:textId="77777777" w:rsidTr="00681E6F">
        <w:trPr>
          <w:jc w:val="center"/>
        </w:trPr>
        <w:tc>
          <w:tcPr>
            <w:tcW w:w="2284" w:type="dxa"/>
            <w:vMerge w:val="restart"/>
            <w:tcMar>
              <w:left w:w="28" w:type="dxa"/>
              <w:right w:w="28" w:type="dxa"/>
            </w:tcMar>
            <w:hideMark/>
          </w:tcPr>
          <w:p w14:paraId="2E8244E1" w14:textId="242CE10C" w:rsidR="00007DA1" w:rsidRPr="00427624" w:rsidRDefault="00007DA1" w:rsidP="00110678">
            <w:pPr>
              <w:pStyle w:val="ConsPlusNormal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1.2.1. Региональный проект «Обеспечение качественно нового уровня развития инфраструктуры культуры («Культурная среда») (Новосибирская область)»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56992CC6" w14:textId="77777777" w:rsidR="00007DA1" w:rsidRPr="00427624" w:rsidRDefault="00007DA1" w:rsidP="00721184">
            <w:pPr>
              <w:pStyle w:val="ConsPlusNormal"/>
              <w:jc w:val="both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4D579B3E" w14:textId="77777777" w:rsidR="00007DA1" w:rsidRPr="00427624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124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34EB8845" w14:textId="77777777" w:rsidR="00007DA1" w:rsidRPr="00427624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11</w:t>
            </w:r>
          </w:p>
        </w:tc>
        <w:tc>
          <w:tcPr>
            <w:tcW w:w="405" w:type="dxa"/>
            <w:tcMar>
              <w:left w:w="28" w:type="dxa"/>
              <w:right w:w="28" w:type="dxa"/>
            </w:tcMar>
            <w:hideMark/>
          </w:tcPr>
          <w:p w14:paraId="4AD78460" w14:textId="77777777" w:rsidR="00007DA1" w:rsidRPr="00427624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48FE3163" w14:textId="77777777" w:rsidR="00007DA1" w:rsidRPr="00427624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А1</w:t>
            </w:r>
          </w:p>
        </w:tc>
        <w:tc>
          <w:tcPr>
            <w:tcW w:w="871" w:type="dxa"/>
            <w:tcMar>
              <w:left w:w="28" w:type="dxa"/>
              <w:right w:w="28" w:type="dxa"/>
            </w:tcMar>
            <w:hideMark/>
          </w:tcPr>
          <w:p w14:paraId="5AB98CFD" w14:textId="437418A1" w:rsidR="00007DA1" w:rsidRPr="00427624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19800,0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hideMark/>
          </w:tcPr>
          <w:p w14:paraId="1B62A093" w14:textId="7EF14E61" w:rsidR="00007DA1" w:rsidRPr="00427624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62555,0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31B6F900" w14:textId="531F8DA6" w:rsidR="00007DA1" w:rsidRPr="00427624" w:rsidRDefault="00007DA1" w:rsidP="009D03F5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157970,3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hideMark/>
          </w:tcPr>
          <w:p w14:paraId="537B476C" w14:textId="7292501B" w:rsidR="00007DA1" w:rsidRPr="00427624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344204,8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hideMark/>
          </w:tcPr>
          <w:p w14:paraId="3B6FCC95" w14:textId="2F1E076D" w:rsidR="00007DA1" w:rsidRPr="00427624" w:rsidRDefault="00427624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50601,3</w:t>
            </w:r>
          </w:p>
        </w:tc>
        <w:tc>
          <w:tcPr>
            <w:tcW w:w="993" w:type="dxa"/>
            <w:vMerge w:val="restart"/>
            <w:tcMar>
              <w:left w:w="28" w:type="dxa"/>
              <w:right w:w="28" w:type="dxa"/>
            </w:tcMar>
            <w:hideMark/>
          </w:tcPr>
          <w:p w14:paraId="58A3E374" w14:textId="1C236717" w:rsidR="00007DA1" w:rsidRPr="00427624" w:rsidRDefault="00007DA1" w:rsidP="00C66CA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МК НСО,</w:t>
            </w:r>
          </w:p>
          <w:p w14:paraId="3389A215" w14:textId="5A26CBBC" w:rsidR="00007DA1" w:rsidRPr="00427624" w:rsidRDefault="00007DA1" w:rsidP="00C66CA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 xml:space="preserve">ГУ НСО, </w:t>
            </w:r>
            <w:proofErr w:type="spellStart"/>
            <w:proofErr w:type="gramStart"/>
            <w:r w:rsidRPr="00427624">
              <w:rPr>
                <w:sz w:val="16"/>
                <w:szCs w:val="16"/>
              </w:rPr>
              <w:t>подведом-ственные</w:t>
            </w:r>
            <w:proofErr w:type="spellEnd"/>
            <w:proofErr w:type="gramEnd"/>
          </w:p>
          <w:p w14:paraId="274715D8" w14:textId="15369DA6" w:rsidR="00007DA1" w:rsidRPr="00427624" w:rsidRDefault="00007DA1" w:rsidP="00C66CA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МК НСО,</w:t>
            </w:r>
          </w:p>
          <w:p w14:paraId="28BB999D" w14:textId="6B4A96EF" w:rsidR="00007DA1" w:rsidRPr="00427624" w:rsidRDefault="00007DA1" w:rsidP="00C66CA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МС НСО совместно</w:t>
            </w:r>
          </w:p>
          <w:p w14:paraId="15DFB9BA" w14:textId="05CD1C19" w:rsidR="00007DA1" w:rsidRPr="000A5F17" w:rsidRDefault="00007DA1" w:rsidP="00C66CA4">
            <w:pPr>
              <w:pStyle w:val="ConsPlusNormal"/>
              <w:jc w:val="center"/>
              <w:rPr>
                <w:color w:val="FF0000"/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с ОМС МО НСО, ГКУ НСО «УКС»</w:t>
            </w:r>
          </w:p>
        </w:tc>
        <w:tc>
          <w:tcPr>
            <w:tcW w:w="5244" w:type="dxa"/>
            <w:vMerge w:val="restart"/>
            <w:tcMar>
              <w:left w:w="28" w:type="dxa"/>
              <w:right w:w="28" w:type="dxa"/>
            </w:tcMar>
            <w:hideMark/>
          </w:tcPr>
          <w:p w14:paraId="42E4E3B2" w14:textId="0503BE89" w:rsidR="00007DA1" w:rsidRPr="000A5F17" w:rsidRDefault="00007DA1" w:rsidP="00FB7DA1">
            <w:pPr>
              <w:pStyle w:val="ConsPlusNormal"/>
              <w:jc w:val="both"/>
              <w:rPr>
                <w:color w:val="FF0000"/>
                <w:sz w:val="16"/>
                <w:szCs w:val="16"/>
              </w:rPr>
            </w:pPr>
            <w:r w:rsidRPr="00FB7DA1">
              <w:rPr>
                <w:sz w:val="16"/>
                <w:szCs w:val="16"/>
              </w:rPr>
              <w:t>В период 2019–202</w:t>
            </w:r>
            <w:r w:rsidR="00FB7DA1" w:rsidRPr="00FB7DA1">
              <w:rPr>
                <w:sz w:val="16"/>
                <w:szCs w:val="16"/>
              </w:rPr>
              <w:t>3</w:t>
            </w:r>
            <w:r w:rsidRPr="00FB7DA1">
              <w:rPr>
                <w:sz w:val="16"/>
                <w:szCs w:val="16"/>
              </w:rPr>
              <w:t xml:space="preserve"> годов в рамках основного мероприятия будут построены, реконструированы, капитально отремонтированы 2</w:t>
            </w:r>
            <w:r w:rsidR="00FB7DA1" w:rsidRPr="00FB7DA1">
              <w:rPr>
                <w:sz w:val="16"/>
                <w:szCs w:val="16"/>
              </w:rPr>
              <w:t>0</w:t>
            </w:r>
            <w:r w:rsidRPr="00FB7DA1">
              <w:rPr>
                <w:sz w:val="16"/>
                <w:szCs w:val="16"/>
              </w:rPr>
              <w:t xml:space="preserve"> объектов организаций культуры, включая </w:t>
            </w:r>
            <w:r w:rsidR="00FB7DA1" w:rsidRPr="00FB7DA1">
              <w:rPr>
                <w:sz w:val="16"/>
                <w:szCs w:val="16"/>
              </w:rPr>
              <w:t>1</w:t>
            </w:r>
            <w:r w:rsidRPr="00FB7DA1">
              <w:rPr>
                <w:sz w:val="16"/>
                <w:szCs w:val="16"/>
              </w:rPr>
              <w:t xml:space="preserve"> региональны</w:t>
            </w:r>
            <w:r w:rsidR="00FB7DA1" w:rsidRPr="00FB7DA1">
              <w:rPr>
                <w:sz w:val="16"/>
                <w:szCs w:val="16"/>
              </w:rPr>
              <w:t>й</w:t>
            </w:r>
            <w:r w:rsidRPr="00FB7DA1">
              <w:rPr>
                <w:sz w:val="16"/>
                <w:szCs w:val="16"/>
              </w:rPr>
              <w:t xml:space="preserve"> или муниципальны</w:t>
            </w:r>
            <w:r w:rsidR="00FB7DA1" w:rsidRPr="00FB7DA1">
              <w:rPr>
                <w:sz w:val="16"/>
                <w:szCs w:val="16"/>
              </w:rPr>
              <w:t>й</w:t>
            </w:r>
            <w:r w:rsidRPr="00FB7DA1">
              <w:rPr>
                <w:sz w:val="16"/>
                <w:szCs w:val="16"/>
              </w:rPr>
              <w:t xml:space="preserve"> театр юного зрителя и </w:t>
            </w:r>
            <w:r w:rsidR="00FB7DA1" w:rsidRPr="00FB7DA1">
              <w:rPr>
                <w:sz w:val="16"/>
                <w:szCs w:val="16"/>
              </w:rPr>
              <w:t>9</w:t>
            </w:r>
            <w:r w:rsidRPr="00FB7DA1">
              <w:rPr>
                <w:sz w:val="16"/>
                <w:szCs w:val="16"/>
              </w:rPr>
              <w:t xml:space="preserve"> зданий детских школ искусств по видам искусств. </w:t>
            </w:r>
            <w:r w:rsidR="00FB7DA1">
              <w:rPr>
                <w:sz w:val="16"/>
                <w:szCs w:val="16"/>
              </w:rPr>
              <w:t>61</w:t>
            </w:r>
            <w:r w:rsidRPr="000A5F17">
              <w:rPr>
                <w:color w:val="FF0000"/>
                <w:sz w:val="16"/>
                <w:szCs w:val="16"/>
              </w:rPr>
              <w:t xml:space="preserve"> </w:t>
            </w:r>
            <w:r w:rsidRPr="00FB7DA1">
              <w:rPr>
                <w:sz w:val="16"/>
                <w:szCs w:val="16"/>
              </w:rPr>
              <w:t>организаци</w:t>
            </w:r>
            <w:r w:rsidR="00FB7DA1" w:rsidRPr="00FB7DA1">
              <w:rPr>
                <w:sz w:val="16"/>
                <w:szCs w:val="16"/>
              </w:rPr>
              <w:t>я</w:t>
            </w:r>
            <w:r w:rsidRPr="00FB7DA1">
              <w:rPr>
                <w:sz w:val="16"/>
                <w:szCs w:val="16"/>
              </w:rPr>
              <w:t xml:space="preserve"> культуры буд</w:t>
            </w:r>
            <w:r w:rsidR="00FB7DA1" w:rsidRPr="00FB7DA1">
              <w:rPr>
                <w:sz w:val="16"/>
                <w:szCs w:val="16"/>
              </w:rPr>
              <w:t>ет оснащена</w:t>
            </w:r>
            <w:r w:rsidRPr="00FB7DA1">
              <w:rPr>
                <w:sz w:val="16"/>
                <w:szCs w:val="16"/>
              </w:rPr>
              <w:t xml:space="preserve"> современным оборудованием, в том числе 6 организаций за счет средств областного бюджета Новосибирской </w:t>
            </w:r>
            <w:r w:rsidRPr="00D71EEB">
              <w:rPr>
                <w:sz w:val="16"/>
                <w:szCs w:val="16"/>
              </w:rPr>
              <w:t xml:space="preserve">области: будут созданы модельные муниципальные библиотеки, приобретены многофункциональные передвижные культурные центры (автоклубы), образовательные учреждения в сфере культуры (детские школы искусств и училища) оснащены музыкальными инструментами, оборудованием, учебными материалами, будет осуществлено техническое оснащение муниципальных и региональных музеев и театров. Планируется оказание содействия в формировании заявочной документации для участия в конкурсных процедурах по оснащению современным оборудованием кинозалов, расположенных в населенных пунктах с численностью населения до 500 тыс. человек </w:t>
            </w:r>
          </w:p>
        </w:tc>
      </w:tr>
      <w:tr w:rsidR="00007DA1" w:rsidRPr="000A5F17" w14:paraId="2A549015" w14:textId="77777777" w:rsidTr="00681E6F">
        <w:trPr>
          <w:jc w:val="center"/>
        </w:trPr>
        <w:tc>
          <w:tcPr>
            <w:tcW w:w="2284" w:type="dxa"/>
            <w:vMerge/>
            <w:tcMar>
              <w:left w:w="28" w:type="dxa"/>
              <w:right w:w="28" w:type="dxa"/>
            </w:tcMar>
            <w:hideMark/>
          </w:tcPr>
          <w:p w14:paraId="33991BF4" w14:textId="77777777" w:rsidR="00007DA1" w:rsidRPr="00427624" w:rsidRDefault="00007DA1" w:rsidP="00721184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13D21EA9" w14:textId="77777777" w:rsidR="00007DA1" w:rsidRPr="00427624" w:rsidRDefault="00007DA1" w:rsidP="00721184">
            <w:pPr>
              <w:pStyle w:val="ConsPlusNormal"/>
              <w:jc w:val="both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7EEEE3A7" w14:textId="77777777" w:rsidR="00007DA1" w:rsidRPr="00427624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131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2DA06898" w14:textId="77777777" w:rsidR="00007DA1" w:rsidRPr="00427624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11</w:t>
            </w:r>
          </w:p>
        </w:tc>
        <w:tc>
          <w:tcPr>
            <w:tcW w:w="405" w:type="dxa"/>
            <w:tcMar>
              <w:left w:w="28" w:type="dxa"/>
              <w:right w:w="28" w:type="dxa"/>
            </w:tcMar>
            <w:hideMark/>
          </w:tcPr>
          <w:p w14:paraId="7DD94A7C" w14:textId="77777777" w:rsidR="00007DA1" w:rsidRPr="00427624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140B6AE4" w14:textId="77777777" w:rsidR="00007DA1" w:rsidRPr="00427624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А1</w:t>
            </w:r>
          </w:p>
        </w:tc>
        <w:tc>
          <w:tcPr>
            <w:tcW w:w="871" w:type="dxa"/>
            <w:tcMar>
              <w:left w:w="28" w:type="dxa"/>
              <w:right w:w="28" w:type="dxa"/>
            </w:tcMar>
            <w:hideMark/>
          </w:tcPr>
          <w:p w14:paraId="1510596A" w14:textId="1690030A" w:rsidR="00007DA1" w:rsidRPr="00427624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5732,5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hideMark/>
          </w:tcPr>
          <w:p w14:paraId="2F42EDE8" w14:textId="743974CC" w:rsidR="00007DA1" w:rsidRPr="00427624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13154,2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35ADB22D" w14:textId="3E497267" w:rsidR="00007DA1" w:rsidRPr="00427624" w:rsidRDefault="00007DA1" w:rsidP="008A0DEC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47263,3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hideMark/>
          </w:tcPr>
          <w:p w14:paraId="63993A78" w14:textId="5F1DADCC" w:rsidR="00007DA1" w:rsidRPr="00427624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24182,4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hideMark/>
          </w:tcPr>
          <w:p w14:paraId="0864EA6F" w14:textId="52B368EC" w:rsidR="00007DA1" w:rsidRPr="00427624" w:rsidRDefault="00427624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26374,4</w:t>
            </w:r>
          </w:p>
        </w:tc>
        <w:tc>
          <w:tcPr>
            <w:tcW w:w="993" w:type="dxa"/>
            <w:vMerge/>
            <w:tcMar>
              <w:left w:w="28" w:type="dxa"/>
              <w:right w:w="28" w:type="dxa"/>
            </w:tcMar>
            <w:hideMark/>
          </w:tcPr>
          <w:p w14:paraId="7DBCC1A6" w14:textId="5601208E" w:rsidR="00007DA1" w:rsidRPr="000A5F17" w:rsidRDefault="00007DA1" w:rsidP="00721184">
            <w:pPr>
              <w:pStyle w:val="ConsPlusNormal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244" w:type="dxa"/>
            <w:vMerge/>
            <w:tcMar>
              <w:left w:w="28" w:type="dxa"/>
              <w:right w:w="28" w:type="dxa"/>
            </w:tcMar>
            <w:hideMark/>
          </w:tcPr>
          <w:p w14:paraId="4D5E00E1" w14:textId="77777777" w:rsidR="00007DA1" w:rsidRPr="000A5F17" w:rsidRDefault="00007DA1" w:rsidP="00721184">
            <w:pPr>
              <w:pStyle w:val="ConsPlusNormal"/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007DA1" w:rsidRPr="000A5F17" w14:paraId="7A527E90" w14:textId="77777777" w:rsidTr="00681E6F">
        <w:trPr>
          <w:jc w:val="center"/>
        </w:trPr>
        <w:tc>
          <w:tcPr>
            <w:tcW w:w="2284" w:type="dxa"/>
            <w:vMerge/>
            <w:tcMar>
              <w:left w:w="28" w:type="dxa"/>
              <w:right w:w="28" w:type="dxa"/>
            </w:tcMar>
            <w:hideMark/>
          </w:tcPr>
          <w:p w14:paraId="09282F07" w14:textId="77777777" w:rsidR="00007DA1" w:rsidRPr="00427624" w:rsidRDefault="00007DA1" w:rsidP="00721184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65A0D843" w14:textId="77777777" w:rsidR="00007DA1" w:rsidRPr="00427624" w:rsidRDefault="00007DA1" w:rsidP="00721184">
            <w:pPr>
              <w:pStyle w:val="ConsPlusNormal"/>
              <w:jc w:val="both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66956F6F" w14:textId="77777777" w:rsidR="00007DA1" w:rsidRPr="00427624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124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0DE0E126" w14:textId="77777777" w:rsidR="00007DA1" w:rsidRPr="00427624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11</w:t>
            </w:r>
          </w:p>
        </w:tc>
        <w:tc>
          <w:tcPr>
            <w:tcW w:w="405" w:type="dxa"/>
            <w:tcMar>
              <w:left w:w="28" w:type="dxa"/>
              <w:right w:w="28" w:type="dxa"/>
            </w:tcMar>
            <w:hideMark/>
          </w:tcPr>
          <w:p w14:paraId="072A30E5" w14:textId="77777777" w:rsidR="00007DA1" w:rsidRPr="00427624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78A27C9B" w14:textId="77777777" w:rsidR="00007DA1" w:rsidRPr="00427624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А1</w:t>
            </w:r>
          </w:p>
        </w:tc>
        <w:tc>
          <w:tcPr>
            <w:tcW w:w="871" w:type="dxa"/>
            <w:tcMar>
              <w:left w:w="28" w:type="dxa"/>
              <w:right w:w="28" w:type="dxa"/>
            </w:tcMar>
            <w:hideMark/>
          </w:tcPr>
          <w:p w14:paraId="0C934816" w14:textId="45A0B98A" w:rsidR="00007DA1" w:rsidRPr="00427624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31200,0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hideMark/>
          </w:tcPr>
          <w:p w14:paraId="09413E8D" w14:textId="48B5A0C5" w:rsidR="00007DA1" w:rsidRPr="00427624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112300,0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2709506F" w14:textId="4F5AD3BB" w:rsidR="00007DA1" w:rsidRPr="00427624" w:rsidRDefault="00007DA1" w:rsidP="005471FB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144324,9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hideMark/>
          </w:tcPr>
          <w:p w14:paraId="2B5F886B" w14:textId="39B9DDC7" w:rsidR="00007DA1" w:rsidRPr="00427624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118560,3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hideMark/>
          </w:tcPr>
          <w:p w14:paraId="0B013F66" w14:textId="1B097D0C" w:rsidR="00007DA1" w:rsidRPr="00427624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64437,7</w:t>
            </w:r>
          </w:p>
        </w:tc>
        <w:tc>
          <w:tcPr>
            <w:tcW w:w="993" w:type="dxa"/>
            <w:vMerge/>
            <w:tcMar>
              <w:left w:w="28" w:type="dxa"/>
              <w:right w:w="28" w:type="dxa"/>
            </w:tcMar>
            <w:hideMark/>
          </w:tcPr>
          <w:p w14:paraId="2E421E49" w14:textId="45F0817B" w:rsidR="00007DA1" w:rsidRPr="000A5F17" w:rsidRDefault="00007DA1" w:rsidP="00721184">
            <w:pPr>
              <w:pStyle w:val="ConsPlusNormal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244" w:type="dxa"/>
            <w:vMerge/>
            <w:tcMar>
              <w:left w:w="28" w:type="dxa"/>
              <w:right w:w="28" w:type="dxa"/>
            </w:tcMar>
            <w:hideMark/>
          </w:tcPr>
          <w:p w14:paraId="3990928A" w14:textId="77777777" w:rsidR="00007DA1" w:rsidRPr="000A5F17" w:rsidRDefault="00007DA1" w:rsidP="00721184">
            <w:pPr>
              <w:pStyle w:val="ConsPlusNormal"/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007DA1" w:rsidRPr="000A5F17" w14:paraId="2CC24843" w14:textId="77777777" w:rsidTr="00681E6F">
        <w:trPr>
          <w:jc w:val="center"/>
        </w:trPr>
        <w:tc>
          <w:tcPr>
            <w:tcW w:w="2284" w:type="dxa"/>
            <w:vMerge/>
            <w:tcMar>
              <w:left w:w="28" w:type="dxa"/>
              <w:right w:w="28" w:type="dxa"/>
            </w:tcMar>
            <w:hideMark/>
          </w:tcPr>
          <w:p w14:paraId="49CE50A0" w14:textId="77777777" w:rsidR="00007DA1" w:rsidRPr="00427624" w:rsidRDefault="00007DA1" w:rsidP="00721184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0AF7DCC6" w14:textId="77777777" w:rsidR="00007DA1" w:rsidRPr="00427624" w:rsidRDefault="00007DA1" w:rsidP="00721184">
            <w:pPr>
              <w:pStyle w:val="ConsPlusNormal"/>
              <w:jc w:val="both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61DD58D1" w14:textId="77777777" w:rsidR="00007DA1" w:rsidRPr="00427624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131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03A52F4F" w14:textId="77777777" w:rsidR="00007DA1" w:rsidRPr="00427624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11</w:t>
            </w:r>
          </w:p>
        </w:tc>
        <w:tc>
          <w:tcPr>
            <w:tcW w:w="405" w:type="dxa"/>
            <w:tcMar>
              <w:left w:w="28" w:type="dxa"/>
              <w:right w:w="28" w:type="dxa"/>
            </w:tcMar>
            <w:hideMark/>
          </w:tcPr>
          <w:p w14:paraId="731493F5" w14:textId="77777777" w:rsidR="00007DA1" w:rsidRPr="00427624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777D08EC" w14:textId="77777777" w:rsidR="00007DA1" w:rsidRPr="00427624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А1</w:t>
            </w:r>
          </w:p>
        </w:tc>
        <w:tc>
          <w:tcPr>
            <w:tcW w:w="871" w:type="dxa"/>
            <w:tcMar>
              <w:left w:w="28" w:type="dxa"/>
              <w:right w:w="28" w:type="dxa"/>
            </w:tcMar>
            <w:hideMark/>
          </w:tcPr>
          <w:p w14:paraId="12CC4DBB" w14:textId="3DEAFC46" w:rsidR="00007DA1" w:rsidRPr="00427624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162580,1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hideMark/>
          </w:tcPr>
          <w:p w14:paraId="42CECC7C" w14:textId="00C4E6A1" w:rsidR="00007DA1" w:rsidRPr="00427624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71637,5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12878AD0" w14:textId="4FB7D638" w:rsidR="00007DA1" w:rsidRPr="00427624" w:rsidRDefault="00007DA1" w:rsidP="008A0DEC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111691,1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hideMark/>
          </w:tcPr>
          <w:p w14:paraId="74E51843" w14:textId="6D400859" w:rsidR="00007DA1" w:rsidRPr="00427624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138514,2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hideMark/>
          </w:tcPr>
          <w:p w14:paraId="13E0C637" w14:textId="2249726F" w:rsidR="00007DA1" w:rsidRPr="00427624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98618,4</w:t>
            </w:r>
          </w:p>
        </w:tc>
        <w:tc>
          <w:tcPr>
            <w:tcW w:w="993" w:type="dxa"/>
            <w:vMerge/>
            <w:tcMar>
              <w:left w:w="28" w:type="dxa"/>
              <w:right w:w="28" w:type="dxa"/>
            </w:tcMar>
            <w:hideMark/>
          </w:tcPr>
          <w:p w14:paraId="591D2FA7" w14:textId="52C77146" w:rsidR="00007DA1" w:rsidRPr="000A5F17" w:rsidRDefault="00007DA1" w:rsidP="00721184">
            <w:pPr>
              <w:pStyle w:val="ConsPlusNormal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244" w:type="dxa"/>
            <w:vMerge/>
            <w:tcMar>
              <w:left w:w="28" w:type="dxa"/>
              <w:right w:w="28" w:type="dxa"/>
            </w:tcMar>
            <w:hideMark/>
          </w:tcPr>
          <w:p w14:paraId="4FB9FA40" w14:textId="77777777" w:rsidR="00007DA1" w:rsidRPr="000A5F17" w:rsidRDefault="00007DA1" w:rsidP="00721184">
            <w:pPr>
              <w:pStyle w:val="ConsPlusNormal"/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007DA1" w:rsidRPr="000A5F17" w14:paraId="403DE796" w14:textId="77777777" w:rsidTr="00681E6F">
        <w:trPr>
          <w:jc w:val="center"/>
        </w:trPr>
        <w:tc>
          <w:tcPr>
            <w:tcW w:w="2284" w:type="dxa"/>
            <w:vMerge/>
            <w:tcMar>
              <w:left w:w="28" w:type="dxa"/>
              <w:right w:w="28" w:type="dxa"/>
            </w:tcMar>
            <w:hideMark/>
          </w:tcPr>
          <w:p w14:paraId="345AF21B" w14:textId="77777777" w:rsidR="00007DA1" w:rsidRPr="00427624" w:rsidRDefault="00007DA1" w:rsidP="00721184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2006BF64" w14:textId="77777777" w:rsidR="00007DA1" w:rsidRPr="00427624" w:rsidRDefault="00007DA1" w:rsidP="00721184">
            <w:pPr>
              <w:pStyle w:val="ConsPlusNormal"/>
              <w:jc w:val="both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3DE9210A" w14:textId="77777777" w:rsidR="00007DA1" w:rsidRPr="00427624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124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33A561F0" w14:textId="77777777" w:rsidR="00007DA1" w:rsidRPr="00427624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x</w:t>
            </w:r>
          </w:p>
        </w:tc>
        <w:tc>
          <w:tcPr>
            <w:tcW w:w="405" w:type="dxa"/>
            <w:tcMar>
              <w:left w:w="28" w:type="dxa"/>
              <w:right w:w="28" w:type="dxa"/>
            </w:tcMar>
            <w:hideMark/>
          </w:tcPr>
          <w:p w14:paraId="6AAAFDD7" w14:textId="77777777" w:rsidR="00007DA1" w:rsidRPr="00427624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3CD91026" w14:textId="77777777" w:rsidR="00007DA1" w:rsidRPr="00427624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x</w:t>
            </w:r>
          </w:p>
        </w:tc>
        <w:tc>
          <w:tcPr>
            <w:tcW w:w="871" w:type="dxa"/>
            <w:tcMar>
              <w:left w:w="28" w:type="dxa"/>
              <w:right w:w="28" w:type="dxa"/>
            </w:tcMar>
            <w:hideMark/>
          </w:tcPr>
          <w:p w14:paraId="6E4D62FC" w14:textId="77777777" w:rsidR="00007DA1" w:rsidRPr="00427624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hideMark/>
          </w:tcPr>
          <w:p w14:paraId="29DB4DF1" w14:textId="431CF79D" w:rsidR="00007DA1" w:rsidRPr="00427624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1900,0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5D49DBB5" w14:textId="1A1369AF" w:rsidR="00007DA1" w:rsidRPr="00427624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2500,0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hideMark/>
          </w:tcPr>
          <w:p w14:paraId="757EA1B1" w14:textId="39388E43" w:rsidR="00007DA1" w:rsidRPr="00427624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7400,0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hideMark/>
          </w:tcPr>
          <w:p w14:paraId="160DF592" w14:textId="208094A5" w:rsidR="00007DA1" w:rsidRPr="00427624" w:rsidRDefault="00427624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3398</w:t>
            </w:r>
          </w:p>
        </w:tc>
        <w:tc>
          <w:tcPr>
            <w:tcW w:w="993" w:type="dxa"/>
            <w:vMerge/>
            <w:tcMar>
              <w:left w:w="28" w:type="dxa"/>
              <w:right w:w="28" w:type="dxa"/>
            </w:tcMar>
            <w:hideMark/>
          </w:tcPr>
          <w:p w14:paraId="02847A5F" w14:textId="752760BF" w:rsidR="00007DA1" w:rsidRPr="000A5F17" w:rsidRDefault="00007DA1" w:rsidP="00721184">
            <w:pPr>
              <w:pStyle w:val="ConsPlusNormal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244" w:type="dxa"/>
            <w:vMerge/>
            <w:tcMar>
              <w:left w:w="28" w:type="dxa"/>
              <w:right w:w="28" w:type="dxa"/>
            </w:tcMar>
            <w:hideMark/>
          </w:tcPr>
          <w:p w14:paraId="2F57394C" w14:textId="77777777" w:rsidR="00007DA1" w:rsidRPr="000A5F17" w:rsidRDefault="00007DA1" w:rsidP="00721184">
            <w:pPr>
              <w:pStyle w:val="ConsPlusNormal"/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007DA1" w:rsidRPr="000A5F17" w14:paraId="568CF11B" w14:textId="77777777" w:rsidTr="00681E6F">
        <w:trPr>
          <w:jc w:val="center"/>
        </w:trPr>
        <w:tc>
          <w:tcPr>
            <w:tcW w:w="2284" w:type="dxa"/>
            <w:vMerge/>
            <w:tcMar>
              <w:left w:w="28" w:type="dxa"/>
              <w:right w:w="28" w:type="dxa"/>
            </w:tcMar>
            <w:hideMark/>
          </w:tcPr>
          <w:p w14:paraId="21EA4135" w14:textId="77777777" w:rsidR="00007DA1" w:rsidRPr="00427624" w:rsidRDefault="00007DA1" w:rsidP="00721184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32D44E52" w14:textId="77777777" w:rsidR="00007DA1" w:rsidRPr="00427624" w:rsidRDefault="00007DA1" w:rsidP="00721184">
            <w:pPr>
              <w:pStyle w:val="ConsPlusNormal"/>
              <w:jc w:val="both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15CD5EE2" w14:textId="77777777" w:rsidR="00007DA1" w:rsidRPr="00427624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131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02BDB555" w14:textId="77777777" w:rsidR="00007DA1" w:rsidRPr="00427624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x</w:t>
            </w:r>
          </w:p>
        </w:tc>
        <w:tc>
          <w:tcPr>
            <w:tcW w:w="405" w:type="dxa"/>
            <w:tcMar>
              <w:left w:w="28" w:type="dxa"/>
              <w:right w:w="28" w:type="dxa"/>
            </w:tcMar>
            <w:hideMark/>
          </w:tcPr>
          <w:p w14:paraId="42E23E51" w14:textId="77777777" w:rsidR="00007DA1" w:rsidRPr="00427624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7C7D8B5B" w14:textId="77777777" w:rsidR="00007DA1" w:rsidRPr="00427624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x</w:t>
            </w:r>
          </w:p>
        </w:tc>
        <w:tc>
          <w:tcPr>
            <w:tcW w:w="871" w:type="dxa"/>
            <w:tcMar>
              <w:left w:w="28" w:type="dxa"/>
              <w:right w:w="28" w:type="dxa"/>
            </w:tcMar>
            <w:hideMark/>
          </w:tcPr>
          <w:p w14:paraId="77582268" w14:textId="77777777" w:rsidR="00007DA1" w:rsidRPr="00427624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hideMark/>
          </w:tcPr>
          <w:p w14:paraId="0B2CF5D5" w14:textId="77777777" w:rsidR="00007DA1" w:rsidRPr="00427624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56DF9E35" w14:textId="05F8F855" w:rsidR="00007DA1" w:rsidRPr="00427624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1181,0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hideMark/>
          </w:tcPr>
          <w:p w14:paraId="5BC52913" w14:textId="3E5F2B93" w:rsidR="00007DA1" w:rsidRPr="00427624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4084,8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hideMark/>
          </w:tcPr>
          <w:p w14:paraId="35C5A53B" w14:textId="59BBAE4D" w:rsidR="00007DA1" w:rsidRPr="00427624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412,2</w:t>
            </w:r>
          </w:p>
        </w:tc>
        <w:tc>
          <w:tcPr>
            <w:tcW w:w="993" w:type="dxa"/>
            <w:vMerge/>
            <w:tcMar>
              <w:left w:w="28" w:type="dxa"/>
              <w:right w:w="28" w:type="dxa"/>
            </w:tcMar>
            <w:hideMark/>
          </w:tcPr>
          <w:p w14:paraId="65446B5F" w14:textId="50BB62D0" w:rsidR="00007DA1" w:rsidRPr="000A5F17" w:rsidRDefault="00007DA1" w:rsidP="00721184">
            <w:pPr>
              <w:pStyle w:val="ConsPlusNormal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244" w:type="dxa"/>
            <w:vMerge/>
            <w:tcMar>
              <w:left w:w="28" w:type="dxa"/>
              <w:right w:w="28" w:type="dxa"/>
            </w:tcMar>
            <w:hideMark/>
          </w:tcPr>
          <w:p w14:paraId="0CD806E3" w14:textId="77777777" w:rsidR="00007DA1" w:rsidRPr="000A5F17" w:rsidRDefault="00007DA1" w:rsidP="00721184">
            <w:pPr>
              <w:pStyle w:val="ConsPlusNormal"/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007DA1" w:rsidRPr="000A5F17" w14:paraId="49D21B9F" w14:textId="77777777" w:rsidTr="00681E6F">
        <w:trPr>
          <w:jc w:val="center"/>
        </w:trPr>
        <w:tc>
          <w:tcPr>
            <w:tcW w:w="2284" w:type="dxa"/>
            <w:vMerge/>
            <w:tcMar>
              <w:left w:w="28" w:type="dxa"/>
              <w:right w:w="28" w:type="dxa"/>
            </w:tcMar>
            <w:hideMark/>
          </w:tcPr>
          <w:p w14:paraId="780A6CF3" w14:textId="77777777" w:rsidR="00007DA1" w:rsidRPr="00427624" w:rsidRDefault="00007DA1" w:rsidP="00721184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7DDE13FB" w14:textId="1EAA3DA9" w:rsidR="00007DA1" w:rsidRPr="00427624" w:rsidRDefault="00007DA1" w:rsidP="00A14856">
            <w:pPr>
              <w:pStyle w:val="ConsPlusNormal"/>
              <w:ind w:right="-145"/>
              <w:jc w:val="both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 xml:space="preserve">внебюджетные </w:t>
            </w:r>
          </w:p>
          <w:p w14:paraId="4302A5CE" w14:textId="4BB186A2" w:rsidR="00007DA1" w:rsidRPr="00427624" w:rsidRDefault="00007DA1" w:rsidP="00A14856">
            <w:pPr>
              <w:pStyle w:val="ConsPlusNormal"/>
              <w:jc w:val="both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источники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579FAFAB" w14:textId="73C55EE4" w:rsidR="00007DA1" w:rsidRPr="00427624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131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2423192D" w14:textId="77777777" w:rsidR="00007DA1" w:rsidRPr="00427624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x</w:t>
            </w:r>
          </w:p>
        </w:tc>
        <w:tc>
          <w:tcPr>
            <w:tcW w:w="405" w:type="dxa"/>
            <w:tcMar>
              <w:left w:w="28" w:type="dxa"/>
              <w:right w:w="28" w:type="dxa"/>
            </w:tcMar>
            <w:hideMark/>
          </w:tcPr>
          <w:p w14:paraId="718995F5" w14:textId="77777777" w:rsidR="00007DA1" w:rsidRPr="00427624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464AC433" w14:textId="77777777" w:rsidR="00007DA1" w:rsidRPr="00427624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x</w:t>
            </w:r>
          </w:p>
        </w:tc>
        <w:tc>
          <w:tcPr>
            <w:tcW w:w="871" w:type="dxa"/>
            <w:tcMar>
              <w:left w:w="28" w:type="dxa"/>
              <w:right w:w="28" w:type="dxa"/>
            </w:tcMar>
            <w:hideMark/>
          </w:tcPr>
          <w:p w14:paraId="3D55BD75" w14:textId="77777777" w:rsidR="00007DA1" w:rsidRPr="00427624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174,3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hideMark/>
          </w:tcPr>
          <w:p w14:paraId="1D51FEAF" w14:textId="77777777" w:rsidR="00007DA1" w:rsidRPr="00427624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6DA4367F" w14:textId="77777777" w:rsidR="00007DA1" w:rsidRPr="00427624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0,0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hideMark/>
          </w:tcPr>
          <w:p w14:paraId="4FCB8572" w14:textId="77777777" w:rsidR="00007DA1" w:rsidRPr="00427624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hideMark/>
          </w:tcPr>
          <w:p w14:paraId="4DCB420D" w14:textId="77777777" w:rsidR="00007DA1" w:rsidRPr="00427624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tcMar>
              <w:left w:w="28" w:type="dxa"/>
              <w:right w:w="28" w:type="dxa"/>
            </w:tcMar>
            <w:hideMark/>
          </w:tcPr>
          <w:p w14:paraId="04F2EA4A" w14:textId="5A694591" w:rsidR="00007DA1" w:rsidRPr="000A5F17" w:rsidRDefault="00007DA1" w:rsidP="00721184">
            <w:pPr>
              <w:pStyle w:val="ConsPlusNormal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244" w:type="dxa"/>
            <w:vMerge/>
            <w:tcMar>
              <w:left w:w="28" w:type="dxa"/>
              <w:right w:w="28" w:type="dxa"/>
            </w:tcMar>
            <w:hideMark/>
          </w:tcPr>
          <w:p w14:paraId="7612C9BC" w14:textId="77777777" w:rsidR="00007DA1" w:rsidRPr="000A5F17" w:rsidRDefault="00007DA1" w:rsidP="00721184">
            <w:pPr>
              <w:pStyle w:val="ConsPlusNormal"/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007DA1" w:rsidRPr="000A5F17" w14:paraId="6F26B5D6" w14:textId="77777777" w:rsidTr="00681E6F">
        <w:trPr>
          <w:jc w:val="center"/>
        </w:trPr>
        <w:tc>
          <w:tcPr>
            <w:tcW w:w="2284" w:type="dxa"/>
            <w:vMerge/>
            <w:tcMar>
              <w:left w:w="28" w:type="dxa"/>
              <w:right w:w="28" w:type="dxa"/>
            </w:tcMar>
            <w:hideMark/>
          </w:tcPr>
          <w:p w14:paraId="1C7A7303" w14:textId="77777777" w:rsidR="00007DA1" w:rsidRPr="00427624" w:rsidRDefault="00007DA1" w:rsidP="00721184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209B022C" w14:textId="77777777" w:rsidR="00007DA1" w:rsidRPr="00427624" w:rsidRDefault="00007DA1" w:rsidP="00721184">
            <w:pPr>
              <w:pStyle w:val="ConsPlusNormal"/>
              <w:jc w:val="both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налоговые расходы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75AF21C8" w14:textId="77777777" w:rsidR="00007DA1" w:rsidRPr="00427624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5AAFE0A7" w14:textId="77777777" w:rsidR="00007DA1" w:rsidRPr="00427624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x</w:t>
            </w:r>
          </w:p>
        </w:tc>
        <w:tc>
          <w:tcPr>
            <w:tcW w:w="405" w:type="dxa"/>
            <w:tcMar>
              <w:left w:w="28" w:type="dxa"/>
              <w:right w:w="28" w:type="dxa"/>
            </w:tcMar>
            <w:hideMark/>
          </w:tcPr>
          <w:p w14:paraId="284A4F32" w14:textId="77777777" w:rsidR="00007DA1" w:rsidRPr="00427624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45CCF38D" w14:textId="77777777" w:rsidR="00007DA1" w:rsidRPr="00427624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x</w:t>
            </w:r>
          </w:p>
        </w:tc>
        <w:tc>
          <w:tcPr>
            <w:tcW w:w="871" w:type="dxa"/>
            <w:tcMar>
              <w:left w:w="28" w:type="dxa"/>
              <w:right w:w="28" w:type="dxa"/>
            </w:tcMar>
            <w:hideMark/>
          </w:tcPr>
          <w:p w14:paraId="62A83F83" w14:textId="77777777" w:rsidR="00007DA1" w:rsidRPr="00427624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hideMark/>
          </w:tcPr>
          <w:p w14:paraId="6B9975E1" w14:textId="77777777" w:rsidR="00007DA1" w:rsidRPr="00427624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794C2B27" w14:textId="77777777" w:rsidR="00007DA1" w:rsidRPr="00427624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0,0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hideMark/>
          </w:tcPr>
          <w:p w14:paraId="7A205F17" w14:textId="77777777" w:rsidR="00007DA1" w:rsidRPr="00427624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hideMark/>
          </w:tcPr>
          <w:p w14:paraId="46ECF329" w14:textId="77777777" w:rsidR="00007DA1" w:rsidRPr="00427624" w:rsidRDefault="00007DA1" w:rsidP="00EE0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tcMar>
              <w:left w:w="28" w:type="dxa"/>
              <w:right w:w="28" w:type="dxa"/>
            </w:tcMar>
            <w:hideMark/>
          </w:tcPr>
          <w:p w14:paraId="2F129086" w14:textId="4ADB6C9F" w:rsidR="00007DA1" w:rsidRPr="000A5F17" w:rsidRDefault="00007DA1" w:rsidP="00721184">
            <w:pPr>
              <w:pStyle w:val="ConsPlusNormal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244" w:type="dxa"/>
            <w:vMerge/>
            <w:tcMar>
              <w:left w:w="28" w:type="dxa"/>
              <w:right w:w="28" w:type="dxa"/>
            </w:tcMar>
            <w:hideMark/>
          </w:tcPr>
          <w:p w14:paraId="763F22CB" w14:textId="77777777" w:rsidR="00007DA1" w:rsidRPr="000A5F17" w:rsidRDefault="00007DA1" w:rsidP="00721184">
            <w:pPr>
              <w:pStyle w:val="ConsPlusNormal"/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007DA1" w:rsidRPr="000A5F17" w14:paraId="57D56E1F" w14:textId="77777777" w:rsidTr="00681E6F">
        <w:trPr>
          <w:jc w:val="center"/>
        </w:trPr>
        <w:tc>
          <w:tcPr>
            <w:tcW w:w="2284" w:type="dxa"/>
            <w:vMerge w:val="restart"/>
            <w:tcMar>
              <w:left w:w="28" w:type="dxa"/>
              <w:right w:w="28" w:type="dxa"/>
            </w:tcMar>
            <w:hideMark/>
          </w:tcPr>
          <w:p w14:paraId="3B1AC8C1" w14:textId="279225A0" w:rsidR="00007DA1" w:rsidRPr="00427624" w:rsidRDefault="00007DA1" w:rsidP="00110678">
            <w:pPr>
              <w:pStyle w:val="ConsPlusNormal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 xml:space="preserve">1.2.2. Региональный проект </w:t>
            </w:r>
            <w:r w:rsidRPr="00427624">
              <w:rPr>
                <w:sz w:val="16"/>
                <w:szCs w:val="16"/>
              </w:rPr>
              <w:lastRenderedPageBreak/>
              <w:t xml:space="preserve">«Цифровизация услуг и формирование информационного пространства в сфере культуры («Цифровая культура») (Новосибирская область)» 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0D947141" w14:textId="77777777" w:rsidR="00007DA1" w:rsidRPr="00427624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lastRenderedPageBreak/>
              <w:t xml:space="preserve">областной </w:t>
            </w:r>
            <w:r w:rsidRPr="00427624">
              <w:rPr>
                <w:sz w:val="16"/>
                <w:szCs w:val="16"/>
              </w:rPr>
              <w:lastRenderedPageBreak/>
              <w:t>бюджет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12C975A0" w14:textId="77777777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lastRenderedPageBreak/>
              <w:t>131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55B238A4" w14:textId="77777777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11</w:t>
            </w:r>
          </w:p>
        </w:tc>
        <w:tc>
          <w:tcPr>
            <w:tcW w:w="405" w:type="dxa"/>
            <w:tcMar>
              <w:left w:w="28" w:type="dxa"/>
              <w:right w:w="28" w:type="dxa"/>
            </w:tcMar>
            <w:hideMark/>
          </w:tcPr>
          <w:p w14:paraId="3133CA4A" w14:textId="77777777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2AE44323" w14:textId="77777777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А3</w:t>
            </w:r>
          </w:p>
        </w:tc>
        <w:tc>
          <w:tcPr>
            <w:tcW w:w="871" w:type="dxa"/>
            <w:tcMar>
              <w:left w:w="28" w:type="dxa"/>
              <w:right w:w="28" w:type="dxa"/>
            </w:tcMar>
            <w:hideMark/>
          </w:tcPr>
          <w:p w14:paraId="11F06FC8" w14:textId="77777777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160,0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hideMark/>
          </w:tcPr>
          <w:p w14:paraId="4FFD0BDF" w14:textId="77777777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39BD370A" w14:textId="7808E5F5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14900,0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hideMark/>
          </w:tcPr>
          <w:p w14:paraId="2AF549FC" w14:textId="77777777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hideMark/>
          </w:tcPr>
          <w:p w14:paraId="1F2409BD" w14:textId="77777777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Merge w:val="restart"/>
            <w:tcMar>
              <w:left w:w="28" w:type="dxa"/>
              <w:right w:w="28" w:type="dxa"/>
            </w:tcMar>
            <w:hideMark/>
          </w:tcPr>
          <w:p w14:paraId="54F58D93" w14:textId="428A4638" w:rsidR="00007DA1" w:rsidRPr="000A5F17" w:rsidRDefault="00007DA1" w:rsidP="00FC26C3">
            <w:pPr>
              <w:pStyle w:val="ConsPlusNormal"/>
              <w:jc w:val="center"/>
              <w:rPr>
                <w:color w:val="FF0000"/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 xml:space="preserve">МК НСО, ГУ </w:t>
            </w:r>
            <w:r w:rsidRPr="00427624">
              <w:rPr>
                <w:sz w:val="16"/>
                <w:szCs w:val="16"/>
              </w:rPr>
              <w:lastRenderedPageBreak/>
              <w:t>НСО, подведомственные МК НСО, ОМС МО НСО</w:t>
            </w:r>
          </w:p>
        </w:tc>
        <w:tc>
          <w:tcPr>
            <w:tcW w:w="5244" w:type="dxa"/>
            <w:vMerge w:val="restart"/>
            <w:tcMar>
              <w:left w:w="28" w:type="dxa"/>
              <w:right w:w="28" w:type="dxa"/>
            </w:tcMar>
            <w:hideMark/>
          </w:tcPr>
          <w:p w14:paraId="6B452CD2" w14:textId="1F3E68A3" w:rsidR="00007DA1" w:rsidRPr="000A5F17" w:rsidRDefault="00007DA1" w:rsidP="00DE477C">
            <w:pPr>
              <w:pStyle w:val="ConsPlusNormal"/>
              <w:jc w:val="both"/>
              <w:rPr>
                <w:color w:val="FF0000"/>
                <w:sz w:val="16"/>
                <w:szCs w:val="16"/>
              </w:rPr>
            </w:pPr>
            <w:r w:rsidRPr="00DE477C">
              <w:rPr>
                <w:sz w:val="16"/>
                <w:szCs w:val="16"/>
              </w:rPr>
              <w:lastRenderedPageBreak/>
              <w:t>В период 2019–202</w:t>
            </w:r>
            <w:r w:rsidR="00DE477C" w:rsidRPr="00DE477C">
              <w:rPr>
                <w:sz w:val="16"/>
                <w:szCs w:val="16"/>
              </w:rPr>
              <w:t>3</w:t>
            </w:r>
            <w:r w:rsidRPr="00DE477C">
              <w:rPr>
                <w:sz w:val="16"/>
                <w:szCs w:val="16"/>
              </w:rPr>
              <w:t xml:space="preserve"> годов в рамках основного мероприятия будет создано </w:t>
            </w:r>
            <w:r w:rsidRPr="00DE477C">
              <w:rPr>
                <w:sz w:val="16"/>
                <w:szCs w:val="16"/>
              </w:rPr>
              <w:lastRenderedPageBreak/>
              <w:t xml:space="preserve">не менее 5 виртуальных концертных залов, 4 из которых за счет средств областного бюджета Новосибирской области </w:t>
            </w:r>
          </w:p>
        </w:tc>
      </w:tr>
      <w:tr w:rsidR="00007DA1" w:rsidRPr="000A5F17" w14:paraId="6DE94733" w14:textId="77777777" w:rsidTr="00681E6F">
        <w:trPr>
          <w:jc w:val="center"/>
        </w:trPr>
        <w:tc>
          <w:tcPr>
            <w:tcW w:w="2284" w:type="dxa"/>
            <w:vMerge/>
            <w:tcMar>
              <w:left w:w="28" w:type="dxa"/>
              <w:right w:w="28" w:type="dxa"/>
            </w:tcMar>
            <w:hideMark/>
          </w:tcPr>
          <w:p w14:paraId="31EE8297" w14:textId="77777777" w:rsidR="00007DA1" w:rsidRPr="00427624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2614A0D7" w14:textId="77777777" w:rsidR="00007DA1" w:rsidRPr="00427624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006B249D" w14:textId="77777777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131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2968399C" w14:textId="77777777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11</w:t>
            </w:r>
          </w:p>
        </w:tc>
        <w:tc>
          <w:tcPr>
            <w:tcW w:w="405" w:type="dxa"/>
            <w:tcMar>
              <w:left w:w="28" w:type="dxa"/>
              <w:right w:w="28" w:type="dxa"/>
            </w:tcMar>
            <w:hideMark/>
          </w:tcPr>
          <w:p w14:paraId="1E76CD59" w14:textId="77777777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4EB08CBC" w14:textId="77777777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А3</w:t>
            </w:r>
          </w:p>
        </w:tc>
        <w:tc>
          <w:tcPr>
            <w:tcW w:w="871" w:type="dxa"/>
            <w:tcMar>
              <w:left w:w="28" w:type="dxa"/>
              <w:right w:w="28" w:type="dxa"/>
            </w:tcMar>
            <w:hideMark/>
          </w:tcPr>
          <w:p w14:paraId="6613EFBC" w14:textId="77777777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5 600,0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hideMark/>
          </w:tcPr>
          <w:p w14:paraId="25E0E2F4" w14:textId="77777777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3F6F7472" w14:textId="77777777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0,0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hideMark/>
          </w:tcPr>
          <w:p w14:paraId="31D31008" w14:textId="77777777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hideMark/>
          </w:tcPr>
          <w:p w14:paraId="091ADBDA" w14:textId="77777777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tcMar>
              <w:left w:w="28" w:type="dxa"/>
              <w:right w:w="28" w:type="dxa"/>
            </w:tcMar>
            <w:hideMark/>
          </w:tcPr>
          <w:p w14:paraId="1318EB27" w14:textId="292CC281" w:rsidR="00007DA1" w:rsidRPr="000A5F17" w:rsidRDefault="00007DA1" w:rsidP="00FC26C3">
            <w:pPr>
              <w:pStyle w:val="ConsPlusNormal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244" w:type="dxa"/>
            <w:vMerge/>
            <w:tcMar>
              <w:left w:w="28" w:type="dxa"/>
              <w:right w:w="28" w:type="dxa"/>
            </w:tcMar>
            <w:hideMark/>
          </w:tcPr>
          <w:p w14:paraId="3E0200E6" w14:textId="77777777" w:rsidR="00007DA1" w:rsidRPr="000A5F17" w:rsidRDefault="00007DA1" w:rsidP="00B214E4">
            <w:pPr>
              <w:pStyle w:val="ConsPlusNormal"/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007DA1" w:rsidRPr="000A5F17" w14:paraId="6F08BFA9" w14:textId="77777777" w:rsidTr="00681E6F">
        <w:trPr>
          <w:jc w:val="center"/>
        </w:trPr>
        <w:tc>
          <w:tcPr>
            <w:tcW w:w="2284" w:type="dxa"/>
            <w:vMerge/>
            <w:tcMar>
              <w:left w:w="28" w:type="dxa"/>
              <w:right w:w="28" w:type="dxa"/>
            </w:tcMar>
            <w:hideMark/>
          </w:tcPr>
          <w:p w14:paraId="295D72F4" w14:textId="77777777" w:rsidR="00007DA1" w:rsidRPr="00427624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010FC533" w14:textId="77777777" w:rsidR="00007DA1" w:rsidRPr="00427624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550CDEBD" w14:textId="77777777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69C9CEC0" w14:textId="77777777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x</w:t>
            </w:r>
          </w:p>
        </w:tc>
        <w:tc>
          <w:tcPr>
            <w:tcW w:w="405" w:type="dxa"/>
            <w:tcMar>
              <w:left w:w="28" w:type="dxa"/>
              <w:right w:w="28" w:type="dxa"/>
            </w:tcMar>
            <w:hideMark/>
          </w:tcPr>
          <w:p w14:paraId="7E0D9C19" w14:textId="77777777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6B2A710D" w14:textId="77777777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x</w:t>
            </w:r>
          </w:p>
        </w:tc>
        <w:tc>
          <w:tcPr>
            <w:tcW w:w="871" w:type="dxa"/>
            <w:tcMar>
              <w:left w:w="28" w:type="dxa"/>
              <w:right w:w="28" w:type="dxa"/>
            </w:tcMar>
            <w:hideMark/>
          </w:tcPr>
          <w:p w14:paraId="563FF73B" w14:textId="77777777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hideMark/>
          </w:tcPr>
          <w:p w14:paraId="6EFC87D8" w14:textId="77777777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68F45B82" w14:textId="77777777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0,0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hideMark/>
          </w:tcPr>
          <w:p w14:paraId="016775C1" w14:textId="77777777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hideMark/>
          </w:tcPr>
          <w:p w14:paraId="791D1353" w14:textId="77777777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tcMar>
              <w:left w:w="28" w:type="dxa"/>
              <w:right w:w="28" w:type="dxa"/>
            </w:tcMar>
            <w:hideMark/>
          </w:tcPr>
          <w:p w14:paraId="73BC7365" w14:textId="573C3365" w:rsidR="00007DA1" w:rsidRPr="000A5F17" w:rsidRDefault="00007DA1" w:rsidP="00FC26C3">
            <w:pPr>
              <w:pStyle w:val="ConsPlusNormal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244" w:type="dxa"/>
            <w:vMerge/>
            <w:tcMar>
              <w:left w:w="28" w:type="dxa"/>
              <w:right w:w="28" w:type="dxa"/>
            </w:tcMar>
            <w:hideMark/>
          </w:tcPr>
          <w:p w14:paraId="1FA3EEB1" w14:textId="77777777" w:rsidR="00007DA1" w:rsidRPr="000A5F17" w:rsidRDefault="00007DA1" w:rsidP="00B214E4">
            <w:pPr>
              <w:pStyle w:val="ConsPlusNormal"/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007DA1" w:rsidRPr="000A5F17" w14:paraId="6E691A74" w14:textId="77777777" w:rsidTr="00681E6F">
        <w:trPr>
          <w:jc w:val="center"/>
        </w:trPr>
        <w:tc>
          <w:tcPr>
            <w:tcW w:w="2284" w:type="dxa"/>
            <w:vMerge/>
            <w:tcMar>
              <w:left w:w="28" w:type="dxa"/>
              <w:right w:w="28" w:type="dxa"/>
            </w:tcMar>
            <w:hideMark/>
          </w:tcPr>
          <w:p w14:paraId="3DAD9B8C" w14:textId="77777777" w:rsidR="00007DA1" w:rsidRPr="00427624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1E8ACEF5" w14:textId="69E2D0B7" w:rsidR="00007DA1" w:rsidRPr="00427624" w:rsidRDefault="00007DA1" w:rsidP="00B214E4">
            <w:pPr>
              <w:pStyle w:val="ConsPlusNormal"/>
              <w:ind w:right="-145"/>
              <w:jc w:val="both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 xml:space="preserve">внебюджетные </w:t>
            </w:r>
          </w:p>
          <w:p w14:paraId="48352C17" w14:textId="4E324F04" w:rsidR="00007DA1" w:rsidRPr="00427624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источники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3AE94D37" w14:textId="690FAFC7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131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23440F2C" w14:textId="77777777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x</w:t>
            </w:r>
          </w:p>
        </w:tc>
        <w:tc>
          <w:tcPr>
            <w:tcW w:w="405" w:type="dxa"/>
            <w:tcMar>
              <w:left w:w="28" w:type="dxa"/>
              <w:right w:w="28" w:type="dxa"/>
            </w:tcMar>
            <w:hideMark/>
          </w:tcPr>
          <w:p w14:paraId="0506DCCF" w14:textId="77777777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7351B229" w14:textId="77777777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x</w:t>
            </w:r>
          </w:p>
        </w:tc>
        <w:tc>
          <w:tcPr>
            <w:tcW w:w="871" w:type="dxa"/>
            <w:tcMar>
              <w:left w:w="28" w:type="dxa"/>
              <w:right w:w="28" w:type="dxa"/>
            </w:tcMar>
            <w:hideMark/>
          </w:tcPr>
          <w:p w14:paraId="202CBB3E" w14:textId="77777777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254,6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hideMark/>
          </w:tcPr>
          <w:p w14:paraId="6F18062C" w14:textId="77777777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07B1BF39" w14:textId="77777777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0,0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hideMark/>
          </w:tcPr>
          <w:p w14:paraId="49019D49" w14:textId="77777777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hideMark/>
          </w:tcPr>
          <w:p w14:paraId="5DFBE078" w14:textId="77777777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tcMar>
              <w:left w:w="28" w:type="dxa"/>
              <w:right w:w="28" w:type="dxa"/>
            </w:tcMar>
            <w:hideMark/>
          </w:tcPr>
          <w:p w14:paraId="6B5ECEF9" w14:textId="17B8D46D" w:rsidR="00007DA1" w:rsidRPr="000A5F17" w:rsidRDefault="00007DA1" w:rsidP="00FC26C3">
            <w:pPr>
              <w:pStyle w:val="ConsPlusNormal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244" w:type="dxa"/>
            <w:vMerge/>
            <w:tcMar>
              <w:left w:w="28" w:type="dxa"/>
              <w:right w:w="28" w:type="dxa"/>
            </w:tcMar>
            <w:hideMark/>
          </w:tcPr>
          <w:p w14:paraId="2F370FE2" w14:textId="77777777" w:rsidR="00007DA1" w:rsidRPr="000A5F17" w:rsidRDefault="00007DA1" w:rsidP="00B214E4">
            <w:pPr>
              <w:pStyle w:val="ConsPlusNormal"/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007DA1" w:rsidRPr="000A5F17" w14:paraId="5C06EE6B" w14:textId="77777777" w:rsidTr="00681E6F">
        <w:trPr>
          <w:jc w:val="center"/>
        </w:trPr>
        <w:tc>
          <w:tcPr>
            <w:tcW w:w="2284" w:type="dxa"/>
            <w:vMerge/>
            <w:tcMar>
              <w:left w:w="28" w:type="dxa"/>
              <w:right w:w="28" w:type="dxa"/>
            </w:tcMar>
            <w:hideMark/>
          </w:tcPr>
          <w:p w14:paraId="5128CDAC" w14:textId="77777777" w:rsidR="00007DA1" w:rsidRPr="00427624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2567314D" w14:textId="77777777" w:rsidR="00007DA1" w:rsidRPr="00427624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налоговые расходы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02DB2D72" w14:textId="77777777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2D6B130E" w14:textId="77777777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x</w:t>
            </w:r>
          </w:p>
        </w:tc>
        <w:tc>
          <w:tcPr>
            <w:tcW w:w="405" w:type="dxa"/>
            <w:tcMar>
              <w:left w:w="28" w:type="dxa"/>
              <w:right w:w="28" w:type="dxa"/>
            </w:tcMar>
            <w:hideMark/>
          </w:tcPr>
          <w:p w14:paraId="7FC6D31B" w14:textId="77777777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099DAD8B" w14:textId="77777777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x</w:t>
            </w:r>
          </w:p>
        </w:tc>
        <w:tc>
          <w:tcPr>
            <w:tcW w:w="871" w:type="dxa"/>
            <w:tcMar>
              <w:left w:w="28" w:type="dxa"/>
              <w:right w:w="28" w:type="dxa"/>
            </w:tcMar>
            <w:hideMark/>
          </w:tcPr>
          <w:p w14:paraId="0117755B" w14:textId="77777777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hideMark/>
          </w:tcPr>
          <w:p w14:paraId="7BFDDEF3" w14:textId="77777777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555F07A3" w14:textId="77777777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0,0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hideMark/>
          </w:tcPr>
          <w:p w14:paraId="39B4EB3B" w14:textId="77777777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hideMark/>
          </w:tcPr>
          <w:p w14:paraId="6CB1094D" w14:textId="77777777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tcMar>
              <w:left w:w="28" w:type="dxa"/>
              <w:right w:w="28" w:type="dxa"/>
            </w:tcMar>
            <w:hideMark/>
          </w:tcPr>
          <w:p w14:paraId="58838A14" w14:textId="07ECFD0A" w:rsidR="00007DA1" w:rsidRPr="000A5F17" w:rsidRDefault="00007DA1" w:rsidP="00FC26C3">
            <w:pPr>
              <w:pStyle w:val="ConsPlusNormal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244" w:type="dxa"/>
            <w:vMerge/>
            <w:tcMar>
              <w:left w:w="28" w:type="dxa"/>
              <w:right w:w="28" w:type="dxa"/>
            </w:tcMar>
            <w:hideMark/>
          </w:tcPr>
          <w:p w14:paraId="4954F9FB" w14:textId="77777777" w:rsidR="00007DA1" w:rsidRPr="000A5F17" w:rsidRDefault="00007DA1" w:rsidP="00B214E4">
            <w:pPr>
              <w:pStyle w:val="ConsPlusNormal"/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007DA1" w:rsidRPr="000A5F17" w14:paraId="3F8B2F47" w14:textId="77777777" w:rsidTr="00681E6F">
        <w:trPr>
          <w:jc w:val="center"/>
        </w:trPr>
        <w:tc>
          <w:tcPr>
            <w:tcW w:w="2284" w:type="dxa"/>
            <w:vMerge w:val="restart"/>
            <w:tcMar>
              <w:left w:w="28" w:type="dxa"/>
              <w:right w:w="28" w:type="dxa"/>
            </w:tcMar>
            <w:hideMark/>
          </w:tcPr>
          <w:p w14:paraId="10F56FB7" w14:textId="0DFD5A22" w:rsidR="00007DA1" w:rsidRPr="00427624" w:rsidRDefault="00007DA1" w:rsidP="00110678">
            <w:pPr>
              <w:pStyle w:val="ConsPlusNormal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 xml:space="preserve">1.2.3. Организация  и проведение театрально-концертных проектов  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32CB8816" w14:textId="77777777" w:rsidR="00007DA1" w:rsidRPr="00427624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45308E35" w14:textId="77777777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131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72CC5567" w14:textId="77777777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11</w:t>
            </w:r>
          </w:p>
        </w:tc>
        <w:tc>
          <w:tcPr>
            <w:tcW w:w="405" w:type="dxa"/>
            <w:tcMar>
              <w:left w:w="28" w:type="dxa"/>
              <w:right w:w="28" w:type="dxa"/>
            </w:tcMar>
            <w:hideMark/>
          </w:tcPr>
          <w:p w14:paraId="23F53B91" w14:textId="77777777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11FAF9ED" w14:textId="77777777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03</w:t>
            </w:r>
          </w:p>
        </w:tc>
        <w:tc>
          <w:tcPr>
            <w:tcW w:w="871" w:type="dxa"/>
            <w:tcMar>
              <w:left w:w="28" w:type="dxa"/>
              <w:right w:w="28" w:type="dxa"/>
            </w:tcMar>
            <w:hideMark/>
          </w:tcPr>
          <w:p w14:paraId="6452C12D" w14:textId="7BDF0079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59125,4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hideMark/>
          </w:tcPr>
          <w:p w14:paraId="55C9D182" w14:textId="241EC698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20000,0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3A77533A" w14:textId="19A0833D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46480,1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hideMark/>
          </w:tcPr>
          <w:p w14:paraId="0EC09A3C" w14:textId="60852EEC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35700,0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hideMark/>
          </w:tcPr>
          <w:p w14:paraId="0DE9B230" w14:textId="7297F593" w:rsidR="00007DA1" w:rsidRPr="00427624" w:rsidRDefault="00681E6F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45672,3</w:t>
            </w:r>
          </w:p>
        </w:tc>
        <w:tc>
          <w:tcPr>
            <w:tcW w:w="993" w:type="dxa"/>
            <w:vMerge w:val="restart"/>
            <w:tcMar>
              <w:left w:w="28" w:type="dxa"/>
              <w:right w:w="28" w:type="dxa"/>
            </w:tcMar>
            <w:hideMark/>
          </w:tcPr>
          <w:p w14:paraId="27C6BD14" w14:textId="7D84B164" w:rsidR="00007DA1" w:rsidRPr="00681E6F" w:rsidRDefault="00007DA1" w:rsidP="00FC26C3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 xml:space="preserve">МК НСО, ГУ НСО, </w:t>
            </w:r>
            <w:proofErr w:type="spellStart"/>
            <w:r w:rsidRPr="00681E6F">
              <w:rPr>
                <w:sz w:val="16"/>
                <w:szCs w:val="16"/>
              </w:rPr>
              <w:t>подвед</w:t>
            </w:r>
            <w:proofErr w:type="spellEnd"/>
            <w:r w:rsidRPr="00681E6F">
              <w:rPr>
                <w:sz w:val="16"/>
                <w:szCs w:val="16"/>
              </w:rPr>
              <w:t>. МК НСО</w:t>
            </w:r>
          </w:p>
        </w:tc>
        <w:tc>
          <w:tcPr>
            <w:tcW w:w="5244" w:type="dxa"/>
            <w:vMerge w:val="restart"/>
            <w:tcMar>
              <w:left w:w="28" w:type="dxa"/>
              <w:right w:w="28" w:type="dxa"/>
            </w:tcMar>
            <w:hideMark/>
          </w:tcPr>
          <w:p w14:paraId="0E507452" w14:textId="30952EE1" w:rsidR="00007DA1" w:rsidRPr="000A5F17" w:rsidRDefault="00007DA1" w:rsidP="00F17188">
            <w:pPr>
              <w:pStyle w:val="ConsPlusNormal"/>
              <w:jc w:val="both"/>
              <w:rPr>
                <w:color w:val="FF0000"/>
                <w:sz w:val="16"/>
                <w:szCs w:val="16"/>
              </w:rPr>
            </w:pPr>
            <w:r w:rsidRPr="00F17188">
              <w:rPr>
                <w:sz w:val="16"/>
                <w:szCs w:val="16"/>
              </w:rPr>
              <w:t xml:space="preserve">В рамках основного мероприятия будет осуществлено концертное сопровождение общественно значимых мероприятий и проведение фестивалей, концертных программ и культурно-массовых мероприятий различного вида, тематики и уровня, для разных возрастных категорий граждан в области музыкального и театрального искусства. </w:t>
            </w:r>
            <w:r w:rsidRPr="00F17188">
              <w:rPr>
                <w:sz w:val="16"/>
                <w:szCs w:val="16"/>
              </w:rPr>
              <w:br/>
              <w:t xml:space="preserve">Планируется проведение дней Балета и дней Оперы для различных категорий граждан в Новосибирской области с целью духовно-эстетического развития населения Новосибирской области. </w:t>
            </w:r>
          </w:p>
        </w:tc>
      </w:tr>
      <w:tr w:rsidR="00007DA1" w:rsidRPr="000A5F17" w14:paraId="757EFE81" w14:textId="77777777" w:rsidTr="00681E6F">
        <w:trPr>
          <w:jc w:val="center"/>
        </w:trPr>
        <w:tc>
          <w:tcPr>
            <w:tcW w:w="2284" w:type="dxa"/>
            <w:vMerge/>
            <w:tcMar>
              <w:left w:w="28" w:type="dxa"/>
              <w:right w:w="28" w:type="dxa"/>
            </w:tcMar>
            <w:hideMark/>
          </w:tcPr>
          <w:p w14:paraId="59A18731" w14:textId="77777777" w:rsidR="00007DA1" w:rsidRPr="00681E6F" w:rsidRDefault="00007DA1" w:rsidP="00B214E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24CC38D2" w14:textId="77777777" w:rsidR="00007DA1" w:rsidRPr="00681E6F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49AC97D8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7D4A2536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405" w:type="dxa"/>
            <w:tcMar>
              <w:left w:w="28" w:type="dxa"/>
              <w:right w:w="28" w:type="dxa"/>
            </w:tcMar>
            <w:hideMark/>
          </w:tcPr>
          <w:p w14:paraId="20829077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4BECE4D8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871" w:type="dxa"/>
            <w:tcMar>
              <w:left w:w="28" w:type="dxa"/>
              <w:right w:w="28" w:type="dxa"/>
            </w:tcMar>
            <w:hideMark/>
          </w:tcPr>
          <w:p w14:paraId="5A141479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hideMark/>
          </w:tcPr>
          <w:p w14:paraId="4F625646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0A949FFD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hideMark/>
          </w:tcPr>
          <w:p w14:paraId="02CA5740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hideMark/>
          </w:tcPr>
          <w:p w14:paraId="2781D76B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tcMar>
              <w:left w:w="28" w:type="dxa"/>
              <w:right w:w="28" w:type="dxa"/>
            </w:tcMar>
            <w:hideMark/>
          </w:tcPr>
          <w:p w14:paraId="02A953CE" w14:textId="3027E5CA" w:rsidR="00007DA1" w:rsidRPr="00681E6F" w:rsidRDefault="00007DA1" w:rsidP="00B214E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244" w:type="dxa"/>
            <w:vMerge/>
            <w:tcMar>
              <w:left w:w="28" w:type="dxa"/>
              <w:right w:w="28" w:type="dxa"/>
            </w:tcMar>
            <w:hideMark/>
          </w:tcPr>
          <w:p w14:paraId="3500A9CD" w14:textId="77777777" w:rsidR="00007DA1" w:rsidRPr="000A5F17" w:rsidRDefault="00007DA1" w:rsidP="00B214E4">
            <w:pPr>
              <w:pStyle w:val="ConsPlusNormal"/>
              <w:rPr>
                <w:color w:val="FF0000"/>
                <w:sz w:val="16"/>
                <w:szCs w:val="16"/>
              </w:rPr>
            </w:pPr>
          </w:p>
        </w:tc>
      </w:tr>
      <w:tr w:rsidR="00007DA1" w:rsidRPr="000A5F17" w14:paraId="2B1587F8" w14:textId="77777777" w:rsidTr="00681E6F">
        <w:trPr>
          <w:jc w:val="center"/>
        </w:trPr>
        <w:tc>
          <w:tcPr>
            <w:tcW w:w="2284" w:type="dxa"/>
            <w:vMerge/>
            <w:tcMar>
              <w:left w:w="28" w:type="dxa"/>
              <w:right w:w="28" w:type="dxa"/>
            </w:tcMar>
            <w:hideMark/>
          </w:tcPr>
          <w:p w14:paraId="23F69453" w14:textId="77777777" w:rsidR="00007DA1" w:rsidRPr="00681E6F" w:rsidRDefault="00007DA1" w:rsidP="00B214E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45A4F890" w14:textId="77777777" w:rsidR="00007DA1" w:rsidRPr="00681E6F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64E07FEE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1398C294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405" w:type="dxa"/>
            <w:tcMar>
              <w:left w:w="28" w:type="dxa"/>
              <w:right w:w="28" w:type="dxa"/>
            </w:tcMar>
            <w:hideMark/>
          </w:tcPr>
          <w:p w14:paraId="666D5791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0BC55189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871" w:type="dxa"/>
            <w:tcMar>
              <w:left w:w="28" w:type="dxa"/>
              <w:right w:w="28" w:type="dxa"/>
            </w:tcMar>
            <w:hideMark/>
          </w:tcPr>
          <w:p w14:paraId="2BD5B1EA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hideMark/>
          </w:tcPr>
          <w:p w14:paraId="401719E0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5148853C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hideMark/>
          </w:tcPr>
          <w:p w14:paraId="662C26FC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hideMark/>
          </w:tcPr>
          <w:p w14:paraId="46E089BB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tcMar>
              <w:left w:w="28" w:type="dxa"/>
              <w:right w:w="28" w:type="dxa"/>
            </w:tcMar>
            <w:hideMark/>
          </w:tcPr>
          <w:p w14:paraId="2E937A53" w14:textId="7E41D1F0" w:rsidR="00007DA1" w:rsidRPr="00681E6F" w:rsidRDefault="00007DA1" w:rsidP="00B214E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244" w:type="dxa"/>
            <w:vMerge/>
            <w:tcMar>
              <w:left w:w="28" w:type="dxa"/>
              <w:right w:w="28" w:type="dxa"/>
            </w:tcMar>
            <w:hideMark/>
          </w:tcPr>
          <w:p w14:paraId="6AC88EA7" w14:textId="77777777" w:rsidR="00007DA1" w:rsidRPr="000A5F17" w:rsidRDefault="00007DA1" w:rsidP="00B214E4">
            <w:pPr>
              <w:pStyle w:val="ConsPlusNormal"/>
              <w:rPr>
                <w:color w:val="FF0000"/>
                <w:sz w:val="16"/>
                <w:szCs w:val="16"/>
              </w:rPr>
            </w:pPr>
          </w:p>
        </w:tc>
      </w:tr>
      <w:tr w:rsidR="00007DA1" w:rsidRPr="000A5F17" w14:paraId="6B8BD431" w14:textId="77777777" w:rsidTr="00681E6F">
        <w:trPr>
          <w:jc w:val="center"/>
        </w:trPr>
        <w:tc>
          <w:tcPr>
            <w:tcW w:w="2284" w:type="dxa"/>
            <w:vMerge/>
            <w:tcMar>
              <w:left w:w="28" w:type="dxa"/>
              <w:right w:w="28" w:type="dxa"/>
            </w:tcMar>
            <w:hideMark/>
          </w:tcPr>
          <w:p w14:paraId="740DECC3" w14:textId="77777777" w:rsidR="00007DA1" w:rsidRPr="00681E6F" w:rsidRDefault="00007DA1" w:rsidP="00B214E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4C831D24" w14:textId="0F49C97F" w:rsidR="00007DA1" w:rsidRPr="00681E6F" w:rsidRDefault="00007DA1" w:rsidP="00B214E4">
            <w:pPr>
              <w:pStyle w:val="ConsPlusNormal"/>
              <w:ind w:right="-145"/>
              <w:jc w:val="both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 xml:space="preserve">внебюджетные </w:t>
            </w:r>
          </w:p>
          <w:p w14:paraId="5540F378" w14:textId="6177D068" w:rsidR="00007DA1" w:rsidRPr="00681E6F" w:rsidRDefault="00007DA1" w:rsidP="00B214E4">
            <w:pPr>
              <w:pStyle w:val="ConsPlusNormal"/>
              <w:ind w:right="-145"/>
              <w:jc w:val="both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источники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37C91B89" w14:textId="74A4CB33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131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3932218C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405" w:type="dxa"/>
            <w:tcMar>
              <w:left w:w="28" w:type="dxa"/>
              <w:right w:w="28" w:type="dxa"/>
            </w:tcMar>
            <w:hideMark/>
          </w:tcPr>
          <w:p w14:paraId="533DDC56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073ABF57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871" w:type="dxa"/>
            <w:tcMar>
              <w:left w:w="28" w:type="dxa"/>
              <w:right w:w="28" w:type="dxa"/>
            </w:tcMar>
            <w:hideMark/>
          </w:tcPr>
          <w:p w14:paraId="73CB15E3" w14:textId="25C5C882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4652,1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hideMark/>
          </w:tcPr>
          <w:p w14:paraId="5113A8E3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7A42FD61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hideMark/>
          </w:tcPr>
          <w:p w14:paraId="76FF682C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hideMark/>
          </w:tcPr>
          <w:p w14:paraId="3F4C5C97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tcMar>
              <w:left w:w="28" w:type="dxa"/>
              <w:right w:w="28" w:type="dxa"/>
            </w:tcMar>
            <w:hideMark/>
          </w:tcPr>
          <w:p w14:paraId="726E87AD" w14:textId="6647DC24" w:rsidR="00007DA1" w:rsidRPr="00681E6F" w:rsidRDefault="00007DA1" w:rsidP="00B214E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244" w:type="dxa"/>
            <w:vMerge/>
            <w:tcMar>
              <w:left w:w="28" w:type="dxa"/>
              <w:right w:w="28" w:type="dxa"/>
            </w:tcMar>
            <w:hideMark/>
          </w:tcPr>
          <w:p w14:paraId="1557FCD9" w14:textId="77777777" w:rsidR="00007DA1" w:rsidRPr="000A5F17" w:rsidRDefault="00007DA1" w:rsidP="00B214E4">
            <w:pPr>
              <w:pStyle w:val="ConsPlusNormal"/>
              <w:rPr>
                <w:color w:val="FF0000"/>
                <w:sz w:val="16"/>
                <w:szCs w:val="16"/>
              </w:rPr>
            </w:pPr>
          </w:p>
        </w:tc>
      </w:tr>
      <w:tr w:rsidR="00007DA1" w:rsidRPr="000A5F17" w14:paraId="5A4AC78D" w14:textId="77777777" w:rsidTr="00681E6F">
        <w:trPr>
          <w:jc w:val="center"/>
        </w:trPr>
        <w:tc>
          <w:tcPr>
            <w:tcW w:w="2284" w:type="dxa"/>
            <w:vMerge/>
            <w:tcMar>
              <w:left w:w="28" w:type="dxa"/>
              <w:right w:w="28" w:type="dxa"/>
            </w:tcMar>
            <w:hideMark/>
          </w:tcPr>
          <w:p w14:paraId="6E5840F4" w14:textId="77777777" w:rsidR="00007DA1" w:rsidRPr="00681E6F" w:rsidRDefault="00007DA1" w:rsidP="00B214E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4AC0B2DF" w14:textId="77777777" w:rsidR="00007DA1" w:rsidRPr="00681E6F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налоговые расходы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5D9AF3F2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1C8D6A13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405" w:type="dxa"/>
            <w:tcMar>
              <w:left w:w="28" w:type="dxa"/>
              <w:right w:w="28" w:type="dxa"/>
            </w:tcMar>
            <w:hideMark/>
          </w:tcPr>
          <w:p w14:paraId="782B289A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2AC183A6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871" w:type="dxa"/>
            <w:tcMar>
              <w:left w:w="28" w:type="dxa"/>
              <w:right w:w="28" w:type="dxa"/>
            </w:tcMar>
            <w:hideMark/>
          </w:tcPr>
          <w:p w14:paraId="5CE439C4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hideMark/>
          </w:tcPr>
          <w:p w14:paraId="3A88F277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32CA860A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hideMark/>
          </w:tcPr>
          <w:p w14:paraId="1E84FA10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hideMark/>
          </w:tcPr>
          <w:p w14:paraId="6E79F5C7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tcMar>
              <w:left w:w="28" w:type="dxa"/>
              <w:right w:w="28" w:type="dxa"/>
            </w:tcMar>
            <w:hideMark/>
          </w:tcPr>
          <w:p w14:paraId="62FBD4D1" w14:textId="2B48AC95" w:rsidR="00007DA1" w:rsidRPr="00681E6F" w:rsidRDefault="00007DA1" w:rsidP="00B214E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244" w:type="dxa"/>
            <w:vMerge/>
            <w:tcMar>
              <w:left w:w="28" w:type="dxa"/>
              <w:right w:w="28" w:type="dxa"/>
            </w:tcMar>
            <w:hideMark/>
          </w:tcPr>
          <w:p w14:paraId="7220402C" w14:textId="77777777" w:rsidR="00007DA1" w:rsidRPr="000A5F17" w:rsidRDefault="00007DA1" w:rsidP="00B214E4">
            <w:pPr>
              <w:pStyle w:val="ConsPlusNormal"/>
              <w:rPr>
                <w:color w:val="FF0000"/>
                <w:sz w:val="16"/>
                <w:szCs w:val="16"/>
              </w:rPr>
            </w:pPr>
          </w:p>
        </w:tc>
      </w:tr>
      <w:tr w:rsidR="00007DA1" w:rsidRPr="000A5F17" w14:paraId="6BF4480E" w14:textId="77777777" w:rsidTr="00681E6F">
        <w:trPr>
          <w:jc w:val="center"/>
        </w:trPr>
        <w:tc>
          <w:tcPr>
            <w:tcW w:w="2284" w:type="dxa"/>
            <w:vMerge w:val="restart"/>
            <w:tcMar>
              <w:left w:w="28" w:type="dxa"/>
              <w:right w:w="28" w:type="dxa"/>
            </w:tcMar>
            <w:hideMark/>
          </w:tcPr>
          <w:p w14:paraId="01D657E6" w14:textId="446AC55B" w:rsidR="00007DA1" w:rsidRPr="00681E6F" w:rsidRDefault="00007DA1" w:rsidP="00110678">
            <w:pPr>
              <w:pStyle w:val="ConsPlusNormal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1.2.4. Поддержка деятельности театров, концертных организаций и других организаций исполнительского искусства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16F6C6B5" w14:textId="77777777" w:rsidR="00007DA1" w:rsidRPr="00681E6F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1431D16B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131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563BC12C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11</w:t>
            </w:r>
          </w:p>
        </w:tc>
        <w:tc>
          <w:tcPr>
            <w:tcW w:w="405" w:type="dxa"/>
            <w:tcMar>
              <w:left w:w="28" w:type="dxa"/>
              <w:right w:w="28" w:type="dxa"/>
            </w:tcMar>
            <w:hideMark/>
          </w:tcPr>
          <w:p w14:paraId="4D6EA3E1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2891C1FC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04</w:t>
            </w:r>
          </w:p>
        </w:tc>
        <w:tc>
          <w:tcPr>
            <w:tcW w:w="871" w:type="dxa"/>
            <w:tcMar>
              <w:left w:w="28" w:type="dxa"/>
              <w:right w:w="28" w:type="dxa"/>
            </w:tcMar>
            <w:hideMark/>
          </w:tcPr>
          <w:p w14:paraId="7ACBB2D1" w14:textId="246B6871" w:rsidR="00007DA1" w:rsidRPr="00681E6F" w:rsidRDefault="00007DA1" w:rsidP="00B214E4">
            <w:pPr>
              <w:pStyle w:val="ConsPlusNormal"/>
              <w:ind w:right="-147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1300361,1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hideMark/>
          </w:tcPr>
          <w:p w14:paraId="7397E6B2" w14:textId="31BAA7AB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1333611,8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257A34B9" w14:textId="08108CAE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1642315,1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hideMark/>
          </w:tcPr>
          <w:p w14:paraId="5C457300" w14:textId="154FD31D" w:rsidR="00007DA1" w:rsidRPr="00681E6F" w:rsidRDefault="00007DA1" w:rsidP="00142751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1970327,4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hideMark/>
          </w:tcPr>
          <w:p w14:paraId="6F59A003" w14:textId="6A428CF5" w:rsidR="00007DA1" w:rsidRPr="00681E6F" w:rsidRDefault="00681E6F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2360249,2</w:t>
            </w:r>
          </w:p>
        </w:tc>
        <w:tc>
          <w:tcPr>
            <w:tcW w:w="993" w:type="dxa"/>
            <w:vMerge w:val="restart"/>
            <w:tcMar>
              <w:left w:w="28" w:type="dxa"/>
              <w:right w:w="28" w:type="dxa"/>
            </w:tcMar>
            <w:hideMark/>
          </w:tcPr>
          <w:p w14:paraId="3D881A48" w14:textId="4BF550E9" w:rsidR="00007DA1" w:rsidRPr="00681E6F" w:rsidRDefault="00007DA1" w:rsidP="00FC26C3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МК НСО,</w:t>
            </w:r>
          </w:p>
          <w:p w14:paraId="30575128" w14:textId="77777777" w:rsidR="00007DA1" w:rsidRPr="00681E6F" w:rsidRDefault="00007DA1" w:rsidP="00FC26C3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 xml:space="preserve">ГУ НСО, </w:t>
            </w:r>
            <w:proofErr w:type="spellStart"/>
            <w:proofErr w:type="gramStart"/>
            <w:r w:rsidRPr="00681E6F">
              <w:rPr>
                <w:sz w:val="16"/>
                <w:szCs w:val="16"/>
              </w:rPr>
              <w:t>подведом-ственные</w:t>
            </w:r>
            <w:proofErr w:type="spellEnd"/>
            <w:proofErr w:type="gramEnd"/>
          </w:p>
          <w:p w14:paraId="655503F5" w14:textId="54E0280A" w:rsidR="00007DA1" w:rsidRPr="00681E6F" w:rsidRDefault="00007DA1" w:rsidP="00FC26C3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МК НСО</w:t>
            </w:r>
          </w:p>
        </w:tc>
        <w:tc>
          <w:tcPr>
            <w:tcW w:w="5244" w:type="dxa"/>
            <w:vMerge w:val="restart"/>
            <w:tcMar>
              <w:left w:w="28" w:type="dxa"/>
              <w:right w:w="28" w:type="dxa"/>
            </w:tcMar>
            <w:hideMark/>
          </w:tcPr>
          <w:p w14:paraId="0985C571" w14:textId="28BC3752" w:rsidR="00007DA1" w:rsidRPr="000A5F17" w:rsidRDefault="00007DA1" w:rsidP="00F17188">
            <w:pPr>
              <w:pStyle w:val="ConsPlusNormal"/>
              <w:jc w:val="both"/>
              <w:rPr>
                <w:color w:val="FF0000"/>
                <w:sz w:val="16"/>
                <w:szCs w:val="16"/>
              </w:rPr>
            </w:pPr>
            <w:r w:rsidRPr="00F17188">
              <w:rPr>
                <w:sz w:val="16"/>
                <w:szCs w:val="16"/>
              </w:rPr>
              <w:t>В рамках основного мероприятия будут показаны спектакли, концерты и другие зрелищные мероприятия.</w:t>
            </w:r>
            <w:r w:rsidR="00F17188" w:rsidRPr="00F17188">
              <w:rPr>
                <w:sz w:val="16"/>
                <w:szCs w:val="16"/>
              </w:rPr>
              <w:t xml:space="preserve"> </w:t>
            </w:r>
            <w:r w:rsidRPr="00F17188">
              <w:rPr>
                <w:sz w:val="16"/>
                <w:szCs w:val="16"/>
              </w:rPr>
              <w:t>Планируется участие государственных театров и концертных организаций Новосибирской области в международных, общероссийских фестивалях, конкурсах, концертных программах, в том числе в фестивале-конкурсе «Золотая маска», а также будут организованы гастроли театральных коллективов, участие делегации Новосибирской области в Дельфийских играх. Также будут проводиться мероприятия по поддержке творческой деятельности и техническому оснащению детских и кукольных театров и театров в населенных пунктах с численностью населения до 300 тысяч человек</w:t>
            </w:r>
          </w:p>
        </w:tc>
      </w:tr>
      <w:tr w:rsidR="00007DA1" w:rsidRPr="000A5F17" w14:paraId="272DB577" w14:textId="77777777" w:rsidTr="00681E6F">
        <w:trPr>
          <w:jc w:val="center"/>
        </w:trPr>
        <w:tc>
          <w:tcPr>
            <w:tcW w:w="2284" w:type="dxa"/>
            <w:vMerge/>
            <w:tcMar>
              <w:left w:w="28" w:type="dxa"/>
              <w:right w:w="28" w:type="dxa"/>
            </w:tcMar>
            <w:hideMark/>
          </w:tcPr>
          <w:p w14:paraId="157D3048" w14:textId="77777777" w:rsidR="00007DA1" w:rsidRPr="00681E6F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7EB202E8" w14:textId="77777777" w:rsidR="00007DA1" w:rsidRPr="00681E6F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0E268CCC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131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77F4342A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11</w:t>
            </w:r>
          </w:p>
        </w:tc>
        <w:tc>
          <w:tcPr>
            <w:tcW w:w="405" w:type="dxa"/>
            <w:tcMar>
              <w:left w:w="28" w:type="dxa"/>
              <w:right w:w="28" w:type="dxa"/>
            </w:tcMar>
            <w:hideMark/>
          </w:tcPr>
          <w:p w14:paraId="6E822917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126F3EAF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04</w:t>
            </w:r>
          </w:p>
        </w:tc>
        <w:tc>
          <w:tcPr>
            <w:tcW w:w="871" w:type="dxa"/>
            <w:tcMar>
              <w:left w:w="28" w:type="dxa"/>
              <w:right w:w="28" w:type="dxa"/>
            </w:tcMar>
            <w:hideMark/>
          </w:tcPr>
          <w:p w14:paraId="50C485A2" w14:textId="7B737209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16529,1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hideMark/>
          </w:tcPr>
          <w:p w14:paraId="1E476B53" w14:textId="20C5A869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7925,0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34ED0FF7" w14:textId="1D471ABE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12404,9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hideMark/>
          </w:tcPr>
          <w:p w14:paraId="058A5525" w14:textId="5199101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18495,5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hideMark/>
          </w:tcPr>
          <w:p w14:paraId="26F11AD3" w14:textId="7299C628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17773,3</w:t>
            </w:r>
          </w:p>
        </w:tc>
        <w:tc>
          <w:tcPr>
            <w:tcW w:w="993" w:type="dxa"/>
            <w:vMerge/>
            <w:tcMar>
              <w:left w:w="28" w:type="dxa"/>
              <w:right w:w="28" w:type="dxa"/>
            </w:tcMar>
            <w:hideMark/>
          </w:tcPr>
          <w:p w14:paraId="0A57FAD3" w14:textId="0A2FD095" w:rsidR="00007DA1" w:rsidRPr="00681E6F" w:rsidRDefault="00007DA1" w:rsidP="00FC26C3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244" w:type="dxa"/>
            <w:vMerge/>
            <w:tcMar>
              <w:left w:w="28" w:type="dxa"/>
              <w:right w:w="28" w:type="dxa"/>
            </w:tcMar>
            <w:hideMark/>
          </w:tcPr>
          <w:p w14:paraId="6C3E2566" w14:textId="77777777" w:rsidR="00007DA1" w:rsidRPr="000A5F17" w:rsidRDefault="00007DA1" w:rsidP="00B214E4">
            <w:pPr>
              <w:pStyle w:val="ConsPlusNormal"/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007DA1" w:rsidRPr="000A5F17" w14:paraId="4BB0B335" w14:textId="77777777" w:rsidTr="00681E6F">
        <w:trPr>
          <w:jc w:val="center"/>
        </w:trPr>
        <w:tc>
          <w:tcPr>
            <w:tcW w:w="2284" w:type="dxa"/>
            <w:vMerge/>
            <w:tcMar>
              <w:left w:w="28" w:type="dxa"/>
              <w:right w:w="28" w:type="dxa"/>
            </w:tcMar>
            <w:hideMark/>
          </w:tcPr>
          <w:p w14:paraId="1F975001" w14:textId="77777777" w:rsidR="00007DA1" w:rsidRPr="00681E6F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0AE4EB91" w14:textId="77777777" w:rsidR="00007DA1" w:rsidRPr="00681E6F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0B2DCBCE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76F0652A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405" w:type="dxa"/>
            <w:tcMar>
              <w:left w:w="28" w:type="dxa"/>
              <w:right w:w="28" w:type="dxa"/>
            </w:tcMar>
            <w:hideMark/>
          </w:tcPr>
          <w:p w14:paraId="7F65F976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062011CA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871" w:type="dxa"/>
            <w:tcMar>
              <w:left w:w="28" w:type="dxa"/>
              <w:right w:w="28" w:type="dxa"/>
            </w:tcMar>
            <w:hideMark/>
          </w:tcPr>
          <w:p w14:paraId="175737D8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hideMark/>
          </w:tcPr>
          <w:p w14:paraId="08061B8F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6D5BF85D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hideMark/>
          </w:tcPr>
          <w:p w14:paraId="7C54098F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hideMark/>
          </w:tcPr>
          <w:p w14:paraId="3EFFA3DE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tcMar>
              <w:left w:w="28" w:type="dxa"/>
              <w:right w:w="28" w:type="dxa"/>
            </w:tcMar>
            <w:hideMark/>
          </w:tcPr>
          <w:p w14:paraId="20DB7FAC" w14:textId="2424BC73" w:rsidR="00007DA1" w:rsidRPr="00681E6F" w:rsidRDefault="00007DA1" w:rsidP="00FC26C3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244" w:type="dxa"/>
            <w:vMerge/>
            <w:tcMar>
              <w:left w:w="28" w:type="dxa"/>
              <w:right w:w="28" w:type="dxa"/>
            </w:tcMar>
            <w:hideMark/>
          </w:tcPr>
          <w:p w14:paraId="1FBDB40A" w14:textId="77777777" w:rsidR="00007DA1" w:rsidRPr="000A5F17" w:rsidRDefault="00007DA1" w:rsidP="00B214E4">
            <w:pPr>
              <w:pStyle w:val="ConsPlusNormal"/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007DA1" w:rsidRPr="000A5F17" w14:paraId="016EAF72" w14:textId="77777777" w:rsidTr="00681E6F">
        <w:trPr>
          <w:jc w:val="center"/>
        </w:trPr>
        <w:tc>
          <w:tcPr>
            <w:tcW w:w="2284" w:type="dxa"/>
            <w:vMerge/>
            <w:tcMar>
              <w:left w:w="28" w:type="dxa"/>
              <w:right w:w="28" w:type="dxa"/>
            </w:tcMar>
            <w:hideMark/>
          </w:tcPr>
          <w:p w14:paraId="54D7CE58" w14:textId="77777777" w:rsidR="00007DA1" w:rsidRPr="00681E6F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7613FADB" w14:textId="0F546AC4" w:rsidR="00007DA1" w:rsidRPr="00681E6F" w:rsidRDefault="00007DA1" w:rsidP="007F0BFB">
            <w:pPr>
              <w:pStyle w:val="ConsPlusNormal"/>
              <w:jc w:val="both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778B8B2E" w14:textId="0880A4D8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131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3F676C02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405" w:type="dxa"/>
            <w:tcMar>
              <w:left w:w="28" w:type="dxa"/>
              <w:right w:w="28" w:type="dxa"/>
            </w:tcMar>
            <w:hideMark/>
          </w:tcPr>
          <w:p w14:paraId="7DA74BC9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16134DAA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871" w:type="dxa"/>
            <w:tcMar>
              <w:left w:w="28" w:type="dxa"/>
              <w:right w:w="28" w:type="dxa"/>
            </w:tcMar>
            <w:hideMark/>
          </w:tcPr>
          <w:p w14:paraId="7D973F1B" w14:textId="63362234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17440,5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hideMark/>
          </w:tcPr>
          <w:p w14:paraId="2E5CF289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3ED131D5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762,2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hideMark/>
          </w:tcPr>
          <w:p w14:paraId="7A719DD4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hideMark/>
          </w:tcPr>
          <w:p w14:paraId="73C0CBF8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tcMar>
              <w:left w:w="28" w:type="dxa"/>
              <w:right w:w="28" w:type="dxa"/>
            </w:tcMar>
            <w:hideMark/>
          </w:tcPr>
          <w:p w14:paraId="18004612" w14:textId="2ECB47F8" w:rsidR="00007DA1" w:rsidRPr="00681E6F" w:rsidRDefault="00007DA1" w:rsidP="00FC26C3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244" w:type="dxa"/>
            <w:vMerge/>
            <w:tcMar>
              <w:left w:w="28" w:type="dxa"/>
              <w:right w:w="28" w:type="dxa"/>
            </w:tcMar>
            <w:hideMark/>
          </w:tcPr>
          <w:p w14:paraId="5D8CE65F" w14:textId="77777777" w:rsidR="00007DA1" w:rsidRPr="000A5F17" w:rsidRDefault="00007DA1" w:rsidP="00B214E4">
            <w:pPr>
              <w:pStyle w:val="ConsPlusNormal"/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007DA1" w:rsidRPr="000A5F17" w14:paraId="5CDDB826" w14:textId="77777777" w:rsidTr="00681E6F">
        <w:trPr>
          <w:jc w:val="center"/>
        </w:trPr>
        <w:tc>
          <w:tcPr>
            <w:tcW w:w="2284" w:type="dxa"/>
            <w:vMerge/>
            <w:tcMar>
              <w:left w:w="28" w:type="dxa"/>
              <w:right w:w="28" w:type="dxa"/>
            </w:tcMar>
            <w:hideMark/>
          </w:tcPr>
          <w:p w14:paraId="0E4D4F3B" w14:textId="77777777" w:rsidR="00007DA1" w:rsidRPr="00681E6F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46E5415B" w14:textId="77777777" w:rsidR="00007DA1" w:rsidRPr="00681E6F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налоговые расходы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64092ADE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4EBE70E5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405" w:type="dxa"/>
            <w:tcMar>
              <w:left w:w="28" w:type="dxa"/>
              <w:right w:w="28" w:type="dxa"/>
            </w:tcMar>
            <w:hideMark/>
          </w:tcPr>
          <w:p w14:paraId="7AFDF0C2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7B0A2E12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871" w:type="dxa"/>
            <w:tcMar>
              <w:left w:w="28" w:type="dxa"/>
              <w:right w:w="28" w:type="dxa"/>
            </w:tcMar>
            <w:hideMark/>
          </w:tcPr>
          <w:p w14:paraId="50966272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hideMark/>
          </w:tcPr>
          <w:p w14:paraId="344B9DA2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53EB311C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hideMark/>
          </w:tcPr>
          <w:p w14:paraId="00C7D02C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hideMark/>
          </w:tcPr>
          <w:p w14:paraId="0C89E907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tcMar>
              <w:left w:w="28" w:type="dxa"/>
              <w:right w:w="28" w:type="dxa"/>
            </w:tcMar>
            <w:hideMark/>
          </w:tcPr>
          <w:p w14:paraId="77EAE43B" w14:textId="3215C108" w:rsidR="00007DA1" w:rsidRPr="00681E6F" w:rsidRDefault="00007DA1" w:rsidP="00FC26C3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244" w:type="dxa"/>
            <w:vMerge/>
            <w:tcMar>
              <w:left w:w="28" w:type="dxa"/>
              <w:right w:w="28" w:type="dxa"/>
            </w:tcMar>
            <w:hideMark/>
          </w:tcPr>
          <w:p w14:paraId="0942A5C2" w14:textId="77777777" w:rsidR="00007DA1" w:rsidRPr="000A5F17" w:rsidRDefault="00007DA1" w:rsidP="00B214E4">
            <w:pPr>
              <w:pStyle w:val="ConsPlusNormal"/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007DA1" w:rsidRPr="000A5F17" w14:paraId="7A4E96EF" w14:textId="77777777" w:rsidTr="00681E6F">
        <w:trPr>
          <w:jc w:val="center"/>
        </w:trPr>
        <w:tc>
          <w:tcPr>
            <w:tcW w:w="2284" w:type="dxa"/>
            <w:vMerge w:val="restart"/>
            <w:tcMar>
              <w:left w:w="28" w:type="dxa"/>
              <w:right w:w="28" w:type="dxa"/>
            </w:tcMar>
            <w:hideMark/>
          </w:tcPr>
          <w:p w14:paraId="40EE7E3E" w14:textId="77777777" w:rsidR="00007DA1" w:rsidRPr="00681E6F" w:rsidRDefault="00007DA1" w:rsidP="00110678">
            <w:pPr>
              <w:pStyle w:val="ConsPlusNormal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 xml:space="preserve">1.2.5. Поддержка деятельности библиотек в Новосибирской области 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186DF4B5" w14:textId="77777777" w:rsidR="00007DA1" w:rsidRPr="00681E6F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4D51719C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131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48804DCE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11</w:t>
            </w:r>
          </w:p>
        </w:tc>
        <w:tc>
          <w:tcPr>
            <w:tcW w:w="405" w:type="dxa"/>
            <w:tcMar>
              <w:left w:w="28" w:type="dxa"/>
              <w:right w:w="28" w:type="dxa"/>
            </w:tcMar>
            <w:hideMark/>
          </w:tcPr>
          <w:p w14:paraId="7D35B365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1030288C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05</w:t>
            </w:r>
          </w:p>
        </w:tc>
        <w:tc>
          <w:tcPr>
            <w:tcW w:w="871" w:type="dxa"/>
            <w:tcMar>
              <w:left w:w="28" w:type="dxa"/>
              <w:right w:w="28" w:type="dxa"/>
            </w:tcMar>
            <w:hideMark/>
          </w:tcPr>
          <w:p w14:paraId="22904A45" w14:textId="4CA7D16A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248985,6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hideMark/>
          </w:tcPr>
          <w:p w14:paraId="147DF084" w14:textId="1E0D2FFF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242367,0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3E80BB50" w14:textId="430843DC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283123,0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hideMark/>
          </w:tcPr>
          <w:p w14:paraId="6B9ED137" w14:textId="6BECE06E" w:rsidR="00007DA1" w:rsidRPr="00681E6F" w:rsidRDefault="00007DA1" w:rsidP="00B64675">
            <w:pPr>
              <w:pStyle w:val="ConsPlusNormal"/>
              <w:jc w:val="center"/>
              <w:rPr>
                <w:sz w:val="16"/>
                <w:szCs w:val="16"/>
                <w:lang w:val="en-US"/>
              </w:rPr>
            </w:pPr>
            <w:r w:rsidRPr="00681E6F">
              <w:rPr>
                <w:sz w:val="16"/>
                <w:szCs w:val="16"/>
                <w:lang w:val="en-US"/>
              </w:rPr>
              <w:t>311016</w:t>
            </w:r>
            <w:r w:rsidRPr="00681E6F">
              <w:rPr>
                <w:sz w:val="16"/>
                <w:szCs w:val="16"/>
              </w:rPr>
              <w:t>,</w:t>
            </w:r>
            <w:r w:rsidRPr="00681E6F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hideMark/>
          </w:tcPr>
          <w:p w14:paraId="46CD0D10" w14:textId="5140EE62" w:rsidR="00007DA1" w:rsidRPr="00681E6F" w:rsidRDefault="00681E6F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373290,1</w:t>
            </w:r>
          </w:p>
        </w:tc>
        <w:tc>
          <w:tcPr>
            <w:tcW w:w="993" w:type="dxa"/>
            <w:vMerge w:val="restart"/>
            <w:tcMar>
              <w:left w:w="28" w:type="dxa"/>
              <w:right w:w="28" w:type="dxa"/>
            </w:tcMar>
            <w:hideMark/>
          </w:tcPr>
          <w:p w14:paraId="5E4EBF99" w14:textId="58201A25" w:rsidR="00007DA1" w:rsidRPr="00681E6F" w:rsidRDefault="00007DA1" w:rsidP="00FC26C3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 xml:space="preserve">МК НСО, ГУ НСО, </w:t>
            </w:r>
            <w:proofErr w:type="spellStart"/>
            <w:r w:rsidRPr="00681E6F">
              <w:rPr>
                <w:sz w:val="16"/>
                <w:szCs w:val="16"/>
              </w:rPr>
              <w:t>подведом-ственные</w:t>
            </w:r>
            <w:proofErr w:type="spellEnd"/>
            <w:r w:rsidRPr="00681E6F">
              <w:rPr>
                <w:sz w:val="16"/>
                <w:szCs w:val="16"/>
              </w:rPr>
              <w:t xml:space="preserve"> МК НСО, ОМС МО НСО</w:t>
            </w:r>
          </w:p>
        </w:tc>
        <w:tc>
          <w:tcPr>
            <w:tcW w:w="5244" w:type="dxa"/>
            <w:vMerge w:val="restart"/>
            <w:tcMar>
              <w:left w:w="28" w:type="dxa"/>
              <w:right w:w="28" w:type="dxa"/>
            </w:tcMar>
            <w:hideMark/>
          </w:tcPr>
          <w:p w14:paraId="0E1943E6" w14:textId="57A31DE1" w:rsidR="00007DA1" w:rsidRPr="000A5F17" w:rsidRDefault="00007DA1" w:rsidP="00F17188">
            <w:pPr>
              <w:pStyle w:val="ConsPlusNormal"/>
              <w:jc w:val="both"/>
              <w:rPr>
                <w:color w:val="FF0000"/>
                <w:sz w:val="16"/>
                <w:szCs w:val="16"/>
              </w:rPr>
            </w:pPr>
            <w:r w:rsidRPr="00F17188">
              <w:rPr>
                <w:sz w:val="16"/>
                <w:szCs w:val="16"/>
              </w:rPr>
              <w:t>В результате реализации основного мероприятия будет осуществлено библиотечное, библиографическое и информационное обслуживание пользователей библиотек, пополнение фондов библиотек Новосибирской области, оснащение библиотек в муниципальных районах Новосибирской области, в том числе в части подключения к информационно-телекоммуникационной сети Интернет и развития библиотечного дела с учетом задачи расширения информационных технологий и оцифровки с целью развития библиотечного обслуживания через обеспечение доступности жителей, проживающих в сельской местности к информационным ресурсам</w:t>
            </w:r>
          </w:p>
        </w:tc>
      </w:tr>
      <w:tr w:rsidR="00007DA1" w:rsidRPr="000A5F17" w14:paraId="6AB86521" w14:textId="77777777" w:rsidTr="00681E6F">
        <w:trPr>
          <w:jc w:val="center"/>
        </w:trPr>
        <w:tc>
          <w:tcPr>
            <w:tcW w:w="2284" w:type="dxa"/>
            <w:vMerge/>
            <w:tcMar>
              <w:left w:w="28" w:type="dxa"/>
              <w:right w:w="28" w:type="dxa"/>
            </w:tcMar>
            <w:hideMark/>
          </w:tcPr>
          <w:p w14:paraId="34013A7F" w14:textId="77777777" w:rsidR="00007DA1" w:rsidRPr="00681E6F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2E2DF4BA" w14:textId="77777777" w:rsidR="00007DA1" w:rsidRPr="00681E6F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34124E33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131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3D4ED112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11</w:t>
            </w:r>
          </w:p>
        </w:tc>
        <w:tc>
          <w:tcPr>
            <w:tcW w:w="405" w:type="dxa"/>
            <w:tcMar>
              <w:left w:w="28" w:type="dxa"/>
              <w:right w:w="28" w:type="dxa"/>
            </w:tcMar>
            <w:hideMark/>
          </w:tcPr>
          <w:p w14:paraId="13B77183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7F8A7D7C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05</w:t>
            </w:r>
          </w:p>
        </w:tc>
        <w:tc>
          <w:tcPr>
            <w:tcW w:w="871" w:type="dxa"/>
            <w:tcMar>
              <w:left w:w="28" w:type="dxa"/>
              <w:right w:w="28" w:type="dxa"/>
            </w:tcMar>
            <w:hideMark/>
          </w:tcPr>
          <w:p w14:paraId="7EFD0883" w14:textId="77590E4A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1170,5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hideMark/>
          </w:tcPr>
          <w:p w14:paraId="4C3C7D34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722,6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479C1838" w14:textId="7D0CF81A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11833,2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hideMark/>
          </w:tcPr>
          <w:p w14:paraId="4A59FE80" w14:textId="49747465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11793,0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hideMark/>
          </w:tcPr>
          <w:p w14:paraId="79854C63" w14:textId="6BB70CF2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10632,0</w:t>
            </w:r>
          </w:p>
        </w:tc>
        <w:tc>
          <w:tcPr>
            <w:tcW w:w="993" w:type="dxa"/>
            <w:vMerge/>
            <w:tcMar>
              <w:left w:w="28" w:type="dxa"/>
              <w:right w:w="28" w:type="dxa"/>
            </w:tcMar>
            <w:hideMark/>
          </w:tcPr>
          <w:p w14:paraId="1D178907" w14:textId="152BCC72" w:rsidR="00007DA1" w:rsidRPr="000A5F17" w:rsidRDefault="00007DA1" w:rsidP="00B214E4">
            <w:pPr>
              <w:pStyle w:val="ConsPlusNormal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244" w:type="dxa"/>
            <w:vMerge/>
            <w:tcMar>
              <w:left w:w="28" w:type="dxa"/>
              <w:right w:w="28" w:type="dxa"/>
            </w:tcMar>
            <w:hideMark/>
          </w:tcPr>
          <w:p w14:paraId="2AF09607" w14:textId="77777777" w:rsidR="00007DA1" w:rsidRPr="000A5F17" w:rsidRDefault="00007DA1" w:rsidP="00B214E4">
            <w:pPr>
              <w:pStyle w:val="ConsPlusNormal"/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007DA1" w:rsidRPr="000A5F17" w14:paraId="50DA2021" w14:textId="77777777" w:rsidTr="00681E6F">
        <w:trPr>
          <w:jc w:val="center"/>
        </w:trPr>
        <w:tc>
          <w:tcPr>
            <w:tcW w:w="2284" w:type="dxa"/>
            <w:vMerge/>
            <w:tcMar>
              <w:left w:w="28" w:type="dxa"/>
              <w:right w:w="28" w:type="dxa"/>
            </w:tcMar>
            <w:hideMark/>
          </w:tcPr>
          <w:p w14:paraId="3F0C93FB" w14:textId="77777777" w:rsidR="00007DA1" w:rsidRPr="00681E6F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6095DAB9" w14:textId="77777777" w:rsidR="00007DA1" w:rsidRPr="00681E6F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6FF4E38A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131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20CA1A66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405" w:type="dxa"/>
            <w:tcMar>
              <w:left w:w="28" w:type="dxa"/>
              <w:right w:w="28" w:type="dxa"/>
            </w:tcMar>
            <w:hideMark/>
          </w:tcPr>
          <w:p w14:paraId="046378E0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7720D73A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871" w:type="dxa"/>
            <w:tcMar>
              <w:left w:w="28" w:type="dxa"/>
              <w:right w:w="28" w:type="dxa"/>
            </w:tcMar>
            <w:hideMark/>
          </w:tcPr>
          <w:p w14:paraId="41EDD291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56,1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hideMark/>
          </w:tcPr>
          <w:p w14:paraId="5BB3E050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1EB13C86" w14:textId="051480E2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1152,3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hideMark/>
          </w:tcPr>
          <w:p w14:paraId="106BA3E5" w14:textId="52D535E0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673,5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hideMark/>
          </w:tcPr>
          <w:p w14:paraId="0C7B390C" w14:textId="18ED56F1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675,7</w:t>
            </w:r>
          </w:p>
        </w:tc>
        <w:tc>
          <w:tcPr>
            <w:tcW w:w="993" w:type="dxa"/>
            <w:vMerge/>
            <w:tcMar>
              <w:left w:w="28" w:type="dxa"/>
              <w:right w:w="28" w:type="dxa"/>
            </w:tcMar>
            <w:hideMark/>
          </w:tcPr>
          <w:p w14:paraId="65982AF6" w14:textId="09765317" w:rsidR="00007DA1" w:rsidRPr="000A5F17" w:rsidRDefault="00007DA1" w:rsidP="00B214E4">
            <w:pPr>
              <w:pStyle w:val="ConsPlusNormal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244" w:type="dxa"/>
            <w:vMerge/>
            <w:tcMar>
              <w:left w:w="28" w:type="dxa"/>
              <w:right w:w="28" w:type="dxa"/>
            </w:tcMar>
            <w:hideMark/>
          </w:tcPr>
          <w:p w14:paraId="19B506FF" w14:textId="77777777" w:rsidR="00007DA1" w:rsidRPr="000A5F17" w:rsidRDefault="00007DA1" w:rsidP="00B214E4">
            <w:pPr>
              <w:pStyle w:val="ConsPlusNormal"/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007DA1" w:rsidRPr="000A5F17" w14:paraId="171177E8" w14:textId="77777777" w:rsidTr="00681E6F">
        <w:trPr>
          <w:jc w:val="center"/>
        </w:trPr>
        <w:tc>
          <w:tcPr>
            <w:tcW w:w="2284" w:type="dxa"/>
            <w:vMerge/>
            <w:tcMar>
              <w:left w:w="28" w:type="dxa"/>
              <w:right w:w="28" w:type="dxa"/>
            </w:tcMar>
            <w:hideMark/>
          </w:tcPr>
          <w:p w14:paraId="5B0F745E" w14:textId="77777777" w:rsidR="00007DA1" w:rsidRPr="00681E6F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7AF026F1" w14:textId="4FCAB430" w:rsidR="00007DA1" w:rsidRPr="00681E6F" w:rsidRDefault="00007DA1" w:rsidP="007F0BFB">
            <w:pPr>
              <w:pStyle w:val="ConsPlusNormal"/>
              <w:jc w:val="both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6A12E1DC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716FADEE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405" w:type="dxa"/>
            <w:tcMar>
              <w:left w:w="28" w:type="dxa"/>
              <w:right w:w="28" w:type="dxa"/>
            </w:tcMar>
            <w:hideMark/>
          </w:tcPr>
          <w:p w14:paraId="64706AB6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47BAADA5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871" w:type="dxa"/>
            <w:tcMar>
              <w:left w:w="28" w:type="dxa"/>
              <w:right w:w="28" w:type="dxa"/>
            </w:tcMar>
            <w:hideMark/>
          </w:tcPr>
          <w:p w14:paraId="5FA47180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hideMark/>
          </w:tcPr>
          <w:p w14:paraId="42A31E2E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06C9AD05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hideMark/>
          </w:tcPr>
          <w:p w14:paraId="01FF5849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hideMark/>
          </w:tcPr>
          <w:p w14:paraId="3BEA963A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tcMar>
              <w:left w:w="28" w:type="dxa"/>
              <w:right w:w="28" w:type="dxa"/>
            </w:tcMar>
            <w:hideMark/>
          </w:tcPr>
          <w:p w14:paraId="49478883" w14:textId="0C7F9000" w:rsidR="00007DA1" w:rsidRPr="000A5F17" w:rsidRDefault="00007DA1" w:rsidP="00B214E4">
            <w:pPr>
              <w:pStyle w:val="ConsPlusNormal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244" w:type="dxa"/>
            <w:vMerge/>
            <w:tcMar>
              <w:left w:w="28" w:type="dxa"/>
              <w:right w:w="28" w:type="dxa"/>
            </w:tcMar>
            <w:hideMark/>
          </w:tcPr>
          <w:p w14:paraId="584CD843" w14:textId="77777777" w:rsidR="00007DA1" w:rsidRPr="000A5F17" w:rsidRDefault="00007DA1" w:rsidP="00B214E4">
            <w:pPr>
              <w:pStyle w:val="ConsPlusNormal"/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007DA1" w:rsidRPr="000A5F17" w14:paraId="4F44215C" w14:textId="77777777" w:rsidTr="00681E6F">
        <w:trPr>
          <w:jc w:val="center"/>
        </w:trPr>
        <w:tc>
          <w:tcPr>
            <w:tcW w:w="2284" w:type="dxa"/>
            <w:vMerge/>
            <w:tcMar>
              <w:left w:w="28" w:type="dxa"/>
              <w:right w:w="28" w:type="dxa"/>
            </w:tcMar>
            <w:hideMark/>
          </w:tcPr>
          <w:p w14:paraId="1431B289" w14:textId="77777777" w:rsidR="00007DA1" w:rsidRPr="00681E6F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519AEE89" w14:textId="77777777" w:rsidR="00007DA1" w:rsidRPr="00681E6F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налоговые расходы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3FBDE386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72CE58C7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405" w:type="dxa"/>
            <w:tcMar>
              <w:left w:w="28" w:type="dxa"/>
              <w:right w:w="28" w:type="dxa"/>
            </w:tcMar>
            <w:hideMark/>
          </w:tcPr>
          <w:p w14:paraId="7130C6F9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774E21E2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871" w:type="dxa"/>
            <w:tcMar>
              <w:left w:w="28" w:type="dxa"/>
              <w:right w:w="28" w:type="dxa"/>
            </w:tcMar>
            <w:hideMark/>
          </w:tcPr>
          <w:p w14:paraId="0B76DCCE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hideMark/>
          </w:tcPr>
          <w:p w14:paraId="6A018E7E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58C478CC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hideMark/>
          </w:tcPr>
          <w:p w14:paraId="045B2213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hideMark/>
          </w:tcPr>
          <w:p w14:paraId="3736DEF6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tcMar>
              <w:left w:w="28" w:type="dxa"/>
              <w:right w:w="28" w:type="dxa"/>
            </w:tcMar>
            <w:hideMark/>
          </w:tcPr>
          <w:p w14:paraId="5A2918DB" w14:textId="417811F4" w:rsidR="00007DA1" w:rsidRPr="000A5F17" w:rsidRDefault="00007DA1" w:rsidP="00B214E4">
            <w:pPr>
              <w:pStyle w:val="ConsPlusNormal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244" w:type="dxa"/>
            <w:vMerge/>
            <w:tcMar>
              <w:left w:w="28" w:type="dxa"/>
              <w:right w:w="28" w:type="dxa"/>
            </w:tcMar>
            <w:hideMark/>
          </w:tcPr>
          <w:p w14:paraId="75AB7F6B" w14:textId="77777777" w:rsidR="00007DA1" w:rsidRPr="000A5F17" w:rsidRDefault="00007DA1" w:rsidP="00B214E4">
            <w:pPr>
              <w:pStyle w:val="ConsPlusNormal"/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007DA1" w:rsidRPr="000A5F17" w14:paraId="23BFD514" w14:textId="77777777" w:rsidTr="00681E6F">
        <w:trPr>
          <w:jc w:val="center"/>
        </w:trPr>
        <w:tc>
          <w:tcPr>
            <w:tcW w:w="2284" w:type="dxa"/>
            <w:vMerge w:val="restart"/>
            <w:tcMar>
              <w:left w:w="28" w:type="dxa"/>
              <w:right w:w="28" w:type="dxa"/>
            </w:tcMar>
            <w:hideMark/>
          </w:tcPr>
          <w:p w14:paraId="03C09912" w14:textId="2883E040" w:rsidR="00007DA1" w:rsidRPr="00681E6F" w:rsidRDefault="00007DA1" w:rsidP="00330B06">
            <w:pPr>
              <w:pStyle w:val="ConsPlusNormal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1.2.6. Содействие в подготовке,  повышении квалификации и переподготовке  специалистов в сфере культуры и искусства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0EBD086E" w14:textId="77777777" w:rsidR="00007DA1" w:rsidRPr="00681E6F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04F922FB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131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64BFA171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11</w:t>
            </w:r>
          </w:p>
        </w:tc>
        <w:tc>
          <w:tcPr>
            <w:tcW w:w="405" w:type="dxa"/>
            <w:tcMar>
              <w:left w:w="28" w:type="dxa"/>
              <w:right w:w="28" w:type="dxa"/>
            </w:tcMar>
            <w:hideMark/>
          </w:tcPr>
          <w:p w14:paraId="26A156FA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16927004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06</w:t>
            </w:r>
          </w:p>
        </w:tc>
        <w:tc>
          <w:tcPr>
            <w:tcW w:w="871" w:type="dxa"/>
            <w:tcMar>
              <w:left w:w="28" w:type="dxa"/>
              <w:right w:w="28" w:type="dxa"/>
            </w:tcMar>
            <w:hideMark/>
          </w:tcPr>
          <w:p w14:paraId="0AE00FF7" w14:textId="019813D1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544799,2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hideMark/>
          </w:tcPr>
          <w:p w14:paraId="50D12749" w14:textId="7697F09C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638677,6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02DCE9F9" w14:textId="34AEE90C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710931,2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hideMark/>
          </w:tcPr>
          <w:p w14:paraId="7008AFC0" w14:textId="748C60D4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847744,6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hideMark/>
          </w:tcPr>
          <w:p w14:paraId="184B3EBC" w14:textId="77172326" w:rsidR="00007DA1" w:rsidRPr="00681E6F" w:rsidRDefault="00681E6F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971139,0</w:t>
            </w:r>
          </w:p>
        </w:tc>
        <w:tc>
          <w:tcPr>
            <w:tcW w:w="993" w:type="dxa"/>
            <w:vMerge w:val="restart"/>
            <w:tcMar>
              <w:left w:w="28" w:type="dxa"/>
              <w:right w:w="28" w:type="dxa"/>
            </w:tcMar>
            <w:hideMark/>
          </w:tcPr>
          <w:p w14:paraId="0876ADFF" w14:textId="4B6C63B0" w:rsidR="00007DA1" w:rsidRPr="00681E6F" w:rsidRDefault="00007DA1" w:rsidP="00FC26C3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МК НСО,</w:t>
            </w:r>
          </w:p>
          <w:p w14:paraId="4B15A313" w14:textId="183940F7" w:rsidR="00007DA1" w:rsidRPr="00681E6F" w:rsidRDefault="00007DA1" w:rsidP="00FC26C3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 xml:space="preserve">ГУ НСО, </w:t>
            </w:r>
            <w:proofErr w:type="spellStart"/>
            <w:proofErr w:type="gramStart"/>
            <w:r w:rsidRPr="00681E6F">
              <w:rPr>
                <w:sz w:val="16"/>
                <w:szCs w:val="16"/>
              </w:rPr>
              <w:t>подведом-ственные</w:t>
            </w:r>
            <w:proofErr w:type="spellEnd"/>
            <w:proofErr w:type="gramEnd"/>
          </w:p>
          <w:p w14:paraId="6AE33B04" w14:textId="0DDF503B" w:rsidR="00007DA1" w:rsidRPr="000A5F17" w:rsidRDefault="00007DA1" w:rsidP="00FC26C3">
            <w:pPr>
              <w:pStyle w:val="ConsPlusNormal"/>
              <w:jc w:val="center"/>
              <w:rPr>
                <w:color w:val="FF0000"/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МК НСО</w:t>
            </w:r>
          </w:p>
        </w:tc>
        <w:tc>
          <w:tcPr>
            <w:tcW w:w="5244" w:type="dxa"/>
            <w:vMerge w:val="restart"/>
            <w:tcMar>
              <w:left w:w="28" w:type="dxa"/>
              <w:right w:w="28" w:type="dxa"/>
            </w:tcMar>
            <w:hideMark/>
          </w:tcPr>
          <w:p w14:paraId="0E92FBFF" w14:textId="4386D047" w:rsidR="00007DA1" w:rsidRPr="000A5F17" w:rsidRDefault="00007DA1" w:rsidP="00B214E4">
            <w:pPr>
              <w:pStyle w:val="ConsPlusNormal"/>
              <w:jc w:val="both"/>
              <w:rPr>
                <w:color w:val="FF0000"/>
                <w:sz w:val="16"/>
                <w:szCs w:val="16"/>
              </w:rPr>
            </w:pPr>
            <w:r w:rsidRPr="00F17188">
              <w:rPr>
                <w:sz w:val="16"/>
                <w:szCs w:val="16"/>
              </w:rPr>
              <w:t xml:space="preserve">В рамках выполнения государственного задания государственными образовательными учреждениями культуры Новосибирской области будет осуществляться обучение по образовательным программам высшего образования и среднего профессионального образования по специальностям культуры и искусства; проведение прикладных научных исследований в сфере культуры и искусства, гуманитарного образования, организация и проведение консультационных и информационно-методических мероприятий в образовательных учреждениях сферы культуры; будут организованы и проведены конкурсные, фестивальные, творческие и иные культурно-массовые мероприятия. Будут осуществляться выплаты ежемесячного денежного вознаграждения за классное руководство педагогическим работникам государственных профессиональных образовательных организаций, подведомственных министерству культуры </w:t>
            </w:r>
            <w:r w:rsidRPr="00F17188">
              <w:rPr>
                <w:sz w:val="16"/>
                <w:szCs w:val="16"/>
              </w:rPr>
              <w:lastRenderedPageBreak/>
              <w:t>Новосибирской области. В 2022 году планируется создание школы креативных индустрий.</w:t>
            </w:r>
          </w:p>
          <w:p w14:paraId="2A5BEDD5" w14:textId="1DEFCEC3" w:rsidR="00007DA1" w:rsidRPr="000A5F17" w:rsidRDefault="00007DA1" w:rsidP="00D6695F">
            <w:pPr>
              <w:pStyle w:val="ConsPlusNormal"/>
              <w:jc w:val="both"/>
              <w:rPr>
                <w:color w:val="FF0000"/>
                <w:sz w:val="16"/>
                <w:szCs w:val="16"/>
              </w:rPr>
            </w:pPr>
            <w:r w:rsidRPr="00F17188">
              <w:rPr>
                <w:sz w:val="16"/>
                <w:szCs w:val="16"/>
              </w:rPr>
              <w:t>Будут оказаны меры социальной поддержки детям-сиротам и детям, оставшимся без попечения родителей, обучающимся в государственных образовательных организациях Новосибирской области, подведомственных министерству культуры Новосибирской области. Планируется предоставление мер социальной поддержки в виде обеспечения двухразовым питанием на льготных условиях или бесплатным питанием отдельных категорий обучающихся государственных профессиональных образовательных учреждений в сфере культуры (обучающиеся с ограниченными возможностями здоровья, дети-инвалиды, дети из малоимущих семей)</w:t>
            </w:r>
          </w:p>
        </w:tc>
      </w:tr>
      <w:tr w:rsidR="00007DA1" w:rsidRPr="000A5F17" w14:paraId="7DB8F871" w14:textId="77777777" w:rsidTr="00681E6F">
        <w:trPr>
          <w:jc w:val="center"/>
        </w:trPr>
        <w:tc>
          <w:tcPr>
            <w:tcW w:w="2284" w:type="dxa"/>
            <w:vMerge/>
            <w:tcMar>
              <w:left w:w="28" w:type="dxa"/>
              <w:right w:w="28" w:type="dxa"/>
            </w:tcMar>
            <w:hideMark/>
          </w:tcPr>
          <w:p w14:paraId="115E2BCC" w14:textId="77777777" w:rsidR="00007DA1" w:rsidRPr="00681E6F" w:rsidRDefault="00007DA1" w:rsidP="00B214E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64C2E82E" w14:textId="77777777" w:rsidR="00007DA1" w:rsidRPr="00681E6F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245219F5" w14:textId="493F7095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131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7CBA9F65" w14:textId="220E6885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11</w:t>
            </w:r>
          </w:p>
        </w:tc>
        <w:tc>
          <w:tcPr>
            <w:tcW w:w="405" w:type="dxa"/>
            <w:tcMar>
              <w:left w:w="28" w:type="dxa"/>
              <w:right w:w="28" w:type="dxa"/>
            </w:tcMar>
            <w:hideMark/>
          </w:tcPr>
          <w:p w14:paraId="1E81EC44" w14:textId="1BD7A9F9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7951A8DE" w14:textId="2BCDA06F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06</w:t>
            </w:r>
          </w:p>
        </w:tc>
        <w:tc>
          <w:tcPr>
            <w:tcW w:w="871" w:type="dxa"/>
            <w:tcMar>
              <w:left w:w="28" w:type="dxa"/>
              <w:right w:w="28" w:type="dxa"/>
            </w:tcMar>
            <w:hideMark/>
          </w:tcPr>
          <w:p w14:paraId="4CC84761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hideMark/>
          </w:tcPr>
          <w:p w14:paraId="3A674275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266D63C3" w14:textId="09393F85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3812,3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hideMark/>
          </w:tcPr>
          <w:p w14:paraId="4D9900D6" w14:textId="328194FF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64424,9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hideMark/>
          </w:tcPr>
          <w:p w14:paraId="01C1F926" w14:textId="013DF014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11155,5</w:t>
            </w:r>
          </w:p>
        </w:tc>
        <w:tc>
          <w:tcPr>
            <w:tcW w:w="993" w:type="dxa"/>
            <w:vMerge/>
            <w:tcMar>
              <w:left w:w="28" w:type="dxa"/>
              <w:right w:w="28" w:type="dxa"/>
            </w:tcMar>
            <w:hideMark/>
          </w:tcPr>
          <w:p w14:paraId="06F76414" w14:textId="402B7E7F" w:rsidR="00007DA1" w:rsidRPr="000A5F17" w:rsidRDefault="00007DA1" w:rsidP="00B214E4">
            <w:pPr>
              <w:pStyle w:val="ConsPlusNormal"/>
              <w:rPr>
                <w:color w:val="FF0000"/>
                <w:sz w:val="16"/>
                <w:szCs w:val="16"/>
              </w:rPr>
            </w:pPr>
          </w:p>
        </w:tc>
        <w:tc>
          <w:tcPr>
            <w:tcW w:w="5244" w:type="dxa"/>
            <w:vMerge/>
            <w:tcMar>
              <w:left w:w="28" w:type="dxa"/>
              <w:right w:w="28" w:type="dxa"/>
            </w:tcMar>
            <w:hideMark/>
          </w:tcPr>
          <w:p w14:paraId="5BC70934" w14:textId="77777777" w:rsidR="00007DA1" w:rsidRPr="000A5F17" w:rsidRDefault="00007DA1" w:rsidP="00B214E4">
            <w:pPr>
              <w:pStyle w:val="ConsPlusNormal"/>
              <w:rPr>
                <w:color w:val="FF0000"/>
                <w:sz w:val="16"/>
                <w:szCs w:val="16"/>
              </w:rPr>
            </w:pPr>
          </w:p>
        </w:tc>
      </w:tr>
      <w:tr w:rsidR="00007DA1" w:rsidRPr="000A5F17" w14:paraId="5300E065" w14:textId="77777777" w:rsidTr="00681E6F">
        <w:trPr>
          <w:jc w:val="center"/>
        </w:trPr>
        <w:tc>
          <w:tcPr>
            <w:tcW w:w="2284" w:type="dxa"/>
            <w:vMerge/>
            <w:tcMar>
              <w:left w:w="28" w:type="dxa"/>
              <w:right w:w="28" w:type="dxa"/>
            </w:tcMar>
            <w:hideMark/>
          </w:tcPr>
          <w:p w14:paraId="3C1FF738" w14:textId="77777777" w:rsidR="00007DA1" w:rsidRPr="00681E6F" w:rsidRDefault="00007DA1" w:rsidP="00B214E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315BF609" w14:textId="77777777" w:rsidR="00007DA1" w:rsidRPr="00681E6F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2FFA972E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3B86865E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405" w:type="dxa"/>
            <w:tcMar>
              <w:left w:w="28" w:type="dxa"/>
              <w:right w:w="28" w:type="dxa"/>
            </w:tcMar>
            <w:hideMark/>
          </w:tcPr>
          <w:p w14:paraId="32DDA901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7CA95191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871" w:type="dxa"/>
            <w:tcMar>
              <w:left w:w="28" w:type="dxa"/>
              <w:right w:w="28" w:type="dxa"/>
            </w:tcMar>
            <w:hideMark/>
          </w:tcPr>
          <w:p w14:paraId="06AB2F73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hideMark/>
          </w:tcPr>
          <w:p w14:paraId="70480758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164EC07E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hideMark/>
          </w:tcPr>
          <w:p w14:paraId="663B6F9F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hideMark/>
          </w:tcPr>
          <w:p w14:paraId="11361C67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tcMar>
              <w:left w:w="28" w:type="dxa"/>
              <w:right w:w="28" w:type="dxa"/>
            </w:tcMar>
            <w:hideMark/>
          </w:tcPr>
          <w:p w14:paraId="7C9E2D38" w14:textId="30C939F6" w:rsidR="00007DA1" w:rsidRPr="000A5F17" w:rsidRDefault="00007DA1" w:rsidP="00B214E4">
            <w:pPr>
              <w:pStyle w:val="ConsPlusNormal"/>
              <w:rPr>
                <w:color w:val="FF0000"/>
                <w:sz w:val="16"/>
                <w:szCs w:val="16"/>
              </w:rPr>
            </w:pPr>
          </w:p>
        </w:tc>
        <w:tc>
          <w:tcPr>
            <w:tcW w:w="5244" w:type="dxa"/>
            <w:vMerge/>
            <w:tcMar>
              <w:left w:w="28" w:type="dxa"/>
              <w:right w:w="28" w:type="dxa"/>
            </w:tcMar>
            <w:hideMark/>
          </w:tcPr>
          <w:p w14:paraId="5B39C9D5" w14:textId="77777777" w:rsidR="00007DA1" w:rsidRPr="000A5F17" w:rsidRDefault="00007DA1" w:rsidP="00B214E4">
            <w:pPr>
              <w:pStyle w:val="ConsPlusNormal"/>
              <w:rPr>
                <w:color w:val="FF0000"/>
                <w:sz w:val="16"/>
                <w:szCs w:val="16"/>
              </w:rPr>
            </w:pPr>
          </w:p>
        </w:tc>
      </w:tr>
      <w:tr w:rsidR="00007DA1" w:rsidRPr="000A5F17" w14:paraId="4F8DC571" w14:textId="77777777" w:rsidTr="00681E6F">
        <w:trPr>
          <w:jc w:val="center"/>
        </w:trPr>
        <w:tc>
          <w:tcPr>
            <w:tcW w:w="2284" w:type="dxa"/>
            <w:vMerge/>
            <w:tcMar>
              <w:left w:w="28" w:type="dxa"/>
              <w:right w:w="28" w:type="dxa"/>
            </w:tcMar>
            <w:hideMark/>
          </w:tcPr>
          <w:p w14:paraId="63AD71BC" w14:textId="77777777" w:rsidR="00007DA1" w:rsidRPr="00681E6F" w:rsidRDefault="00007DA1" w:rsidP="00B214E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0FF11A7B" w14:textId="59031FD0" w:rsidR="00007DA1" w:rsidRPr="00681E6F" w:rsidRDefault="00007DA1" w:rsidP="007F0BFB">
            <w:pPr>
              <w:pStyle w:val="ConsPlusNormal"/>
              <w:jc w:val="both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2F91AAB7" w14:textId="1CE8E0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131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024EF3A5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405" w:type="dxa"/>
            <w:tcMar>
              <w:left w:w="28" w:type="dxa"/>
              <w:right w:w="28" w:type="dxa"/>
            </w:tcMar>
            <w:hideMark/>
          </w:tcPr>
          <w:p w14:paraId="29E5A728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6A4A756F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871" w:type="dxa"/>
            <w:tcMar>
              <w:left w:w="28" w:type="dxa"/>
              <w:right w:w="28" w:type="dxa"/>
            </w:tcMar>
            <w:hideMark/>
          </w:tcPr>
          <w:p w14:paraId="4588143E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31,0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hideMark/>
          </w:tcPr>
          <w:p w14:paraId="107D5E1A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348FBB2D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hideMark/>
          </w:tcPr>
          <w:p w14:paraId="090C7BE0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hideMark/>
          </w:tcPr>
          <w:p w14:paraId="3EF901A3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tcMar>
              <w:left w:w="28" w:type="dxa"/>
              <w:right w:w="28" w:type="dxa"/>
            </w:tcMar>
            <w:hideMark/>
          </w:tcPr>
          <w:p w14:paraId="079610EC" w14:textId="3DB22958" w:rsidR="00007DA1" w:rsidRPr="000A5F17" w:rsidRDefault="00007DA1" w:rsidP="00B214E4">
            <w:pPr>
              <w:pStyle w:val="ConsPlusNormal"/>
              <w:rPr>
                <w:color w:val="FF0000"/>
                <w:sz w:val="16"/>
                <w:szCs w:val="16"/>
              </w:rPr>
            </w:pPr>
          </w:p>
        </w:tc>
        <w:tc>
          <w:tcPr>
            <w:tcW w:w="5244" w:type="dxa"/>
            <w:vMerge/>
            <w:tcMar>
              <w:left w:w="28" w:type="dxa"/>
              <w:right w:w="28" w:type="dxa"/>
            </w:tcMar>
            <w:hideMark/>
          </w:tcPr>
          <w:p w14:paraId="2313F43E" w14:textId="77777777" w:rsidR="00007DA1" w:rsidRPr="000A5F17" w:rsidRDefault="00007DA1" w:rsidP="00B214E4">
            <w:pPr>
              <w:pStyle w:val="ConsPlusNormal"/>
              <w:rPr>
                <w:color w:val="FF0000"/>
                <w:sz w:val="16"/>
                <w:szCs w:val="16"/>
              </w:rPr>
            </w:pPr>
          </w:p>
        </w:tc>
      </w:tr>
      <w:tr w:rsidR="00007DA1" w:rsidRPr="000A5F17" w14:paraId="4AA987B5" w14:textId="77777777" w:rsidTr="00681E6F">
        <w:trPr>
          <w:jc w:val="center"/>
        </w:trPr>
        <w:tc>
          <w:tcPr>
            <w:tcW w:w="2284" w:type="dxa"/>
            <w:vMerge/>
            <w:tcMar>
              <w:left w:w="28" w:type="dxa"/>
              <w:right w:w="28" w:type="dxa"/>
            </w:tcMar>
            <w:hideMark/>
          </w:tcPr>
          <w:p w14:paraId="0CDC4E81" w14:textId="77777777" w:rsidR="00007DA1" w:rsidRPr="00681E6F" w:rsidRDefault="00007DA1" w:rsidP="00B214E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7ABC6527" w14:textId="77777777" w:rsidR="00007DA1" w:rsidRPr="00681E6F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налоговые расходы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28819583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0E517E50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405" w:type="dxa"/>
            <w:tcMar>
              <w:left w:w="28" w:type="dxa"/>
              <w:right w:w="28" w:type="dxa"/>
            </w:tcMar>
            <w:hideMark/>
          </w:tcPr>
          <w:p w14:paraId="67676D9F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05E54D33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871" w:type="dxa"/>
            <w:tcMar>
              <w:left w:w="28" w:type="dxa"/>
              <w:right w:w="28" w:type="dxa"/>
            </w:tcMar>
            <w:hideMark/>
          </w:tcPr>
          <w:p w14:paraId="48CF483C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hideMark/>
          </w:tcPr>
          <w:p w14:paraId="5313142A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1DF97E74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hideMark/>
          </w:tcPr>
          <w:p w14:paraId="0774F0E6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hideMark/>
          </w:tcPr>
          <w:p w14:paraId="2C4A6958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tcMar>
              <w:left w:w="28" w:type="dxa"/>
              <w:right w:w="28" w:type="dxa"/>
            </w:tcMar>
            <w:hideMark/>
          </w:tcPr>
          <w:p w14:paraId="5AEBEF45" w14:textId="6265FE20" w:rsidR="00007DA1" w:rsidRPr="000A5F17" w:rsidRDefault="00007DA1" w:rsidP="00B214E4">
            <w:pPr>
              <w:pStyle w:val="ConsPlusNormal"/>
              <w:rPr>
                <w:color w:val="FF0000"/>
                <w:sz w:val="16"/>
                <w:szCs w:val="16"/>
              </w:rPr>
            </w:pPr>
          </w:p>
        </w:tc>
        <w:tc>
          <w:tcPr>
            <w:tcW w:w="5244" w:type="dxa"/>
            <w:vMerge/>
            <w:tcMar>
              <w:left w:w="28" w:type="dxa"/>
              <w:right w:w="28" w:type="dxa"/>
            </w:tcMar>
            <w:hideMark/>
          </w:tcPr>
          <w:p w14:paraId="2847197D" w14:textId="77777777" w:rsidR="00007DA1" w:rsidRPr="000A5F17" w:rsidRDefault="00007DA1" w:rsidP="00B214E4">
            <w:pPr>
              <w:pStyle w:val="ConsPlusNormal"/>
              <w:rPr>
                <w:color w:val="FF0000"/>
                <w:sz w:val="16"/>
                <w:szCs w:val="16"/>
              </w:rPr>
            </w:pPr>
          </w:p>
        </w:tc>
      </w:tr>
      <w:tr w:rsidR="00007DA1" w:rsidRPr="000A5F17" w14:paraId="1C5BF2A7" w14:textId="77777777" w:rsidTr="00681E6F">
        <w:trPr>
          <w:jc w:val="center"/>
        </w:trPr>
        <w:tc>
          <w:tcPr>
            <w:tcW w:w="2284" w:type="dxa"/>
            <w:vMerge w:val="restart"/>
            <w:tcMar>
              <w:left w:w="28" w:type="dxa"/>
              <w:right w:w="28" w:type="dxa"/>
            </w:tcMar>
            <w:hideMark/>
          </w:tcPr>
          <w:p w14:paraId="64C8068A" w14:textId="31C20F48" w:rsidR="00007DA1" w:rsidRPr="00427624" w:rsidRDefault="00007DA1" w:rsidP="00330B06">
            <w:pPr>
              <w:pStyle w:val="ConsPlusNormal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1.2.7. Укрепление и развитие материально-технической базы муниципальных учреждений сферы культуры Новосибирской области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68AFC987" w14:textId="77777777" w:rsidR="00007DA1" w:rsidRPr="00427624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3AD32160" w14:textId="77777777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124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50B437D7" w14:textId="77777777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11</w:t>
            </w:r>
          </w:p>
        </w:tc>
        <w:tc>
          <w:tcPr>
            <w:tcW w:w="405" w:type="dxa"/>
            <w:tcMar>
              <w:left w:w="28" w:type="dxa"/>
              <w:right w:w="28" w:type="dxa"/>
            </w:tcMar>
            <w:hideMark/>
          </w:tcPr>
          <w:p w14:paraId="2CCF1663" w14:textId="77777777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1F9AA14B" w14:textId="77777777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07</w:t>
            </w:r>
          </w:p>
        </w:tc>
        <w:tc>
          <w:tcPr>
            <w:tcW w:w="871" w:type="dxa"/>
            <w:tcMar>
              <w:left w:w="28" w:type="dxa"/>
              <w:right w:w="28" w:type="dxa"/>
            </w:tcMar>
            <w:hideMark/>
          </w:tcPr>
          <w:p w14:paraId="0A2A7F1C" w14:textId="250C8AEA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336896,7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hideMark/>
          </w:tcPr>
          <w:p w14:paraId="1B5B05E1" w14:textId="0E21FD39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139110,3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0DFD3EC4" w14:textId="206466B4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72730,4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hideMark/>
          </w:tcPr>
          <w:p w14:paraId="475D9741" w14:textId="2B0997F7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306055,6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hideMark/>
          </w:tcPr>
          <w:p w14:paraId="6C807F56" w14:textId="29AF0510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398763,7</w:t>
            </w:r>
          </w:p>
        </w:tc>
        <w:tc>
          <w:tcPr>
            <w:tcW w:w="993" w:type="dxa"/>
            <w:vMerge w:val="restart"/>
            <w:tcMar>
              <w:left w:w="28" w:type="dxa"/>
              <w:right w:w="28" w:type="dxa"/>
            </w:tcMar>
            <w:hideMark/>
          </w:tcPr>
          <w:p w14:paraId="40F288AE" w14:textId="728014E8" w:rsidR="00007DA1" w:rsidRPr="00427624" w:rsidRDefault="00007DA1" w:rsidP="00FC26C3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МС НСО,</w:t>
            </w:r>
          </w:p>
          <w:p w14:paraId="1B09334C" w14:textId="19CE1D73" w:rsidR="00007DA1" w:rsidRPr="00427624" w:rsidRDefault="00007DA1" w:rsidP="00FC26C3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 xml:space="preserve">МК НСО во </w:t>
            </w:r>
            <w:proofErr w:type="spellStart"/>
            <w:r w:rsidRPr="00427624">
              <w:rPr>
                <w:sz w:val="16"/>
                <w:szCs w:val="16"/>
              </w:rPr>
              <w:t>взаимодей-ствии</w:t>
            </w:r>
            <w:proofErr w:type="spellEnd"/>
            <w:r w:rsidRPr="00427624">
              <w:rPr>
                <w:sz w:val="16"/>
                <w:szCs w:val="16"/>
              </w:rPr>
              <w:t xml:space="preserve"> с ОМС МО НСО</w:t>
            </w:r>
          </w:p>
        </w:tc>
        <w:tc>
          <w:tcPr>
            <w:tcW w:w="5244" w:type="dxa"/>
            <w:vMerge w:val="restart"/>
            <w:tcMar>
              <w:left w:w="28" w:type="dxa"/>
              <w:right w:w="28" w:type="dxa"/>
            </w:tcMar>
            <w:hideMark/>
          </w:tcPr>
          <w:p w14:paraId="4B01BA7C" w14:textId="0C53B6A1" w:rsidR="00007DA1" w:rsidRPr="000A5F17" w:rsidRDefault="00007DA1" w:rsidP="003306BF">
            <w:pPr>
              <w:pStyle w:val="ConsPlusNormal"/>
              <w:jc w:val="both"/>
              <w:rPr>
                <w:color w:val="FF0000"/>
                <w:sz w:val="16"/>
                <w:szCs w:val="16"/>
              </w:rPr>
            </w:pPr>
            <w:r w:rsidRPr="00F17188">
              <w:rPr>
                <w:sz w:val="16"/>
                <w:szCs w:val="16"/>
              </w:rPr>
              <w:t>Будут осуществляться мероприятия, направленные на развитие муниципальных учреждений культуры (театров, музеев, библиотек, сельских домов культуры, детских школ искусств и т.д.), укрепление их материально-технического состояния с целью расширения спектра культурных услуг населению и снижения дисбаланса между городскими и сельскими учреждениями культуры. Планируется приобретение музыкальных инструментов и оборудования для детских школ искусств, специального оборудования для домов культуры, капитальный ремонт, строительство (реконструкция) муниципальных учреждений культуры, комплектование и содержаний зоологических коллекций общей численностью не менее 10000 особей</w:t>
            </w:r>
          </w:p>
        </w:tc>
      </w:tr>
      <w:tr w:rsidR="00007DA1" w:rsidRPr="000A5F17" w14:paraId="3CC564DD" w14:textId="77777777" w:rsidTr="00681E6F">
        <w:trPr>
          <w:jc w:val="center"/>
        </w:trPr>
        <w:tc>
          <w:tcPr>
            <w:tcW w:w="2284" w:type="dxa"/>
            <w:vMerge/>
            <w:tcMar>
              <w:left w:w="28" w:type="dxa"/>
              <w:right w:w="28" w:type="dxa"/>
            </w:tcMar>
            <w:hideMark/>
          </w:tcPr>
          <w:p w14:paraId="0E78AEB6" w14:textId="77777777" w:rsidR="00007DA1" w:rsidRPr="00427624" w:rsidRDefault="00007DA1" w:rsidP="00B214E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46D33EE1" w14:textId="77777777" w:rsidR="00007DA1" w:rsidRPr="00427624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31201182" w14:textId="77777777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131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364C84EA" w14:textId="77777777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11</w:t>
            </w:r>
          </w:p>
        </w:tc>
        <w:tc>
          <w:tcPr>
            <w:tcW w:w="405" w:type="dxa"/>
            <w:tcMar>
              <w:left w:w="28" w:type="dxa"/>
              <w:right w:w="28" w:type="dxa"/>
            </w:tcMar>
            <w:hideMark/>
          </w:tcPr>
          <w:p w14:paraId="3093D2EF" w14:textId="77777777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320FF111" w14:textId="77777777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07</w:t>
            </w:r>
          </w:p>
        </w:tc>
        <w:tc>
          <w:tcPr>
            <w:tcW w:w="871" w:type="dxa"/>
            <w:tcMar>
              <w:left w:w="28" w:type="dxa"/>
              <w:right w:w="28" w:type="dxa"/>
            </w:tcMar>
            <w:hideMark/>
          </w:tcPr>
          <w:p w14:paraId="289FF5A4" w14:textId="47ECA10C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225480,6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hideMark/>
          </w:tcPr>
          <w:p w14:paraId="1B9F4D9A" w14:textId="164D736D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36409,0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4970C930" w14:textId="2ACEBFB5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133395,1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hideMark/>
          </w:tcPr>
          <w:p w14:paraId="06E311C7" w14:textId="76B647E3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314557,4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hideMark/>
          </w:tcPr>
          <w:p w14:paraId="502DC2E1" w14:textId="7E29EB6F" w:rsidR="00007DA1" w:rsidRPr="00427624" w:rsidRDefault="00427624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575525,3</w:t>
            </w:r>
          </w:p>
        </w:tc>
        <w:tc>
          <w:tcPr>
            <w:tcW w:w="993" w:type="dxa"/>
            <w:vMerge/>
            <w:tcMar>
              <w:left w:w="28" w:type="dxa"/>
              <w:right w:w="28" w:type="dxa"/>
            </w:tcMar>
            <w:hideMark/>
          </w:tcPr>
          <w:p w14:paraId="5DCF490A" w14:textId="1FA299B8" w:rsidR="00007DA1" w:rsidRPr="000A5F17" w:rsidRDefault="00007DA1" w:rsidP="00B214E4">
            <w:pPr>
              <w:pStyle w:val="ConsPlusNormal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244" w:type="dxa"/>
            <w:vMerge/>
            <w:tcMar>
              <w:left w:w="28" w:type="dxa"/>
              <w:right w:w="28" w:type="dxa"/>
            </w:tcMar>
            <w:hideMark/>
          </w:tcPr>
          <w:p w14:paraId="7431FD0A" w14:textId="77777777" w:rsidR="00007DA1" w:rsidRPr="000A5F17" w:rsidRDefault="00007DA1" w:rsidP="00B214E4">
            <w:pPr>
              <w:pStyle w:val="ConsPlusNormal"/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007DA1" w:rsidRPr="000A5F17" w14:paraId="2B591F69" w14:textId="77777777" w:rsidTr="00681E6F">
        <w:trPr>
          <w:jc w:val="center"/>
        </w:trPr>
        <w:tc>
          <w:tcPr>
            <w:tcW w:w="2284" w:type="dxa"/>
            <w:vMerge/>
            <w:tcMar>
              <w:left w:w="28" w:type="dxa"/>
              <w:right w:w="28" w:type="dxa"/>
            </w:tcMar>
            <w:hideMark/>
          </w:tcPr>
          <w:p w14:paraId="7BBB526A" w14:textId="77777777" w:rsidR="00007DA1" w:rsidRPr="00427624" w:rsidRDefault="00007DA1" w:rsidP="00B214E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5C55AE6F" w14:textId="77777777" w:rsidR="00007DA1" w:rsidRPr="00427624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5E11B0F6" w14:textId="77777777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131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67BEC8FF" w14:textId="77777777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11</w:t>
            </w:r>
          </w:p>
        </w:tc>
        <w:tc>
          <w:tcPr>
            <w:tcW w:w="405" w:type="dxa"/>
            <w:tcMar>
              <w:left w:w="28" w:type="dxa"/>
              <w:right w:w="28" w:type="dxa"/>
            </w:tcMar>
            <w:hideMark/>
          </w:tcPr>
          <w:p w14:paraId="1D31D39A" w14:textId="77777777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1B8F832E" w14:textId="77777777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07</w:t>
            </w:r>
          </w:p>
        </w:tc>
        <w:tc>
          <w:tcPr>
            <w:tcW w:w="871" w:type="dxa"/>
            <w:tcMar>
              <w:left w:w="28" w:type="dxa"/>
              <w:right w:w="28" w:type="dxa"/>
            </w:tcMar>
            <w:hideMark/>
          </w:tcPr>
          <w:p w14:paraId="6BA83315" w14:textId="5C9E64CF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19116,1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hideMark/>
          </w:tcPr>
          <w:p w14:paraId="2EBC8F63" w14:textId="41D764B2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19116,1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12D58C07" w14:textId="62E4CDBF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33026,2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hideMark/>
          </w:tcPr>
          <w:p w14:paraId="2569B1D3" w14:textId="784C582C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29783,6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hideMark/>
          </w:tcPr>
          <w:p w14:paraId="62D7B7DA" w14:textId="606D5E93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34315,6</w:t>
            </w:r>
          </w:p>
        </w:tc>
        <w:tc>
          <w:tcPr>
            <w:tcW w:w="993" w:type="dxa"/>
            <w:vMerge/>
            <w:tcMar>
              <w:left w:w="28" w:type="dxa"/>
              <w:right w:w="28" w:type="dxa"/>
            </w:tcMar>
            <w:hideMark/>
          </w:tcPr>
          <w:p w14:paraId="26FF5AB4" w14:textId="7ED14706" w:rsidR="00007DA1" w:rsidRPr="000A5F17" w:rsidRDefault="00007DA1" w:rsidP="00B214E4">
            <w:pPr>
              <w:pStyle w:val="ConsPlusNormal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244" w:type="dxa"/>
            <w:vMerge/>
            <w:tcMar>
              <w:left w:w="28" w:type="dxa"/>
              <w:right w:w="28" w:type="dxa"/>
            </w:tcMar>
            <w:hideMark/>
          </w:tcPr>
          <w:p w14:paraId="2D478229" w14:textId="77777777" w:rsidR="00007DA1" w:rsidRPr="000A5F17" w:rsidRDefault="00007DA1" w:rsidP="00B214E4">
            <w:pPr>
              <w:pStyle w:val="ConsPlusNormal"/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007DA1" w:rsidRPr="000A5F17" w14:paraId="4ED32EA5" w14:textId="77777777" w:rsidTr="00681E6F">
        <w:trPr>
          <w:jc w:val="center"/>
        </w:trPr>
        <w:tc>
          <w:tcPr>
            <w:tcW w:w="2284" w:type="dxa"/>
            <w:vMerge/>
            <w:tcMar>
              <w:left w:w="28" w:type="dxa"/>
              <w:right w:w="28" w:type="dxa"/>
            </w:tcMar>
            <w:hideMark/>
          </w:tcPr>
          <w:p w14:paraId="1516C1AF" w14:textId="77777777" w:rsidR="00007DA1" w:rsidRPr="00427624" w:rsidRDefault="00007DA1" w:rsidP="00B214E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25111571" w14:textId="77777777" w:rsidR="00007DA1" w:rsidRPr="00427624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1B7052BD" w14:textId="77777777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131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3F22E976" w14:textId="77777777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x</w:t>
            </w:r>
          </w:p>
        </w:tc>
        <w:tc>
          <w:tcPr>
            <w:tcW w:w="405" w:type="dxa"/>
            <w:tcMar>
              <w:left w:w="28" w:type="dxa"/>
              <w:right w:w="28" w:type="dxa"/>
            </w:tcMar>
            <w:hideMark/>
          </w:tcPr>
          <w:p w14:paraId="396334AD" w14:textId="77777777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2DE89E66" w14:textId="77777777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x</w:t>
            </w:r>
          </w:p>
        </w:tc>
        <w:tc>
          <w:tcPr>
            <w:tcW w:w="871" w:type="dxa"/>
            <w:tcMar>
              <w:left w:w="28" w:type="dxa"/>
              <w:right w:w="28" w:type="dxa"/>
            </w:tcMar>
            <w:hideMark/>
          </w:tcPr>
          <w:p w14:paraId="501188D1" w14:textId="718E6FA5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8682,3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hideMark/>
          </w:tcPr>
          <w:p w14:paraId="4BBAAAFE" w14:textId="768A6BB4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2922,4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533EAFC8" w14:textId="5BC0885D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2 911,2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hideMark/>
          </w:tcPr>
          <w:p w14:paraId="26EA7FDF" w14:textId="0FA9239E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4915,4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hideMark/>
          </w:tcPr>
          <w:p w14:paraId="0D385D4A" w14:textId="590D7B7C" w:rsidR="00007DA1" w:rsidRPr="00427624" w:rsidRDefault="00427624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10003,8</w:t>
            </w:r>
          </w:p>
        </w:tc>
        <w:tc>
          <w:tcPr>
            <w:tcW w:w="993" w:type="dxa"/>
            <w:vMerge/>
            <w:tcMar>
              <w:left w:w="28" w:type="dxa"/>
              <w:right w:w="28" w:type="dxa"/>
            </w:tcMar>
            <w:hideMark/>
          </w:tcPr>
          <w:p w14:paraId="5CA7B674" w14:textId="09786BD7" w:rsidR="00007DA1" w:rsidRPr="000A5F17" w:rsidRDefault="00007DA1" w:rsidP="00B214E4">
            <w:pPr>
              <w:pStyle w:val="ConsPlusNormal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244" w:type="dxa"/>
            <w:vMerge/>
            <w:tcMar>
              <w:left w:w="28" w:type="dxa"/>
              <w:right w:w="28" w:type="dxa"/>
            </w:tcMar>
            <w:hideMark/>
          </w:tcPr>
          <w:p w14:paraId="290F6645" w14:textId="77777777" w:rsidR="00007DA1" w:rsidRPr="000A5F17" w:rsidRDefault="00007DA1" w:rsidP="00B214E4">
            <w:pPr>
              <w:pStyle w:val="ConsPlusNormal"/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007DA1" w:rsidRPr="000A5F17" w14:paraId="227F5351" w14:textId="77777777" w:rsidTr="00681E6F">
        <w:trPr>
          <w:jc w:val="center"/>
        </w:trPr>
        <w:tc>
          <w:tcPr>
            <w:tcW w:w="2284" w:type="dxa"/>
            <w:vMerge/>
            <w:tcMar>
              <w:left w:w="28" w:type="dxa"/>
              <w:right w:w="28" w:type="dxa"/>
            </w:tcMar>
            <w:hideMark/>
          </w:tcPr>
          <w:p w14:paraId="16B15805" w14:textId="77777777" w:rsidR="00007DA1" w:rsidRPr="00427624" w:rsidRDefault="00007DA1" w:rsidP="00B214E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2C8A76C2" w14:textId="77777777" w:rsidR="00007DA1" w:rsidRPr="00427624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56FABA21" w14:textId="77777777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124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6BC37308" w14:textId="77777777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x</w:t>
            </w:r>
          </w:p>
        </w:tc>
        <w:tc>
          <w:tcPr>
            <w:tcW w:w="405" w:type="dxa"/>
            <w:tcMar>
              <w:left w:w="28" w:type="dxa"/>
              <w:right w:w="28" w:type="dxa"/>
            </w:tcMar>
            <w:hideMark/>
          </w:tcPr>
          <w:p w14:paraId="4420DB17" w14:textId="77777777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3B81CB76" w14:textId="77777777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x</w:t>
            </w:r>
          </w:p>
        </w:tc>
        <w:tc>
          <w:tcPr>
            <w:tcW w:w="871" w:type="dxa"/>
            <w:tcMar>
              <w:left w:w="28" w:type="dxa"/>
              <w:right w:w="28" w:type="dxa"/>
            </w:tcMar>
            <w:hideMark/>
          </w:tcPr>
          <w:p w14:paraId="7D6739FE" w14:textId="57CA71D6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4253,6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hideMark/>
          </w:tcPr>
          <w:p w14:paraId="7C28B417" w14:textId="63942DFC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1504,5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4091C912" w14:textId="77777777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981,0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hideMark/>
          </w:tcPr>
          <w:p w14:paraId="33DB94FA" w14:textId="648D1D5F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3091,5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hideMark/>
          </w:tcPr>
          <w:p w14:paraId="09EF01B5" w14:textId="0B28EE50" w:rsidR="00007DA1" w:rsidRPr="00427624" w:rsidRDefault="00427624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12607,8</w:t>
            </w:r>
          </w:p>
        </w:tc>
        <w:tc>
          <w:tcPr>
            <w:tcW w:w="993" w:type="dxa"/>
            <w:vMerge/>
            <w:tcMar>
              <w:left w:w="28" w:type="dxa"/>
              <w:right w:w="28" w:type="dxa"/>
            </w:tcMar>
            <w:hideMark/>
          </w:tcPr>
          <w:p w14:paraId="604CE43A" w14:textId="4EF03E2C" w:rsidR="00007DA1" w:rsidRPr="000A5F17" w:rsidRDefault="00007DA1" w:rsidP="00B214E4">
            <w:pPr>
              <w:pStyle w:val="ConsPlusNormal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244" w:type="dxa"/>
            <w:vMerge/>
            <w:tcMar>
              <w:left w:w="28" w:type="dxa"/>
              <w:right w:w="28" w:type="dxa"/>
            </w:tcMar>
            <w:hideMark/>
          </w:tcPr>
          <w:p w14:paraId="00DC679B" w14:textId="77777777" w:rsidR="00007DA1" w:rsidRPr="000A5F17" w:rsidRDefault="00007DA1" w:rsidP="00B214E4">
            <w:pPr>
              <w:pStyle w:val="ConsPlusNormal"/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007DA1" w:rsidRPr="000A5F17" w14:paraId="0B42CEDE" w14:textId="77777777" w:rsidTr="00681E6F">
        <w:trPr>
          <w:jc w:val="center"/>
        </w:trPr>
        <w:tc>
          <w:tcPr>
            <w:tcW w:w="2284" w:type="dxa"/>
            <w:vMerge/>
            <w:tcMar>
              <w:left w:w="28" w:type="dxa"/>
              <w:right w:w="28" w:type="dxa"/>
            </w:tcMar>
            <w:hideMark/>
          </w:tcPr>
          <w:p w14:paraId="09AC1223" w14:textId="77777777" w:rsidR="00007DA1" w:rsidRPr="00427624" w:rsidRDefault="00007DA1" w:rsidP="00B214E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2940812D" w14:textId="6457AE8C" w:rsidR="00007DA1" w:rsidRPr="00427624" w:rsidRDefault="00007DA1" w:rsidP="007F0BFB">
            <w:pPr>
              <w:pStyle w:val="ConsPlusNormal"/>
              <w:jc w:val="both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2AA85CE0" w14:textId="15C579D0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17FFBE14" w14:textId="53DED9BB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Mar>
              <w:left w:w="28" w:type="dxa"/>
              <w:right w:w="28" w:type="dxa"/>
            </w:tcMar>
            <w:hideMark/>
          </w:tcPr>
          <w:p w14:paraId="492BC60A" w14:textId="2753CB7A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2F595BBE" w14:textId="54B1DA6A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71" w:type="dxa"/>
            <w:tcMar>
              <w:left w:w="28" w:type="dxa"/>
              <w:right w:w="28" w:type="dxa"/>
            </w:tcMar>
            <w:hideMark/>
          </w:tcPr>
          <w:p w14:paraId="12214B9D" w14:textId="77777777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hideMark/>
          </w:tcPr>
          <w:p w14:paraId="225E735E" w14:textId="77777777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1C7CB2DE" w14:textId="77777777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0,0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hideMark/>
          </w:tcPr>
          <w:p w14:paraId="76E6C0B1" w14:textId="77777777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hideMark/>
          </w:tcPr>
          <w:p w14:paraId="0D7B4289" w14:textId="77777777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tcMar>
              <w:left w:w="28" w:type="dxa"/>
              <w:right w:w="28" w:type="dxa"/>
            </w:tcMar>
            <w:hideMark/>
          </w:tcPr>
          <w:p w14:paraId="395CF8B2" w14:textId="71B6454D" w:rsidR="00007DA1" w:rsidRPr="000A5F17" w:rsidRDefault="00007DA1" w:rsidP="00B214E4">
            <w:pPr>
              <w:pStyle w:val="ConsPlusNormal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244" w:type="dxa"/>
            <w:vMerge/>
            <w:tcMar>
              <w:left w:w="28" w:type="dxa"/>
              <w:right w:w="28" w:type="dxa"/>
            </w:tcMar>
            <w:hideMark/>
          </w:tcPr>
          <w:p w14:paraId="3EBD9D28" w14:textId="77777777" w:rsidR="00007DA1" w:rsidRPr="000A5F17" w:rsidRDefault="00007DA1" w:rsidP="00B214E4">
            <w:pPr>
              <w:pStyle w:val="ConsPlusNormal"/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007DA1" w:rsidRPr="000A5F17" w14:paraId="026C332D" w14:textId="77777777" w:rsidTr="00681E6F">
        <w:trPr>
          <w:jc w:val="center"/>
        </w:trPr>
        <w:tc>
          <w:tcPr>
            <w:tcW w:w="2284" w:type="dxa"/>
            <w:vMerge/>
            <w:tcMar>
              <w:left w:w="28" w:type="dxa"/>
              <w:right w:w="28" w:type="dxa"/>
            </w:tcMar>
            <w:hideMark/>
          </w:tcPr>
          <w:p w14:paraId="1D06CB21" w14:textId="77777777" w:rsidR="00007DA1" w:rsidRPr="00427624" w:rsidRDefault="00007DA1" w:rsidP="00B214E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28AB7879" w14:textId="77777777" w:rsidR="00007DA1" w:rsidRPr="00427624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налоговые расходы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5539785F" w14:textId="77777777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18CBBA1E" w14:textId="77777777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x</w:t>
            </w:r>
          </w:p>
        </w:tc>
        <w:tc>
          <w:tcPr>
            <w:tcW w:w="405" w:type="dxa"/>
            <w:tcMar>
              <w:left w:w="28" w:type="dxa"/>
              <w:right w:w="28" w:type="dxa"/>
            </w:tcMar>
            <w:hideMark/>
          </w:tcPr>
          <w:p w14:paraId="5AAFD010" w14:textId="77777777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25CDD460" w14:textId="77777777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x</w:t>
            </w:r>
          </w:p>
        </w:tc>
        <w:tc>
          <w:tcPr>
            <w:tcW w:w="871" w:type="dxa"/>
            <w:tcMar>
              <w:left w:w="28" w:type="dxa"/>
              <w:right w:w="28" w:type="dxa"/>
            </w:tcMar>
            <w:hideMark/>
          </w:tcPr>
          <w:p w14:paraId="64592331" w14:textId="77777777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hideMark/>
          </w:tcPr>
          <w:p w14:paraId="4AA7F11B" w14:textId="77777777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27D97EA3" w14:textId="77777777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0,0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hideMark/>
          </w:tcPr>
          <w:p w14:paraId="5DDC0748" w14:textId="77777777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hideMark/>
          </w:tcPr>
          <w:p w14:paraId="5D104DB7" w14:textId="77777777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tcMar>
              <w:left w:w="28" w:type="dxa"/>
              <w:right w:w="28" w:type="dxa"/>
            </w:tcMar>
            <w:hideMark/>
          </w:tcPr>
          <w:p w14:paraId="02424D44" w14:textId="681D0668" w:rsidR="00007DA1" w:rsidRPr="000A5F17" w:rsidRDefault="00007DA1" w:rsidP="00B214E4">
            <w:pPr>
              <w:pStyle w:val="ConsPlusNormal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244" w:type="dxa"/>
            <w:vMerge/>
            <w:tcMar>
              <w:left w:w="28" w:type="dxa"/>
              <w:right w:w="28" w:type="dxa"/>
            </w:tcMar>
            <w:hideMark/>
          </w:tcPr>
          <w:p w14:paraId="449AD1B7" w14:textId="77777777" w:rsidR="00007DA1" w:rsidRPr="000A5F17" w:rsidRDefault="00007DA1" w:rsidP="00B214E4">
            <w:pPr>
              <w:pStyle w:val="ConsPlusNormal"/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007DA1" w:rsidRPr="000A5F17" w14:paraId="55307B4C" w14:textId="77777777" w:rsidTr="00681E6F">
        <w:trPr>
          <w:jc w:val="center"/>
        </w:trPr>
        <w:tc>
          <w:tcPr>
            <w:tcW w:w="2284" w:type="dxa"/>
            <w:vMerge w:val="restart"/>
            <w:tcMar>
              <w:left w:w="28" w:type="dxa"/>
              <w:right w:w="28" w:type="dxa"/>
            </w:tcMar>
            <w:hideMark/>
          </w:tcPr>
          <w:p w14:paraId="0BF3F9BA" w14:textId="17366D9C" w:rsidR="00007DA1" w:rsidRPr="00427624" w:rsidRDefault="00007DA1" w:rsidP="00330B06">
            <w:pPr>
              <w:pStyle w:val="ConsPlusNormal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1.2.8. Укрепление и развитие материально-технической базы государственных учреждений сферы культуры Новосибирской области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29C006C7" w14:textId="77777777" w:rsidR="00007DA1" w:rsidRPr="00427624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46D0BF39" w14:textId="77777777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124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5144CE7A" w14:textId="77777777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11</w:t>
            </w:r>
          </w:p>
        </w:tc>
        <w:tc>
          <w:tcPr>
            <w:tcW w:w="405" w:type="dxa"/>
            <w:tcMar>
              <w:left w:w="28" w:type="dxa"/>
              <w:right w:w="28" w:type="dxa"/>
            </w:tcMar>
            <w:hideMark/>
          </w:tcPr>
          <w:p w14:paraId="57B1FB88" w14:textId="77777777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620B68BF" w14:textId="77777777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08</w:t>
            </w:r>
          </w:p>
        </w:tc>
        <w:tc>
          <w:tcPr>
            <w:tcW w:w="871" w:type="dxa"/>
            <w:tcMar>
              <w:left w:w="28" w:type="dxa"/>
              <w:right w:w="28" w:type="dxa"/>
            </w:tcMar>
            <w:hideMark/>
          </w:tcPr>
          <w:p w14:paraId="6ABE4725" w14:textId="01710951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8762,8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hideMark/>
          </w:tcPr>
          <w:p w14:paraId="20BC3587" w14:textId="3FC508C3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8252,0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6F5E42C6" w14:textId="7B75E4B0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19047,1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hideMark/>
          </w:tcPr>
          <w:p w14:paraId="0E3491C1" w14:textId="58F0EC36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183822,6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hideMark/>
          </w:tcPr>
          <w:p w14:paraId="11C85B47" w14:textId="23B2DE88" w:rsidR="00007DA1" w:rsidRPr="00427624" w:rsidRDefault="00427624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608352,3</w:t>
            </w:r>
          </w:p>
        </w:tc>
        <w:tc>
          <w:tcPr>
            <w:tcW w:w="993" w:type="dxa"/>
            <w:vMerge w:val="restart"/>
            <w:tcMar>
              <w:left w:w="28" w:type="dxa"/>
              <w:right w:w="28" w:type="dxa"/>
            </w:tcMar>
            <w:hideMark/>
          </w:tcPr>
          <w:p w14:paraId="515E58F4" w14:textId="0F24B976" w:rsidR="00007DA1" w:rsidRPr="00427624" w:rsidRDefault="00007DA1" w:rsidP="003306BF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МК НСО,</w:t>
            </w:r>
          </w:p>
          <w:p w14:paraId="4169A530" w14:textId="0EEB9147" w:rsidR="00007DA1" w:rsidRPr="00427624" w:rsidRDefault="00007DA1" w:rsidP="003306BF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 xml:space="preserve">МС НСО, ГКУ НСО «УКС» во </w:t>
            </w:r>
            <w:proofErr w:type="spellStart"/>
            <w:proofErr w:type="gramStart"/>
            <w:r w:rsidRPr="00427624">
              <w:rPr>
                <w:sz w:val="16"/>
                <w:szCs w:val="16"/>
              </w:rPr>
              <w:t>взаимодей-ствии</w:t>
            </w:r>
            <w:proofErr w:type="spellEnd"/>
            <w:proofErr w:type="gramEnd"/>
            <w:r w:rsidRPr="00427624">
              <w:rPr>
                <w:sz w:val="16"/>
                <w:szCs w:val="16"/>
              </w:rPr>
              <w:t xml:space="preserve"> с ОМС МО НСО,</w:t>
            </w:r>
          </w:p>
          <w:p w14:paraId="35628D4F" w14:textId="7E31071D" w:rsidR="00007DA1" w:rsidRPr="00427624" w:rsidRDefault="00007DA1" w:rsidP="003306BF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 xml:space="preserve">ГУ НСО, </w:t>
            </w:r>
            <w:proofErr w:type="spellStart"/>
            <w:proofErr w:type="gramStart"/>
            <w:r w:rsidRPr="00427624">
              <w:rPr>
                <w:sz w:val="16"/>
                <w:szCs w:val="16"/>
              </w:rPr>
              <w:t>подведом-ственные</w:t>
            </w:r>
            <w:proofErr w:type="spellEnd"/>
            <w:proofErr w:type="gramEnd"/>
          </w:p>
          <w:p w14:paraId="32363D01" w14:textId="33F76821" w:rsidR="00007DA1" w:rsidRPr="00427624" w:rsidRDefault="00007DA1" w:rsidP="003306BF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МК НСО</w:t>
            </w:r>
          </w:p>
        </w:tc>
        <w:tc>
          <w:tcPr>
            <w:tcW w:w="5244" w:type="dxa"/>
            <w:vMerge w:val="restart"/>
            <w:tcMar>
              <w:left w:w="28" w:type="dxa"/>
              <w:right w:w="28" w:type="dxa"/>
            </w:tcMar>
            <w:hideMark/>
          </w:tcPr>
          <w:p w14:paraId="4A7C5A35" w14:textId="77777777" w:rsidR="00007DA1" w:rsidRPr="00F17188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  <w:r w:rsidRPr="00F17188">
              <w:rPr>
                <w:sz w:val="16"/>
                <w:szCs w:val="16"/>
              </w:rPr>
              <w:t>Реализация основного мероприятия позволит модернизировать оборудование, в том числе приобрести особо ценное имущество, музыкальные инструменты, компьютерное и телекоммуникационное оборудование, оборудование для обеспечения уровня безопасности посетителей и работников учреждений сферы культуры, обеспечения безопасности и сохранности предметов музейного фонда Российской Федерации и фондов государственных библиотек.</w:t>
            </w:r>
          </w:p>
          <w:p w14:paraId="1F9D7EE5" w14:textId="11586A19" w:rsidR="00007DA1" w:rsidRPr="00F17188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  <w:r w:rsidRPr="00F17188">
              <w:rPr>
                <w:sz w:val="16"/>
                <w:szCs w:val="16"/>
              </w:rPr>
              <w:t xml:space="preserve">Планируется проведение реконструкции и строительства государственных учреждений, разработка проектно-сметной документации, будут проведены ремонтные работы в государственных учреждениях сферы культуры. </w:t>
            </w:r>
          </w:p>
          <w:p w14:paraId="65CF1A4A" w14:textId="3F0ABE89" w:rsidR="00007DA1" w:rsidRPr="000A5F17" w:rsidRDefault="00007DA1" w:rsidP="003306BF">
            <w:pPr>
              <w:pStyle w:val="ConsPlusNormal"/>
              <w:jc w:val="both"/>
              <w:rPr>
                <w:color w:val="FF0000"/>
                <w:sz w:val="16"/>
                <w:szCs w:val="16"/>
              </w:rPr>
            </w:pPr>
            <w:r w:rsidRPr="00F17188">
              <w:rPr>
                <w:sz w:val="16"/>
                <w:szCs w:val="16"/>
              </w:rPr>
              <w:t>Планируется приобретение автотранспорта и создание шлюзов доступа к ресурсам центров обработки данных</w:t>
            </w:r>
          </w:p>
        </w:tc>
      </w:tr>
      <w:tr w:rsidR="00007DA1" w:rsidRPr="000A5F17" w14:paraId="384CC4A3" w14:textId="77777777" w:rsidTr="00681E6F">
        <w:trPr>
          <w:jc w:val="center"/>
        </w:trPr>
        <w:tc>
          <w:tcPr>
            <w:tcW w:w="2284" w:type="dxa"/>
            <w:vMerge/>
            <w:tcMar>
              <w:left w:w="28" w:type="dxa"/>
              <w:right w:w="28" w:type="dxa"/>
            </w:tcMar>
            <w:hideMark/>
          </w:tcPr>
          <w:p w14:paraId="3FF6FA76" w14:textId="77777777" w:rsidR="00007DA1" w:rsidRPr="00427624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00F35145" w14:textId="77777777" w:rsidR="00007DA1" w:rsidRPr="00427624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118173B9" w14:textId="77777777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131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2E4147C4" w14:textId="77777777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11</w:t>
            </w:r>
          </w:p>
        </w:tc>
        <w:tc>
          <w:tcPr>
            <w:tcW w:w="405" w:type="dxa"/>
            <w:tcMar>
              <w:left w:w="28" w:type="dxa"/>
              <w:right w:w="28" w:type="dxa"/>
            </w:tcMar>
            <w:hideMark/>
          </w:tcPr>
          <w:p w14:paraId="196AFB17" w14:textId="77777777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382F6B20" w14:textId="77777777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08</w:t>
            </w:r>
          </w:p>
        </w:tc>
        <w:tc>
          <w:tcPr>
            <w:tcW w:w="871" w:type="dxa"/>
            <w:tcMar>
              <w:left w:w="28" w:type="dxa"/>
              <w:right w:w="28" w:type="dxa"/>
            </w:tcMar>
            <w:hideMark/>
          </w:tcPr>
          <w:p w14:paraId="0E2D6A94" w14:textId="57ED594B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86210,5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hideMark/>
          </w:tcPr>
          <w:p w14:paraId="7F5E778B" w14:textId="0F2D5B7A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97234,1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661D1025" w14:textId="143E13BF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  <w:lang w:val="en-US"/>
              </w:rPr>
            </w:pPr>
            <w:r w:rsidRPr="00427624">
              <w:rPr>
                <w:sz w:val="16"/>
                <w:szCs w:val="16"/>
              </w:rPr>
              <w:t>126949,0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hideMark/>
          </w:tcPr>
          <w:p w14:paraId="04015701" w14:textId="2E1D6B56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113575,4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hideMark/>
          </w:tcPr>
          <w:p w14:paraId="427362A2" w14:textId="3FB4BCF7" w:rsidR="00007DA1" w:rsidRPr="00962D6A" w:rsidRDefault="00427624" w:rsidP="00B84861">
            <w:pPr>
              <w:pStyle w:val="ConsPlusNormal"/>
              <w:jc w:val="center"/>
              <w:rPr>
                <w:sz w:val="16"/>
                <w:szCs w:val="16"/>
                <w:lang w:val="en-US"/>
              </w:rPr>
            </w:pPr>
            <w:r w:rsidRPr="00427624">
              <w:rPr>
                <w:sz w:val="16"/>
                <w:szCs w:val="16"/>
              </w:rPr>
              <w:t>324540,</w:t>
            </w:r>
            <w:r w:rsidR="00B84861">
              <w:rPr>
                <w:sz w:val="16"/>
                <w:szCs w:val="16"/>
              </w:rPr>
              <w:t>7</w:t>
            </w:r>
          </w:p>
        </w:tc>
        <w:tc>
          <w:tcPr>
            <w:tcW w:w="993" w:type="dxa"/>
            <w:vMerge/>
            <w:tcMar>
              <w:left w:w="28" w:type="dxa"/>
              <w:right w:w="28" w:type="dxa"/>
            </w:tcMar>
            <w:hideMark/>
          </w:tcPr>
          <w:p w14:paraId="72508140" w14:textId="6C7D5DAD" w:rsidR="00007DA1" w:rsidRPr="000A5F17" w:rsidRDefault="00007DA1" w:rsidP="00B214E4">
            <w:pPr>
              <w:pStyle w:val="ConsPlusNormal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244" w:type="dxa"/>
            <w:vMerge/>
            <w:tcMar>
              <w:left w:w="28" w:type="dxa"/>
              <w:right w:w="28" w:type="dxa"/>
            </w:tcMar>
            <w:hideMark/>
          </w:tcPr>
          <w:p w14:paraId="157B5A88" w14:textId="77777777" w:rsidR="00007DA1" w:rsidRPr="000A5F17" w:rsidRDefault="00007DA1" w:rsidP="00B214E4">
            <w:pPr>
              <w:pStyle w:val="ConsPlusNormal"/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007DA1" w:rsidRPr="000A5F17" w14:paraId="34554E10" w14:textId="77777777" w:rsidTr="00681E6F">
        <w:trPr>
          <w:jc w:val="center"/>
        </w:trPr>
        <w:tc>
          <w:tcPr>
            <w:tcW w:w="2284" w:type="dxa"/>
            <w:vMerge/>
            <w:tcMar>
              <w:left w:w="28" w:type="dxa"/>
              <w:right w:w="28" w:type="dxa"/>
            </w:tcMar>
            <w:hideMark/>
          </w:tcPr>
          <w:p w14:paraId="742061A6" w14:textId="77777777" w:rsidR="00007DA1" w:rsidRPr="00427624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194F259A" w14:textId="77777777" w:rsidR="00007DA1" w:rsidRPr="00427624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0C624802" w14:textId="18CDFFEF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31713E02" w14:textId="77777777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x</w:t>
            </w:r>
          </w:p>
        </w:tc>
        <w:tc>
          <w:tcPr>
            <w:tcW w:w="405" w:type="dxa"/>
            <w:tcMar>
              <w:left w:w="28" w:type="dxa"/>
              <w:right w:w="28" w:type="dxa"/>
            </w:tcMar>
            <w:hideMark/>
          </w:tcPr>
          <w:p w14:paraId="60649EED" w14:textId="77777777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0F31DFE3" w14:textId="77777777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x</w:t>
            </w:r>
          </w:p>
        </w:tc>
        <w:tc>
          <w:tcPr>
            <w:tcW w:w="871" w:type="dxa"/>
            <w:tcMar>
              <w:left w:w="28" w:type="dxa"/>
              <w:right w:w="28" w:type="dxa"/>
            </w:tcMar>
            <w:hideMark/>
          </w:tcPr>
          <w:p w14:paraId="0766CFA0" w14:textId="77777777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hideMark/>
          </w:tcPr>
          <w:p w14:paraId="0E37DD88" w14:textId="77777777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103A6AEC" w14:textId="77777777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0,0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hideMark/>
          </w:tcPr>
          <w:p w14:paraId="2C24A246" w14:textId="77777777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hideMark/>
          </w:tcPr>
          <w:p w14:paraId="1472164C" w14:textId="77777777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tcMar>
              <w:left w:w="28" w:type="dxa"/>
              <w:right w:w="28" w:type="dxa"/>
            </w:tcMar>
            <w:hideMark/>
          </w:tcPr>
          <w:p w14:paraId="3A534469" w14:textId="5CCE759C" w:rsidR="00007DA1" w:rsidRPr="000A5F17" w:rsidRDefault="00007DA1" w:rsidP="00B214E4">
            <w:pPr>
              <w:pStyle w:val="ConsPlusNormal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244" w:type="dxa"/>
            <w:vMerge/>
            <w:tcMar>
              <w:left w:w="28" w:type="dxa"/>
              <w:right w:w="28" w:type="dxa"/>
            </w:tcMar>
            <w:hideMark/>
          </w:tcPr>
          <w:p w14:paraId="27745107" w14:textId="77777777" w:rsidR="00007DA1" w:rsidRPr="000A5F17" w:rsidRDefault="00007DA1" w:rsidP="00B214E4">
            <w:pPr>
              <w:pStyle w:val="ConsPlusNormal"/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007DA1" w:rsidRPr="000A5F17" w14:paraId="1644F887" w14:textId="77777777" w:rsidTr="00681E6F">
        <w:trPr>
          <w:jc w:val="center"/>
        </w:trPr>
        <w:tc>
          <w:tcPr>
            <w:tcW w:w="2284" w:type="dxa"/>
            <w:vMerge/>
            <w:tcMar>
              <w:left w:w="28" w:type="dxa"/>
              <w:right w:w="28" w:type="dxa"/>
            </w:tcMar>
            <w:hideMark/>
          </w:tcPr>
          <w:p w14:paraId="47A09175" w14:textId="77777777" w:rsidR="00007DA1" w:rsidRPr="00427624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75F90094" w14:textId="77777777" w:rsidR="00007DA1" w:rsidRPr="00427624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6C982E1E" w14:textId="77777777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252E1495" w14:textId="77777777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x</w:t>
            </w:r>
          </w:p>
        </w:tc>
        <w:tc>
          <w:tcPr>
            <w:tcW w:w="405" w:type="dxa"/>
            <w:tcMar>
              <w:left w:w="28" w:type="dxa"/>
              <w:right w:w="28" w:type="dxa"/>
            </w:tcMar>
            <w:hideMark/>
          </w:tcPr>
          <w:p w14:paraId="73D87051" w14:textId="77777777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5159CB9C" w14:textId="77777777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x</w:t>
            </w:r>
          </w:p>
        </w:tc>
        <w:tc>
          <w:tcPr>
            <w:tcW w:w="871" w:type="dxa"/>
            <w:tcMar>
              <w:left w:w="28" w:type="dxa"/>
              <w:right w:w="28" w:type="dxa"/>
            </w:tcMar>
            <w:hideMark/>
          </w:tcPr>
          <w:p w14:paraId="7CE506FF" w14:textId="77777777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hideMark/>
          </w:tcPr>
          <w:p w14:paraId="794A50FB" w14:textId="77777777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3311A033" w14:textId="77777777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0,0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hideMark/>
          </w:tcPr>
          <w:p w14:paraId="463B9779" w14:textId="77777777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hideMark/>
          </w:tcPr>
          <w:p w14:paraId="772ED9B7" w14:textId="77777777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tcMar>
              <w:left w:w="28" w:type="dxa"/>
              <w:right w:w="28" w:type="dxa"/>
            </w:tcMar>
            <w:hideMark/>
          </w:tcPr>
          <w:p w14:paraId="091DF0DC" w14:textId="6DC4FDBC" w:rsidR="00007DA1" w:rsidRPr="000A5F17" w:rsidRDefault="00007DA1" w:rsidP="00B214E4">
            <w:pPr>
              <w:pStyle w:val="ConsPlusNormal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244" w:type="dxa"/>
            <w:vMerge/>
            <w:tcMar>
              <w:left w:w="28" w:type="dxa"/>
              <w:right w:w="28" w:type="dxa"/>
            </w:tcMar>
            <w:hideMark/>
          </w:tcPr>
          <w:p w14:paraId="5CADE55D" w14:textId="77777777" w:rsidR="00007DA1" w:rsidRPr="000A5F17" w:rsidRDefault="00007DA1" w:rsidP="00B214E4">
            <w:pPr>
              <w:pStyle w:val="ConsPlusNormal"/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007DA1" w:rsidRPr="000A5F17" w14:paraId="1C892275" w14:textId="77777777" w:rsidTr="00681E6F">
        <w:trPr>
          <w:jc w:val="center"/>
        </w:trPr>
        <w:tc>
          <w:tcPr>
            <w:tcW w:w="2284" w:type="dxa"/>
            <w:vMerge/>
            <w:tcMar>
              <w:left w:w="28" w:type="dxa"/>
              <w:right w:w="28" w:type="dxa"/>
            </w:tcMar>
            <w:hideMark/>
          </w:tcPr>
          <w:p w14:paraId="6EFF216A" w14:textId="77777777" w:rsidR="00007DA1" w:rsidRPr="00427624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4CB1DF8F" w14:textId="36742394" w:rsidR="00007DA1" w:rsidRPr="00427624" w:rsidRDefault="00007DA1" w:rsidP="007F0BFB">
            <w:pPr>
              <w:pStyle w:val="ConsPlusNormal"/>
              <w:jc w:val="both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5EDA5B1F" w14:textId="77777777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79E69CDC" w14:textId="77777777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x</w:t>
            </w:r>
          </w:p>
        </w:tc>
        <w:tc>
          <w:tcPr>
            <w:tcW w:w="405" w:type="dxa"/>
            <w:tcMar>
              <w:left w:w="28" w:type="dxa"/>
              <w:right w:w="28" w:type="dxa"/>
            </w:tcMar>
            <w:hideMark/>
          </w:tcPr>
          <w:p w14:paraId="1F1C93A4" w14:textId="77777777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2658CDD3" w14:textId="77777777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x</w:t>
            </w:r>
          </w:p>
        </w:tc>
        <w:tc>
          <w:tcPr>
            <w:tcW w:w="871" w:type="dxa"/>
            <w:tcMar>
              <w:left w:w="28" w:type="dxa"/>
              <w:right w:w="28" w:type="dxa"/>
            </w:tcMar>
            <w:hideMark/>
          </w:tcPr>
          <w:p w14:paraId="37DCE9ED" w14:textId="77777777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hideMark/>
          </w:tcPr>
          <w:p w14:paraId="3106ED82" w14:textId="77777777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71D267D8" w14:textId="77777777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0,0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hideMark/>
          </w:tcPr>
          <w:p w14:paraId="2FE6BE95" w14:textId="77777777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hideMark/>
          </w:tcPr>
          <w:p w14:paraId="422A305F" w14:textId="77777777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tcMar>
              <w:left w:w="28" w:type="dxa"/>
              <w:right w:w="28" w:type="dxa"/>
            </w:tcMar>
            <w:hideMark/>
          </w:tcPr>
          <w:p w14:paraId="622997D7" w14:textId="72A41433" w:rsidR="00007DA1" w:rsidRPr="000A5F17" w:rsidRDefault="00007DA1" w:rsidP="00B214E4">
            <w:pPr>
              <w:pStyle w:val="ConsPlusNormal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244" w:type="dxa"/>
            <w:vMerge/>
            <w:tcMar>
              <w:left w:w="28" w:type="dxa"/>
              <w:right w:w="28" w:type="dxa"/>
            </w:tcMar>
            <w:hideMark/>
          </w:tcPr>
          <w:p w14:paraId="70B2F5B5" w14:textId="77777777" w:rsidR="00007DA1" w:rsidRPr="000A5F17" w:rsidRDefault="00007DA1" w:rsidP="00B214E4">
            <w:pPr>
              <w:pStyle w:val="ConsPlusNormal"/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007DA1" w:rsidRPr="000A5F17" w14:paraId="196422BF" w14:textId="77777777" w:rsidTr="00681E6F">
        <w:trPr>
          <w:jc w:val="center"/>
        </w:trPr>
        <w:tc>
          <w:tcPr>
            <w:tcW w:w="2284" w:type="dxa"/>
            <w:vMerge/>
            <w:tcMar>
              <w:left w:w="28" w:type="dxa"/>
              <w:right w:w="28" w:type="dxa"/>
            </w:tcMar>
            <w:hideMark/>
          </w:tcPr>
          <w:p w14:paraId="53FBA62A" w14:textId="77777777" w:rsidR="00007DA1" w:rsidRPr="00427624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782273EB" w14:textId="77777777" w:rsidR="00007DA1" w:rsidRPr="00427624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налоговые расходы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5CC5F654" w14:textId="5B4EF876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131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3187ED60" w14:textId="77777777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x</w:t>
            </w:r>
          </w:p>
        </w:tc>
        <w:tc>
          <w:tcPr>
            <w:tcW w:w="405" w:type="dxa"/>
            <w:tcMar>
              <w:left w:w="28" w:type="dxa"/>
              <w:right w:w="28" w:type="dxa"/>
            </w:tcMar>
            <w:hideMark/>
          </w:tcPr>
          <w:p w14:paraId="46AA5530" w14:textId="77777777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0F930010" w14:textId="77777777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x</w:t>
            </w:r>
          </w:p>
        </w:tc>
        <w:tc>
          <w:tcPr>
            <w:tcW w:w="871" w:type="dxa"/>
            <w:tcMar>
              <w:left w:w="28" w:type="dxa"/>
              <w:right w:w="28" w:type="dxa"/>
            </w:tcMar>
            <w:hideMark/>
          </w:tcPr>
          <w:p w14:paraId="15760F53" w14:textId="77777777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hideMark/>
          </w:tcPr>
          <w:p w14:paraId="6D36AEC1" w14:textId="78BE9F4E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2135,0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65DB0684" w14:textId="77777777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395,8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hideMark/>
          </w:tcPr>
          <w:p w14:paraId="1E95DF14" w14:textId="77777777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395,8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hideMark/>
          </w:tcPr>
          <w:p w14:paraId="769BD608" w14:textId="77777777" w:rsidR="00007DA1" w:rsidRPr="00427624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427624">
              <w:rPr>
                <w:sz w:val="16"/>
                <w:szCs w:val="16"/>
              </w:rPr>
              <w:t>395,8</w:t>
            </w:r>
          </w:p>
        </w:tc>
        <w:tc>
          <w:tcPr>
            <w:tcW w:w="993" w:type="dxa"/>
            <w:vMerge/>
            <w:tcMar>
              <w:left w:w="28" w:type="dxa"/>
              <w:right w:w="28" w:type="dxa"/>
            </w:tcMar>
            <w:hideMark/>
          </w:tcPr>
          <w:p w14:paraId="6291CC01" w14:textId="10AFA11B" w:rsidR="00007DA1" w:rsidRPr="000A5F17" w:rsidRDefault="00007DA1" w:rsidP="00B214E4">
            <w:pPr>
              <w:pStyle w:val="ConsPlusNormal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244" w:type="dxa"/>
            <w:vMerge/>
            <w:tcMar>
              <w:left w:w="28" w:type="dxa"/>
              <w:right w:w="28" w:type="dxa"/>
            </w:tcMar>
            <w:hideMark/>
          </w:tcPr>
          <w:p w14:paraId="0E4C1F94" w14:textId="77777777" w:rsidR="00007DA1" w:rsidRPr="000A5F17" w:rsidRDefault="00007DA1" w:rsidP="00B214E4">
            <w:pPr>
              <w:pStyle w:val="ConsPlusNormal"/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007DA1" w:rsidRPr="000A5F17" w14:paraId="71774DA6" w14:textId="77777777" w:rsidTr="00681E6F">
        <w:trPr>
          <w:jc w:val="center"/>
        </w:trPr>
        <w:tc>
          <w:tcPr>
            <w:tcW w:w="2284" w:type="dxa"/>
            <w:vMerge w:val="restart"/>
            <w:tcMar>
              <w:left w:w="28" w:type="dxa"/>
              <w:right w:w="28" w:type="dxa"/>
            </w:tcMar>
            <w:hideMark/>
          </w:tcPr>
          <w:p w14:paraId="7A18AD0E" w14:textId="77777777" w:rsidR="00007DA1" w:rsidRPr="00681E6F" w:rsidRDefault="00007DA1" w:rsidP="00B214E4">
            <w:pPr>
              <w:pStyle w:val="ConsPlusNormal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 xml:space="preserve">1.2.9. Меры, направленные на повышение качества услуг </w:t>
            </w:r>
          </w:p>
          <w:p w14:paraId="3195B2C8" w14:textId="38FE70EE" w:rsidR="00007DA1" w:rsidRPr="00681E6F" w:rsidRDefault="00007DA1" w:rsidP="00445644">
            <w:pPr>
              <w:pStyle w:val="ConsPlusNormal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в сфере культуры, а также организация работы по проведению независимой оценки качества услуг, оказываемых учреждениями (организациями) сферы культуры Новосибирской области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56F881BD" w14:textId="77777777" w:rsidR="00007DA1" w:rsidRPr="00681E6F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16961CC2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131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17DA03F0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11</w:t>
            </w:r>
          </w:p>
        </w:tc>
        <w:tc>
          <w:tcPr>
            <w:tcW w:w="405" w:type="dxa"/>
            <w:tcMar>
              <w:left w:w="28" w:type="dxa"/>
              <w:right w:w="28" w:type="dxa"/>
            </w:tcMar>
            <w:hideMark/>
          </w:tcPr>
          <w:p w14:paraId="21D5D047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22A3EF37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09</w:t>
            </w:r>
          </w:p>
        </w:tc>
        <w:tc>
          <w:tcPr>
            <w:tcW w:w="871" w:type="dxa"/>
            <w:tcMar>
              <w:left w:w="28" w:type="dxa"/>
              <w:right w:w="28" w:type="dxa"/>
            </w:tcMar>
            <w:hideMark/>
          </w:tcPr>
          <w:p w14:paraId="061CC609" w14:textId="45D1650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16668,0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hideMark/>
          </w:tcPr>
          <w:p w14:paraId="18E5EB76" w14:textId="13491326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24232,9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4786DD71" w14:textId="30E22620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26641,4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hideMark/>
          </w:tcPr>
          <w:p w14:paraId="1BEA0E25" w14:textId="6B8A9A53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30234,5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hideMark/>
          </w:tcPr>
          <w:p w14:paraId="7D2D6FF6" w14:textId="3F8DB99D" w:rsidR="00007DA1" w:rsidRPr="00681E6F" w:rsidRDefault="00681E6F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42335,2</w:t>
            </w:r>
          </w:p>
        </w:tc>
        <w:tc>
          <w:tcPr>
            <w:tcW w:w="993" w:type="dxa"/>
            <w:vMerge w:val="restart"/>
            <w:tcMar>
              <w:left w:w="28" w:type="dxa"/>
              <w:right w:w="28" w:type="dxa"/>
            </w:tcMar>
            <w:hideMark/>
          </w:tcPr>
          <w:p w14:paraId="23016EFC" w14:textId="19827B71" w:rsidR="00007DA1" w:rsidRPr="00681E6F" w:rsidRDefault="00007DA1" w:rsidP="003306BF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МК НСО,</w:t>
            </w:r>
          </w:p>
          <w:p w14:paraId="09A22BFE" w14:textId="3DC6689B" w:rsidR="00007DA1" w:rsidRPr="00681E6F" w:rsidRDefault="00007DA1" w:rsidP="003306BF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 xml:space="preserve">ГУ НСО, </w:t>
            </w:r>
            <w:proofErr w:type="spellStart"/>
            <w:proofErr w:type="gramStart"/>
            <w:r w:rsidRPr="00681E6F">
              <w:rPr>
                <w:sz w:val="16"/>
                <w:szCs w:val="16"/>
              </w:rPr>
              <w:t>подведом-ственные</w:t>
            </w:r>
            <w:proofErr w:type="spellEnd"/>
            <w:proofErr w:type="gramEnd"/>
          </w:p>
          <w:p w14:paraId="6B9AC900" w14:textId="7FA7D1E1" w:rsidR="00007DA1" w:rsidRPr="00681E6F" w:rsidRDefault="00007DA1" w:rsidP="003306BF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 xml:space="preserve">МК НСО, организации, привлекаемые в </w:t>
            </w:r>
            <w:proofErr w:type="spellStart"/>
            <w:proofErr w:type="gramStart"/>
            <w:r w:rsidRPr="00681E6F">
              <w:rPr>
                <w:sz w:val="16"/>
                <w:szCs w:val="16"/>
              </w:rPr>
              <w:t>соответ-ствии</w:t>
            </w:r>
            <w:proofErr w:type="spellEnd"/>
            <w:proofErr w:type="gramEnd"/>
          </w:p>
          <w:p w14:paraId="09BE0AFE" w14:textId="4E3BEA5D" w:rsidR="00007DA1" w:rsidRPr="00681E6F" w:rsidRDefault="00007DA1" w:rsidP="003306BF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 xml:space="preserve">с </w:t>
            </w:r>
            <w:proofErr w:type="spellStart"/>
            <w:r w:rsidRPr="00681E6F">
              <w:rPr>
                <w:sz w:val="16"/>
                <w:szCs w:val="16"/>
              </w:rPr>
              <w:t>законода-тельством</w:t>
            </w:r>
            <w:proofErr w:type="spellEnd"/>
            <w:r w:rsidRPr="00681E6F">
              <w:rPr>
                <w:sz w:val="16"/>
                <w:szCs w:val="16"/>
              </w:rPr>
              <w:t xml:space="preserve"> Российской Федерации</w:t>
            </w:r>
          </w:p>
        </w:tc>
        <w:tc>
          <w:tcPr>
            <w:tcW w:w="5244" w:type="dxa"/>
            <w:vMerge w:val="restart"/>
            <w:tcMar>
              <w:left w:w="28" w:type="dxa"/>
              <w:right w:w="28" w:type="dxa"/>
            </w:tcMar>
            <w:hideMark/>
          </w:tcPr>
          <w:p w14:paraId="5AB87542" w14:textId="3AE697D3" w:rsidR="00007DA1" w:rsidRPr="000A5F17" w:rsidRDefault="00007DA1" w:rsidP="003306BF">
            <w:pPr>
              <w:pStyle w:val="ConsPlusNormal"/>
              <w:jc w:val="both"/>
              <w:rPr>
                <w:color w:val="FF0000"/>
                <w:sz w:val="16"/>
                <w:szCs w:val="16"/>
              </w:rPr>
            </w:pPr>
            <w:r w:rsidRPr="00F17188">
              <w:rPr>
                <w:sz w:val="16"/>
                <w:szCs w:val="16"/>
              </w:rPr>
              <w:t xml:space="preserve">В рамках основного мероприятия ежегодно планируется проведение независимой оценки качества услуг, оказываемых учреждениями (организациями) сферы культуры Новосибирской области, включая проведение социологического опроса по определению удовлетворенности граждан, проживающих в Новосибирской области, качеством предоставления услуг в сфере культуры. Планируется обеспечение деятельности ГКУ НСО </w:t>
            </w:r>
            <w:proofErr w:type="spellStart"/>
            <w:r w:rsidRPr="00F17188">
              <w:rPr>
                <w:sz w:val="16"/>
                <w:szCs w:val="16"/>
              </w:rPr>
              <w:t>ЦФАиМТО</w:t>
            </w:r>
            <w:proofErr w:type="spellEnd"/>
            <w:r w:rsidRPr="00F17188">
              <w:rPr>
                <w:sz w:val="16"/>
                <w:szCs w:val="16"/>
              </w:rPr>
              <w:t>, подведомственного министерству культуры Новосибирской области</w:t>
            </w:r>
          </w:p>
        </w:tc>
      </w:tr>
      <w:tr w:rsidR="00007DA1" w:rsidRPr="000A5F17" w14:paraId="79C6061C" w14:textId="77777777" w:rsidTr="00681E6F">
        <w:trPr>
          <w:jc w:val="center"/>
        </w:trPr>
        <w:tc>
          <w:tcPr>
            <w:tcW w:w="2284" w:type="dxa"/>
            <w:vMerge/>
            <w:tcMar>
              <w:left w:w="28" w:type="dxa"/>
              <w:right w:w="28" w:type="dxa"/>
            </w:tcMar>
            <w:hideMark/>
          </w:tcPr>
          <w:p w14:paraId="08EACFFF" w14:textId="77777777" w:rsidR="00007DA1" w:rsidRPr="00681E6F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333A1253" w14:textId="77777777" w:rsidR="00007DA1" w:rsidRPr="00681E6F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55DDC5D4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37FB4164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405" w:type="dxa"/>
            <w:tcMar>
              <w:left w:w="28" w:type="dxa"/>
              <w:right w:w="28" w:type="dxa"/>
            </w:tcMar>
            <w:hideMark/>
          </w:tcPr>
          <w:p w14:paraId="3D0857F8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0423993E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871" w:type="dxa"/>
            <w:tcMar>
              <w:left w:w="28" w:type="dxa"/>
              <w:right w:w="28" w:type="dxa"/>
            </w:tcMar>
            <w:hideMark/>
          </w:tcPr>
          <w:p w14:paraId="64BA9253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hideMark/>
          </w:tcPr>
          <w:p w14:paraId="648C59D5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775F3EDB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hideMark/>
          </w:tcPr>
          <w:p w14:paraId="1BFB48C7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hideMark/>
          </w:tcPr>
          <w:p w14:paraId="1223BF74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tcMar>
              <w:left w:w="28" w:type="dxa"/>
              <w:right w:w="28" w:type="dxa"/>
            </w:tcMar>
            <w:hideMark/>
          </w:tcPr>
          <w:p w14:paraId="13070BC0" w14:textId="315C0D5C" w:rsidR="00007DA1" w:rsidRPr="00681E6F" w:rsidRDefault="00007DA1" w:rsidP="003306BF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244" w:type="dxa"/>
            <w:vMerge/>
            <w:tcMar>
              <w:left w:w="28" w:type="dxa"/>
              <w:right w:w="28" w:type="dxa"/>
            </w:tcMar>
            <w:hideMark/>
          </w:tcPr>
          <w:p w14:paraId="105A784E" w14:textId="77777777" w:rsidR="00007DA1" w:rsidRPr="000A5F17" w:rsidRDefault="00007DA1" w:rsidP="00B214E4">
            <w:pPr>
              <w:pStyle w:val="ConsPlusNormal"/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007DA1" w:rsidRPr="000A5F17" w14:paraId="0C849C85" w14:textId="77777777" w:rsidTr="00681E6F">
        <w:trPr>
          <w:jc w:val="center"/>
        </w:trPr>
        <w:tc>
          <w:tcPr>
            <w:tcW w:w="2284" w:type="dxa"/>
            <w:vMerge/>
            <w:tcMar>
              <w:left w:w="28" w:type="dxa"/>
              <w:right w:w="28" w:type="dxa"/>
            </w:tcMar>
            <w:hideMark/>
          </w:tcPr>
          <w:p w14:paraId="3CE56A74" w14:textId="77777777" w:rsidR="00007DA1" w:rsidRPr="00681E6F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4831B331" w14:textId="77777777" w:rsidR="00007DA1" w:rsidRPr="00681E6F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35B42A7B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5BCE75B1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405" w:type="dxa"/>
            <w:tcMar>
              <w:left w:w="28" w:type="dxa"/>
              <w:right w:w="28" w:type="dxa"/>
            </w:tcMar>
            <w:hideMark/>
          </w:tcPr>
          <w:p w14:paraId="1A85EC4F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1EC7407C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871" w:type="dxa"/>
            <w:tcMar>
              <w:left w:w="28" w:type="dxa"/>
              <w:right w:w="28" w:type="dxa"/>
            </w:tcMar>
            <w:hideMark/>
          </w:tcPr>
          <w:p w14:paraId="5D0187D9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hideMark/>
          </w:tcPr>
          <w:p w14:paraId="1EC56F85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1753F312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hideMark/>
          </w:tcPr>
          <w:p w14:paraId="0AA0C465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hideMark/>
          </w:tcPr>
          <w:p w14:paraId="549B1BC6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tcMar>
              <w:left w:w="28" w:type="dxa"/>
              <w:right w:w="28" w:type="dxa"/>
            </w:tcMar>
            <w:hideMark/>
          </w:tcPr>
          <w:p w14:paraId="61C97BF1" w14:textId="4F2C06A9" w:rsidR="00007DA1" w:rsidRPr="00681E6F" w:rsidRDefault="00007DA1" w:rsidP="003306BF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244" w:type="dxa"/>
            <w:vMerge/>
            <w:tcMar>
              <w:left w:w="28" w:type="dxa"/>
              <w:right w:w="28" w:type="dxa"/>
            </w:tcMar>
            <w:hideMark/>
          </w:tcPr>
          <w:p w14:paraId="09A4A618" w14:textId="77777777" w:rsidR="00007DA1" w:rsidRPr="000A5F17" w:rsidRDefault="00007DA1" w:rsidP="00B214E4">
            <w:pPr>
              <w:pStyle w:val="ConsPlusNormal"/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007DA1" w:rsidRPr="000A5F17" w14:paraId="47C196D5" w14:textId="77777777" w:rsidTr="00681E6F">
        <w:trPr>
          <w:jc w:val="center"/>
        </w:trPr>
        <w:tc>
          <w:tcPr>
            <w:tcW w:w="2284" w:type="dxa"/>
            <w:vMerge/>
            <w:tcMar>
              <w:left w:w="28" w:type="dxa"/>
              <w:right w:w="28" w:type="dxa"/>
            </w:tcMar>
            <w:hideMark/>
          </w:tcPr>
          <w:p w14:paraId="56755DD3" w14:textId="77777777" w:rsidR="00007DA1" w:rsidRPr="00681E6F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6F9D5ABD" w14:textId="5C468D0B" w:rsidR="00007DA1" w:rsidRPr="00681E6F" w:rsidRDefault="00007DA1" w:rsidP="007F0BFB">
            <w:pPr>
              <w:pStyle w:val="ConsPlusNormal"/>
              <w:jc w:val="both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02AF04DE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0F5A6409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405" w:type="dxa"/>
            <w:tcMar>
              <w:left w:w="28" w:type="dxa"/>
              <w:right w:w="28" w:type="dxa"/>
            </w:tcMar>
            <w:hideMark/>
          </w:tcPr>
          <w:p w14:paraId="19BC6745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6BD27CCF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871" w:type="dxa"/>
            <w:tcMar>
              <w:left w:w="28" w:type="dxa"/>
              <w:right w:w="28" w:type="dxa"/>
            </w:tcMar>
            <w:hideMark/>
          </w:tcPr>
          <w:p w14:paraId="050AFAA1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hideMark/>
          </w:tcPr>
          <w:p w14:paraId="113D957C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029C62DC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hideMark/>
          </w:tcPr>
          <w:p w14:paraId="448936DD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hideMark/>
          </w:tcPr>
          <w:p w14:paraId="5F0A84D1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tcMar>
              <w:left w:w="28" w:type="dxa"/>
              <w:right w:w="28" w:type="dxa"/>
            </w:tcMar>
            <w:hideMark/>
          </w:tcPr>
          <w:p w14:paraId="69C2F78D" w14:textId="493320DA" w:rsidR="00007DA1" w:rsidRPr="00681E6F" w:rsidRDefault="00007DA1" w:rsidP="003306BF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244" w:type="dxa"/>
            <w:vMerge/>
            <w:tcMar>
              <w:left w:w="28" w:type="dxa"/>
              <w:right w:w="28" w:type="dxa"/>
            </w:tcMar>
            <w:hideMark/>
          </w:tcPr>
          <w:p w14:paraId="779FC7D1" w14:textId="77777777" w:rsidR="00007DA1" w:rsidRPr="000A5F17" w:rsidRDefault="00007DA1" w:rsidP="00B214E4">
            <w:pPr>
              <w:pStyle w:val="ConsPlusNormal"/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007DA1" w:rsidRPr="000A5F17" w14:paraId="583E2BEC" w14:textId="77777777" w:rsidTr="00681E6F">
        <w:trPr>
          <w:jc w:val="center"/>
        </w:trPr>
        <w:tc>
          <w:tcPr>
            <w:tcW w:w="2284" w:type="dxa"/>
            <w:vMerge/>
            <w:tcMar>
              <w:left w:w="28" w:type="dxa"/>
              <w:right w:w="28" w:type="dxa"/>
            </w:tcMar>
            <w:hideMark/>
          </w:tcPr>
          <w:p w14:paraId="68C45799" w14:textId="77777777" w:rsidR="00007DA1" w:rsidRPr="00681E6F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4F6169D7" w14:textId="77777777" w:rsidR="00007DA1" w:rsidRPr="00681E6F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налоговые расходы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67262E1A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3EC382D9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405" w:type="dxa"/>
            <w:tcMar>
              <w:left w:w="28" w:type="dxa"/>
              <w:right w:w="28" w:type="dxa"/>
            </w:tcMar>
            <w:hideMark/>
          </w:tcPr>
          <w:p w14:paraId="6D7F8BC8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51226666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871" w:type="dxa"/>
            <w:tcMar>
              <w:left w:w="28" w:type="dxa"/>
              <w:right w:w="28" w:type="dxa"/>
            </w:tcMar>
            <w:hideMark/>
          </w:tcPr>
          <w:p w14:paraId="2FBF42E1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hideMark/>
          </w:tcPr>
          <w:p w14:paraId="577573D3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4FE9476F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hideMark/>
          </w:tcPr>
          <w:p w14:paraId="436648BD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hideMark/>
          </w:tcPr>
          <w:p w14:paraId="46014537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tcMar>
              <w:left w:w="28" w:type="dxa"/>
              <w:right w:w="28" w:type="dxa"/>
            </w:tcMar>
            <w:hideMark/>
          </w:tcPr>
          <w:p w14:paraId="73A603AD" w14:textId="5655A234" w:rsidR="00007DA1" w:rsidRPr="00681E6F" w:rsidRDefault="00007DA1" w:rsidP="003306BF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244" w:type="dxa"/>
            <w:vMerge/>
            <w:tcMar>
              <w:left w:w="28" w:type="dxa"/>
              <w:right w:w="28" w:type="dxa"/>
            </w:tcMar>
            <w:hideMark/>
          </w:tcPr>
          <w:p w14:paraId="42E7F8BC" w14:textId="77777777" w:rsidR="00007DA1" w:rsidRPr="000A5F17" w:rsidRDefault="00007DA1" w:rsidP="00B214E4">
            <w:pPr>
              <w:pStyle w:val="ConsPlusNormal"/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007DA1" w:rsidRPr="000A5F17" w14:paraId="2C5111CC" w14:textId="77777777" w:rsidTr="00681E6F">
        <w:trPr>
          <w:jc w:val="center"/>
        </w:trPr>
        <w:tc>
          <w:tcPr>
            <w:tcW w:w="2284" w:type="dxa"/>
            <w:vMerge w:val="restart"/>
            <w:tcMar>
              <w:left w:w="28" w:type="dxa"/>
              <w:right w:w="28" w:type="dxa"/>
            </w:tcMar>
            <w:hideMark/>
          </w:tcPr>
          <w:p w14:paraId="6427DE97" w14:textId="0A41CFD2" w:rsidR="00007DA1" w:rsidRPr="00681E6F" w:rsidRDefault="00007DA1" w:rsidP="00445644">
            <w:pPr>
              <w:pStyle w:val="ConsPlusNormal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 xml:space="preserve">1.2.10. Организация и </w:t>
            </w:r>
            <w:r w:rsidRPr="00681E6F">
              <w:rPr>
                <w:sz w:val="16"/>
                <w:szCs w:val="16"/>
              </w:rPr>
              <w:lastRenderedPageBreak/>
              <w:t>проведение крупных общественно значимых мероприятий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6893293C" w14:textId="77777777" w:rsidR="00007DA1" w:rsidRPr="00681E6F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lastRenderedPageBreak/>
              <w:t xml:space="preserve">областной </w:t>
            </w:r>
            <w:r w:rsidRPr="00681E6F">
              <w:rPr>
                <w:sz w:val="16"/>
                <w:szCs w:val="16"/>
              </w:rPr>
              <w:lastRenderedPageBreak/>
              <w:t>бюджет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70A1CF97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lastRenderedPageBreak/>
              <w:t>131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0AA5CA2C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11</w:t>
            </w:r>
          </w:p>
        </w:tc>
        <w:tc>
          <w:tcPr>
            <w:tcW w:w="405" w:type="dxa"/>
            <w:tcMar>
              <w:left w:w="28" w:type="dxa"/>
              <w:right w:w="28" w:type="dxa"/>
            </w:tcMar>
            <w:hideMark/>
          </w:tcPr>
          <w:p w14:paraId="1549A645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457C65F4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10</w:t>
            </w:r>
          </w:p>
        </w:tc>
        <w:tc>
          <w:tcPr>
            <w:tcW w:w="871" w:type="dxa"/>
            <w:tcMar>
              <w:left w:w="28" w:type="dxa"/>
              <w:right w:w="28" w:type="dxa"/>
            </w:tcMar>
            <w:hideMark/>
          </w:tcPr>
          <w:p w14:paraId="50602705" w14:textId="41D38D2E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1808,0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hideMark/>
          </w:tcPr>
          <w:p w14:paraId="13C5BB71" w14:textId="68AC346D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4000,0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23B4A29D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hideMark/>
          </w:tcPr>
          <w:p w14:paraId="63CF1C3A" w14:textId="48EB2AAD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91773,7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hideMark/>
          </w:tcPr>
          <w:p w14:paraId="1B7AC9F2" w14:textId="5EC615F3" w:rsidR="00007DA1" w:rsidRPr="00681E6F" w:rsidRDefault="00681E6F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41646,8</w:t>
            </w:r>
          </w:p>
        </w:tc>
        <w:tc>
          <w:tcPr>
            <w:tcW w:w="993" w:type="dxa"/>
            <w:vMerge w:val="restart"/>
            <w:tcMar>
              <w:left w:w="28" w:type="dxa"/>
              <w:right w:w="28" w:type="dxa"/>
            </w:tcMar>
            <w:hideMark/>
          </w:tcPr>
          <w:p w14:paraId="06D6574B" w14:textId="642BA131" w:rsidR="00007DA1" w:rsidRPr="00681E6F" w:rsidRDefault="00007DA1" w:rsidP="003306BF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МК НСО,</w:t>
            </w:r>
          </w:p>
          <w:p w14:paraId="30237601" w14:textId="78D3C9C3" w:rsidR="00007DA1" w:rsidRPr="00681E6F" w:rsidRDefault="00007DA1" w:rsidP="003306BF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lastRenderedPageBreak/>
              <w:t xml:space="preserve">ГУ НСО, </w:t>
            </w:r>
            <w:proofErr w:type="spellStart"/>
            <w:proofErr w:type="gramStart"/>
            <w:r w:rsidRPr="00681E6F">
              <w:rPr>
                <w:sz w:val="16"/>
                <w:szCs w:val="16"/>
              </w:rPr>
              <w:t>подведом-ственные</w:t>
            </w:r>
            <w:proofErr w:type="spellEnd"/>
            <w:proofErr w:type="gramEnd"/>
          </w:p>
          <w:p w14:paraId="70EC3F0A" w14:textId="75148AF3" w:rsidR="00007DA1" w:rsidRPr="00681E6F" w:rsidRDefault="00007DA1" w:rsidP="003306BF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МК НСО</w:t>
            </w:r>
          </w:p>
        </w:tc>
        <w:tc>
          <w:tcPr>
            <w:tcW w:w="5244" w:type="dxa"/>
            <w:vMerge w:val="restart"/>
            <w:tcMar>
              <w:left w:w="28" w:type="dxa"/>
              <w:right w:w="28" w:type="dxa"/>
            </w:tcMar>
            <w:hideMark/>
          </w:tcPr>
          <w:p w14:paraId="323B69A8" w14:textId="4E81E0AC" w:rsidR="00007DA1" w:rsidRPr="000A5F17" w:rsidRDefault="00007DA1" w:rsidP="00F17188">
            <w:pPr>
              <w:pStyle w:val="ConsPlusNormal"/>
              <w:jc w:val="both"/>
              <w:rPr>
                <w:color w:val="FF0000"/>
                <w:sz w:val="16"/>
                <w:szCs w:val="16"/>
              </w:rPr>
            </w:pPr>
            <w:r w:rsidRPr="00F17188">
              <w:rPr>
                <w:sz w:val="16"/>
                <w:szCs w:val="16"/>
              </w:rPr>
              <w:lastRenderedPageBreak/>
              <w:t xml:space="preserve">В рамках основного мероприятия планируется проведение крупных </w:t>
            </w:r>
            <w:r w:rsidRPr="00F17188">
              <w:rPr>
                <w:sz w:val="16"/>
                <w:szCs w:val="16"/>
              </w:rPr>
              <w:lastRenderedPageBreak/>
              <w:t>общественно значимых мероприятий для развития сферы культуры Новосибирской области. В 2019 году –   Координационный совет по культуре при Министерстве культуры РФ с участием руководителей ОИВ субъектов РФ, руководителей учреждений культуры НСО, в 2020 году – Губернаторская Новогодняя елка для детей Новосибирской области. В 2022 году планируется организация и проведение мероприятий, посвященных 85-летию со дня основания Новосибирской области</w:t>
            </w:r>
            <w:r w:rsidR="00F17188" w:rsidRPr="00F17188">
              <w:rPr>
                <w:sz w:val="16"/>
                <w:szCs w:val="16"/>
              </w:rPr>
              <w:t>, в 2023 году - Культурный форум Новосибирской области, Форум педагогических работников культуры и искусства Новосибирской области, посвященный Году педагога и наставника, Дни культуры Новосибирской области в г. Санкт-Петербурге</w:t>
            </w:r>
          </w:p>
        </w:tc>
      </w:tr>
      <w:tr w:rsidR="00007DA1" w:rsidRPr="000A5F17" w14:paraId="12E5062F" w14:textId="77777777" w:rsidTr="00681E6F">
        <w:trPr>
          <w:jc w:val="center"/>
        </w:trPr>
        <w:tc>
          <w:tcPr>
            <w:tcW w:w="2284" w:type="dxa"/>
            <w:vMerge/>
            <w:tcMar>
              <w:left w:w="28" w:type="dxa"/>
              <w:right w:w="28" w:type="dxa"/>
            </w:tcMar>
            <w:hideMark/>
          </w:tcPr>
          <w:p w14:paraId="3D2488B1" w14:textId="77777777" w:rsidR="00007DA1" w:rsidRPr="00681E6F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3D9CB003" w14:textId="77777777" w:rsidR="00007DA1" w:rsidRPr="00681E6F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3F194865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47FB1459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405" w:type="dxa"/>
            <w:tcMar>
              <w:left w:w="28" w:type="dxa"/>
              <w:right w:w="28" w:type="dxa"/>
            </w:tcMar>
            <w:hideMark/>
          </w:tcPr>
          <w:p w14:paraId="06486304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220B4B46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871" w:type="dxa"/>
            <w:tcMar>
              <w:left w:w="28" w:type="dxa"/>
              <w:right w:w="28" w:type="dxa"/>
            </w:tcMar>
            <w:hideMark/>
          </w:tcPr>
          <w:p w14:paraId="26538676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hideMark/>
          </w:tcPr>
          <w:p w14:paraId="6D5A2206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35D8331F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hideMark/>
          </w:tcPr>
          <w:p w14:paraId="422DF850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hideMark/>
          </w:tcPr>
          <w:p w14:paraId="789BFCE9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tcMar>
              <w:left w:w="28" w:type="dxa"/>
              <w:right w:w="28" w:type="dxa"/>
            </w:tcMar>
            <w:hideMark/>
          </w:tcPr>
          <w:p w14:paraId="766C04DF" w14:textId="40CCDCB8" w:rsidR="00007DA1" w:rsidRPr="000A5F17" w:rsidRDefault="00007DA1" w:rsidP="00B214E4">
            <w:pPr>
              <w:pStyle w:val="ConsPlusNormal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244" w:type="dxa"/>
            <w:vMerge/>
            <w:tcMar>
              <w:left w:w="28" w:type="dxa"/>
              <w:right w:w="28" w:type="dxa"/>
            </w:tcMar>
            <w:hideMark/>
          </w:tcPr>
          <w:p w14:paraId="2903D3E7" w14:textId="77777777" w:rsidR="00007DA1" w:rsidRPr="000A5F17" w:rsidRDefault="00007DA1" w:rsidP="00B214E4">
            <w:pPr>
              <w:pStyle w:val="ConsPlusNormal"/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007DA1" w:rsidRPr="000A5F17" w14:paraId="7EC874CA" w14:textId="77777777" w:rsidTr="00681E6F">
        <w:trPr>
          <w:jc w:val="center"/>
        </w:trPr>
        <w:tc>
          <w:tcPr>
            <w:tcW w:w="2284" w:type="dxa"/>
            <w:vMerge/>
            <w:tcMar>
              <w:left w:w="28" w:type="dxa"/>
              <w:right w:w="28" w:type="dxa"/>
            </w:tcMar>
            <w:hideMark/>
          </w:tcPr>
          <w:p w14:paraId="772AF490" w14:textId="77777777" w:rsidR="00007DA1" w:rsidRPr="00681E6F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45F5410E" w14:textId="77777777" w:rsidR="00007DA1" w:rsidRPr="00681E6F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6CCDA2F4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27F167EC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405" w:type="dxa"/>
            <w:tcMar>
              <w:left w:w="28" w:type="dxa"/>
              <w:right w:w="28" w:type="dxa"/>
            </w:tcMar>
            <w:hideMark/>
          </w:tcPr>
          <w:p w14:paraId="732C972E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10B0C6BC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871" w:type="dxa"/>
            <w:tcMar>
              <w:left w:w="28" w:type="dxa"/>
              <w:right w:w="28" w:type="dxa"/>
            </w:tcMar>
            <w:hideMark/>
          </w:tcPr>
          <w:p w14:paraId="68C4DA0F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hideMark/>
          </w:tcPr>
          <w:p w14:paraId="62EE6164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6E1B2167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hideMark/>
          </w:tcPr>
          <w:p w14:paraId="21DD51B9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hideMark/>
          </w:tcPr>
          <w:p w14:paraId="4294EFDD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tcMar>
              <w:left w:w="28" w:type="dxa"/>
              <w:right w:w="28" w:type="dxa"/>
            </w:tcMar>
            <w:hideMark/>
          </w:tcPr>
          <w:p w14:paraId="576519E9" w14:textId="3B9069D8" w:rsidR="00007DA1" w:rsidRPr="000A5F17" w:rsidRDefault="00007DA1" w:rsidP="00B214E4">
            <w:pPr>
              <w:pStyle w:val="ConsPlusNormal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244" w:type="dxa"/>
            <w:vMerge/>
            <w:tcMar>
              <w:left w:w="28" w:type="dxa"/>
              <w:right w:w="28" w:type="dxa"/>
            </w:tcMar>
            <w:hideMark/>
          </w:tcPr>
          <w:p w14:paraId="5C9FF009" w14:textId="77777777" w:rsidR="00007DA1" w:rsidRPr="000A5F17" w:rsidRDefault="00007DA1" w:rsidP="00B214E4">
            <w:pPr>
              <w:pStyle w:val="ConsPlusNormal"/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007DA1" w:rsidRPr="000A5F17" w14:paraId="558922AE" w14:textId="77777777" w:rsidTr="00681E6F">
        <w:trPr>
          <w:jc w:val="center"/>
        </w:trPr>
        <w:tc>
          <w:tcPr>
            <w:tcW w:w="2284" w:type="dxa"/>
            <w:vMerge/>
            <w:tcMar>
              <w:left w:w="28" w:type="dxa"/>
              <w:right w:w="28" w:type="dxa"/>
            </w:tcMar>
            <w:hideMark/>
          </w:tcPr>
          <w:p w14:paraId="6B355C52" w14:textId="77777777" w:rsidR="00007DA1" w:rsidRPr="00681E6F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7923A834" w14:textId="260B6F67" w:rsidR="00007DA1" w:rsidRPr="00681E6F" w:rsidRDefault="00007DA1" w:rsidP="007F0BFB">
            <w:pPr>
              <w:pStyle w:val="ConsPlusNormal"/>
              <w:jc w:val="both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67F8BAD0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4C23BB5E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405" w:type="dxa"/>
            <w:tcMar>
              <w:left w:w="28" w:type="dxa"/>
              <w:right w:w="28" w:type="dxa"/>
            </w:tcMar>
            <w:hideMark/>
          </w:tcPr>
          <w:p w14:paraId="11D7DE04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216D0344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871" w:type="dxa"/>
            <w:tcMar>
              <w:left w:w="28" w:type="dxa"/>
              <w:right w:w="28" w:type="dxa"/>
            </w:tcMar>
            <w:hideMark/>
          </w:tcPr>
          <w:p w14:paraId="6E2309F0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hideMark/>
          </w:tcPr>
          <w:p w14:paraId="51412BE8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4C3E3687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hideMark/>
          </w:tcPr>
          <w:p w14:paraId="09BEAB51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hideMark/>
          </w:tcPr>
          <w:p w14:paraId="72BF06D5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tcMar>
              <w:left w:w="28" w:type="dxa"/>
              <w:right w:w="28" w:type="dxa"/>
            </w:tcMar>
            <w:hideMark/>
          </w:tcPr>
          <w:p w14:paraId="3DD1A589" w14:textId="66ACB4AD" w:rsidR="00007DA1" w:rsidRPr="000A5F17" w:rsidRDefault="00007DA1" w:rsidP="00B214E4">
            <w:pPr>
              <w:pStyle w:val="ConsPlusNormal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244" w:type="dxa"/>
            <w:vMerge/>
            <w:tcMar>
              <w:left w:w="28" w:type="dxa"/>
              <w:right w:w="28" w:type="dxa"/>
            </w:tcMar>
            <w:hideMark/>
          </w:tcPr>
          <w:p w14:paraId="2EC84EF0" w14:textId="77777777" w:rsidR="00007DA1" w:rsidRPr="000A5F17" w:rsidRDefault="00007DA1" w:rsidP="00B214E4">
            <w:pPr>
              <w:pStyle w:val="ConsPlusNormal"/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007DA1" w:rsidRPr="000A5F17" w14:paraId="6860FDB7" w14:textId="77777777" w:rsidTr="00681E6F">
        <w:trPr>
          <w:jc w:val="center"/>
        </w:trPr>
        <w:tc>
          <w:tcPr>
            <w:tcW w:w="2284" w:type="dxa"/>
            <w:vMerge/>
            <w:tcMar>
              <w:left w:w="28" w:type="dxa"/>
              <w:right w:w="28" w:type="dxa"/>
            </w:tcMar>
            <w:hideMark/>
          </w:tcPr>
          <w:p w14:paraId="090450B8" w14:textId="77777777" w:rsidR="00007DA1" w:rsidRPr="00681E6F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05995EB7" w14:textId="77777777" w:rsidR="00007DA1" w:rsidRPr="00681E6F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налоговые расходы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67D34AF9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2FF03103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405" w:type="dxa"/>
            <w:tcMar>
              <w:left w:w="28" w:type="dxa"/>
              <w:right w:w="28" w:type="dxa"/>
            </w:tcMar>
            <w:hideMark/>
          </w:tcPr>
          <w:p w14:paraId="2C9511EA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6DDCFEF8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871" w:type="dxa"/>
            <w:tcMar>
              <w:left w:w="28" w:type="dxa"/>
              <w:right w:w="28" w:type="dxa"/>
            </w:tcMar>
            <w:hideMark/>
          </w:tcPr>
          <w:p w14:paraId="522E5C70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hideMark/>
          </w:tcPr>
          <w:p w14:paraId="579D27B4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4308F743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hideMark/>
          </w:tcPr>
          <w:p w14:paraId="4A029B22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hideMark/>
          </w:tcPr>
          <w:p w14:paraId="6106405D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tcMar>
              <w:left w:w="28" w:type="dxa"/>
              <w:right w:w="28" w:type="dxa"/>
            </w:tcMar>
            <w:hideMark/>
          </w:tcPr>
          <w:p w14:paraId="7D675C8C" w14:textId="25ED3ECA" w:rsidR="00007DA1" w:rsidRPr="000A5F17" w:rsidRDefault="00007DA1" w:rsidP="00B214E4">
            <w:pPr>
              <w:pStyle w:val="ConsPlusNormal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244" w:type="dxa"/>
            <w:vMerge/>
            <w:tcMar>
              <w:left w:w="28" w:type="dxa"/>
              <w:right w:w="28" w:type="dxa"/>
            </w:tcMar>
            <w:hideMark/>
          </w:tcPr>
          <w:p w14:paraId="01565755" w14:textId="77777777" w:rsidR="00007DA1" w:rsidRPr="000A5F17" w:rsidRDefault="00007DA1" w:rsidP="00B214E4">
            <w:pPr>
              <w:pStyle w:val="ConsPlusNormal"/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0A5F17" w:rsidRPr="000A5F17" w14:paraId="493E69B0" w14:textId="77777777" w:rsidTr="00445644">
        <w:trPr>
          <w:jc w:val="center"/>
        </w:trPr>
        <w:tc>
          <w:tcPr>
            <w:tcW w:w="15871" w:type="dxa"/>
            <w:gridSpan w:val="13"/>
            <w:tcMar>
              <w:left w:w="28" w:type="dxa"/>
              <w:right w:w="28" w:type="dxa"/>
            </w:tcMar>
          </w:tcPr>
          <w:p w14:paraId="6BF24B44" w14:textId="0EA201B0" w:rsidR="00B214E4" w:rsidRPr="00681E6F" w:rsidRDefault="00B214E4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Задача 1.3. Создание условий для обеспечения сохранности и популяризации культурного, исторического и нематериального наследия народов, населяющих Новосибирскую область</w:t>
            </w:r>
          </w:p>
        </w:tc>
      </w:tr>
      <w:tr w:rsidR="00007DA1" w:rsidRPr="000A5F17" w14:paraId="6CDEF2A5" w14:textId="77777777" w:rsidTr="00681E6F">
        <w:trPr>
          <w:jc w:val="center"/>
        </w:trPr>
        <w:tc>
          <w:tcPr>
            <w:tcW w:w="2284" w:type="dxa"/>
            <w:vMerge w:val="restart"/>
            <w:tcMar>
              <w:left w:w="28" w:type="dxa"/>
              <w:right w:w="28" w:type="dxa"/>
            </w:tcMar>
            <w:hideMark/>
          </w:tcPr>
          <w:p w14:paraId="76829175" w14:textId="05836FA3" w:rsidR="00007DA1" w:rsidRPr="00681E6F" w:rsidRDefault="00007DA1" w:rsidP="00B214E4">
            <w:pPr>
              <w:pStyle w:val="ConsPlusNormal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 xml:space="preserve">1.3.1. Осуществление мер по сохранению и популяризации нематериального культурного </w:t>
            </w:r>
          </w:p>
          <w:p w14:paraId="7A6953AF" w14:textId="361C4B53" w:rsidR="00007DA1" w:rsidRPr="00681E6F" w:rsidRDefault="00007DA1" w:rsidP="00B214E4">
            <w:pPr>
              <w:pStyle w:val="ConsPlusNormal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 xml:space="preserve">и военно-исторического  наследия народов России 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35BC5D1B" w14:textId="77777777" w:rsidR="00007DA1" w:rsidRPr="00681E6F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164CAA74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131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1633EF39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11</w:t>
            </w:r>
          </w:p>
        </w:tc>
        <w:tc>
          <w:tcPr>
            <w:tcW w:w="405" w:type="dxa"/>
            <w:tcMar>
              <w:left w:w="28" w:type="dxa"/>
              <w:right w:w="28" w:type="dxa"/>
            </w:tcMar>
            <w:hideMark/>
          </w:tcPr>
          <w:p w14:paraId="616D1155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303EC97D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11</w:t>
            </w:r>
          </w:p>
        </w:tc>
        <w:tc>
          <w:tcPr>
            <w:tcW w:w="871" w:type="dxa"/>
            <w:tcMar>
              <w:left w:w="28" w:type="dxa"/>
              <w:right w:w="28" w:type="dxa"/>
            </w:tcMar>
            <w:hideMark/>
          </w:tcPr>
          <w:p w14:paraId="73C4918E" w14:textId="4CA65F40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202304,9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hideMark/>
          </w:tcPr>
          <w:p w14:paraId="5710E9EC" w14:textId="1A890CD3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215386,4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3EEAEDF5" w14:textId="3E7E0508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228463,8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hideMark/>
          </w:tcPr>
          <w:p w14:paraId="55B7A712" w14:textId="13A14C9D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275489,3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hideMark/>
          </w:tcPr>
          <w:p w14:paraId="019139EE" w14:textId="2DF91AC7" w:rsidR="00007DA1" w:rsidRPr="00681E6F" w:rsidRDefault="00681E6F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334553,2</w:t>
            </w:r>
          </w:p>
        </w:tc>
        <w:tc>
          <w:tcPr>
            <w:tcW w:w="993" w:type="dxa"/>
            <w:vMerge w:val="restart"/>
            <w:tcMar>
              <w:left w:w="28" w:type="dxa"/>
              <w:right w:w="28" w:type="dxa"/>
            </w:tcMar>
            <w:hideMark/>
          </w:tcPr>
          <w:p w14:paraId="0004236C" w14:textId="02356FD8" w:rsidR="00007DA1" w:rsidRPr="00681E6F" w:rsidRDefault="00007DA1" w:rsidP="00EB7A4C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МК НСО,</w:t>
            </w:r>
          </w:p>
          <w:p w14:paraId="14F5E05F" w14:textId="571075E1" w:rsidR="00007DA1" w:rsidRPr="00681E6F" w:rsidRDefault="00007DA1" w:rsidP="00EB7A4C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 xml:space="preserve">ГУ НСО, </w:t>
            </w:r>
            <w:proofErr w:type="spellStart"/>
            <w:proofErr w:type="gramStart"/>
            <w:r w:rsidRPr="00681E6F">
              <w:rPr>
                <w:sz w:val="16"/>
                <w:szCs w:val="16"/>
              </w:rPr>
              <w:t>подведом-ственные</w:t>
            </w:r>
            <w:proofErr w:type="spellEnd"/>
            <w:proofErr w:type="gramEnd"/>
          </w:p>
          <w:p w14:paraId="2274B552" w14:textId="6B7AB980" w:rsidR="00007DA1" w:rsidRPr="00681E6F" w:rsidRDefault="00007DA1" w:rsidP="00EB7A4C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 xml:space="preserve">МК НСО, организации, привлекаемые в </w:t>
            </w:r>
            <w:proofErr w:type="spellStart"/>
            <w:r w:rsidRPr="00681E6F">
              <w:rPr>
                <w:sz w:val="16"/>
                <w:szCs w:val="16"/>
              </w:rPr>
              <w:t>соответ-ствии</w:t>
            </w:r>
            <w:proofErr w:type="spellEnd"/>
            <w:r w:rsidRPr="00681E6F">
              <w:rPr>
                <w:sz w:val="16"/>
                <w:szCs w:val="16"/>
              </w:rPr>
              <w:t xml:space="preserve"> с законодатель-</w:t>
            </w:r>
            <w:proofErr w:type="spellStart"/>
            <w:r w:rsidRPr="00681E6F">
              <w:rPr>
                <w:sz w:val="16"/>
                <w:szCs w:val="16"/>
              </w:rPr>
              <w:t>ством</w:t>
            </w:r>
            <w:proofErr w:type="spellEnd"/>
            <w:r w:rsidRPr="00681E6F">
              <w:rPr>
                <w:sz w:val="16"/>
                <w:szCs w:val="16"/>
              </w:rPr>
              <w:t xml:space="preserve"> Российской Федерации</w:t>
            </w:r>
          </w:p>
        </w:tc>
        <w:tc>
          <w:tcPr>
            <w:tcW w:w="5244" w:type="dxa"/>
            <w:vMerge w:val="restart"/>
            <w:tcMar>
              <w:left w:w="28" w:type="dxa"/>
              <w:right w:w="28" w:type="dxa"/>
            </w:tcMar>
            <w:hideMark/>
          </w:tcPr>
          <w:p w14:paraId="6F5E04C7" w14:textId="7DD3FF71" w:rsidR="00007DA1" w:rsidRPr="00F560A0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  <w:r w:rsidRPr="00F560A0">
              <w:rPr>
                <w:sz w:val="16"/>
                <w:szCs w:val="16"/>
              </w:rPr>
              <w:t>В рамках выполнения государственного задания областными культурными национальными центрами, Центром креативных индустрий, Редакцией журнала «Сибирские огни», Историческим парком «Моя страна – моя история», подведомственными министерству культуры Новосибирской области, будут организованы творческие мероприятия, направленные на сохранение и популяризацию традиционной национальной культуры.</w:t>
            </w:r>
          </w:p>
          <w:p w14:paraId="725CCADA" w14:textId="3BBF8C32" w:rsidR="00007DA1" w:rsidRPr="000A5F17" w:rsidRDefault="00007DA1" w:rsidP="00EB7A4C">
            <w:pPr>
              <w:pStyle w:val="ConsPlusNormal"/>
              <w:jc w:val="both"/>
              <w:rPr>
                <w:color w:val="FF0000"/>
                <w:sz w:val="16"/>
                <w:szCs w:val="16"/>
              </w:rPr>
            </w:pPr>
            <w:r w:rsidRPr="00F560A0">
              <w:rPr>
                <w:sz w:val="16"/>
                <w:szCs w:val="16"/>
              </w:rPr>
              <w:t>С целью привлечения внимания общества к литературе и чтению планируется проведение мероприятий, направленных на популяризацию русского языка и чтения. Будут проводиться мероприятия, направленные на сохранение и популяризацию военно-исторического наследия России и посвященные празднованию знаменательных и памятных дат России, на поддержку и развитие российского кино. Будет оказываться поддержка творческим проектам, направленным на укрепление российской гражданской идентичности на основе духовно-нравственных и культурных ценностей народов Российской Федерации</w:t>
            </w:r>
          </w:p>
        </w:tc>
      </w:tr>
      <w:tr w:rsidR="00007DA1" w:rsidRPr="000A5F17" w14:paraId="65C4B97E" w14:textId="77777777" w:rsidTr="00681E6F">
        <w:trPr>
          <w:jc w:val="center"/>
        </w:trPr>
        <w:tc>
          <w:tcPr>
            <w:tcW w:w="2284" w:type="dxa"/>
            <w:vMerge/>
            <w:tcMar>
              <w:left w:w="28" w:type="dxa"/>
              <w:right w:w="28" w:type="dxa"/>
            </w:tcMar>
            <w:hideMark/>
          </w:tcPr>
          <w:p w14:paraId="400FA20C" w14:textId="77777777" w:rsidR="00007DA1" w:rsidRPr="00681E6F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32C874CF" w14:textId="77777777" w:rsidR="00007DA1" w:rsidRPr="00681E6F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4F3609DB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6724FC89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405" w:type="dxa"/>
            <w:tcMar>
              <w:left w:w="28" w:type="dxa"/>
              <w:right w:w="28" w:type="dxa"/>
            </w:tcMar>
            <w:hideMark/>
          </w:tcPr>
          <w:p w14:paraId="10F8F5C7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39F99D3F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871" w:type="dxa"/>
            <w:tcMar>
              <w:left w:w="28" w:type="dxa"/>
              <w:right w:w="28" w:type="dxa"/>
            </w:tcMar>
            <w:hideMark/>
          </w:tcPr>
          <w:p w14:paraId="38125E71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hideMark/>
          </w:tcPr>
          <w:p w14:paraId="33BDE5C0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1723C248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hideMark/>
          </w:tcPr>
          <w:p w14:paraId="51E0FB3A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hideMark/>
          </w:tcPr>
          <w:p w14:paraId="3F12CD51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tcMar>
              <w:left w:w="28" w:type="dxa"/>
              <w:right w:w="28" w:type="dxa"/>
            </w:tcMar>
            <w:hideMark/>
          </w:tcPr>
          <w:p w14:paraId="01DDAB80" w14:textId="26CA9E56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244" w:type="dxa"/>
            <w:vMerge/>
            <w:tcMar>
              <w:left w:w="28" w:type="dxa"/>
              <w:right w:w="28" w:type="dxa"/>
            </w:tcMar>
            <w:hideMark/>
          </w:tcPr>
          <w:p w14:paraId="300909AB" w14:textId="77777777" w:rsidR="00007DA1" w:rsidRPr="000A5F17" w:rsidRDefault="00007DA1" w:rsidP="00B214E4">
            <w:pPr>
              <w:pStyle w:val="ConsPlusNormal"/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007DA1" w:rsidRPr="000A5F17" w14:paraId="08EE0835" w14:textId="77777777" w:rsidTr="00681E6F">
        <w:trPr>
          <w:jc w:val="center"/>
        </w:trPr>
        <w:tc>
          <w:tcPr>
            <w:tcW w:w="2284" w:type="dxa"/>
            <w:vMerge/>
            <w:tcMar>
              <w:left w:w="28" w:type="dxa"/>
              <w:right w:w="28" w:type="dxa"/>
            </w:tcMar>
            <w:hideMark/>
          </w:tcPr>
          <w:p w14:paraId="470CF57C" w14:textId="77777777" w:rsidR="00007DA1" w:rsidRPr="00681E6F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5732604D" w14:textId="77777777" w:rsidR="00007DA1" w:rsidRPr="00681E6F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42A54409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592FF3D8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405" w:type="dxa"/>
            <w:tcMar>
              <w:left w:w="28" w:type="dxa"/>
              <w:right w:w="28" w:type="dxa"/>
            </w:tcMar>
            <w:hideMark/>
          </w:tcPr>
          <w:p w14:paraId="1FAA98DC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6EB6FF45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871" w:type="dxa"/>
            <w:tcMar>
              <w:left w:w="28" w:type="dxa"/>
              <w:right w:w="28" w:type="dxa"/>
            </w:tcMar>
            <w:hideMark/>
          </w:tcPr>
          <w:p w14:paraId="7D6BE19D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hideMark/>
          </w:tcPr>
          <w:p w14:paraId="2EBB4570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6163A7D6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hideMark/>
          </w:tcPr>
          <w:p w14:paraId="472AA7E4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hideMark/>
          </w:tcPr>
          <w:p w14:paraId="4A77A5ED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tcMar>
              <w:left w:w="28" w:type="dxa"/>
              <w:right w:w="28" w:type="dxa"/>
            </w:tcMar>
            <w:hideMark/>
          </w:tcPr>
          <w:p w14:paraId="1251F35A" w14:textId="2FD5551A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244" w:type="dxa"/>
            <w:vMerge/>
            <w:tcMar>
              <w:left w:w="28" w:type="dxa"/>
              <w:right w:w="28" w:type="dxa"/>
            </w:tcMar>
            <w:hideMark/>
          </w:tcPr>
          <w:p w14:paraId="6CF187A7" w14:textId="77777777" w:rsidR="00007DA1" w:rsidRPr="000A5F17" w:rsidRDefault="00007DA1" w:rsidP="00B214E4">
            <w:pPr>
              <w:pStyle w:val="ConsPlusNormal"/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007DA1" w:rsidRPr="000A5F17" w14:paraId="00A16CEB" w14:textId="77777777" w:rsidTr="00681E6F">
        <w:trPr>
          <w:jc w:val="center"/>
        </w:trPr>
        <w:tc>
          <w:tcPr>
            <w:tcW w:w="2284" w:type="dxa"/>
            <w:vMerge/>
            <w:tcMar>
              <w:left w:w="28" w:type="dxa"/>
              <w:right w:w="28" w:type="dxa"/>
            </w:tcMar>
            <w:hideMark/>
          </w:tcPr>
          <w:p w14:paraId="2EBD9A85" w14:textId="77777777" w:rsidR="00007DA1" w:rsidRPr="00681E6F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3ADD9BCF" w14:textId="3126C1CF" w:rsidR="00007DA1" w:rsidRPr="00681E6F" w:rsidRDefault="00007DA1" w:rsidP="007F0BFB">
            <w:pPr>
              <w:pStyle w:val="ConsPlusNormal"/>
              <w:jc w:val="both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62AF3694" w14:textId="3B99AE95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131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76CDB88F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405" w:type="dxa"/>
            <w:tcMar>
              <w:left w:w="28" w:type="dxa"/>
              <w:right w:w="28" w:type="dxa"/>
            </w:tcMar>
            <w:hideMark/>
          </w:tcPr>
          <w:p w14:paraId="4D2E3C43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01CAA8FD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871" w:type="dxa"/>
            <w:tcMar>
              <w:left w:w="28" w:type="dxa"/>
              <w:right w:w="28" w:type="dxa"/>
            </w:tcMar>
            <w:hideMark/>
          </w:tcPr>
          <w:p w14:paraId="56C1B2CC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862,7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hideMark/>
          </w:tcPr>
          <w:p w14:paraId="5FF5217D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5A12A009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hideMark/>
          </w:tcPr>
          <w:p w14:paraId="17925B21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hideMark/>
          </w:tcPr>
          <w:p w14:paraId="64BEBD01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tcMar>
              <w:left w:w="28" w:type="dxa"/>
              <w:right w:w="28" w:type="dxa"/>
            </w:tcMar>
            <w:hideMark/>
          </w:tcPr>
          <w:p w14:paraId="4DF040D8" w14:textId="6144562E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244" w:type="dxa"/>
            <w:vMerge/>
            <w:tcMar>
              <w:left w:w="28" w:type="dxa"/>
              <w:right w:w="28" w:type="dxa"/>
            </w:tcMar>
            <w:hideMark/>
          </w:tcPr>
          <w:p w14:paraId="14F4710B" w14:textId="77777777" w:rsidR="00007DA1" w:rsidRPr="000A5F17" w:rsidRDefault="00007DA1" w:rsidP="00B214E4">
            <w:pPr>
              <w:pStyle w:val="ConsPlusNormal"/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007DA1" w:rsidRPr="000A5F17" w14:paraId="6D87A1A3" w14:textId="77777777" w:rsidTr="00681E6F">
        <w:trPr>
          <w:jc w:val="center"/>
        </w:trPr>
        <w:tc>
          <w:tcPr>
            <w:tcW w:w="2284" w:type="dxa"/>
            <w:vMerge/>
            <w:tcMar>
              <w:left w:w="28" w:type="dxa"/>
              <w:right w:w="28" w:type="dxa"/>
            </w:tcMar>
            <w:hideMark/>
          </w:tcPr>
          <w:p w14:paraId="4BDC3682" w14:textId="77777777" w:rsidR="00007DA1" w:rsidRPr="00681E6F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5A23E97A" w14:textId="77777777" w:rsidR="00007DA1" w:rsidRPr="00681E6F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налоговые расходы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2EC0C0DE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33B3CC6E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405" w:type="dxa"/>
            <w:tcMar>
              <w:left w:w="28" w:type="dxa"/>
              <w:right w:w="28" w:type="dxa"/>
            </w:tcMar>
            <w:hideMark/>
          </w:tcPr>
          <w:p w14:paraId="13B67241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5949D65E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871" w:type="dxa"/>
            <w:tcMar>
              <w:left w:w="28" w:type="dxa"/>
              <w:right w:w="28" w:type="dxa"/>
            </w:tcMar>
            <w:hideMark/>
          </w:tcPr>
          <w:p w14:paraId="00B1BB2E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hideMark/>
          </w:tcPr>
          <w:p w14:paraId="3D667DD2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1FF5BE47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hideMark/>
          </w:tcPr>
          <w:p w14:paraId="319178B2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hideMark/>
          </w:tcPr>
          <w:p w14:paraId="34D00268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tcMar>
              <w:left w:w="28" w:type="dxa"/>
              <w:right w:w="28" w:type="dxa"/>
            </w:tcMar>
            <w:hideMark/>
          </w:tcPr>
          <w:p w14:paraId="31DBA029" w14:textId="5CA47383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244" w:type="dxa"/>
            <w:vMerge/>
            <w:tcMar>
              <w:left w:w="28" w:type="dxa"/>
              <w:right w:w="28" w:type="dxa"/>
            </w:tcMar>
            <w:hideMark/>
          </w:tcPr>
          <w:p w14:paraId="519C2015" w14:textId="77777777" w:rsidR="00007DA1" w:rsidRPr="000A5F17" w:rsidRDefault="00007DA1" w:rsidP="00B214E4">
            <w:pPr>
              <w:pStyle w:val="ConsPlusNormal"/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007DA1" w:rsidRPr="000A5F17" w14:paraId="46EAF947" w14:textId="77777777" w:rsidTr="00681E6F">
        <w:trPr>
          <w:jc w:val="center"/>
        </w:trPr>
        <w:tc>
          <w:tcPr>
            <w:tcW w:w="2284" w:type="dxa"/>
            <w:vMerge w:val="restart"/>
            <w:tcMar>
              <w:left w:w="28" w:type="dxa"/>
              <w:right w:w="28" w:type="dxa"/>
            </w:tcMar>
            <w:hideMark/>
          </w:tcPr>
          <w:p w14:paraId="0750EC85" w14:textId="620C7A3B" w:rsidR="00007DA1" w:rsidRPr="00681E6F" w:rsidRDefault="00007DA1" w:rsidP="00330B06">
            <w:pPr>
              <w:pStyle w:val="ConsPlusNormal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1.3.2. Поддержка деятельности государственных музеев Новосибирской области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468E58FF" w14:textId="77777777" w:rsidR="00007DA1" w:rsidRPr="00681E6F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5DF90EB1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131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36B59742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11</w:t>
            </w:r>
          </w:p>
        </w:tc>
        <w:tc>
          <w:tcPr>
            <w:tcW w:w="405" w:type="dxa"/>
            <w:tcMar>
              <w:left w:w="28" w:type="dxa"/>
              <w:right w:w="28" w:type="dxa"/>
            </w:tcMar>
            <w:hideMark/>
          </w:tcPr>
          <w:p w14:paraId="6F789B96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00F5B6D1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12</w:t>
            </w:r>
          </w:p>
        </w:tc>
        <w:tc>
          <w:tcPr>
            <w:tcW w:w="871" w:type="dxa"/>
            <w:tcMar>
              <w:left w:w="28" w:type="dxa"/>
              <w:right w:w="28" w:type="dxa"/>
            </w:tcMar>
            <w:hideMark/>
          </w:tcPr>
          <w:p w14:paraId="6D732400" w14:textId="47643B5A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269671,7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hideMark/>
          </w:tcPr>
          <w:p w14:paraId="7538F70E" w14:textId="3E3CCED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245920,2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256ABE69" w14:textId="7969B43F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252881,7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hideMark/>
          </w:tcPr>
          <w:p w14:paraId="0B179265" w14:textId="6B4536ED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285008,1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hideMark/>
          </w:tcPr>
          <w:p w14:paraId="2257F4C6" w14:textId="51082E9A" w:rsidR="00007DA1" w:rsidRPr="00681E6F" w:rsidRDefault="00681E6F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347323,2</w:t>
            </w:r>
          </w:p>
        </w:tc>
        <w:tc>
          <w:tcPr>
            <w:tcW w:w="993" w:type="dxa"/>
            <w:vMerge w:val="restart"/>
            <w:tcMar>
              <w:left w:w="28" w:type="dxa"/>
              <w:right w:w="28" w:type="dxa"/>
            </w:tcMar>
            <w:hideMark/>
          </w:tcPr>
          <w:p w14:paraId="2497C3AA" w14:textId="441457CA" w:rsidR="00007DA1" w:rsidRPr="00681E6F" w:rsidRDefault="00007DA1" w:rsidP="00EB7A4C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МК НСО,</w:t>
            </w:r>
          </w:p>
          <w:p w14:paraId="15031B82" w14:textId="5B78BB92" w:rsidR="00007DA1" w:rsidRPr="00681E6F" w:rsidRDefault="00007DA1" w:rsidP="00EB7A4C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 xml:space="preserve">ГУ НСО, </w:t>
            </w:r>
            <w:proofErr w:type="spellStart"/>
            <w:proofErr w:type="gramStart"/>
            <w:r w:rsidRPr="00681E6F">
              <w:rPr>
                <w:sz w:val="16"/>
                <w:szCs w:val="16"/>
              </w:rPr>
              <w:t>подведом-ственные</w:t>
            </w:r>
            <w:proofErr w:type="spellEnd"/>
            <w:proofErr w:type="gramEnd"/>
          </w:p>
          <w:p w14:paraId="3A0C0D92" w14:textId="76938931" w:rsidR="00007DA1" w:rsidRPr="00681E6F" w:rsidRDefault="00007DA1" w:rsidP="00EB7A4C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МК НСО</w:t>
            </w:r>
          </w:p>
        </w:tc>
        <w:tc>
          <w:tcPr>
            <w:tcW w:w="5244" w:type="dxa"/>
            <w:vMerge w:val="restart"/>
            <w:tcMar>
              <w:left w:w="28" w:type="dxa"/>
              <w:right w:w="28" w:type="dxa"/>
            </w:tcMar>
            <w:hideMark/>
          </w:tcPr>
          <w:p w14:paraId="7B715C33" w14:textId="23AC0FD6" w:rsidR="00007DA1" w:rsidRPr="000A5F17" w:rsidRDefault="00007DA1" w:rsidP="00EB7A4C">
            <w:pPr>
              <w:pStyle w:val="ConsPlusNormal"/>
              <w:jc w:val="both"/>
              <w:rPr>
                <w:color w:val="FF0000"/>
                <w:sz w:val="16"/>
                <w:szCs w:val="16"/>
              </w:rPr>
            </w:pPr>
            <w:r w:rsidRPr="008512DC">
              <w:rPr>
                <w:sz w:val="16"/>
                <w:szCs w:val="16"/>
              </w:rPr>
              <w:t>В рамках выполнения государственного задания государственными музеями Новосибирской области, подведомственными министерству культуры Новосибирской области, планируется публичный показ музейных предметов, музейных коллекций; работа по формированию, учету, изучению, обеспечению физического сохранения и безопасности музейных предметов, музейных коллекций; создание экспозиций (выставок) музеев; осуществление реставрации и консервации музейных предметов, музейных коллекций; организация и проведение культурно-массовых мероприятий в музеях (семинары, конференции, консультации)</w:t>
            </w:r>
          </w:p>
        </w:tc>
      </w:tr>
      <w:tr w:rsidR="00007DA1" w:rsidRPr="000A5F17" w14:paraId="4B71FB4B" w14:textId="77777777" w:rsidTr="00681E6F">
        <w:trPr>
          <w:jc w:val="center"/>
        </w:trPr>
        <w:tc>
          <w:tcPr>
            <w:tcW w:w="2284" w:type="dxa"/>
            <w:vMerge/>
            <w:tcMar>
              <w:left w:w="28" w:type="dxa"/>
              <w:right w:w="28" w:type="dxa"/>
            </w:tcMar>
            <w:hideMark/>
          </w:tcPr>
          <w:p w14:paraId="3F69F03C" w14:textId="77777777" w:rsidR="00007DA1" w:rsidRPr="00681E6F" w:rsidRDefault="00007DA1" w:rsidP="00DC058C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5E3206A9" w14:textId="77777777" w:rsidR="00007DA1" w:rsidRPr="00681E6F" w:rsidRDefault="00007DA1" w:rsidP="00DC058C">
            <w:pPr>
              <w:pStyle w:val="ConsPlusNormal"/>
              <w:jc w:val="both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40366B91" w14:textId="77777777" w:rsidR="00007DA1" w:rsidRPr="00681E6F" w:rsidRDefault="00007DA1" w:rsidP="00DC058C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02C98248" w14:textId="77777777" w:rsidR="00007DA1" w:rsidRPr="00681E6F" w:rsidRDefault="00007DA1" w:rsidP="00DC058C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405" w:type="dxa"/>
            <w:tcMar>
              <w:left w:w="28" w:type="dxa"/>
              <w:right w:w="28" w:type="dxa"/>
            </w:tcMar>
            <w:hideMark/>
          </w:tcPr>
          <w:p w14:paraId="0797A727" w14:textId="77777777" w:rsidR="00007DA1" w:rsidRPr="00681E6F" w:rsidRDefault="00007DA1" w:rsidP="00DC058C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5FF42FFA" w14:textId="77777777" w:rsidR="00007DA1" w:rsidRPr="00681E6F" w:rsidRDefault="00007DA1" w:rsidP="00DC058C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871" w:type="dxa"/>
            <w:tcMar>
              <w:left w:w="28" w:type="dxa"/>
              <w:right w:w="28" w:type="dxa"/>
            </w:tcMar>
            <w:hideMark/>
          </w:tcPr>
          <w:p w14:paraId="35E16C1E" w14:textId="77777777" w:rsidR="00007DA1" w:rsidRPr="00681E6F" w:rsidRDefault="00007DA1" w:rsidP="00DC058C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hideMark/>
          </w:tcPr>
          <w:p w14:paraId="23FD9171" w14:textId="77777777" w:rsidR="00007DA1" w:rsidRPr="00681E6F" w:rsidRDefault="00007DA1" w:rsidP="00DC058C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51C16E06" w14:textId="77777777" w:rsidR="00007DA1" w:rsidRPr="00681E6F" w:rsidRDefault="00007DA1" w:rsidP="00DC058C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hideMark/>
          </w:tcPr>
          <w:p w14:paraId="04A6AB15" w14:textId="77777777" w:rsidR="00007DA1" w:rsidRPr="00681E6F" w:rsidRDefault="00007DA1" w:rsidP="00DC058C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hideMark/>
          </w:tcPr>
          <w:p w14:paraId="08FE0260" w14:textId="77777777" w:rsidR="00007DA1" w:rsidRPr="00681E6F" w:rsidRDefault="00007DA1" w:rsidP="00DC058C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tcMar>
              <w:left w:w="28" w:type="dxa"/>
              <w:right w:w="28" w:type="dxa"/>
            </w:tcMar>
            <w:hideMark/>
          </w:tcPr>
          <w:p w14:paraId="0C3BF419" w14:textId="561C4F4E" w:rsidR="00007DA1" w:rsidRPr="000A5F17" w:rsidRDefault="00007DA1" w:rsidP="00DC058C">
            <w:pPr>
              <w:pStyle w:val="ConsPlusNormal"/>
              <w:rPr>
                <w:color w:val="FF0000"/>
                <w:sz w:val="16"/>
                <w:szCs w:val="16"/>
              </w:rPr>
            </w:pPr>
          </w:p>
        </w:tc>
        <w:tc>
          <w:tcPr>
            <w:tcW w:w="5244" w:type="dxa"/>
            <w:vMerge/>
            <w:tcMar>
              <w:left w:w="28" w:type="dxa"/>
              <w:right w:w="28" w:type="dxa"/>
            </w:tcMar>
            <w:hideMark/>
          </w:tcPr>
          <w:p w14:paraId="731017E7" w14:textId="77777777" w:rsidR="00007DA1" w:rsidRPr="000A5F17" w:rsidRDefault="00007DA1" w:rsidP="00DC058C">
            <w:pPr>
              <w:pStyle w:val="ConsPlusNormal"/>
              <w:rPr>
                <w:color w:val="FF0000"/>
                <w:sz w:val="16"/>
                <w:szCs w:val="16"/>
              </w:rPr>
            </w:pPr>
          </w:p>
        </w:tc>
      </w:tr>
      <w:tr w:rsidR="00007DA1" w:rsidRPr="000A5F17" w14:paraId="119AA51E" w14:textId="77777777" w:rsidTr="00681E6F">
        <w:trPr>
          <w:jc w:val="center"/>
        </w:trPr>
        <w:tc>
          <w:tcPr>
            <w:tcW w:w="2284" w:type="dxa"/>
            <w:vMerge/>
            <w:tcMar>
              <w:left w:w="28" w:type="dxa"/>
              <w:right w:w="28" w:type="dxa"/>
            </w:tcMar>
            <w:hideMark/>
          </w:tcPr>
          <w:p w14:paraId="6EC2482E" w14:textId="77777777" w:rsidR="00007DA1" w:rsidRPr="00681E6F" w:rsidRDefault="00007DA1" w:rsidP="00DC058C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2E58080B" w14:textId="77777777" w:rsidR="00007DA1" w:rsidRPr="00681E6F" w:rsidRDefault="00007DA1" w:rsidP="00DC058C">
            <w:pPr>
              <w:pStyle w:val="ConsPlusNormal"/>
              <w:jc w:val="both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0239673D" w14:textId="77777777" w:rsidR="00007DA1" w:rsidRPr="00681E6F" w:rsidRDefault="00007DA1" w:rsidP="00DC058C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6F3A4F72" w14:textId="77777777" w:rsidR="00007DA1" w:rsidRPr="00681E6F" w:rsidRDefault="00007DA1" w:rsidP="00DC058C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405" w:type="dxa"/>
            <w:tcMar>
              <w:left w:w="28" w:type="dxa"/>
              <w:right w:w="28" w:type="dxa"/>
            </w:tcMar>
            <w:hideMark/>
          </w:tcPr>
          <w:p w14:paraId="2B06C2C7" w14:textId="77777777" w:rsidR="00007DA1" w:rsidRPr="00681E6F" w:rsidRDefault="00007DA1" w:rsidP="00DC058C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3D6B0829" w14:textId="77777777" w:rsidR="00007DA1" w:rsidRPr="00681E6F" w:rsidRDefault="00007DA1" w:rsidP="00DC058C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871" w:type="dxa"/>
            <w:tcMar>
              <w:left w:w="28" w:type="dxa"/>
              <w:right w:w="28" w:type="dxa"/>
            </w:tcMar>
            <w:hideMark/>
          </w:tcPr>
          <w:p w14:paraId="4E24EBC1" w14:textId="77777777" w:rsidR="00007DA1" w:rsidRPr="00681E6F" w:rsidRDefault="00007DA1" w:rsidP="00DC058C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hideMark/>
          </w:tcPr>
          <w:p w14:paraId="7975234D" w14:textId="77777777" w:rsidR="00007DA1" w:rsidRPr="00681E6F" w:rsidRDefault="00007DA1" w:rsidP="00DC058C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1DD83929" w14:textId="77777777" w:rsidR="00007DA1" w:rsidRPr="00681E6F" w:rsidRDefault="00007DA1" w:rsidP="00DC058C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hideMark/>
          </w:tcPr>
          <w:p w14:paraId="0B159ADC" w14:textId="77777777" w:rsidR="00007DA1" w:rsidRPr="00681E6F" w:rsidRDefault="00007DA1" w:rsidP="00DC058C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hideMark/>
          </w:tcPr>
          <w:p w14:paraId="56E2AFE7" w14:textId="77777777" w:rsidR="00007DA1" w:rsidRPr="00681E6F" w:rsidRDefault="00007DA1" w:rsidP="00DC058C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tcMar>
              <w:left w:w="28" w:type="dxa"/>
              <w:right w:w="28" w:type="dxa"/>
            </w:tcMar>
            <w:hideMark/>
          </w:tcPr>
          <w:p w14:paraId="2F009AF4" w14:textId="0DCF98F3" w:rsidR="00007DA1" w:rsidRPr="000A5F17" w:rsidRDefault="00007DA1" w:rsidP="00DC058C">
            <w:pPr>
              <w:pStyle w:val="ConsPlusNormal"/>
              <w:rPr>
                <w:color w:val="FF0000"/>
                <w:sz w:val="16"/>
                <w:szCs w:val="16"/>
              </w:rPr>
            </w:pPr>
          </w:p>
        </w:tc>
        <w:tc>
          <w:tcPr>
            <w:tcW w:w="5244" w:type="dxa"/>
            <w:vMerge/>
            <w:tcMar>
              <w:left w:w="28" w:type="dxa"/>
              <w:right w:w="28" w:type="dxa"/>
            </w:tcMar>
            <w:hideMark/>
          </w:tcPr>
          <w:p w14:paraId="454560AD" w14:textId="77777777" w:rsidR="00007DA1" w:rsidRPr="000A5F17" w:rsidRDefault="00007DA1" w:rsidP="00DC058C">
            <w:pPr>
              <w:pStyle w:val="ConsPlusNormal"/>
              <w:rPr>
                <w:color w:val="FF0000"/>
                <w:sz w:val="16"/>
                <w:szCs w:val="16"/>
              </w:rPr>
            </w:pPr>
          </w:p>
        </w:tc>
      </w:tr>
      <w:tr w:rsidR="00007DA1" w:rsidRPr="000A5F17" w14:paraId="03273C9A" w14:textId="77777777" w:rsidTr="00681E6F">
        <w:trPr>
          <w:jc w:val="center"/>
        </w:trPr>
        <w:tc>
          <w:tcPr>
            <w:tcW w:w="2284" w:type="dxa"/>
            <w:vMerge/>
            <w:tcMar>
              <w:left w:w="28" w:type="dxa"/>
              <w:right w:w="28" w:type="dxa"/>
            </w:tcMar>
            <w:hideMark/>
          </w:tcPr>
          <w:p w14:paraId="74BD2253" w14:textId="77777777" w:rsidR="00007DA1" w:rsidRPr="00681E6F" w:rsidRDefault="00007DA1" w:rsidP="00DC058C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16DAAD5C" w14:textId="6037AA9C" w:rsidR="00007DA1" w:rsidRPr="00681E6F" w:rsidRDefault="00007DA1" w:rsidP="007F0BFB">
            <w:pPr>
              <w:pStyle w:val="ConsPlusNormal"/>
              <w:jc w:val="both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5E3968C7" w14:textId="77777777" w:rsidR="00007DA1" w:rsidRPr="00681E6F" w:rsidRDefault="00007DA1" w:rsidP="00DC058C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5B7589A3" w14:textId="77777777" w:rsidR="00007DA1" w:rsidRPr="00681E6F" w:rsidRDefault="00007DA1" w:rsidP="00DC058C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405" w:type="dxa"/>
            <w:tcMar>
              <w:left w:w="28" w:type="dxa"/>
              <w:right w:w="28" w:type="dxa"/>
            </w:tcMar>
            <w:hideMark/>
          </w:tcPr>
          <w:p w14:paraId="472E08E8" w14:textId="77777777" w:rsidR="00007DA1" w:rsidRPr="00681E6F" w:rsidRDefault="00007DA1" w:rsidP="00DC058C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4C188C30" w14:textId="77777777" w:rsidR="00007DA1" w:rsidRPr="00681E6F" w:rsidRDefault="00007DA1" w:rsidP="00DC058C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871" w:type="dxa"/>
            <w:tcMar>
              <w:left w:w="28" w:type="dxa"/>
              <w:right w:w="28" w:type="dxa"/>
            </w:tcMar>
            <w:hideMark/>
          </w:tcPr>
          <w:p w14:paraId="64C6FA75" w14:textId="77777777" w:rsidR="00007DA1" w:rsidRPr="00681E6F" w:rsidRDefault="00007DA1" w:rsidP="00DC058C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hideMark/>
          </w:tcPr>
          <w:p w14:paraId="40833F5C" w14:textId="77777777" w:rsidR="00007DA1" w:rsidRPr="00681E6F" w:rsidRDefault="00007DA1" w:rsidP="00DC058C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062272A2" w14:textId="77777777" w:rsidR="00007DA1" w:rsidRPr="00681E6F" w:rsidRDefault="00007DA1" w:rsidP="00DC058C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hideMark/>
          </w:tcPr>
          <w:p w14:paraId="72946BE4" w14:textId="77777777" w:rsidR="00007DA1" w:rsidRPr="00681E6F" w:rsidRDefault="00007DA1" w:rsidP="00DC058C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hideMark/>
          </w:tcPr>
          <w:p w14:paraId="42FC0F20" w14:textId="77777777" w:rsidR="00007DA1" w:rsidRPr="00681E6F" w:rsidRDefault="00007DA1" w:rsidP="00DC058C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tcMar>
              <w:left w:w="28" w:type="dxa"/>
              <w:right w:w="28" w:type="dxa"/>
            </w:tcMar>
            <w:hideMark/>
          </w:tcPr>
          <w:p w14:paraId="6FCF5597" w14:textId="4B8547C4" w:rsidR="00007DA1" w:rsidRPr="000A5F17" w:rsidRDefault="00007DA1" w:rsidP="00DC058C">
            <w:pPr>
              <w:pStyle w:val="ConsPlusNormal"/>
              <w:rPr>
                <w:color w:val="FF0000"/>
                <w:sz w:val="16"/>
                <w:szCs w:val="16"/>
              </w:rPr>
            </w:pPr>
          </w:p>
        </w:tc>
        <w:tc>
          <w:tcPr>
            <w:tcW w:w="5244" w:type="dxa"/>
            <w:vMerge/>
            <w:tcMar>
              <w:left w:w="28" w:type="dxa"/>
              <w:right w:w="28" w:type="dxa"/>
            </w:tcMar>
            <w:hideMark/>
          </w:tcPr>
          <w:p w14:paraId="00136570" w14:textId="77777777" w:rsidR="00007DA1" w:rsidRPr="000A5F17" w:rsidRDefault="00007DA1" w:rsidP="00DC058C">
            <w:pPr>
              <w:pStyle w:val="ConsPlusNormal"/>
              <w:rPr>
                <w:color w:val="FF0000"/>
                <w:sz w:val="16"/>
                <w:szCs w:val="16"/>
              </w:rPr>
            </w:pPr>
          </w:p>
        </w:tc>
      </w:tr>
      <w:tr w:rsidR="00007DA1" w:rsidRPr="000A5F17" w14:paraId="0A3DA37C" w14:textId="77777777" w:rsidTr="00681E6F">
        <w:trPr>
          <w:jc w:val="center"/>
        </w:trPr>
        <w:tc>
          <w:tcPr>
            <w:tcW w:w="2284" w:type="dxa"/>
            <w:vMerge/>
            <w:tcMar>
              <w:left w:w="28" w:type="dxa"/>
              <w:right w:w="28" w:type="dxa"/>
            </w:tcMar>
            <w:hideMark/>
          </w:tcPr>
          <w:p w14:paraId="134C9B4B" w14:textId="77777777" w:rsidR="00007DA1" w:rsidRPr="00681E6F" w:rsidRDefault="00007DA1" w:rsidP="00DC058C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7CEE47FB" w14:textId="77777777" w:rsidR="00007DA1" w:rsidRPr="00681E6F" w:rsidRDefault="00007DA1" w:rsidP="00DC058C">
            <w:pPr>
              <w:pStyle w:val="ConsPlusNormal"/>
              <w:jc w:val="both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налоговые расходы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5C4C579F" w14:textId="77777777" w:rsidR="00007DA1" w:rsidRPr="00681E6F" w:rsidRDefault="00007DA1" w:rsidP="00DC058C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77CA44B4" w14:textId="77777777" w:rsidR="00007DA1" w:rsidRPr="00681E6F" w:rsidRDefault="00007DA1" w:rsidP="00DC058C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405" w:type="dxa"/>
            <w:tcMar>
              <w:left w:w="28" w:type="dxa"/>
              <w:right w:w="28" w:type="dxa"/>
            </w:tcMar>
            <w:hideMark/>
          </w:tcPr>
          <w:p w14:paraId="25BA9458" w14:textId="77777777" w:rsidR="00007DA1" w:rsidRPr="00681E6F" w:rsidRDefault="00007DA1" w:rsidP="00DC058C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01D9BDA1" w14:textId="77777777" w:rsidR="00007DA1" w:rsidRPr="00681E6F" w:rsidRDefault="00007DA1" w:rsidP="00DC058C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871" w:type="dxa"/>
            <w:tcMar>
              <w:left w:w="28" w:type="dxa"/>
              <w:right w:w="28" w:type="dxa"/>
            </w:tcMar>
            <w:hideMark/>
          </w:tcPr>
          <w:p w14:paraId="194C6BCF" w14:textId="77777777" w:rsidR="00007DA1" w:rsidRPr="00681E6F" w:rsidRDefault="00007DA1" w:rsidP="00DC058C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hideMark/>
          </w:tcPr>
          <w:p w14:paraId="23D09F06" w14:textId="77777777" w:rsidR="00007DA1" w:rsidRPr="00681E6F" w:rsidRDefault="00007DA1" w:rsidP="00DC058C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157163DA" w14:textId="77777777" w:rsidR="00007DA1" w:rsidRPr="00681E6F" w:rsidRDefault="00007DA1" w:rsidP="00DC058C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hideMark/>
          </w:tcPr>
          <w:p w14:paraId="3A105E4A" w14:textId="77777777" w:rsidR="00007DA1" w:rsidRPr="00681E6F" w:rsidRDefault="00007DA1" w:rsidP="00DC058C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hideMark/>
          </w:tcPr>
          <w:p w14:paraId="20FE0A49" w14:textId="77777777" w:rsidR="00007DA1" w:rsidRPr="00681E6F" w:rsidRDefault="00007DA1" w:rsidP="00DC058C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tcMar>
              <w:left w:w="28" w:type="dxa"/>
              <w:right w:w="28" w:type="dxa"/>
            </w:tcMar>
            <w:hideMark/>
          </w:tcPr>
          <w:p w14:paraId="63794F47" w14:textId="67277476" w:rsidR="00007DA1" w:rsidRPr="000A5F17" w:rsidRDefault="00007DA1" w:rsidP="00DC058C">
            <w:pPr>
              <w:pStyle w:val="ConsPlusNormal"/>
              <w:rPr>
                <w:color w:val="FF0000"/>
                <w:sz w:val="16"/>
                <w:szCs w:val="16"/>
              </w:rPr>
            </w:pPr>
          </w:p>
        </w:tc>
        <w:tc>
          <w:tcPr>
            <w:tcW w:w="5244" w:type="dxa"/>
            <w:vMerge/>
            <w:tcMar>
              <w:left w:w="28" w:type="dxa"/>
              <w:right w:w="28" w:type="dxa"/>
            </w:tcMar>
            <w:hideMark/>
          </w:tcPr>
          <w:p w14:paraId="3FE3338E" w14:textId="77777777" w:rsidR="00007DA1" w:rsidRPr="000A5F17" w:rsidRDefault="00007DA1" w:rsidP="00DC058C">
            <w:pPr>
              <w:pStyle w:val="ConsPlusNormal"/>
              <w:rPr>
                <w:color w:val="FF0000"/>
                <w:sz w:val="16"/>
                <w:szCs w:val="16"/>
              </w:rPr>
            </w:pPr>
          </w:p>
        </w:tc>
      </w:tr>
      <w:tr w:rsidR="00007DA1" w:rsidRPr="000A5F17" w14:paraId="384D767A" w14:textId="77777777" w:rsidTr="00681E6F">
        <w:trPr>
          <w:jc w:val="center"/>
        </w:trPr>
        <w:tc>
          <w:tcPr>
            <w:tcW w:w="2284" w:type="dxa"/>
            <w:vMerge w:val="restart"/>
            <w:tcMar>
              <w:left w:w="28" w:type="dxa"/>
              <w:right w:w="28" w:type="dxa"/>
            </w:tcMar>
            <w:hideMark/>
          </w:tcPr>
          <w:p w14:paraId="79B577CD" w14:textId="5927B485" w:rsidR="00007DA1" w:rsidRPr="00681E6F" w:rsidRDefault="00007DA1" w:rsidP="00330B06">
            <w:pPr>
              <w:pStyle w:val="ConsPlusNormal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 xml:space="preserve">1.3.3. 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Федерации, расположенных на территории Новосибирской области 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41C1F6AC" w14:textId="77777777" w:rsidR="00007DA1" w:rsidRPr="00681E6F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4921006C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115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121A0435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11</w:t>
            </w:r>
          </w:p>
        </w:tc>
        <w:tc>
          <w:tcPr>
            <w:tcW w:w="405" w:type="dxa"/>
            <w:tcMar>
              <w:left w:w="28" w:type="dxa"/>
              <w:right w:w="28" w:type="dxa"/>
            </w:tcMar>
            <w:hideMark/>
          </w:tcPr>
          <w:p w14:paraId="0B2017FC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6944D0E6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13</w:t>
            </w:r>
          </w:p>
        </w:tc>
        <w:tc>
          <w:tcPr>
            <w:tcW w:w="871" w:type="dxa"/>
            <w:tcMar>
              <w:left w:w="28" w:type="dxa"/>
              <w:right w:w="28" w:type="dxa"/>
            </w:tcMar>
            <w:hideMark/>
          </w:tcPr>
          <w:p w14:paraId="100EE3CB" w14:textId="0C456228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79034,9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hideMark/>
          </w:tcPr>
          <w:p w14:paraId="2645AD3A" w14:textId="723259EF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68449,1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5A1352AD" w14:textId="6300E19D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54280,4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hideMark/>
          </w:tcPr>
          <w:p w14:paraId="32579110" w14:textId="26229308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62819,7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hideMark/>
          </w:tcPr>
          <w:p w14:paraId="6464E0F6" w14:textId="24BD1315" w:rsidR="00007DA1" w:rsidRPr="00681E6F" w:rsidRDefault="00681E6F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65967,9</w:t>
            </w:r>
          </w:p>
        </w:tc>
        <w:tc>
          <w:tcPr>
            <w:tcW w:w="993" w:type="dxa"/>
            <w:vMerge w:val="restart"/>
            <w:tcMar>
              <w:left w:w="28" w:type="dxa"/>
              <w:right w:w="28" w:type="dxa"/>
            </w:tcMar>
            <w:hideMark/>
          </w:tcPr>
          <w:p w14:paraId="4C7A200D" w14:textId="29BC9A07" w:rsidR="00007DA1" w:rsidRPr="000A5F17" w:rsidRDefault="00007DA1" w:rsidP="00EB7A4C">
            <w:pPr>
              <w:pStyle w:val="ConsPlusNormal"/>
              <w:jc w:val="center"/>
              <w:rPr>
                <w:color w:val="FF0000"/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МК НСО, ГИО ОКН НСО, ГАУ НСО НПЦ, ОМС МО НСО</w:t>
            </w:r>
          </w:p>
        </w:tc>
        <w:tc>
          <w:tcPr>
            <w:tcW w:w="5244" w:type="dxa"/>
            <w:vMerge w:val="restart"/>
            <w:tcMar>
              <w:left w:w="28" w:type="dxa"/>
              <w:right w:w="28" w:type="dxa"/>
            </w:tcMar>
            <w:hideMark/>
          </w:tcPr>
          <w:p w14:paraId="44812D10" w14:textId="1D9481E3" w:rsidR="00007DA1" w:rsidRPr="008512DC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  <w:r w:rsidRPr="008512DC">
              <w:rPr>
                <w:sz w:val="16"/>
                <w:szCs w:val="16"/>
              </w:rPr>
              <w:t xml:space="preserve">В рамках мероприятия планируется обеспечение деятельности аппарата ГИО ОКН НСО, осуществление государственного надзора за состоянием объектов культурного наследия, проведение ремонтно-реставрационных работ на объектах культурного наследия, выявление, учет, инвентаризация объектов культурного наследия, проведение работ по включению их </w:t>
            </w:r>
          </w:p>
          <w:p w14:paraId="13113398" w14:textId="77777777" w:rsidR="00007DA1" w:rsidRPr="008512DC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  <w:r w:rsidRPr="008512DC">
              <w:rPr>
                <w:sz w:val="16"/>
                <w:szCs w:val="16"/>
              </w:rPr>
              <w:t xml:space="preserve">в единый государственный реестр объектов культурного наследия (памятников истории и архитектуры) народов Российской Федерации, </w:t>
            </w:r>
          </w:p>
          <w:p w14:paraId="042C733C" w14:textId="69656B83" w:rsidR="00007DA1" w:rsidRPr="000A5F17" w:rsidRDefault="00007DA1" w:rsidP="00B214E4">
            <w:pPr>
              <w:pStyle w:val="ConsPlusNormal"/>
              <w:jc w:val="both"/>
              <w:rPr>
                <w:color w:val="FF0000"/>
                <w:sz w:val="16"/>
                <w:szCs w:val="16"/>
              </w:rPr>
            </w:pPr>
            <w:r w:rsidRPr="008512DC">
              <w:rPr>
                <w:sz w:val="16"/>
                <w:szCs w:val="16"/>
              </w:rPr>
              <w:t>а также проведение мероприятий по популяризации объектов культурного наследия</w:t>
            </w:r>
          </w:p>
        </w:tc>
      </w:tr>
      <w:tr w:rsidR="00007DA1" w:rsidRPr="000A5F17" w14:paraId="19FF8F81" w14:textId="77777777" w:rsidTr="00681E6F">
        <w:trPr>
          <w:jc w:val="center"/>
        </w:trPr>
        <w:tc>
          <w:tcPr>
            <w:tcW w:w="2284" w:type="dxa"/>
            <w:vMerge/>
            <w:tcMar>
              <w:left w:w="28" w:type="dxa"/>
              <w:right w:w="28" w:type="dxa"/>
            </w:tcMar>
            <w:hideMark/>
          </w:tcPr>
          <w:p w14:paraId="0EC6EA35" w14:textId="77777777" w:rsidR="00007DA1" w:rsidRPr="00681E6F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0013BC77" w14:textId="77777777" w:rsidR="00007DA1" w:rsidRPr="00681E6F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1031C01B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115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5FA378FD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11</w:t>
            </w:r>
          </w:p>
        </w:tc>
        <w:tc>
          <w:tcPr>
            <w:tcW w:w="405" w:type="dxa"/>
            <w:tcMar>
              <w:left w:w="28" w:type="dxa"/>
              <w:right w:w="28" w:type="dxa"/>
            </w:tcMar>
            <w:hideMark/>
          </w:tcPr>
          <w:p w14:paraId="1D657DB6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599483C9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13</w:t>
            </w:r>
          </w:p>
        </w:tc>
        <w:tc>
          <w:tcPr>
            <w:tcW w:w="871" w:type="dxa"/>
            <w:tcMar>
              <w:left w:w="28" w:type="dxa"/>
              <w:right w:w="28" w:type="dxa"/>
            </w:tcMar>
            <w:hideMark/>
          </w:tcPr>
          <w:p w14:paraId="3190999A" w14:textId="0EE5AE2C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4786,1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hideMark/>
          </w:tcPr>
          <w:p w14:paraId="13616BC9" w14:textId="423DE5E5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4968,0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1B70B266" w14:textId="39AB773B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5402,3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hideMark/>
          </w:tcPr>
          <w:p w14:paraId="4D78A542" w14:textId="0BFCE333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5405,2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hideMark/>
          </w:tcPr>
          <w:p w14:paraId="2868A347" w14:textId="4DC60B84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5312,5</w:t>
            </w:r>
          </w:p>
        </w:tc>
        <w:tc>
          <w:tcPr>
            <w:tcW w:w="993" w:type="dxa"/>
            <w:vMerge/>
            <w:tcMar>
              <w:left w:w="28" w:type="dxa"/>
              <w:right w:w="28" w:type="dxa"/>
            </w:tcMar>
            <w:hideMark/>
          </w:tcPr>
          <w:p w14:paraId="05A968D0" w14:textId="675B018C" w:rsidR="00007DA1" w:rsidRPr="000A5F17" w:rsidRDefault="00007DA1" w:rsidP="00B214E4">
            <w:pPr>
              <w:pStyle w:val="ConsPlusNormal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244" w:type="dxa"/>
            <w:vMerge/>
            <w:tcMar>
              <w:left w:w="28" w:type="dxa"/>
              <w:right w:w="28" w:type="dxa"/>
            </w:tcMar>
            <w:hideMark/>
          </w:tcPr>
          <w:p w14:paraId="4F26AE75" w14:textId="77777777" w:rsidR="00007DA1" w:rsidRPr="000A5F17" w:rsidRDefault="00007DA1" w:rsidP="00B214E4">
            <w:pPr>
              <w:pStyle w:val="ConsPlusNormal"/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007DA1" w:rsidRPr="000A5F17" w14:paraId="58E97DA4" w14:textId="77777777" w:rsidTr="00681E6F">
        <w:trPr>
          <w:jc w:val="center"/>
        </w:trPr>
        <w:tc>
          <w:tcPr>
            <w:tcW w:w="2284" w:type="dxa"/>
            <w:vMerge/>
            <w:tcMar>
              <w:left w:w="28" w:type="dxa"/>
              <w:right w:w="28" w:type="dxa"/>
            </w:tcMar>
            <w:hideMark/>
          </w:tcPr>
          <w:p w14:paraId="7C3108E6" w14:textId="77777777" w:rsidR="00007DA1" w:rsidRPr="00681E6F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002F52E0" w14:textId="77777777" w:rsidR="00007DA1" w:rsidRPr="00681E6F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328AFD78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115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192AB0E0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405" w:type="dxa"/>
            <w:tcMar>
              <w:left w:w="28" w:type="dxa"/>
              <w:right w:w="28" w:type="dxa"/>
            </w:tcMar>
            <w:hideMark/>
          </w:tcPr>
          <w:p w14:paraId="15D03FCB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712C0DFC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871" w:type="dxa"/>
            <w:tcMar>
              <w:left w:w="28" w:type="dxa"/>
              <w:right w:w="28" w:type="dxa"/>
            </w:tcMar>
            <w:hideMark/>
          </w:tcPr>
          <w:p w14:paraId="42216213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200,0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hideMark/>
          </w:tcPr>
          <w:p w14:paraId="15BC518A" w14:textId="2EC7857C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2800,0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7490DE6A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hideMark/>
          </w:tcPr>
          <w:p w14:paraId="74B18D0E" w14:textId="5476E243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96,0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hideMark/>
          </w:tcPr>
          <w:p w14:paraId="5A7D385D" w14:textId="2B8CCAB0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498,0</w:t>
            </w:r>
          </w:p>
        </w:tc>
        <w:tc>
          <w:tcPr>
            <w:tcW w:w="993" w:type="dxa"/>
            <w:vMerge/>
            <w:tcMar>
              <w:left w:w="28" w:type="dxa"/>
              <w:right w:w="28" w:type="dxa"/>
            </w:tcMar>
            <w:hideMark/>
          </w:tcPr>
          <w:p w14:paraId="34088CAD" w14:textId="1610F88A" w:rsidR="00007DA1" w:rsidRPr="000A5F17" w:rsidRDefault="00007DA1" w:rsidP="00B214E4">
            <w:pPr>
              <w:pStyle w:val="ConsPlusNormal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244" w:type="dxa"/>
            <w:vMerge/>
            <w:tcMar>
              <w:left w:w="28" w:type="dxa"/>
              <w:right w:w="28" w:type="dxa"/>
            </w:tcMar>
            <w:hideMark/>
          </w:tcPr>
          <w:p w14:paraId="4709AAC7" w14:textId="77777777" w:rsidR="00007DA1" w:rsidRPr="000A5F17" w:rsidRDefault="00007DA1" w:rsidP="00B214E4">
            <w:pPr>
              <w:pStyle w:val="ConsPlusNormal"/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007DA1" w:rsidRPr="000A5F17" w14:paraId="61E8799D" w14:textId="77777777" w:rsidTr="00681E6F">
        <w:trPr>
          <w:jc w:val="center"/>
        </w:trPr>
        <w:tc>
          <w:tcPr>
            <w:tcW w:w="2284" w:type="dxa"/>
            <w:vMerge/>
            <w:tcMar>
              <w:left w:w="28" w:type="dxa"/>
              <w:right w:w="28" w:type="dxa"/>
            </w:tcMar>
            <w:hideMark/>
          </w:tcPr>
          <w:p w14:paraId="1085E542" w14:textId="77777777" w:rsidR="00007DA1" w:rsidRPr="00681E6F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7BB8BEEF" w14:textId="560AA9BD" w:rsidR="00007DA1" w:rsidRPr="00681E6F" w:rsidRDefault="00007DA1" w:rsidP="00110678">
            <w:pPr>
              <w:pStyle w:val="ConsPlusNormal"/>
              <w:jc w:val="both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7981CC3C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03850BEB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405" w:type="dxa"/>
            <w:tcMar>
              <w:left w:w="28" w:type="dxa"/>
              <w:right w:w="28" w:type="dxa"/>
            </w:tcMar>
            <w:hideMark/>
          </w:tcPr>
          <w:p w14:paraId="2226DC10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47D5134D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871" w:type="dxa"/>
            <w:tcMar>
              <w:left w:w="28" w:type="dxa"/>
              <w:right w:w="28" w:type="dxa"/>
            </w:tcMar>
            <w:hideMark/>
          </w:tcPr>
          <w:p w14:paraId="5452415F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hideMark/>
          </w:tcPr>
          <w:p w14:paraId="72A2AF87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6634BBF6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hideMark/>
          </w:tcPr>
          <w:p w14:paraId="101BB831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hideMark/>
          </w:tcPr>
          <w:p w14:paraId="1275F1E4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tcMar>
              <w:left w:w="28" w:type="dxa"/>
              <w:right w:w="28" w:type="dxa"/>
            </w:tcMar>
            <w:hideMark/>
          </w:tcPr>
          <w:p w14:paraId="51CB134C" w14:textId="500085B8" w:rsidR="00007DA1" w:rsidRPr="000A5F17" w:rsidRDefault="00007DA1" w:rsidP="00B214E4">
            <w:pPr>
              <w:pStyle w:val="ConsPlusNormal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244" w:type="dxa"/>
            <w:vMerge/>
            <w:tcMar>
              <w:left w:w="28" w:type="dxa"/>
              <w:right w:w="28" w:type="dxa"/>
            </w:tcMar>
            <w:hideMark/>
          </w:tcPr>
          <w:p w14:paraId="76B03B86" w14:textId="77777777" w:rsidR="00007DA1" w:rsidRPr="000A5F17" w:rsidRDefault="00007DA1" w:rsidP="00B214E4">
            <w:pPr>
              <w:pStyle w:val="ConsPlusNormal"/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007DA1" w:rsidRPr="000A5F17" w14:paraId="6FE9A39A" w14:textId="77777777" w:rsidTr="00681E6F">
        <w:trPr>
          <w:jc w:val="center"/>
        </w:trPr>
        <w:tc>
          <w:tcPr>
            <w:tcW w:w="2284" w:type="dxa"/>
            <w:vMerge/>
            <w:tcMar>
              <w:left w:w="28" w:type="dxa"/>
              <w:right w:w="28" w:type="dxa"/>
            </w:tcMar>
            <w:hideMark/>
          </w:tcPr>
          <w:p w14:paraId="2E8E78A4" w14:textId="77777777" w:rsidR="00007DA1" w:rsidRPr="00681E6F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2AB7080B" w14:textId="77777777" w:rsidR="00007DA1" w:rsidRPr="00681E6F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налоговые расходы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4ABC4704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33FD470F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405" w:type="dxa"/>
            <w:tcMar>
              <w:left w:w="28" w:type="dxa"/>
              <w:right w:w="28" w:type="dxa"/>
            </w:tcMar>
            <w:hideMark/>
          </w:tcPr>
          <w:p w14:paraId="169BE5CA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75CB39F7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871" w:type="dxa"/>
            <w:tcMar>
              <w:left w:w="28" w:type="dxa"/>
              <w:right w:w="28" w:type="dxa"/>
            </w:tcMar>
            <w:hideMark/>
          </w:tcPr>
          <w:p w14:paraId="107BB2CB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hideMark/>
          </w:tcPr>
          <w:p w14:paraId="7486C52C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7147285C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hideMark/>
          </w:tcPr>
          <w:p w14:paraId="51E44988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hideMark/>
          </w:tcPr>
          <w:p w14:paraId="3DE5C6D7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tcMar>
              <w:left w:w="28" w:type="dxa"/>
              <w:right w:w="28" w:type="dxa"/>
            </w:tcMar>
            <w:hideMark/>
          </w:tcPr>
          <w:p w14:paraId="205C67B8" w14:textId="66CDF05D" w:rsidR="00007DA1" w:rsidRPr="000A5F17" w:rsidRDefault="00007DA1" w:rsidP="00B214E4">
            <w:pPr>
              <w:pStyle w:val="ConsPlusNormal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244" w:type="dxa"/>
            <w:vMerge/>
            <w:tcMar>
              <w:left w:w="28" w:type="dxa"/>
              <w:right w:w="28" w:type="dxa"/>
            </w:tcMar>
            <w:hideMark/>
          </w:tcPr>
          <w:p w14:paraId="1403C6AD" w14:textId="77777777" w:rsidR="00007DA1" w:rsidRPr="000A5F17" w:rsidRDefault="00007DA1" w:rsidP="00B214E4">
            <w:pPr>
              <w:pStyle w:val="ConsPlusNormal"/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007DA1" w:rsidRPr="000A5F17" w14:paraId="39B9620C" w14:textId="77777777" w:rsidTr="00681E6F">
        <w:trPr>
          <w:jc w:val="center"/>
        </w:trPr>
        <w:tc>
          <w:tcPr>
            <w:tcW w:w="2284" w:type="dxa"/>
            <w:vMerge w:val="restart"/>
            <w:tcMar>
              <w:left w:w="28" w:type="dxa"/>
              <w:right w:w="28" w:type="dxa"/>
            </w:tcMar>
            <w:hideMark/>
          </w:tcPr>
          <w:p w14:paraId="71363318" w14:textId="3D477901" w:rsidR="00007DA1" w:rsidRPr="00681E6F" w:rsidRDefault="00007DA1" w:rsidP="00445644">
            <w:pPr>
              <w:pStyle w:val="ConsPlusNormal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1.3.4. Сохранение памятников и других мемориальных объектов, увековечивающих память о новосибирцах – защитниках Отечества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47530C24" w14:textId="77777777" w:rsidR="00007DA1" w:rsidRPr="00681E6F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5805949F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115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692385E7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11</w:t>
            </w:r>
          </w:p>
        </w:tc>
        <w:tc>
          <w:tcPr>
            <w:tcW w:w="405" w:type="dxa"/>
            <w:tcMar>
              <w:left w:w="28" w:type="dxa"/>
              <w:right w:w="28" w:type="dxa"/>
            </w:tcMar>
            <w:hideMark/>
          </w:tcPr>
          <w:p w14:paraId="12D4EF93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0DF78929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14</w:t>
            </w:r>
          </w:p>
        </w:tc>
        <w:tc>
          <w:tcPr>
            <w:tcW w:w="871" w:type="dxa"/>
            <w:tcMar>
              <w:left w:w="28" w:type="dxa"/>
              <w:right w:w="28" w:type="dxa"/>
            </w:tcMar>
            <w:hideMark/>
          </w:tcPr>
          <w:p w14:paraId="6C55AA8E" w14:textId="1A5FBB34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41659,8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hideMark/>
          </w:tcPr>
          <w:p w14:paraId="2D7D006C" w14:textId="6DBB9818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8697,0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2F860C5F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hideMark/>
          </w:tcPr>
          <w:p w14:paraId="449569E2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hideMark/>
          </w:tcPr>
          <w:p w14:paraId="330BE6FB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Merge w:val="restart"/>
            <w:tcMar>
              <w:left w:w="28" w:type="dxa"/>
              <w:right w:w="28" w:type="dxa"/>
            </w:tcMar>
            <w:hideMark/>
          </w:tcPr>
          <w:p w14:paraId="71ED6071" w14:textId="43FE0E1A" w:rsidR="00007DA1" w:rsidRPr="008512DC" w:rsidRDefault="00007DA1" w:rsidP="0019279F">
            <w:pPr>
              <w:pStyle w:val="ConsPlusNormal"/>
              <w:jc w:val="center"/>
              <w:rPr>
                <w:sz w:val="16"/>
                <w:szCs w:val="16"/>
              </w:rPr>
            </w:pPr>
            <w:r w:rsidRPr="008512DC">
              <w:rPr>
                <w:sz w:val="16"/>
                <w:szCs w:val="16"/>
              </w:rPr>
              <w:t>МК НСО, ГИО ОКН НСО, ОМС МО НСО</w:t>
            </w:r>
          </w:p>
        </w:tc>
        <w:tc>
          <w:tcPr>
            <w:tcW w:w="5244" w:type="dxa"/>
            <w:vMerge w:val="restart"/>
            <w:tcMar>
              <w:left w:w="28" w:type="dxa"/>
              <w:right w:w="28" w:type="dxa"/>
            </w:tcMar>
            <w:hideMark/>
          </w:tcPr>
          <w:p w14:paraId="3A99CF7B" w14:textId="45855B02" w:rsidR="00007DA1" w:rsidRPr="008512DC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  <w:r w:rsidRPr="008512DC">
              <w:rPr>
                <w:sz w:val="16"/>
                <w:szCs w:val="16"/>
              </w:rPr>
              <w:t>В рамках основного мероприятия будут проведены работы по ремонту, реконструкции или сооружению памятников и других мемориальных объектов, увековечивающих память о новосибирцах – защитниках Отечества, что позволит привести их в удовлетворительное состояние или возвести новые мемориальные объекты</w:t>
            </w:r>
          </w:p>
        </w:tc>
      </w:tr>
      <w:tr w:rsidR="00007DA1" w:rsidRPr="000A5F17" w14:paraId="3E6F660A" w14:textId="77777777" w:rsidTr="00681E6F">
        <w:trPr>
          <w:jc w:val="center"/>
        </w:trPr>
        <w:tc>
          <w:tcPr>
            <w:tcW w:w="2284" w:type="dxa"/>
            <w:vMerge/>
            <w:tcMar>
              <w:left w:w="28" w:type="dxa"/>
              <w:right w:w="28" w:type="dxa"/>
            </w:tcMar>
            <w:hideMark/>
          </w:tcPr>
          <w:p w14:paraId="17F34153" w14:textId="77777777" w:rsidR="00007DA1" w:rsidRPr="00681E6F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6A1DD442" w14:textId="77777777" w:rsidR="00007DA1" w:rsidRPr="00681E6F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1564D048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131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579707A3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11</w:t>
            </w:r>
          </w:p>
        </w:tc>
        <w:tc>
          <w:tcPr>
            <w:tcW w:w="405" w:type="dxa"/>
            <w:tcMar>
              <w:left w:w="28" w:type="dxa"/>
              <w:right w:w="28" w:type="dxa"/>
            </w:tcMar>
            <w:hideMark/>
          </w:tcPr>
          <w:p w14:paraId="580CDBDE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005BC3D2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14</w:t>
            </w:r>
          </w:p>
        </w:tc>
        <w:tc>
          <w:tcPr>
            <w:tcW w:w="871" w:type="dxa"/>
            <w:tcMar>
              <w:left w:w="28" w:type="dxa"/>
              <w:right w:w="28" w:type="dxa"/>
            </w:tcMar>
            <w:hideMark/>
          </w:tcPr>
          <w:p w14:paraId="5B73FF8B" w14:textId="382EFCB6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15587,1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hideMark/>
          </w:tcPr>
          <w:p w14:paraId="0C1F5071" w14:textId="094AACC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18700,0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285DB1DB" w14:textId="719BA1DA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6176,7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hideMark/>
          </w:tcPr>
          <w:p w14:paraId="2D7CD7E1" w14:textId="1F8363C2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5888,2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hideMark/>
          </w:tcPr>
          <w:p w14:paraId="2972AADB" w14:textId="321046D6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6176,8</w:t>
            </w:r>
          </w:p>
        </w:tc>
        <w:tc>
          <w:tcPr>
            <w:tcW w:w="993" w:type="dxa"/>
            <w:vMerge/>
            <w:tcMar>
              <w:left w:w="28" w:type="dxa"/>
              <w:right w:w="28" w:type="dxa"/>
            </w:tcMar>
            <w:hideMark/>
          </w:tcPr>
          <w:p w14:paraId="485FCD97" w14:textId="50A3EB35" w:rsidR="00007DA1" w:rsidRPr="000A5F17" w:rsidRDefault="00007DA1" w:rsidP="00B214E4">
            <w:pPr>
              <w:pStyle w:val="ConsPlusNormal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244" w:type="dxa"/>
            <w:vMerge/>
            <w:tcMar>
              <w:left w:w="28" w:type="dxa"/>
              <w:right w:w="28" w:type="dxa"/>
            </w:tcMar>
            <w:hideMark/>
          </w:tcPr>
          <w:p w14:paraId="1E5F05D4" w14:textId="77777777" w:rsidR="00007DA1" w:rsidRPr="000A5F17" w:rsidRDefault="00007DA1" w:rsidP="00B214E4">
            <w:pPr>
              <w:pStyle w:val="ConsPlusNormal"/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007DA1" w:rsidRPr="000A5F17" w14:paraId="49992D21" w14:textId="77777777" w:rsidTr="00681E6F">
        <w:trPr>
          <w:jc w:val="center"/>
        </w:trPr>
        <w:tc>
          <w:tcPr>
            <w:tcW w:w="2284" w:type="dxa"/>
            <w:vMerge/>
            <w:tcMar>
              <w:left w:w="28" w:type="dxa"/>
              <w:right w:w="28" w:type="dxa"/>
            </w:tcMar>
            <w:hideMark/>
          </w:tcPr>
          <w:p w14:paraId="52AA672C" w14:textId="77777777" w:rsidR="00007DA1" w:rsidRPr="00681E6F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6E44DF25" w14:textId="77777777" w:rsidR="00007DA1" w:rsidRPr="00681E6F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63317850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7BE18839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405" w:type="dxa"/>
            <w:tcMar>
              <w:left w:w="28" w:type="dxa"/>
              <w:right w:w="28" w:type="dxa"/>
            </w:tcMar>
            <w:hideMark/>
          </w:tcPr>
          <w:p w14:paraId="1633F9E1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6305FA4A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871" w:type="dxa"/>
            <w:tcMar>
              <w:left w:w="28" w:type="dxa"/>
              <w:right w:w="28" w:type="dxa"/>
            </w:tcMar>
            <w:hideMark/>
          </w:tcPr>
          <w:p w14:paraId="775FC2A5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hideMark/>
          </w:tcPr>
          <w:p w14:paraId="2FBB2502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39879B50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hideMark/>
          </w:tcPr>
          <w:p w14:paraId="225E20E2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hideMark/>
          </w:tcPr>
          <w:p w14:paraId="10204942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tcMar>
              <w:left w:w="28" w:type="dxa"/>
              <w:right w:w="28" w:type="dxa"/>
            </w:tcMar>
            <w:hideMark/>
          </w:tcPr>
          <w:p w14:paraId="440C7387" w14:textId="35AD0175" w:rsidR="00007DA1" w:rsidRPr="000A5F17" w:rsidRDefault="00007DA1" w:rsidP="00B214E4">
            <w:pPr>
              <w:pStyle w:val="ConsPlusNormal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244" w:type="dxa"/>
            <w:vMerge/>
            <w:tcMar>
              <w:left w:w="28" w:type="dxa"/>
              <w:right w:w="28" w:type="dxa"/>
            </w:tcMar>
            <w:hideMark/>
          </w:tcPr>
          <w:p w14:paraId="2CB8D391" w14:textId="77777777" w:rsidR="00007DA1" w:rsidRPr="000A5F17" w:rsidRDefault="00007DA1" w:rsidP="00B214E4">
            <w:pPr>
              <w:pStyle w:val="ConsPlusNormal"/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007DA1" w:rsidRPr="000A5F17" w14:paraId="1E1DD311" w14:textId="77777777" w:rsidTr="00681E6F">
        <w:trPr>
          <w:jc w:val="center"/>
        </w:trPr>
        <w:tc>
          <w:tcPr>
            <w:tcW w:w="2284" w:type="dxa"/>
            <w:vMerge/>
            <w:tcMar>
              <w:left w:w="28" w:type="dxa"/>
              <w:right w:w="28" w:type="dxa"/>
            </w:tcMar>
            <w:hideMark/>
          </w:tcPr>
          <w:p w14:paraId="14652175" w14:textId="77777777" w:rsidR="00007DA1" w:rsidRPr="00681E6F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06C15083" w14:textId="77777777" w:rsidR="00007DA1" w:rsidRPr="00681E6F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413A5E3F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115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773E7A9D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х</w:t>
            </w:r>
          </w:p>
        </w:tc>
        <w:tc>
          <w:tcPr>
            <w:tcW w:w="405" w:type="dxa"/>
            <w:tcMar>
              <w:left w:w="28" w:type="dxa"/>
              <w:right w:w="28" w:type="dxa"/>
            </w:tcMar>
            <w:hideMark/>
          </w:tcPr>
          <w:p w14:paraId="32F2D02C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х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2828FAA2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х</w:t>
            </w:r>
          </w:p>
        </w:tc>
        <w:tc>
          <w:tcPr>
            <w:tcW w:w="871" w:type="dxa"/>
            <w:tcMar>
              <w:left w:w="28" w:type="dxa"/>
              <w:right w:w="28" w:type="dxa"/>
            </w:tcMar>
            <w:hideMark/>
          </w:tcPr>
          <w:p w14:paraId="4723D9BD" w14:textId="78B67C6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16778,4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hideMark/>
          </w:tcPr>
          <w:p w14:paraId="45650D0A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50B20941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hideMark/>
          </w:tcPr>
          <w:p w14:paraId="5919ED89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hideMark/>
          </w:tcPr>
          <w:p w14:paraId="52BA8253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tcMar>
              <w:left w:w="28" w:type="dxa"/>
              <w:right w:w="28" w:type="dxa"/>
            </w:tcMar>
            <w:hideMark/>
          </w:tcPr>
          <w:p w14:paraId="5B7C9818" w14:textId="115FD164" w:rsidR="00007DA1" w:rsidRPr="000A5F17" w:rsidRDefault="00007DA1" w:rsidP="00B214E4">
            <w:pPr>
              <w:pStyle w:val="ConsPlusNormal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244" w:type="dxa"/>
            <w:vMerge/>
            <w:tcMar>
              <w:left w:w="28" w:type="dxa"/>
              <w:right w:w="28" w:type="dxa"/>
            </w:tcMar>
            <w:hideMark/>
          </w:tcPr>
          <w:p w14:paraId="55E3C588" w14:textId="77777777" w:rsidR="00007DA1" w:rsidRPr="000A5F17" w:rsidRDefault="00007DA1" w:rsidP="00B214E4">
            <w:pPr>
              <w:pStyle w:val="ConsPlusNormal"/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007DA1" w:rsidRPr="000A5F17" w14:paraId="6874F393" w14:textId="77777777" w:rsidTr="00681E6F">
        <w:trPr>
          <w:jc w:val="center"/>
        </w:trPr>
        <w:tc>
          <w:tcPr>
            <w:tcW w:w="2284" w:type="dxa"/>
            <w:vMerge/>
            <w:tcMar>
              <w:left w:w="28" w:type="dxa"/>
              <w:right w:w="28" w:type="dxa"/>
            </w:tcMar>
            <w:hideMark/>
          </w:tcPr>
          <w:p w14:paraId="7936F2C9" w14:textId="77777777" w:rsidR="00007DA1" w:rsidRPr="00681E6F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4C0D1163" w14:textId="77777777" w:rsidR="00007DA1" w:rsidRPr="00681E6F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2C60F349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131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1E61F5B6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405" w:type="dxa"/>
            <w:tcMar>
              <w:left w:w="28" w:type="dxa"/>
              <w:right w:w="28" w:type="dxa"/>
            </w:tcMar>
            <w:hideMark/>
          </w:tcPr>
          <w:p w14:paraId="2F1C17D1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63CA7874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871" w:type="dxa"/>
            <w:tcMar>
              <w:left w:w="28" w:type="dxa"/>
              <w:right w:w="28" w:type="dxa"/>
            </w:tcMar>
            <w:hideMark/>
          </w:tcPr>
          <w:p w14:paraId="697BD793" w14:textId="358A57C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5198,6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hideMark/>
          </w:tcPr>
          <w:p w14:paraId="4F0A0FA6" w14:textId="32E67D90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6233,3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500726B3" w14:textId="74907FEB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2602,8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hideMark/>
          </w:tcPr>
          <w:p w14:paraId="3D64813C" w14:textId="148D28F5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59,5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hideMark/>
          </w:tcPr>
          <w:p w14:paraId="53BEBD54" w14:textId="707D31B3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62,4</w:t>
            </w:r>
          </w:p>
        </w:tc>
        <w:tc>
          <w:tcPr>
            <w:tcW w:w="993" w:type="dxa"/>
            <w:vMerge/>
            <w:tcMar>
              <w:left w:w="28" w:type="dxa"/>
              <w:right w:w="28" w:type="dxa"/>
            </w:tcMar>
            <w:hideMark/>
          </w:tcPr>
          <w:p w14:paraId="4E71B32C" w14:textId="61A25229" w:rsidR="00007DA1" w:rsidRPr="000A5F17" w:rsidRDefault="00007DA1" w:rsidP="00B214E4">
            <w:pPr>
              <w:pStyle w:val="ConsPlusNormal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244" w:type="dxa"/>
            <w:vMerge/>
            <w:tcMar>
              <w:left w:w="28" w:type="dxa"/>
              <w:right w:w="28" w:type="dxa"/>
            </w:tcMar>
            <w:hideMark/>
          </w:tcPr>
          <w:p w14:paraId="7AF3724D" w14:textId="77777777" w:rsidR="00007DA1" w:rsidRPr="000A5F17" w:rsidRDefault="00007DA1" w:rsidP="00B214E4">
            <w:pPr>
              <w:pStyle w:val="ConsPlusNormal"/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007DA1" w:rsidRPr="000A5F17" w14:paraId="6B6184D6" w14:textId="77777777" w:rsidTr="00681E6F">
        <w:trPr>
          <w:jc w:val="center"/>
        </w:trPr>
        <w:tc>
          <w:tcPr>
            <w:tcW w:w="2284" w:type="dxa"/>
            <w:vMerge/>
            <w:tcMar>
              <w:left w:w="28" w:type="dxa"/>
              <w:right w:w="28" w:type="dxa"/>
            </w:tcMar>
            <w:hideMark/>
          </w:tcPr>
          <w:p w14:paraId="69B13520" w14:textId="77777777" w:rsidR="00007DA1" w:rsidRPr="00681E6F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4E500DF3" w14:textId="33CECC4D" w:rsidR="00007DA1" w:rsidRPr="00681E6F" w:rsidRDefault="00007DA1" w:rsidP="00110678">
            <w:pPr>
              <w:pStyle w:val="ConsPlusNormal"/>
              <w:jc w:val="both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703410BF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187357B1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405" w:type="dxa"/>
            <w:tcMar>
              <w:left w:w="28" w:type="dxa"/>
              <w:right w:w="28" w:type="dxa"/>
            </w:tcMar>
            <w:hideMark/>
          </w:tcPr>
          <w:p w14:paraId="1BF7CEC9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0CC4B250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871" w:type="dxa"/>
            <w:tcMar>
              <w:left w:w="28" w:type="dxa"/>
              <w:right w:w="28" w:type="dxa"/>
            </w:tcMar>
            <w:hideMark/>
          </w:tcPr>
          <w:p w14:paraId="70F970DD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hideMark/>
          </w:tcPr>
          <w:p w14:paraId="2C6BCB44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3E61C8A5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hideMark/>
          </w:tcPr>
          <w:p w14:paraId="485B2CB8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hideMark/>
          </w:tcPr>
          <w:p w14:paraId="6CCF7352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tcMar>
              <w:left w:w="28" w:type="dxa"/>
              <w:right w:w="28" w:type="dxa"/>
            </w:tcMar>
            <w:hideMark/>
          </w:tcPr>
          <w:p w14:paraId="1596ADC1" w14:textId="72044BD8" w:rsidR="00007DA1" w:rsidRPr="000A5F17" w:rsidRDefault="00007DA1" w:rsidP="00B214E4">
            <w:pPr>
              <w:pStyle w:val="ConsPlusNormal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244" w:type="dxa"/>
            <w:vMerge/>
            <w:tcMar>
              <w:left w:w="28" w:type="dxa"/>
              <w:right w:w="28" w:type="dxa"/>
            </w:tcMar>
            <w:hideMark/>
          </w:tcPr>
          <w:p w14:paraId="50947BE3" w14:textId="77777777" w:rsidR="00007DA1" w:rsidRPr="000A5F17" w:rsidRDefault="00007DA1" w:rsidP="00B214E4">
            <w:pPr>
              <w:pStyle w:val="ConsPlusNormal"/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007DA1" w:rsidRPr="000A5F17" w14:paraId="04BA1A33" w14:textId="77777777" w:rsidTr="00681E6F">
        <w:trPr>
          <w:jc w:val="center"/>
        </w:trPr>
        <w:tc>
          <w:tcPr>
            <w:tcW w:w="2284" w:type="dxa"/>
            <w:vMerge/>
            <w:tcMar>
              <w:left w:w="28" w:type="dxa"/>
              <w:right w:w="28" w:type="dxa"/>
            </w:tcMar>
            <w:hideMark/>
          </w:tcPr>
          <w:p w14:paraId="1731E9A0" w14:textId="77777777" w:rsidR="00007DA1" w:rsidRPr="00681E6F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70DC578B" w14:textId="77777777" w:rsidR="00007DA1" w:rsidRPr="00681E6F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налоговые расходы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50176715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2CDA6693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405" w:type="dxa"/>
            <w:tcMar>
              <w:left w:w="28" w:type="dxa"/>
              <w:right w:w="28" w:type="dxa"/>
            </w:tcMar>
            <w:hideMark/>
          </w:tcPr>
          <w:p w14:paraId="519DD5FD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2F273AC8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871" w:type="dxa"/>
            <w:tcMar>
              <w:left w:w="28" w:type="dxa"/>
              <w:right w:w="28" w:type="dxa"/>
            </w:tcMar>
            <w:hideMark/>
          </w:tcPr>
          <w:p w14:paraId="0F06C567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hideMark/>
          </w:tcPr>
          <w:p w14:paraId="11CFC37B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6A8B0EF6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hideMark/>
          </w:tcPr>
          <w:p w14:paraId="73C9E5EE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hideMark/>
          </w:tcPr>
          <w:p w14:paraId="2386D140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tcMar>
              <w:left w:w="28" w:type="dxa"/>
              <w:right w:w="28" w:type="dxa"/>
            </w:tcMar>
            <w:hideMark/>
          </w:tcPr>
          <w:p w14:paraId="207E088D" w14:textId="583D504E" w:rsidR="00007DA1" w:rsidRPr="000A5F17" w:rsidRDefault="00007DA1" w:rsidP="00B214E4">
            <w:pPr>
              <w:pStyle w:val="ConsPlusNormal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244" w:type="dxa"/>
            <w:vMerge/>
            <w:tcMar>
              <w:left w:w="28" w:type="dxa"/>
              <w:right w:w="28" w:type="dxa"/>
            </w:tcMar>
            <w:hideMark/>
          </w:tcPr>
          <w:p w14:paraId="1E1AC9BD" w14:textId="77777777" w:rsidR="00007DA1" w:rsidRPr="000A5F17" w:rsidRDefault="00007DA1" w:rsidP="00B214E4">
            <w:pPr>
              <w:pStyle w:val="ConsPlusNormal"/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007DA1" w:rsidRPr="000A5F17" w14:paraId="0E1C95D2" w14:textId="77777777" w:rsidTr="00681E6F">
        <w:trPr>
          <w:jc w:val="center"/>
        </w:trPr>
        <w:tc>
          <w:tcPr>
            <w:tcW w:w="2284" w:type="dxa"/>
            <w:vMerge w:val="restart"/>
            <w:tcMar>
              <w:left w:w="28" w:type="dxa"/>
              <w:right w:w="28" w:type="dxa"/>
            </w:tcMar>
            <w:hideMark/>
          </w:tcPr>
          <w:p w14:paraId="728BD564" w14:textId="0F8B4E57" w:rsidR="00007DA1" w:rsidRPr="00681E6F" w:rsidRDefault="00007DA1" w:rsidP="00445644">
            <w:pPr>
              <w:pStyle w:val="ConsPlusNormal"/>
              <w:rPr>
                <w:sz w:val="16"/>
                <w:szCs w:val="16"/>
              </w:rPr>
            </w:pPr>
            <w:bookmarkStart w:id="1" w:name="_GoBack" w:colFirst="11" w:colLast="12"/>
            <w:r w:rsidRPr="00681E6F">
              <w:rPr>
                <w:sz w:val="16"/>
                <w:szCs w:val="16"/>
              </w:rPr>
              <w:t>1.3.5. Обустройство и восстановление воинских захоронений на территории Новосибирской области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79864660" w14:textId="77777777" w:rsidR="00007DA1" w:rsidRPr="00681E6F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2F46C431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115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48E15442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11</w:t>
            </w:r>
          </w:p>
        </w:tc>
        <w:tc>
          <w:tcPr>
            <w:tcW w:w="405" w:type="dxa"/>
            <w:tcMar>
              <w:left w:w="28" w:type="dxa"/>
              <w:right w:w="28" w:type="dxa"/>
            </w:tcMar>
            <w:hideMark/>
          </w:tcPr>
          <w:p w14:paraId="076A3442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10637802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15</w:t>
            </w:r>
          </w:p>
        </w:tc>
        <w:tc>
          <w:tcPr>
            <w:tcW w:w="871" w:type="dxa"/>
            <w:tcMar>
              <w:left w:w="28" w:type="dxa"/>
              <w:right w:w="28" w:type="dxa"/>
            </w:tcMar>
            <w:hideMark/>
          </w:tcPr>
          <w:p w14:paraId="52FFA8C3" w14:textId="248D6BE2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8697,0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hideMark/>
          </w:tcPr>
          <w:p w14:paraId="34FA17FC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478,0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7976DB89" w14:textId="441611E3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2915,0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hideMark/>
          </w:tcPr>
          <w:p w14:paraId="5FD1116D" w14:textId="690D961B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269,7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hideMark/>
          </w:tcPr>
          <w:p w14:paraId="729669C5" w14:textId="1D67286F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186,5</w:t>
            </w:r>
          </w:p>
        </w:tc>
        <w:tc>
          <w:tcPr>
            <w:tcW w:w="993" w:type="dxa"/>
            <w:vMerge w:val="restart"/>
            <w:tcMar>
              <w:left w:w="28" w:type="dxa"/>
              <w:right w:w="28" w:type="dxa"/>
            </w:tcMar>
            <w:hideMark/>
          </w:tcPr>
          <w:p w14:paraId="24A7715A" w14:textId="553D100B" w:rsidR="00007DA1" w:rsidRPr="008512DC" w:rsidRDefault="00007DA1" w:rsidP="0019279F">
            <w:pPr>
              <w:pStyle w:val="ConsPlusNormal"/>
              <w:jc w:val="center"/>
              <w:rPr>
                <w:sz w:val="16"/>
                <w:szCs w:val="16"/>
              </w:rPr>
            </w:pPr>
            <w:r w:rsidRPr="008512DC">
              <w:rPr>
                <w:sz w:val="16"/>
                <w:szCs w:val="16"/>
              </w:rPr>
              <w:t>МК НСО, ГИО ОКН НСО, ОМС МО НСО</w:t>
            </w:r>
          </w:p>
        </w:tc>
        <w:tc>
          <w:tcPr>
            <w:tcW w:w="5244" w:type="dxa"/>
            <w:vMerge w:val="restart"/>
            <w:tcMar>
              <w:left w:w="28" w:type="dxa"/>
              <w:right w:w="28" w:type="dxa"/>
            </w:tcMar>
            <w:hideMark/>
          </w:tcPr>
          <w:p w14:paraId="46B44DE1" w14:textId="68F102D4" w:rsidR="00007DA1" w:rsidRPr="008512DC" w:rsidRDefault="00007DA1" w:rsidP="008512DC">
            <w:pPr>
              <w:pStyle w:val="ConsPlusNormal"/>
              <w:jc w:val="both"/>
              <w:rPr>
                <w:sz w:val="16"/>
                <w:szCs w:val="16"/>
              </w:rPr>
            </w:pPr>
            <w:r w:rsidRPr="008512DC">
              <w:rPr>
                <w:sz w:val="16"/>
                <w:szCs w:val="16"/>
              </w:rPr>
              <w:t>В рамках основного мероприятия</w:t>
            </w:r>
            <w:r w:rsidR="008512DC" w:rsidRPr="008512DC">
              <w:rPr>
                <w:sz w:val="16"/>
                <w:szCs w:val="16"/>
              </w:rPr>
              <w:t xml:space="preserve"> </w:t>
            </w:r>
            <w:r w:rsidRPr="008512DC">
              <w:rPr>
                <w:sz w:val="16"/>
                <w:szCs w:val="16"/>
              </w:rPr>
              <w:t>будут произведены работы на воинских захоронениях, включающие в себя благоустройство воинских захоронений и установку мемориальных знаков</w:t>
            </w:r>
          </w:p>
        </w:tc>
      </w:tr>
      <w:bookmarkEnd w:id="1"/>
      <w:tr w:rsidR="00007DA1" w:rsidRPr="000A5F17" w14:paraId="3C0103D3" w14:textId="77777777" w:rsidTr="00681E6F">
        <w:trPr>
          <w:jc w:val="center"/>
        </w:trPr>
        <w:tc>
          <w:tcPr>
            <w:tcW w:w="2284" w:type="dxa"/>
            <w:vMerge/>
            <w:tcMar>
              <w:left w:w="28" w:type="dxa"/>
              <w:right w:w="28" w:type="dxa"/>
            </w:tcMar>
            <w:hideMark/>
          </w:tcPr>
          <w:p w14:paraId="79AC4E09" w14:textId="05079841" w:rsidR="00007DA1" w:rsidRPr="00681E6F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623AAAAD" w14:textId="77777777" w:rsidR="00007DA1" w:rsidRPr="00681E6F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7FB28EFA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115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00240EC0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11</w:t>
            </w:r>
          </w:p>
        </w:tc>
        <w:tc>
          <w:tcPr>
            <w:tcW w:w="405" w:type="dxa"/>
            <w:tcMar>
              <w:left w:w="28" w:type="dxa"/>
              <w:right w:w="28" w:type="dxa"/>
            </w:tcMar>
            <w:hideMark/>
          </w:tcPr>
          <w:p w14:paraId="02568E08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4D9377D0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15</w:t>
            </w:r>
          </w:p>
        </w:tc>
        <w:tc>
          <w:tcPr>
            <w:tcW w:w="871" w:type="dxa"/>
            <w:tcMar>
              <w:left w:w="28" w:type="dxa"/>
              <w:right w:w="28" w:type="dxa"/>
            </w:tcMar>
            <w:hideMark/>
          </w:tcPr>
          <w:p w14:paraId="2D68438A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600,0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hideMark/>
          </w:tcPr>
          <w:p w14:paraId="13F3C8A5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690,8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0A652EAC" w14:textId="6D0B8090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3772,6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hideMark/>
          </w:tcPr>
          <w:p w14:paraId="66BC2FF5" w14:textId="51E40910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955,9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hideMark/>
          </w:tcPr>
          <w:p w14:paraId="5C88C20A" w14:textId="388A4794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661,3</w:t>
            </w:r>
          </w:p>
        </w:tc>
        <w:tc>
          <w:tcPr>
            <w:tcW w:w="993" w:type="dxa"/>
            <w:vMerge/>
            <w:tcMar>
              <w:left w:w="28" w:type="dxa"/>
              <w:right w:w="28" w:type="dxa"/>
            </w:tcMar>
            <w:hideMark/>
          </w:tcPr>
          <w:p w14:paraId="6D145B67" w14:textId="085FF2AB" w:rsidR="00007DA1" w:rsidRPr="000A5F17" w:rsidRDefault="00007DA1" w:rsidP="00B214E4">
            <w:pPr>
              <w:pStyle w:val="ConsPlusNormal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244" w:type="dxa"/>
            <w:vMerge/>
            <w:tcMar>
              <w:left w:w="28" w:type="dxa"/>
              <w:right w:w="28" w:type="dxa"/>
            </w:tcMar>
            <w:hideMark/>
          </w:tcPr>
          <w:p w14:paraId="41037089" w14:textId="77777777" w:rsidR="00007DA1" w:rsidRPr="000A5F17" w:rsidRDefault="00007DA1" w:rsidP="00B214E4">
            <w:pPr>
              <w:pStyle w:val="ConsPlusNormal"/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007DA1" w:rsidRPr="000A5F17" w14:paraId="14923592" w14:textId="77777777" w:rsidTr="00681E6F">
        <w:trPr>
          <w:jc w:val="center"/>
        </w:trPr>
        <w:tc>
          <w:tcPr>
            <w:tcW w:w="2284" w:type="dxa"/>
            <w:vMerge/>
            <w:tcMar>
              <w:left w:w="28" w:type="dxa"/>
              <w:right w:w="28" w:type="dxa"/>
            </w:tcMar>
            <w:hideMark/>
          </w:tcPr>
          <w:p w14:paraId="0DFC7725" w14:textId="77777777" w:rsidR="00007DA1" w:rsidRPr="00681E6F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2973707A" w14:textId="77777777" w:rsidR="00007DA1" w:rsidRPr="00681E6F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4CAECE56" w14:textId="376261C2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115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692EA729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405" w:type="dxa"/>
            <w:tcMar>
              <w:left w:w="28" w:type="dxa"/>
              <w:right w:w="28" w:type="dxa"/>
            </w:tcMar>
            <w:hideMark/>
          </w:tcPr>
          <w:p w14:paraId="3DCFBBA4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655E640F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871" w:type="dxa"/>
            <w:tcMar>
              <w:left w:w="28" w:type="dxa"/>
              <w:right w:w="28" w:type="dxa"/>
            </w:tcMar>
            <w:hideMark/>
          </w:tcPr>
          <w:p w14:paraId="71317959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hideMark/>
          </w:tcPr>
          <w:p w14:paraId="12094CBC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09D19673" w14:textId="779B7899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293,6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hideMark/>
          </w:tcPr>
          <w:p w14:paraId="48857E90" w14:textId="5FA7A37B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20,4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hideMark/>
          </w:tcPr>
          <w:p w14:paraId="44552A69" w14:textId="49AACE34" w:rsidR="00007DA1" w:rsidRPr="00681E6F" w:rsidRDefault="00681E6F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21,2</w:t>
            </w:r>
          </w:p>
        </w:tc>
        <w:tc>
          <w:tcPr>
            <w:tcW w:w="993" w:type="dxa"/>
            <w:vMerge/>
            <w:tcMar>
              <w:left w:w="28" w:type="dxa"/>
              <w:right w:w="28" w:type="dxa"/>
            </w:tcMar>
            <w:hideMark/>
          </w:tcPr>
          <w:p w14:paraId="109284B6" w14:textId="1EA610AA" w:rsidR="00007DA1" w:rsidRPr="000A5F17" w:rsidRDefault="00007DA1" w:rsidP="00B214E4">
            <w:pPr>
              <w:pStyle w:val="ConsPlusNormal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244" w:type="dxa"/>
            <w:vMerge/>
            <w:tcMar>
              <w:left w:w="28" w:type="dxa"/>
              <w:right w:w="28" w:type="dxa"/>
            </w:tcMar>
            <w:hideMark/>
          </w:tcPr>
          <w:p w14:paraId="5FF9FE00" w14:textId="77777777" w:rsidR="00007DA1" w:rsidRPr="000A5F17" w:rsidRDefault="00007DA1" w:rsidP="00B214E4">
            <w:pPr>
              <w:pStyle w:val="ConsPlusNormal"/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007DA1" w:rsidRPr="000A5F17" w14:paraId="66AB2AC5" w14:textId="77777777" w:rsidTr="00681E6F">
        <w:trPr>
          <w:jc w:val="center"/>
        </w:trPr>
        <w:tc>
          <w:tcPr>
            <w:tcW w:w="2284" w:type="dxa"/>
            <w:vMerge/>
            <w:tcMar>
              <w:left w:w="28" w:type="dxa"/>
              <w:right w:w="28" w:type="dxa"/>
            </w:tcMar>
            <w:hideMark/>
          </w:tcPr>
          <w:p w14:paraId="481DE746" w14:textId="77777777" w:rsidR="00007DA1" w:rsidRPr="00681E6F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3E3E3BFA" w14:textId="488525B5" w:rsidR="00007DA1" w:rsidRPr="00681E6F" w:rsidRDefault="00007DA1" w:rsidP="00110678">
            <w:pPr>
              <w:pStyle w:val="ConsPlusNormal"/>
              <w:jc w:val="both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748FAD99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4703C73C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405" w:type="dxa"/>
            <w:tcMar>
              <w:left w:w="28" w:type="dxa"/>
              <w:right w:w="28" w:type="dxa"/>
            </w:tcMar>
            <w:hideMark/>
          </w:tcPr>
          <w:p w14:paraId="76FF1DFD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342E60E8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871" w:type="dxa"/>
            <w:tcMar>
              <w:left w:w="28" w:type="dxa"/>
              <w:right w:w="28" w:type="dxa"/>
            </w:tcMar>
            <w:hideMark/>
          </w:tcPr>
          <w:p w14:paraId="724870A1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hideMark/>
          </w:tcPr>
          <w:p w14:paraId="6015D436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407B020B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hideMark/>
          </w:tcPr>
          <w:p w14:paraId="4A0A4573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hideMark/>
          </w:tcPr>
          <w:p w14:paraId="0717245F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tcMar>
              <w:left w:w="28" w:type="dxa"/>
              <w:right w:w="28" w:type="dxa"/>
            </w:tcMar>
            <w:hideMark/>
          </w:tcPr>
          <w:p w14:paraId="78261C35" w14:textId="3CA99A69" w:rsidR="00007DA1" w:rsidRPr="000A5F17" w:rsidRDefault="00007DA1" w:rsidP="00B214E4">
            <w:pPr>
              <w:pStyle w:val="ConsPlusNormal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244" w:type="dxa"/>
            <w:vMerge/>
            <w:tcMar>
              <w:left w:w="28" w:type="dxa"/>
              <w:right w:w="28" w:type="dxa"/>
            </w:tcMar>
            <w:hideMark/>
          </w:tcPr>
          <w:p w14:paraId="6915069A" w14:textId="77777777" w:rsidR="00007DA1" w:rsidRPr="000A5F17" w:rsidRDefault="00007DA1" w:rsidP="00B214E4">
            <w:pPr>
              <w:pStyle w:val="ConsPlusNormal"/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007DA1" w:rsidRPr="000A5F17" w14:paraId="7EDA8A99" w14:textId="77777777" w:rsidTr="00681E6F">
        <w:trPr>
          <w:jc w:val="center"/>
        </w:trPr>
        <w:tc>
          <w:tcPr>
            <w:tcW w:w="2284" w:type="dxa"/>
            <w:vMerge/>
            <w:tcMar>
              <w:left w:w="28" w:type="dxa"/>
              <w:right w:w="28" w:type="dxa"/>
            </w:tcMar>
            <w:hideMark/>
          </w:tcPr>
          <w:p w14:paraId="4F94A5D3" w14:textId="77777777" w:rsidR="00007DA1" w:rsidRPr="00681E6F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14AA7CD3" w14:textId="77777777" w:rsidR="00007DA1" w:rsidRPr="00681E6F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налоговые расходы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6B837714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2D7C1E99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405" w:type="dxa"/>
            <w:tcMar>
              <w:left w:w="28" w:type="dxa"/>
              <w:right w:w="28" w:type="dxa"/>
            </w:tcMar>
            <w:hideMark/>
          </w:tcPr>
          <w:p w14:paraId="0DAE8F74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7CC20DA2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x</w:t>
            </w:r>
          </w:p>
        </w:tc>
        <w:tc>
          <w:tcPr>
            <w:tcW w:w="871" w:type="dxa"/>
            <w:tcMar>
              <w:left w:w="28" w:type="dxa"/>
              <w:right w:w="28" w:type="dxa"/>
            </w:tcMar>
            <w:hideMark/>
          </w:tcPr>
          <w:p w14:paraId="3B91FE68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hideMark/>
          </w:tcPr>
          <w:p w14:paraId="6AD9ADAD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3BE8B425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hideMark/>
          </w:tcPr>
          <w:p w14:paraId="6953B14D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hideMark/>
          </w:tcPr>
          <w:p w14:paraId="4AC5CA36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Merge/>
            <w:tcMar>
              <w:left w:w="28" w:type="dxa"/>
              <w:right w:w="28" w:type="dxa"/>
            </w:tcMar>
            <w:hideMark/>
          </w:tcPr>
          <w:p w14:paraId="01042920" w14:textId="6E415ABA" w:rsidR="00007DA1" w:rsidRPr="000A5F17" w:rsidRDefault="00007DA1" w:rsidP="00B214E4">
            <w:pPr>
              <w:pStyle w:val="ConsPlusNormal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244" w:type="dxa"/>
            <w:vMerge/>
            <w:tcMar>
              <w:left w:w="28" w:type="dxa"/>
              <w:right w:w="28" w:type="dxa"/>
            </w:tcMar>
            <w:hideMark/>
          </w:tcPr>
          <w:p w14:paraId="17AA6467" w14:textId="77777777" w:rsidR="00007DA1" w:rsidRPr="000A5F17" w:rsidRDefault="00007DA1" w:rsidP="00B214E4">
            <w:pPr>
              <w:pStyle w:val="ConsPlusNormal"/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007DA1" w:rsidRPr="000A5F17" w14:paraId="07F8527A" w14:textId="77777777" w:rsidTr="00681E6F">
        <w:trPr>
          <w:jc w:val="center"/>
        </w:trPr>
        <w:tc>
          <w:tcPr>
            <w:tcW w:w="2284" w:type="dxa"/>
            <w:vMerge w:val="restart"/>
            <w:tcMar>
              <w:left w:w="28" w:type="dxa"/>
              <w:right w:w="28" w:type="dxa"/>
            </w:tcMar>
            <w:hideMark/>
          </w:tcPr>
          <w:p w14:paraId="21040A5B" w14:textId="58F94389" w:rsidR="00007DA1" w:rsidRPr="00681E6F" w:rsidRDefault="00007DA1" w:rsidP="00330B06">
            <w:pPr>
              <w:pStyle w:val="ConsPlusNormal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Итого по государственной программе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330DFD2E" w14:textId="77777777" w:rsidR="00007DA1" w:rsidRPr="00681E6F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3AB6A96C" w14:textId="77777777" w:rsidR="00007DA1" w:rsidRPr="00681E6F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0C8E7AAA" w14:textId="77777777" w:rsidR="00007DA1" w:rsidRPr="00681E6F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 </w:t>
            </w:r>
          </w:p>
        </w:tc>
        <w:tc>
          <w:tcPr>
            <w:tcW w:w="405" w:type="dxa"/>
            <w:tcMar>
              <w:left w:w="28" w:type="dxa"/>
              <w:right w:w="28" w:type="dxa"/>
            </w:tcMar>
            <w:hideMark/>
          </w:tcPr>
          <w:p w14:paraId="51048AD9" w14:textId="77777777" w:rsidR="00007DA1" w:rsidRPr="00681E6F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364F7E6D" w14:textId="77777777" w:rsidR="00007DA1" w:rsidRPr="00681E6F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 </w:t>
            </w:r>
          </w:p>
        </w:tc>
        <w:tc>
          <w:tcPr>
            <w:tcW w:w="871" w:type="dxa"/>
            <w:tcMar>
              <w:left w:w="28" w:type="dxa"/>
              <w:right w:w="28" w:type="dxa"/>
            </w:tcMar>
            <w:hideMark/>
          </w:tcPr>
          <w:p w14:paraId="22B1DC0A" w14:textId="56156BE1" w:rsidR="00007DA1" w:rsidRPr="00681E6F" w:rsidRDefault="00007DA1" w:rsidP="00B214E4">
            <w:pPr>
              <w:pStyle w:val="ConsPlusNormal"/>
              <w:ind w:right="-147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3654341,2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hideMark/>
          </w:tcPr>
          <w:p w14:paraId="1C532734" w14:textId="6DDA5891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3351757,1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3D13B8E1" w14:textId="44C2265E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4053925,3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</w:tcPr>
          <w:p w14:paraId="38A8520D" w14:textId="40DEC42F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5498106,6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2C608D0C" w14:textId="7B435C4F" w:rsidR="00007DA1" w:rsidRPr="00681E6F" w:rsidRDefault="00681E6F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6926981,8</w:t>
            </w:r>
          </w:p>
        </w:tc>
        <w:tc>
          <w:tcPr>
            <w:tcW w:w="993" w:type="dxa"/>
            <w:vMerge w:val="restart"/>
            <w:tcMar>
              <w:left w:w="28" w:type="dxa"/>
              <w:right w:w="28" w:type="dxa"/>
            </w:tcMar>
            <w:hideMark/>
          </w:tcPr>
          <w:p w14:paraId="6D548BD2" w14:textId="00ED89F6" w:rsidR="00007DA1" w:rsidRPr="000A5F17" w:rsidRDefault="00007DA1" w:rsidP="00B214E4">
            <w:pPr>
              <w:pStyle w:val="ConsPlusNormal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244" w:type="dxa"/>
            <w:vMerge w:val="restart"/>
            <w:tcMar>
              <w:left w:w="28" w:type="dxa"/>
              <w:right w:w="28" w:type="dxa"/>
            </w:tcMar>
            <w:hideMark/>
          </w:tcPr>
          <w:p w14:paraId="5F84E2A9" w14:textId="77777777" w:rsidR="00007DA1" w:rsidRPr="000A5F17" w:rsidRDefault="00007DA1" w:rsidP="00B214E4">
            <w:pPr>
              <w:pStyle w:val="ConsPlusNormal"/>
              <w:jc w:val="both"/>
              <w:rPr>
                <w:color w:val="FF0000"/>
                <w:sz w:val="16"/>
                <w:szCs w:val="16"/>
              </w:rPr>
            </w:pPr>
            <w:r w:rsidRPr="000A5F17">
              <w:rPr>
                <w:color w:val="FF0000"/>
                <w:sz w:val="16"/>
                <w:szCs w:val="16"/>
              </w:rPr>
              <w:t> </w:t>
            </w:r>
          </w:p>
        </w:tc>
      </w:tr>
      <w:tr w:rsidR="00007DA1" w:rsidRPr="000A5F17" w14:paraId="6EC98468" w14:textId="77777777" w:rsidTr="00681E6F">
        <w:trPr>
          <w:jc w:val="center"/>
        </w:trPr>
        <w:tc>
          <w:tcPr>
            <w:tcW w:w="2284" w:type="dxa"/>
            <w:vMerge/>
            <w:tcMar>
              <w:left w:w="28" w:type="dxa"/>
              <w:right w:w="28" w:type="dxa"/>
            </w:tcMar>
            <w:hideMark/>
          </w:tcPr>
          <w:p w14:paraId="5C80C712" w14:textId="77777777" w:rsidR="00007DA1" w:rsidRPr="00681E6F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5361D295" w14:textId="77777777" w:rsidR="00007DA1" w:rsidRPr="00681E6F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6AD87E2F" w14:textId="77777777" w:rsidR="00007DA1" w:rsidRPr="00681E6F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0E6DCC09" w14:textId="77777777" w:rsidR="00007DA1" w:rsidRPr="00681E6F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 </w:t>
            </w:r>
          </w:p>
        </w:tc>
        <w:tc>
          <w:tcPr>
            <w:tcW w:w="405" w:type="dxa"/>
            <w:tcMar>
              <w:left w:w="28" w:type="dxa"/>
              <w:right w:w="28" w:type="dxa"/>
            </w:tcMar>
            <w:hideMark/>
          </w:tcPr>
          <w:p w14:paraId="25392B98" w14:textId="77777777" w:rsidR="00007DA1" w:rsidRPr="00681E6F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1D4A3426" w14:textId="77777777" w:rsidR="00007DA1" w:rsidRPr="00681E6F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 </w:t>
            </w:r>
          </w:p>
        </w:tc>
        <w:tc>
          <w:tcPr>
            <w:tcW w:w="871" w:type="dxa"/>
            <w:tcMar>
              <w:left w:w="28" w:type="dxa"/>
              <w:right w:w="28" w:type="dxa"/>
            </w:tcMar>
            <w:hideMark/>
          </w:tcPr>
          <w:p w14:paraId="42BF45AF" w14:textId="5F6F446D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243981,9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hideMark/>
          </w:tcPr>
          <w:p w14:paraId="3EE12709" w14:textId="71D1274E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219760,0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5EA363A7" w14:textId="1CD6937F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330167,5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</w:tcPr>
          <w:p w14:paraId="3D32E046" w14:textId="7028FC6F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391832,6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63D2B8C4" w14:textId="69516B2D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246506,3</w:t>
            </w:r>
          </w:p>
        </w:tc>
        <w:tc>
          <w:tcPr>
            <w:tcW w:w="993" w:type="dxa"/>
            <w:vMerge/>
            <w:tcMar>
              <w:left w:w="28" w:type="dxa"/>
              <w:right w:w="28" w:type="dxa"/>
            </w:tcMar>
            <w:hideMark/>
          </w:tcPr>
          <w:p w14:paraId="7A8FA8DC" w14:textId="240C557C" w:rsidR="00007DA1" w:rsidRPr="000A5F17" w:rsidRDefault="00007DA1" w:rsidP="00B214E4">
            <w:pPr>
              <w:pStyle w:val="ConsPlusNormal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5244" w:type="dxa"/>
            <w:vMerge/>
            <w:tcMar>
              <w:left w:w="28" w:type="dxa"/>
              <w:right w:w="28" w:type="dxa"/>
            </w:tcMar>
            <w:hideMark/>
          </w:tcPr>
          <w:p w14:paraId="744DFC00" w14:textId="77777777" w:rsidR="00007DA1" w:rsidRPr="000A5F17" w:rsidRDefault="00007DA1" w:rsidP="00B214E4">
            <w:pPr>
              <w:pStyle w:val="ConsPlusNormal"/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007DA1" w:rsidRPr="000A5F17" w14:paraId="793758FF" w14:textId="77777777" w:rsidTr="00681E6F">
        <w:trPr>
          <w:jc w:val="center"/>
        </w:trPr>
        <w:tc>
          <w:tcPr>
            <w:tcW w:w="2284" w:type="dxa"/>
            <w:vMerge/>
            <w:tcMar>
              <w:left w:w="28" w:type="dxa"/>
              <w:right w:w="28" w:type="dxa"/>
            </w:tcMar>
            <w:hideMark/>
          </w:tcPr>
          <w:p w14:paraId="43E98616" w14:textId="77777777" w:rsidR="00007DA1" w:rsidRPr="00681E6F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70C9E104" w14:textId="77777777" w:rsidR="00007DA1" w:rsidRPr="00681E6F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0BCA4D4B" w14:textId="77777777" w:rsidR="00007DA1" w:rsidRPr="00681E6F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6B03ED04" w14:textId="77777777" w:rsidR="00007DA1" w:rsidRPr="00681E6F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 </w:t>
            </w:r>
          </w:p>
        </w:tc>
        <w:tc>
          <w:tcPr>
            <w:tcW w:w="405" w:type="dxa"/>
            <w:tcMar>
              <w:left w:w="28" w:type="dxa"/>
              <w:right w:w="28" w:type="dxa"/>
            </w:tcMar>
            <w:hideMark/>
          </w:tcPr>
          <w:p w14:paraId="10A8AA31" w14:textId="77777777" w:rsidR="00007DA1" w:rsidRPr="00681E6F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3195D778" w14:textId="77777777" w:rsidR="00007DA1" w:rsidRPr="00681E6F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 </w:t>
            </w:r>
          </w:p>
        </w:tc>
        <w:tc>
          <w:tcPr>
            <w:tcW w:w="871" w:type="dxa"/>
            <w:tcMar>
              <w:left w:w="28" w:type="dxa"/>
              <w:right w:w="28" w:type="dxa"/>
            </w:tcMar>
            <w:hideMark/>
          </w:tcPr>
          <w:p w14:paraId="5C77DCE0" w14:textId="03D9948F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35169,0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hideMark/>
          </w:tcPr>
          <w:p w14:paraId="7D6165BF" w14:textId="665EF916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15360,2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1C895191" w14:textId="1E955472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11702,2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</w:tcPr>
          <w:p w14:paraId="5B0AE0D8" w14:textId="6B13CE29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20383,8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4B60AF03" w14:textId="48B959B0" w:rsidR="00007DA1" w:rsidRPr="00681E6F" w:rsidRDefault="00681E6F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27721,1</w:t>
            </w:r>
          </w:p>
        </w:tc>
        <w:tc>
          <w:tcPr>
            <w:tcW w:w="993" w:type="dxa"/>
            <w:vMerge/>
            <w:tcMar>
              <w:left w:w="28" w:type="dxa"/>
              <w:right w:w="28" w:type="dxa"/>
            </w:tcMar>
            <w:hideMark/>
          </w:tcPr>
          <w:p w14:paraId="0866CAC7" w14:textId="7056DBFD" w:rsidR="00007DA1" w:rsidRPr="000A5F17" w:rsidRDefault="00007DA1" w:rsidP="00B214E4">
            <w:pPr>
              <w:pStyle w:val="ConsPlusNormal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5244" w:type="dxa"/>
            <w:vMerge/>
            <w:tcMar>
              <w:left w:w="28" w:type="dxa"/>
              <w:right w:w="28" w:type="dxa"/>
            </w:tcMar>
            <w:hideMark/>
          </w:tcPr>
          <w:p w14:paraId="6A7DDA94" w14:textId="77777777" w:rsidR="00007DA1" w:rsidRPr="000A5F17" w:rsidRDefault="00007DA1" w:rsidP="00B214E4">
            <w:pPr>
              <w:pStyle w:val="ConsPlusNormal"/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007DA1" w:rsidRPr="000A5F17" w14:paraId="6291F022" w14:textId="77777777" w:rsidTr="00681E6F">
        <w:trPr>
          <w:jc w:val="center"/>
        </w:trPr>
        <w:tc>
          <w:tcPr>
            <w:tcW w:w="2284" w:type="dxa"/>
            <w:vMerge/>
            <w:tcMar>
              <w:left w:w="28" w:type="dxa"/>
              <w:right w:w="28" w:type="dxa"/>
            </w:tcMar>
            <w:hideMark/>
          </w:tcPr>
          <w:p w14:paraId="5B5E2ACB" w14:textId="77777777" w:rsidR="00007DA1" w:rsidRPr="00681E6F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469C86D6" w14:textId="1FC3892F" w:rsidR="00007DA1" w:rsidRPr="00681E6F" w:rsidRDefault="00007DA1" w:rsidP="00110678">
            <w:pPr>
              <w:pStyle w:val="ConsPlusNormal"/>
              <w:jc w:val="both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7DED9874" w14:textId="77777777" w:rsidR="00007DA1" w:rsidRPr="00681E6F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1EFE9CBE" w14:textId="77777777" w:rsidR="00007DA1" w:rsidRPr="00681E6F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 </w:t>
            </w:r>
          </w:p>
        </w:tc>
        <w:tc>
          <w:tcPr>
            <w:tcW w:w="405" w:type="dxa"/>
            <w:tcMar>
              <w:left w:w="28" w:type="dxa"/>
              <w:right w:w="28" w:type="dxa"/>
            </w:tcMar>
            <w:hideMark/>
          </w:tcPr>
          <w:p w14:paraId="28CFEF94" w14:textId="77777777" w:rsidR="00007DA1" w:rsidRPr="00681E6F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4C26D057" w14:textId="77777777" w:rsidR="00007DA1" w:rsidRPr="00681E6F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 </w:t>
            </w:r>
          </w:p>
        </w:tc>
        <w:tc>
          <w:tcPr>
            <w:tcW w:w="871" w:type="dxa"/>
            <w:tcMar>
              <w:left w:w="28" w:type="dxa"/>
              <w:right w:w="28" w:type="dxa"/>
            </w:tcMar>
            <w:hideMark/>
          </w:tcPr>
          <w:p w14:paraId="08136FB4" w14:textId="0DC30268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52215,9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hideMark/>
          </w:tcPr>
          <w:p w14:paraId="6CB0F48D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5BA2ACD9" w14:textId="3EC7CBC5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18806,5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hideMark/>
          </w:tcPr>
          <w:p w14:paraId="0ACDE2C4" w14:textId="6534E29E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3200,0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hideMark/>
          </w:tcPr>
          <w:p w14:paraId="17813C31" w14:textId="153ADBB6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5500,0</w:t>
            </w:r>
          </w:p>
        </w:tc>
        <w:tc>
          <w:tcPr>
            <w:tcW w:w="993" w:type="dxa"/>
            <w:vMerge/>
            <w:tcMar>
              <w:left w:w="28" w:type="dxa"/>
              <w:right w:w="28" w:type="dxa"/>
            </w:tcMar>
            <w:hideMark/>
          </w:tcPr>
          <w:p w14:paraId="0EFEB6DD" w14:textId="40F2B46D" w:rsidR="00007DA1" w:rsidRPr="000A5F17" w:rsidRDefault="00007DA1" w:rsidP="00B214E4">
            <w:pPr>
              <w:pStyle w:val="ConsPlusNormal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5244" w:type="dxa"/>
            <w:vMerge/>
            <w:tcMar>
              <w:left w:w="28" w:type="dxa"/>
              <w:right w:w="28" w:type="dxa"/>
            </w:tcMar>
            <w:hideMark/>
          </w:tcPr>
          <w:p w14:paraId="5CB9E4F8" w14:textId="77777777" w:rsidR="00007DA1" w:rsidRPr="000A5F17" w:rsidRDefault="00007DA1" w:rsidP="00B214E4">
            <w:pPr>
              <w:pStyle w:val="ConsPlusNormal"/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007DA1" w:rsidRPr="000A5F17" w14:paraId="1C8BF24A" w14:textId="77777777" w:rsidTr="00681E6F">
        <w:trPr>
          <w:jc w:val="center"/>
        </w:trPr>
        <w:tc>
          <w:tcPr>
            <w:tcW w:w="2284" w:type="dxa"/>
            <w:vMerge/>
            <w:tcMar>
              <w:left w:w="28" w:type="dxa"/>
              <w:right w:w="28" w:type="dxa"/>
            </w:tcMar>
            <w:hideMark/>
          </w:tcPr>
          <w:p w14:paraId="13B633BA" w14:textId="77777777" w:rsidR="00007DA1" w:rsidRPr="00681E6F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4FEB2536" w14:textId="77777777" w:rsidR="00007DA1" w:rsidRPr="00681E6F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налоговые расходы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0AFF5CC4" w14:textId="77777777" w:rsidR="00007DA1" w:rsidRPr="00681E6F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01967E02" w14:textId="77777777" w:rsidR="00007DA1" w:rsidRPr="00681E6F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 </w:t>
            </w:r>
          </w:p>
        </w:tc>
        <w:tc>
          <w:tcPr>
            <w:tcW w:w="405" w:type="dxa"/>
            <w:tcMar>
              <w:left w:w="28" w:type="dxa"/>
              <w:right w:w="28" w:type="dxa"/>
            </w:tcMar>
            <w:hideMark/>
          </w:tcPr>
          <w:p w14:paraId="056CCC0D" w14:textId="77777777" w:rsidR="00007DA1" w:rsidRPr="00681E6F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hideMark/>
          </w:tcPr>
          <w:p w14:paraId="39DCC07A" w14:textId="77777777" w:rsidR="00007DA1" w:rsidRPr="00681E6F" w:rsidRDefault="00007DA1" w:rsidP="00B214E4">
            <w:pPr>
              <w:pStyle w:val="ConsPlusNormal"/>
              <w:jc w:val="both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 </w:t>
            </w:r>
          </w:p>
        </w:tc>
        <w:tc>
          <w:tcPr>
            <w:tcW w:w="871" w:type="dxa"/>
            <w:tcMar>
              <w:left w:w="28" w:type="dxa"/>
              <w:right w:w="28" w:type="dxa"/>
            </w:tcMar>
            <w:hideMark/>
          </w:tcPr>
          <w:p w14:paraId="64D0DEAB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hideMark/>
          </w:tcPr>
          <w:p w14:paraId="3BFB389D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2 135,0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2FB7A77E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395,8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  <w:hideMark/>
          </w:tcPr>
          <w:p w14:paraId="33A1590D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395,8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hideMark/>
          </w:tcPr>
          <w:p w14:paraId="4FE21E1D" w14:textId="77777777" w:rsidR="00007DA1" w:rsidRPr="00681E6F" w:rsidRDefault="00007DA1" w:rsidP="00B214E4">
            <w:pPr>
              <w:pStyle w:val="ConsPlusNormal"/>
              <w:jc w:val="center"/>
              <w:rPr>
                <w:sz w:val="16"/>
                <w:szCs w:val="16"/>
              </w:rPr>
            </w:pPr>
            <w:r w:rsidRPr="00681E6F">
              <w:rPr>
                <w:sz w:val="16"/>
                <w:szCs w:val="16"/>
              </w:rPr>
              <w:t>395,8</w:t>
            </w:r>
          </w:p>
        </w:tc>
        <w:tc>
          <w:tcPr>
            <w:tcW w:w="993" w:type="dxa"/>
            <w:vMerge/>
            <w:tcMar>
              <w:left w:w="28" w:type="dxa"/>
              <w:right w:w="28" w:type="dxa"/>
            </w:tcMar>
            <w:hideMark/>
          </w:tcPr>
          <w:p w14:paraId="0AF12FF8" w14:textId="42EE63D1" w:rsidR="00007DA1" w:rsidRPr="000A5F17" w:rsidRDefault="00007DA1" w:rsidP="00B214E4">
            <w:pPr>
              <w:pStyle w:val="ConsPlusNormal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5244" w:type="dxa"/>
            <w:vMerge/>
            <w:tcMar>
              <w:left w:w="28" w:type="dxa"/>
              <w:right w:w="28" w:type="dxa"/>
            </w:tcMar>
            <w:hideMark/>
          </w:tcPr>
          <w:p w14:paraId="61C9FA15" w14:textId="77777777" w:rsidR="00007DA1" w:rsidRPr="000A5F17" w:rsidRDefault="00007DA1" w:rsidP="00B214E4">
            <w:pPr>
              <w:pStyle w:val="ConsPlusNormal"/>
              <w:jc w:val="both"/>
              <w:rPr>
                <w:color w:val="FF0000"/>
                <w:sz w:val="16"/>
                <w:szCs w:val="16"/>
              </w:rPr>
            </w:pPr>
          </w:p>
        </w:tc>
      </w:tr>
    </w:tbl>
    <w:p w14:paraId="4642C834" w14:textId="77777777" w:rsidR="00D63191" w:rsidRPr="000A5F17" w:rsidRDefault="00D63191" w:rsidP="00721184">
      <w:pPr>
        <w:pStyle w:val="ConsPlusNormal"/>
        <w:jc w:val="both"/>
        <w:rPr>
          <w:color w:val="FF0000"/>
          <w:sz w:val="22"/>
          <w:szCs w:val="22"/>
        </w:rPr>
      </w:pPr>
    </w:p>
    <w:p w14:paraId="0B074BC2" w14:textId="77777777" w:rsidR="00365A18" w:rsidRPr="00681E6F" w:rsidRDefault="00365A18" w:rsidP="009433E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81E6F">
        <w:rPr>
          <w:rFonts w:eastAsia="Times New Roman" w:cs="Times New Roman"/>
          <w:sz w:val="28"/>
          <w:szCs w:val="28"/>
          <w:lang w:eastAsia="ru-RU"/>
        </w:rPr>
        <w:t>Применяемые сокращения:</w:t>
      </w:r>
    </w:p>
    <w:p w14:paraId="461CB0C9" w14:textId="77777777" w:rsidR="005C6B51" w:rsidRPr="00681E6F" w:rsidRDefault="00930C9C" w:rsidP="005C6B5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81E6F">
        <w:rPr>
          <w:rFonts w:eastAsia="Times New Roman" w:cs="Times New Roman"/>
          <w:sz w:val="28"/>
          <w:szCs w:val="28"/>
          <w:lang w:eastAsia="ru-RU"/>
        </w:rPr>
        <w:t>ГАУ НСО НПЦ – государственное автономное учреждение Новосибирской области «Научно-производственный центр по сохранению историко-культурного наследия Новосибирской области»;</w:t>
      </w:r>
    </w:p>
    <w:p w14:paraId="44FC6196" w14:textId="2D688E71" w:rsidR="005C6B51" w:rsidRPr="00681E6F" w:rsidRDefault="005C6B51" w:rsidP="005C6B51">
      <w:pPr>
        <w:widowControl w:val="0"/>
        <w:autoSpaceDE w:val="0"/>
        <w:autoSpaceDN w:val="0"/>
        <w:ind w:firstLine="709"/>
        <w:jc w:val="both"/>
        <w:rPr>
          <w:rFonts w:cs="Times New Roman"/>
          <w:sz w:val="28"/>
          <w:szCs w:val="28"/>
        </w:rPr>
      </w:pPr>
      <w:r w:rsidRPr="00681E6F">
        <w:rPr>
          <w:rFonts w:cs="Times New Roman"/>
          <w:sz w:val="28"/>
          <w:szCs w:val="28"/>
        </w:rPr>
        <w:t>ГБУК НСО – государственное бюджетное учреждение культуры Новосибирской области;</w:t>
      </w:r>
    </w:p>
    <w:p w14:paraId="6160C8C3" w14:textId="77777777" w:rsidR="00930C9C" w:rsidRPr="00681E6F" w:rsidRDefault="00930C9C" w:rsidP="009433E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81E6F">
        <w:rPr>
          <w:rFonts w:eastAsia="Times New Roman" w:cs="Times New Roman"/>
          <w:sz w:val="28"/>
          <w:szCs w:val="28"/>
          <w:lang w:eastAsia="ru-RU"/>
        </w:rPr>
        <w:t>ГИО ОКН НСО – государственная инспекция по охране объектов культурного наследия Новосибирской области;</w:t>
      </w:r>
    </w:p>
    <w:p w14:paraId="5902B8F4" w14:textId="77777777" w:rsidR="00930C9C" w:rsidRPr="00681E6F" w:rsidRDefault="00930C9C" w:rsidP="009433E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81E6F">
        <w:rPr>
          <w:rFonts w:eastAsia="Times New Roman" w:cs="Times New Roman"/>
          <w:sz w:val="28"/>
          <w:szCs w:val="28"/>
          <w:lang w:eastAsia="ru-RU"/>
        </w:rPr>
        <w:t>ГКУ НСО «УКС» – государственное казенное учреждение Новосибирской области «Управление капитального строительства»;</w:t>
      </w:r>
    </w:p>
    <w:p w14:paraId="587E59DB" w14:textId="7D42D3D5" w:rsidR="00930C9C" w:rsidRPr="00681E6F" w:rsidRDefault="00930C9C" w:rsidP="009433E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81E6F">
        <w:rPr>
          <w:rFonts w:eastAsia="Times New Roman" w:cs="Times New Roman"/>
          <w:sz w:val="28"/>
          <w:szCs w:val="28"/>
          <w:lang w:eastAsia="ru-RU"/>
        </w:rPr>
        <w:t xml:space="preserve">ГКУ НСО </w:t>
      </w:r>
      <w:proofErr w:type="spellStart"/>
      <w:r w:rsidRPr="00681E6F">
        <w:rPr>
          <w:rFonts w:eastAsia="Times New Roman" w:cs="Times New Roman"/>
          <w:sz w:val="28"/>
          <w:szCs w:val="28"/>
          <w:lang w:eastAsia="ru-RU"/>
        </w:rPr>
        <w:t>ЦФАиМТО</w:t>
      </w:r>
      <w:proofErr w:type="spellEnd"/>
      <w:r w:rsidRPr="00681E6F">
        <w:rPr>
          <w:rFonts w:eastAsia="Times New Roman" w:cs="Times New Roman"/>
          <w:sz w:val="28"/>
          <w:szCs w:val="28"/>
          <w:lang w:eastAsia="ru-RU"/>
        </w:rPr>
        <w:t xml:space="preserve"> – государственное казенное учреждение Новосибирской области «Центр финансового, аналитического и материально-технического обеспечения»;</w:t>
      </w:r>
    </w:p>
    <w:p w14:paraId="024A1203" w14:textId="77777777" w:rsidR="00930C9C" w:rsidRPr="00681E6F" w:rsidRDefault="00930C9C" w:rsidP="009433E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81E6F">
        <w:rPr>
          <w:rFonts w:eastAsia="Times New Roman" w:cs="Times New Roman"/>
          <w:sz w:val="28"/>
          <w:szCs w:val="28"/>
          <w:lang w:eastAsia="ru-RU"/>
        </w:rPr>
        <w:t>ГУ НСО, подведомственные МК НСО – государственные учреждения Новосибирской области, подведомственные министерству культуры Новосибирской области;</w:t>
      </w:r>
    </w:p>
    <w:p w14:paraId="6EA19C55" w14:textId="77777777" w:rsidR="00930C9C" w:rsidRPr="00681E6F" w:rsidRDefault="00930C9C" w:rsidP="009433E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81E6F">
        <w:rPr>
          <w:rFonts w:eastAsia="Times New Roman" w:cs="Times New Roman"/>
          <w:sz w:val="28"/>
          <w:szCs w:val="28"/>
          <w:lang w:eastAsia="ru-RU"/>
        </w:rPr>
        <w:t>МК НСО – министерство культуры Новосибирской области;</w:t>
      </w:r>
    </w:p>
    <w:p w14:paraId="48F75F45" w14:textId="77777777" w:rsidR="00930C9C" w:rsidRPr="00681E6F" w:rsidRDefault="00930C9C" w:rsidP="009433E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81E6F">
        <w:rPr>
          <w:rFonts w:eastAsia="Times New Roman" w:cs="Times New Roman"/>
          <w:sz w:val="28"/>
          <w:szCs w:val="28"/>
          <w:lang w:eastAsia="ru-RU"/>
        </w:rPr>
        <w:t>МС НСО – министерство строительства Новосибирской области;</w:t>
      </w:r>
    </w:p>
    <w:p w14:paraId="550EA452" w14:textId="77777777" w:rsidR="00930C9C" w:rsidRPr="00681E6F" w:rsidRDefault="00930C9C" w:rsidP="009433E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81E6F">
        <w:rPr>
          <w:rFonts w:eastAsia="Times New Roman" w:cs="Times New Roman"/>
          <w:sz w:val="28"/>
          <w:szCs w:val="28"/>
          <w:lang w:eastAsia="ru-RU"/>
        </w:rPr>
        <w:lastRenderedPageBreak/>
        <w:t>НСО – Новосибирская область;</w:t>
      </w:r>
    </w:p>
    <w:p w14:paraId="2DC2B7DB" w14:textId="77777777" w:rsidR="00930C9C" w:rsidRPr="00681E6F" w:rsidRDefault="00930C9C" w:rsidP="009433E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81E6F">
        <w:rPr>
          <w:rFonts w:eastAsia="Times New Roman" w:cs="Times New Roman"/>
          <w:sz w:val="28"/>
          <w:szCs w:val="28"/>
          <w:lang w:eastAsia="ru-RU"/>
        </w:rPr>
        <w:t>ОМС МО НСО – органы местного самоуправления муниципальных образований Новосибирской области;</w:t>
      </w:r>
    </w:p>
    <w:p w14:paraId="22140CC6" w14:textId="4E336E9D" w:rsidR="00930C9C" w:rsidRPr="00681E6F" w:rsidRDefault="00930C9C" w:rsidP="009433E1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81E6F">
        <w:rPr>
          <w:rFonts w:eastAsia="Times New Roman" w:cs="Times New Roman"/>
          <w:sz w:val="28"/>
          <w:szCs w:val="28"/>
          <w:lang w:eastAsia="ru-RU"/>
        </w:rPr>
        <w:t xml:space="preserve">организации, привлекаемые в соответствии с законодательством Российской Федерации, – организации, отобранные в соответствии с Федеральным </w:t>
      </w:r>
      <w:hyperlink r:id="rId7" w:history="1">
        <w:r w:rsidRPr="00681E6F">
          <w:rPr>
            <w:rFonts w:eastAsia="Times New Roman" w:cs="Times New Roman"/>
            <w:sz w:val="28"/>
            <w:szCs w:val="28"/>
            <w:lang w:eastAsia="ru-RU"/>
          </w:rPr>
          <w:t>законом</w:t>
        </w:r>
      </w:hyperlink>
      <w:r w:rsidR="005C6B51" w:rsidRPr="00681E6F">
        <w:rPr>
          <w:rFonts w:eastAsia="Times New Roman" w:cs="Times New Roman"/>
          <w:sz w:val="28"/>
          <w:szCs w:val="28"/>
          <w:lang w:eastAsia="ru-RU"/>
        </w:rPr>
        <w:t xml:space="preserve"> от </w:t>
      </w:r>
      <w:r w:rsidRPr="00681E6F">
        <w:rPr>
          <w:rFonts w:eastAsia="Times New Roman" w:cs="Times New Roman"/>
          <w:sz w:val="28"/>
          <w:szCs w:val="28"/>
          <w:lang w:eastAsia="ru-RU"/>
        </w:rPr>
        <w:t>05.04.2013 № 44-ФЗ «О контрактной системе в сфере закупок товаров, работ, услуг для обеспечения государственных и муниципальных нужд».</w:t>
      </w:r>
    </w:p>
    <w:p w14:paraId="55A7328D" w14:textId="77777777" w:rsidR="00365A18" w:rsidRPr="00681E6F" w:rsidRDefault="00365A18" w:rsidP="00721184">
      <w:pPr>
        <w:widowControl w:val="0"/>
        <w:autoSpaceDE w:val="0"/>
        <w:autoSpaceDN w:val="0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0A4B2238" w14:textId="66CA99E5" w:rsidR="003C2494" w:rsidRPr="00681E6F" w:rsidRDefault="003C2494" w:rsidP="00721184">
      <w:pPr>
        <w:widowControl w:val="0"/>
        <w:autoSpaceDE w:val="0"/>
        <w:autoSpaceDN w:val="0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057ED863" w14:textId="77777777" w:rsidR="00EB0E1E" w:rsidRPr="00681E6F" w:rsidRDefault="00EB0E1E" w:rsidP="00721184">
      <w:pPr>
        <w:widowControl w:val="0"/>
        <w:autoSpaceDE w:val="0"/>
        <w:autoSpaceDN w:val="0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0D758D49" w14:textId="137D045C" w:rsidR="003E64B7" w:rsidRPr="00681E6F" w:rsidRDefault="009433E1" w:rsidP="006124A3">
      <w:pPr>
        <w:pStyle w:val="ConsPlusNormal"/>
        <w:jc w:val="center"/>
        <w:rPr>
          <w:sz w:val="28"/>
          <w:szCs w:val="28"/>
        </w:rPr>
      </w:pPr>
      <w:r w:rsidRPr="00681E6F">
        <w:rPr>
          <w:sz w:val="28"/>
          <w:szCs w:val="28"/>
        </w:rPr>
        <w:t>_________».</w:t>
      </w:r>
    </w:p>
    <w:sectPr w:rsidR="003E64B7" w:rsidRPr="00681E6F" w:rsidSect="0048414D">
      <w:headerReference w:type="default" r:id="rId8"/>
      <w:pgSz w:w="16838" w:h="11906" w:orient="landscape" w:code="9"/>
      <w:pgMar w:top="1418" w:right="567" w:bottom="567" w:left="567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7FFF4B" w14:textId="77777777" w:rsidR="001B7A7A" w:rsidRDefault="001B7A7A" w:rsidP="00631717">
      <w:r>
        <w:separator/>
      </w:r>
    </w:p>
  </w:endnote>
  <w:endnote w:type="continuationSeparator" w:id="0">
    <w:p w14:paraId="59CE8639" w14:textId="77777777" w:rsidR="001B7A7A" w:rsidRDefault="001B7A7A" w:rsidP="00631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5DA012" w14:textId="77777777" w:rsidR="001B7A7A" w:rsidRDefault="001B7A7A" w:rsidP="00631717">
      <w:r>
        <w:separator/>
      </w:r>
    </w:p>
  </w:footnote>
  <w:footnote w:type="continuationSeparator" w:id="0">
    <w:p w14:paraId="0B0BB5E2" w14:textId="77777777" w:rsidR="001B7A7A" w:rsidRDefault="001B7A7A" w:rsidP="006317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749810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6DDBBCAC" w14:textId="4ED0B84A" w:rsidR="001B7A7A" w:rsidRPr="00B5500A" w:rsidRDefault="001B7A7A">
        <w:pPr>
          <w:pStyle w:val="a3"/>
          <w:jc w:val="center"/>
          <w:rPr>
            <w:sz w:val="20"/>
            <w:szCs w:val="20"/>
          </w:rPr>
        </w:pPr>
        <w:r w:rsidRPr="00B5500A">
          <w:rPr>
            <w:sz w:val="20"/>
            <w:szCs w:val="20"/>
          </w:rPr>
          <w:fldChar w:fldCharType="begin"/>
        </w:r>
        <w:r w:rsidRPr="00B5500A">
          <w:rPr>
            <w:sz w:val="20"/>
            <w:szCs w:val="20"/>
          </w:rPr>
          <w:instrText>PAGE   \* MERGEFORMAT</w:instrText>
        </w:r>
        <w:r w:rsidRPr="00B5500A">
          <w:rPr>
            <w:sz w:val="20"/>
            <w:szCs w:val="20"/>
          </w:rPr>
          <w:fldChar w:fldCharType="separate"/>
        </w:r>
        <w:r w:rsidR="008512DC">
          <w:rPr>
            <w:noProof/>
            <w:sz w:val="20"/>
            <w:szCs w:val="20"/>
          </w:rPr>
          <w:t>2</w:t>
        </w:r>
        <w:r w:rsidRPr="00B5500A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DDA"/>
    <w:rsid w:val="00000E6A"/>
    <w:rsid w:val="00003C3E"/>
    <w:rsid w:val="00005D98"/>
    <w:rsid w:val="00006D93"/>
    <w:rsid w:val="00007DA1"/>
    <w:rsid w:val="0001616D"/>
    <w:rsid w:val="00023F5C"/>
    <w:rsid w:val="0003425F"/>
    <w:rsid w:val="00052342"/>
    <w:rsid w:val="0005572D"/>
    <w:rsid w:val="00057535"/>
    <w:rsid w:val="0006184F"/>
    <w:rsid w:val="00073A4D"/>
    <w:rsid w:val="00075AB8"/>
    <w:rsid w:val="000819D7"/>
    <w:rsid w:val="00081A38"/>
    <w:rsid w:val="00082403"/>
    <w:rsid w:val="00092793"/>
    <w:rsid w:val="000943F2"/>
    <w:rsid w:val="00094F41"/>
    <w:rsid w:val="00097E27"/>
    <w:rsid w:val="000A2089"/>
    <w:rsid w:val="000A32A6"/>
    <w:rsid w:val="000A5F17"/>
    <w:rsid w:val="000B5124"/>
    <w:rsid w:val="000C0C74"/>
    <w:rsid w:val="000C2AB1"/>
    <w:rsid w:val="000C73BF"/>
    <w:rsid w:val="000C7D6C"/>
    <w:rsid w:val="000D0E7A"/>
    <w:rsid w:val="000D1C2C"/>
    <w:rsid w:val="00100D64"/>
    <w:rsid w:val="00102DDA"/>
    <w:rsid w:val="0011018E"/>
    <w:rsid w:val="00110678"/>
    <w:rsid w:val="001146AC"/>
    <w:rsid w:val="00116E9B"/>
    <w:rsid w:val="00124AFC"/>
    <w:rsid w:val="001265D4"/>
    <w:rsid w:val="0012661C"/>
    <w:rsid w:val="00142751"/>
    <w:rsid w:val="00144CA6"/>
    <w:rsid w:val="00151B7B"/>
    <w:rsid w:val="001615F4"/>
    <w:rsid w:val="00164910"/>
    <w:rsid w:val="00166515"/>
    <w:rsid w:val="00167621"/>
    <w:rsid w:val="00176BDA"/>
    <w:rsid w:val="0019279F"/>
    <w:rsid w:val="001A55D2"/>
    <w:rsid w:val="001A671B"/>
    <w:rsid w:val="001B7A7A"/>
    <w:rsid w:val="001C1123"/>
    <w:rsid w:val="001C2CCC"/>
    <w:rsid w:val="001D12AB"/>
    <w:rsid w:val="001D53D3"/>
    <w:rsid w:val="001E5D72"/>
    <w:rsid w:val="001F1AD0"/>
    <w:rsid w:val="001F220E"/>
    <w:rsid w:val="001F748B"/>
    <w:rsid w:val="001F74FA"/>
    <w:rsid w:val="002021DA"/>
    <w:rsid w:val="00245F7A"/>
    <w:rsid w:val="00246B95"/>
    <w:rsid w:val="00250400"/>
    <w:rsid w:val="002763FE"/>
    <w:rsid w:val="00283DF9"/>
    <w:rsid w:val="0028516A"/>
    <w:rsid w:val="00285A89"/>
    <w:rsid w:val="002A0F48"/>
    <w:rsid w:val="002A778D"/>
    <w:rsid w:val="002B3CD5"/>
    <w:rsid w:val="002B5003"/>
    <w:rsid w:val="002B6373"/>
    <w:rsid w:val="002B6886"/>
    <w:rsid w:val="002C335B"/>
    <w:rsid w:val="002C445A"/>
    <w:rsid w:val="002E5D95"/>
    <w:rsid w:val="002E758A"/>
    <w:rsid w:val="002F677E"/>
    <w:rsid w:val="002F67B5"/>
    <w:rsid w:val="00300C36"/>
    <w:rsid w:val="00307093"/>
    <w:rsid w:val="003144A5"/>
    <w:rsid w:val="003160FC"/>
    <w:rsid w:val="003236BA"/>
    <w:rsid w:val="0032628D"/>
    <w:rsid w:val="003306BF"/>
    <w:rsid w:val="00330B06"/>
    <w:rsid w:val="0033362E"/>
    <w:rsid w:val="00333726"/>
    <w:rsid w:val="003446F4"/>
    <w:rsid w:val="00345843"/>
    <w:rsid w:val="003468D7"/>
    <w:rsid w:val="00352863"/>
    <w:rsid w:val="0035602A"/>
    <w:rsid w:val="00356D95"/>
    <w:rsid w:val="00361354"/>
    <w:rsid w:val="00364363"/>
    <w:rsid w:val="0036460F"/>
    <w:rsid w:val="00365A18"/>
    <w:rsid w:val="003743B1"/>
    <w:rsid w:val="00381110"/>
    <w:rsid w:val="00381426"/>
    <w:rsid w:val="0038181E"/>
    <w:rsid w:val="00382038"/>
    <w:rsid w:val="00382450"/>
    <w:rsid w:val="00385F33"/>
    <w:rsid w:val="00390FA4"/>
    <w:rsid w:val="003943D6"/>
    <w:rsid w:val="003A1C21"/>
    <w:rsid w:val="003A380A"/>
    <w:rsid w:val="003A4756"/>
    <w:rsid w:val="003A64A1"/>
    <w:rsid w:val="003B28DA"/>
    <w:rsid w:val="003C1DC2"/>
    <w:rsid w:val="003C2494"/>
    <w:rsid w:val="003C5A70"/>
    <w:rsid w:val="003D270A"/>
    <w:rsid w:val="003E4694"/>
    <w:rsid w:val="003E4DD5"/>
    <w:rsid w:val="003E64B7"/>
    <w:rsid w:val="003F2599"/>
    <w:rsid w:val="003F4B8F"/>
    <w:rsid w:val="0040775C"/>
    <w:rsid w:val="004117CF"/>
    <w:rsid w:val="00414C1B"/>
    <w:rsid w:val="00427624"/>
    <w:rsid w:val="004316CE"/>
    <w:rsid w:val="00445644"/>
    <w:rsid w:val="00446817"/>
    <w:rsid w:val="004507E2"/>
    <w:rsid w:val="00454D84"/>
    <w:rsid w:val="0046123A"/>
    <w:rsid w:val="004641D1"/>
    <w:rsid w:val="00473D0C"/>
    <w:rsid w:val="0048414D"/>
    <w:rsid w:val="0049015B"/>
    <w:rsid w:val="00490C12"/>
    <w:rsid w:val="004938FA"/>
    <w:rsid w:val="00493D8D"/>
    <w:rsid w:val="004A3DAE"/>
    <w:rsid w:val="004A5842"/>
    <w:rsid w:val="004A7400"/>
    <w:rsid w:val="004B4F92"/>
    <w:rsid w:val="004B6F72"/>
    <w:rsid w:val="004C6AD5"/>
    <w:rsid w:val="004D45C1"/>
    <w:rsid w:val="004D682A"/>
    <w:rsid w:val="004E241A"/>
    <w:rsid w:val="004F4380"/>
    <w:rsid w:val="0050458B"/>
    <w:rsid w:val="0050633F"/>
    <w:rsid w:val="00511B9B"/>
    <w:rsid w:val="00533006"/>
    <w:rsid w:val="00533312"/>
    <w:rsid w:val="00534634"/>
    <w:rsid w:val="00534D78"/>
    <w:rsid w:val="005400C1"/>
    <w:rsid w:val="005440CA"/>
    <w:rsid w:val="005471FB"/>
    <w:rsid w:val="00547BC3"/>
    <w:rsid w:val="005504C5"/>
    <w:rsid w:val="00565866"/>
    <w:rsid w:val="0056707B"/>
    <w:rsid w:val="00570FDB"/>
    <w:rsid w:val="00584D95"/>
    <w:rsid w:val="00587DCE"/>
    <w:rsid w:val="005934D5"/>
    <w:rsid w:val="0059455F"/>
    <w:rsid w:val="0059666F"/>
    <w:rsid w:val="005A14FA"/>
    <w:rsid w:val="005B7EE8"/>
    <w:rsid w:val="005C6B51"/>
    <w:rsid w:val="005D3C08"/>
    <w:rsid w:val="005E2DF6"/>
    <w:rsid w:val="005E7912"/>
    <w:rsid w:val="005F40B4"/>
    <w:rsid w:val="005F5C0C"/>
    <w:rsid w:val="006124A3"/>
    <w:rsid w:val="006157EF"/>
    <w:rsid w:val="00622274"/>
    <w:rsid w:val="006260E9"/>
    <w:rsid w:val="006268BE"/>
    <w:rsid w:val="0062730F"/>
    <w:rsid w:val="0063146C"/>
    <w:rsid w:val="00631717"/>
    <w:rsid w:val="00632055"/>
    <w:rsid w:val="00635582"/>
    <w:rsid w:val="006445B0"/>
    <w:rsid w:val="00647C15"/>
    <w:rsid w:val="00650B39"/>
    <w:rsid w:val="00657FEC"/>
    <w:rsid w:val="00670863"/>
    <w:rsid w:val="006718B6"/>
    <w:rsid w:val="00671D74"/>
    <w:rsid w:val="0067601F"/>
    <w:rsid w:val="00676832"/>
    <w:rsid w:val="00676FF4"/>
    <w:rsid w:val="00681E6F"/>
    <w:rsid w:val="006A0372"/>
    <w:rsid w:val="006A283D"/>
    <w:rsid w:val="006A4CC4"/>
    <w:rsid w:val="006A732D"/>
    <w:rsid w:val="006B11E5"/>
    <w:rsid w:val="006C6BCC"/>
    <w:rsid w:val="006C7EC0"/>
    <w:rsid w:val="006D2E6A"/>
    <w:rsid w:val="006D33A5"/>
    <w:rsid w:val="006D425E"/>
    <w:rsid w:val="006D7EF8"/>
    <w:rsid w:val="006E3DBD"/>
    <w:rsid w:val="006E581A"/>
    <w:rsid w:val="006F0084"/>
    <w:rsid w:val="006F61D2"/>
    <w:rsid w:val="006F7E69"/>
    <w:rsid w:val="00700D45"/>
    <w:rsid w:val="00703AB1"/>
    <w:rsid w:val="00704382"/>
    <w:rsid w:val="00704CDF"/>
    <w:rsid w:val="00704D35"/>
    <w:rsid w:val="00707862"/>
    <w:rsid w:val="0071223C"/>
    <w:rsid w:val="00720058"/>
    <w:rsid w:val="00721184"/>
    <w:rsid w:val="00724FF3"/>
    <w:rsid w:val="007262FF"/>
    <w:rsid w:val="00732293"/>
    <w:rsid w:val="007345D8"/>
    <w:rsid w:val="00740D6F"/>
    <w:rsid w:val="00751BC1"/>
    <w:rsid w:val="00763F9E"/>
    <w:rsid w:val="0076419C"/>
    <w:rsid w:val="00767E29"/>
    <w:rsid w:val="00772158"/>
    <w:rsid w:val="00772773"/>
    <w:rsid w:val="00780C83"/>
    <w:rsid w:val="00782615"/>
    <w:rsid w:val="00795091"/>
    <w:rsid w:val="00797CEB"/>
    <w:rsid w:val="007A20F7"/>
    <w:rsid w:val="007A28B2"/>
    <w:rsid w:val="007B48A8"/>
    <w:rsid w:val="007B6D72"/>
    <w:rsid w:val="007D0137"/>
    <w:rsid w:val="007D1E29"/>
    <w:rsid w:val="007D3A0F"/>
    <w:rsid w:val="007D7D7A"/>
    <w:rsid w:val="007E4B72"/>
    <w:rsid w:val="007F02B1"/>
    <w:rsid w:val="007F0BFB"/>
    <w:rsid w:val="007F695B"/>
    <w:rsid w:val="007F76F2"/>
    <w:rsid w:val="00803EC5"/>
    <w:rsid w:val="00805185"/>
    <w:rsid w:val="00810A2F"/>
    <w:rsid w:val="00820E3B"/>
    <w:rsid w:val="00827163"/>
    <w:rsid w:val="00846B4B"/>
    <w:rsid w:val="0085008E"/>
    <w:rsid w:val="00850742"/>
    <w:rsid w:val="008512DC"/>
    <w:rsid w:val="0085219F"/>
    <w:rsid w:val="00860B68"/>
    <w:rsid w:val="00861125"/>
    <w:rsid w:val="00862010"/>
    <w:rsid w:val="0086558F"/>
    <w:rsid w:val="00877C48"/>
    <w:rsid w:val="00894C79"/>
    <w:rsid w:val="00895384"/>
    <w:rsid w:val="008A0DEC"/>
    <w:rsid w:val="008A74BA"/>
    <w:rsid w:val="008B2935"/>
    <w:rsid w:val="008B2A33"/>
    <w:rsid w:val="008B415C"/>
    <w:rsid w:val="008D2816"/>
    <w:rsid w:val="008D52B9"/>
    <w:rsid w:val="008D76FC"/>
    <w:rsid w:val="008E4DC8"/>
    <w:rsid w:val="008E4FF0"/>
    <w:rsid w:val="008F4FDF"/>
    <w:rsid w:val="00905CF4"/>
    <w:rsid w:val="009157AA"/>
    <w:rsid w:val="00917663"/>
    <w:rsid w:val="00921DC0"/>
    <w:rsid w:val="009243A6"/>
    <w:rsid w:val="009276D2"/>
    <w:rsid w:val="0092786A"/>
    <w:rsid w:val="00930C9C"/>
    <w:rsid w:val="00931236"/>
    <w:rsid w:val="00933EC7"/>
    <w:rsid w:val="00935FBA"/>
    <w:rsid w:val="009433E1"/>
    <w:rsid w:val="009616D9"/>
    <w:rsid w:val="00961BBA"/>
    <w:rsid w:val="00962D6A"/>
    <w:rsid w:val="00966B95"/>
    <w:rsid w:val="009719B9"/>
    <w:rsid w:val="00983D31"/>
    <w:rsid w:val="00996285"/>
    <w:rsid w:val="009A744B"/>
    <w:rsid w:val="009B57C9"/>
    <w:rsid w:val="009B75F8"/>
    <w:rsid w:val="009C4AE9"/>
    <w:rsid w:val="009D03F5"/>
    <w:rsid w:val="009D5B41"/>
    <w:rsid w:val="009E062E"/>
    <w:rsid w:val="009F4F81"/>
    <w:rsid w:val="009F772E"/>
    <w:rsid w:val="00A011E3"/>
    <w:rsid w:val="00A01A83"/>
    <w:rsid w:val="00A02049"/>
    <w:rsid w:val="00A04E70"/>
    <w:rsid w:val="00A10118"/>
    <w:rsid w:val="00A1149A"/>
    <w:rsid w:val="00A114C2"/>
    <w:rsid w:val="00A14856"/>
    <w:rsid w:val="00A205BC"/>
    <w:rsid w:val="00A21C95"/>
    <w:rsid w:val="00A25817"/>
    <w:rsid w:val="00A311A3"/>
    <w:rsid w:val="00A31FCD"/>
    <w:rsid w:val="00A32160"/>
    <w:rsid w:val="00A473F8"/>
    <w:rsid w:val="00A505E2"/>
    <w:rsid w:val="00A51EAA"/>
    <w:rsid w:val="00A61275"/>
    <w:rsid w:val="00A6136D"/>
    <w:rsid w:val="00A62066"/>
    <w:rsid w:val="00A6480F"/>
    <w:rsid w:val="00A7238C"/>
    <w:rsid w:val="00A734C0"/>
    <w:rsid w:val="00A7375F"/>
    <w:rsid w:val="00A76281"/>
    <w:rsid w:val="00A86048"/>
    <w:rsid w:val="00A92E09"/>
    <w:rsid w:val="00A964BB"/>
    <w:rsid w:val="00AA4A85"/>
    <w:rsid w:val="00AB39BA"/>
    <w:rsid w:val="00AB67D5"/>
    <w:rsid w:val="00AC20E2"/>
    <w:rsid w:val="00AC47C7"/>
    <w:rsid w:val="00AD56B1"/>
    <w:rsid w:val="00AE2F5D"/>
    <w:rsid w:val="00AF1384"/>
    <w:rsid w:val="00AF2113"/>
    <w:rsid w:val="00B05613"/>
    <w:rsid w:val="00B0740F"/>
    <w:rsid w:val="00B12F92"/>
    <w:rsid w:val="00B2087C"/>
    <w:rsid w:val="00B214E4"/>
    <w:rsid w:val="00B23C5B"/>
    <w:rsid w:val="00B25E88"/>
    <w:rsid w:val="00B324FA"/>
    <w:rsid w:val="00B350BB"/>
    <w:rsid w:val="00B40CEC"/>
    <w:rsid w:val="00B418FE"/>
    <w:rsid w:val="00B42F77"/>
    <w:rsid w:val="00B458FF"/>
    <w:rsid w:val="00B53B7A"/>
    <w:rsid w:val="00B54D23"/>
    <w:rsid w:val="00B5500A"/>
    <w:rsid w:val="00B64675"/>
    <w:rsid w:val="00B674E8"/>
    <w:rsid w:val="00B70BAF"/>
    <w:rsid w:val="00B71882"/>
    <w:rsid w:val="00B84861"/>
    <w:rsid w:val="00B854F6"/>
    <w:rsid w:val="00B85E44"/>
    <w:rsid w:val="00B91045"/>
    <w:rsid w:val="00B9503C"/>
    <w:rsid w:val="00B9713B"/>
    <w:rsid w:val="00BA224B"/>
    <w:rsid w:val="00BA2418"/>
    <w:rsid w:val="00BB08B1"/>
    <w:rsid w:val="00BB16FD"/>
    <w:rsid w:val="00BB4664"/>
    <w:rsid w:val="00BB4A79"/>
    <w:rsid w:val="00BB7A2F"/>
    <w:rsid w:val="00BC16EC"/>
    <w:rsid w:val="00BC6895"/>
    <w:rsid w:val="00BD05EB"/>
    <w:rsid w:val="00BE0E8E"/>
    <w:rsid w:val="00C05AFC"/>
    <w:rsid w:val="00C06684"/>
    <w:rsid w:val="00C06783"/>
    <w:rsid w:val="00C2009A"/>
    <w:rsid w:val="00C25D6B"/>
    <w:rsid w:val="00C260C9"/>
    <w:rsid w:val="00C269CD"/>
    <w:rsid w:val="00C35067"/>
    <w:rsid w:val="00C35270"/>
    <w:rsid w:val="00C35779"/>
    <w:rsid w:val="00C64358"/>
    <w:rsid w:val="00C64657"/>
    <w:rsid w:val="00C66CA4"/>
    <w:rsid w:val="00C74408"/>
    <w:rsid w:val="00C82124"/>
    <w:rsid w:val="00C85E1F"/>
    <w:rsid w:val="00C91E30"/>
    <w:rsid w:val="00C9255C"/>
    <w:rsid w:val="00CB5F3C"/>
    <w:rsid w:val="00CC0ED4"/>
    <w:rsid w:val="00CD2C0B"/>
    <w:rsid w:val="00CD4371"/>
    <w:rsid w:val="00CD52BE"/>
    <w:rsid w:val="00CE4488"/>
    <w:rsid w:val="00D01B01"/>
    <w:rsid w:val="00D03E68"/>
    <w:rsid w:val="00D060D2"/>
    <w:rsid w:val="00D100DE"/>
    <w:rsid w:val="00D11C7C"/>
    <w:rsid w:val="00D147C9"/>
    <w:rsid w:val="00D262AA"/>
    <w:rsid w:val="00D4044E"/>
    <w:rsid w:val="00D4531E"/>
    <w:rsid w:val="00D47DF9"/>
    <w:rsid w:val="00D5013F"/>
    <w:rsid w:val="00D54A9F"/>
    <w:rsid w:val="00D56206"/>
    <w:rsid w:val="00D562F6"/>
    <w:rsid w:val="00D63191"/>
    <w:rsid w:val="00D6653B"/>
    <w:rsid w:val="00D6695F"/>
    <w:rsid w:val="00D71EEB"/>
    <w:rsid w:val="00D752EE"/>
    <w:rsid w:val="00D848CA"/>
    <w:rsid w:val="00D903CA"/>
    <w:rsid w:val="00D937FC"/>
    <w:rsid w:val="00D94838"/>
    <w:rsid w:val="00DA4953"/>
    <w:rsid w:val="00DA63CF"/>
    <w:rsid w:val="00DA6F44"/>
    <w:rsid w:val="00DB0236"/>
    <w:rsid w:val="00DB02F4"/>
    <w:rsid w:val="00DB2D2B"/>
    <w:rsid w:val="00DC058C"/>
    <w:rsid w:val="00DC0C5A"/>
    <w:rsid w:val="00DD4E9C"/>
    <w:rsid w:val="00DE477C"/>
    <w:rsid w:val="00DE4B7B"/>
    <w:rsid w:val="00DF5EC9"/>
    <w:rsid w:val="00DF7264"/>
    <w:rsid w:val="00E03089"/>
    <w:rsid w:val="00E061F7"/>
    <w:rsid w:val="00E06C83"/>
    <w:rsid w:val="00E12AF8"/>
    <w:rsid w:val="00E1307D"/>
    <w:rsid w:val="00E1570E"/>
    <w:rsid w:val="00E15DD1"/>
    <w:rsid w:val="00E31DDB"/>
    <w:rsid w:val="00E35852"/>
    <w:rsid w:val="00E35A1F"/>
    <w:rsid w:val="00E3794D"/>
    <w:rsid w:val="00E43C04"/>
    <w:rsid w:val="00E46245"/>
    <w:rsid w:val="00E57168"/>
    <w:rsid w:val="00E62DC2"/>
    <w:rsid w:val="00E64396"/>
    <w:rsid w:val="00E73635"/>
    <w:rsid w:val="00E757AF"/>
    <w:rsid w:val="00E861C2"/>
    <w:rsid w:val="00E911B9"/>
    <w:rsid w:val="00E93862"/>
    <w:rsid w:val="00EA0754"/>
    <w:rsid w:val="00EA19BB"/>
    <w:rsid w:val="00EB0E1E"/>
    <w:rsid w:val="00EB6918"/>
    <w:rsid w:val="00EB7A4C"/>
    <w:rsid w:val="00EC03D8"/>
    <w:rsid w:val="00EC394F"/>
    <w:rsid w:val="00EC3C0C"/>
    <w:rsid w:val="00ED22D4"/>
    <w:rsid w:val="00ED6426"/>
    <w:rsid w:val="00EE0124"/>
    <w:rsid w:val="00EE07AD"/>
    <w:rsid w:val="00EE12DB"/>
    <w:rsid w:val="00EE295D"/>
    <w:rsid w:val="00EE46F4"/>
    <w:rsid w:val="00EF2F94"/>
    <w:rsid w:val="00F05249"/>
    <w:rsid w:val="00F1294C"/>
    <w:rsid w:val="00F145C1"/>
    <w:rsid w:val="00F17188"/>
    <w:rsid w:val="00F174C0"/>
    <w:rsid w:val="00F21031"/>
    <w:rsid w:val="00F2304F"/>
    <w:rsid w:val="00F253D2"/>
    <w:rsid w:val="00F273A3"/>
    <w:rsid w:val="00F27B83"/>
    <w:rsid w:val="00F31C21"/>
    <w:rsid w:val="00F332DA"/>
    <w:rsid w:val="00F33BB8"/>
    <w:rsid w:val="00F346AA"/>
    <w:rsid w:val="00F419DC"/>
    <w:rsid w:val="00F4242B"/>
    <w:rsid w:val="00F42EC9"/>
    <w:rsid w:val="00F430F9"/>
    <w:rsid w:val="00F440CD"/>
    <w:rsid w:val="00F464D5"/>
    <w:rsid w:val="00F46C69"/>
    <w:rsid w:val="00F522FC"/>
    <w:rsid w:val="00F5421C"/>
    <w:rsid w:val="00F560A0"/>
    <w:rsid w:val="00F57710"/>
    <w:rsid w:val="00F651F8"/>
    <w:rsid w:val="00F67A86"/>
    <w:rsid w:val="00F82C02"/>
    <w:rsid w:val="00F850A7"/>
    <w:rsid w:val="00F90C95"/>
    <w:rsid w:val="00F96B36"/>
    <w:rsid w:val="00FA74A7"/>
    <w:rsid w:val="00FB0861"/>
    <w:rsid w:val="00FB3FB0"/>
    <w:rsid w:val="00FB6A1A"/>
    <w:rsid w:val="00FB7DA1"/>
    <w:rsid w:val="00FC0008"/>
    <w:rsid w:val="00FC05CD"/>
    <w:rsid w:val="00FC0AED"/>
    <w:rsid w:val="00FC23D7"/>
    <w:rsid w:val="00FC26C3"/>
    <w:rsid w:val="00FC6004"/>
    <w:rsid w:val="00FD6223"/>
    <w:rsid w:val="00FD6C82"/>
    <w:rsid w:val="00FD6FF1"/>
    <w:rsid w:val="00FE64F7"/>
    <w:rsid w:val="00FF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36B1B"/>
  <w15:docId w15:val="{8C4F9B02-2FEB-46C5-A7EF-9FE521711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4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64B7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3E64B7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E64B7"/>
    <w:pPr>
      <w:widowControl w:val="0"/>
      <w:autoSpaceDE w:val="0"/>
      <w:autoSpaceDN w:val="0"/>
    </w:pPr>
    <w:rPr>
      <w:rFonts w:eastAsia="Times New Roman" w:cs="Times New Roman"/>
      <w:b/>
      <w:szCs w:val="20"/>
      <w:lang w:eastAsia="ru-RU"/>
    </w:rPr>
  </w:style>
  <w:style w:type="paragraph" w:customStyle="1" w:styleId="ConsPlusCell">
    <w:name w:val="ConsPlusCell"/>
    <w:rsid w:val="003E64B7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E64B7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customStyle="1" w:styleId="ConsPlusTitlePage">
    <w:name w:val="ConsPlusTitlePage"/>
    <w:rsid w:val="003E64B7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E64B7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E64B7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317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31717"/>
  </w:style>
  <w:style w:type="paragraph" w:styleId="a5">
    <w:name w:val="footer"/>
    <w:basedOn w:val="a"/>
    <w:link w:val="a6"/>
    <w:uiPriority w:val="99"/>
    <w:unhideWhenUsed/>
    <w:rsid w:val="0063171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31717"/>
  </w:style>
  <w:style w:type="table" w:styleId="a7">
    <w:name w:val="Table Grid"/>
    <w:basedOn w:val="a1"/>
    <w:uiPriority w:val="39"/>
    <w:rsid w:val="00110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6D33A5"/>
    <w:rPr>
      <w:color w:val="0563C1"/>
      <w:u w:val="single"/>
    </w:rPr>
  </w:style>
  <w:style w:type="character" w:styleId="a9">
    <w:name w:val="FollowedHyperlink"/>
    <w:basedOn w:val="a0"/>
    <w:uiPriority w:val="99"/>
    <w:semiHidden/>
    <w:unhideWhenUsed/>
    <w:rsid w:val="006D33A5"/>
    <w:rPr>
      <w:color w:val="954F72"/>
      <w:u w:val="single"/>
    </w:rPr>
  </w:style>
  <w:style w:type="paragraph" w:customStyle="1" w:styleId="msonormal0">
    <w:name w:val="msonormal"/>
    <w:basedOn w:val="a"/>
    <w:rsid w:val="006D33A5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120">
    <w:name w:val="xl120"/>
    <w:basedOn w:val="a"/>
    <w:rsid w:val="006D33A5"/>
    <w:pPr>
      <w:spacing w:before="100" w:beforeAutospacing="1" w:after="100" w:afterAutospacing="1"/>
      <w:jc w:val="both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121">
    <w:name w:val="xl121"/>
    <w:basedOn w:val="a"/>
    <w:rsid w:val="006D33A5"/>
    <w:pP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122">
    <w:name w:val="xl122"/>
    <w:basedOn w:val="a"/>
    <w:rsid w:val="006D33A5"/>
    <w:pP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123">
    <w:name w:val="xl123"/>
    <w:basedOn w:val="a"/>
    <w:rsid w:val="006D33A5"/>
    <w:pP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124">
    <w:name w:val="xl124"/>
    <w:basedOn w:val="a"/>
    <w:rsid w:val="006D33A5"/>
    <w:pPr>
      <w:spacing w:before="100" w:beforeAutospacing="1" w:after="100" w:afterAutospacing="1"/>
      <w:jc w:val="right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125">
    <w:name w:val="xl125"/>
    <w:basedOn w:val="a"/>
    <w:rsid w:val="006D33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2"/>
      <w:lang w:eastAsia="ru-RU"/>
    </w:rPr>
  </w:style>
  <w:style w:type="paragraph" w:customStyle="1" w:styleId="xl126">
    <w:name w:val="xl126"/>
    <w:basedOn w:val="a"/>
    <w:rsid w:val="006D3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2"/>
      <w:lang w:eastAsia="ru-RU"/>
    </w:rPr>
  </w:style>
  <w:style w:type="paragraph" w:customStyle="1" w:styleId="xl127">
    <w:name w:val="xl127"/>
    <w:basedOn w:val="a"/>
    <w:rsid w:val="006D33A5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128">
    <w:name w:val="xl128"/>
    <w:basedOn w:val="a"/>
    <w:rsid w:val="006D3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2"/>
      <w:lang w:eastAsia="ru-RU"/>
    </w:rPr>
  </w:style>
  <w:style w:type="paragraph" w:customStyle="1" w:styleId="xl129">
    <w:name w:val="xl129"/>
    <w:basedOn w:val="a"/>
    <w:rsid w:val="006D3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 w:cs="Times New Roman"/>
      <w:sz w:val="22"/>
      <w:lang w:eastAsia="ru-RU"/>
    </w:rPr>
  </w:style>
  <w:style w:type="paragraph" w:customStyle="1" w:styleId="xl130">
    <w:name w:val="xl130"/>
    <w:basedOn w:val="a"/>
    <w:rsid w:val="006D33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2"/>
      <w:lang w:eastAsia="ru-RU"/>
    </w:rPr>
  </w:style>
  <w:style w:type="paragraph" w:customStyle="1" w:styleId="xl131">
    <w:name w:val="xl131"/>
    <w:basedOn w:val="a"/>
    <w:rsid w:val="006D3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2"/>
      <w:lang w:eastAsia="ru-RU"/>
    </w:rPr>
  </w:style>
  <w:style w:type="paragraph" w:customStyle="1" w:styleId="xl132">
    <w:name w:val="xl132"/>
    <w:basedOn w:val="a"/>
    <w:rsid w:val="006D33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 w:cs="Times New Roman"/>
      <w:sz w:val="22"/>
      <w:lang w:eastAsia="ru-RU"/>
    </w:rPr>
  </w:style>
  <w:style w:type="paragraph" w:customStyle="1" w:styleId="xl133">
    <w:name w:val="xl133"/>
    <w:basedOn w:val="a"/>
    <w:rsid w:val="006D3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2"/>
      <w:lang w:eastAsia="ru-RU"/>
    </w:rPr>
  </w:style>
  <w:style w:type="paragraph" w:customStyle="1" w:styleId="xl134">
    <w:name w:val="xl134"/>
    <w:basedOn w:val="a"/>
    <w:rsid w:val="006D3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 w:cs="Times New Roman"/>
      <w:sz w:val="22"/>
      <w:lang w:eastAsia="ru-RU"/>
    </w:rPr>
  </w:style>
  <w:style w:type="paragraph" w:customStyle="1" w:styleId="xl135">
    <w:name w:val="xl135"/>
    <w:basedOn w:val="a"/>
    <w:rsid w:val="006D3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 w:cs="Times New Roman"/>
      <w:sz w:val="22"/>
      <w:lang w:eastAsia="ru-RU"/>
    </w:rPr>
  </w:style>
  <w:style w:type="paragraph" w:customStyle="1" w:styleId="xl136">
    <w:name w:val="xl136"/>
    <w:basedOn w:val="a"/>
    <w:rsid w:val="006D3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2"/>
      <w:lang w:eastAsia="ru-RU"/>
    </w:rPr>
  </w:style>
  <w:style w:type="paragraph" w:customStyle="1" w:styleId="xl137">
    <w:name w:val="xl137"/>
    <w:basedOn w:val="a"/>
    <w:rsid w:val="006D3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 w:cs="Times New Roman"/>
      <w:color w:val="FF0000"/>
      <w:sz w:val="22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F4F8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F4F81"/>
    <w:rPr>
      <w:rFonts w:ascii="Segoe UI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1F1AD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F1AD0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F1AD0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F1AD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F1A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32F86A2F735799D3D2BBCD2E7207EA4F3CB36590815FBD52A2003C67D32B0D3E5E745F8B600FBF26D142E10BBc1r6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BB0EB-B273-45A5-913D-2D3D865E6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4160</TotalTime>
  <Pages>7</Pages>
  <Words>3671</Words>
  <Characters>20930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Донодаева Татьяна Викторовна</dc:creator>
  <cp:keywords/>
  <dc:description/>
  <cp:lastModifiedBy>Амельченко Наталья Геннадьевна</cp:lastModifiedBy>
  <cp:revision>153</cp:revision>
  <cp:lastPrinted>2023-03-22T09:35:00Z</cp:lastPrinted>
  <dcterms:created xsi:type="dcterms:W3CDTF">2022-01-28T13:22:00Z</dcterms:created>
  <dcterms:modified xsi:type="dcterms:W3CDTF">2024-02-08T05:10:00Z</dcterms:modified>
</cp:coreProperties>
</file>