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5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Правительства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Благоустройство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государственной программы</w:t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оммунальное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хозяйство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/>
    </w:p>
    <w:p>
      <w:pPr>
        <w:pStyle w:val="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территорий, нуждающихся в благоустройстве и подлежащих благоустройству в рамках подпрограммы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Благоустройство территорий населенных пунктов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государственной программы Новосибирской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Жилищно-коммунальное хозяйство Новосибирской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году</w:t>
      </w:r>
      <w:r/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9071"/>
      </w:tblGrid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691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Баганский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Комсомольская, 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Баган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Барабинский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Максима Горького, 18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Деповская, 57,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парка культуры и отдыха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Барабинск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фонтана на центральной площади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Барабинск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 Болотнинский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</w:t>
            </w:r>
            <w:r>
              <w:rPr>
                <w:bCs/>
                <w:sz w:val="28"/>
                <w:szCs w:val="28"/>
              </w:rPr>
              <w:t xml:space="preserve">территории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Первомайск</w:t>
            </w:r>
            <w:r>
              <w:rPr>
                <w:sz w:val="28"/>
                <w:szCs w:val="28"/>
              </w:rPr>
              <w:t xml:space="preserve">ой, 12а, 14а,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Новая</w:t>
            </w:r>
            <w:r>
              <w:rPr>
                <w:sz w:val="28"/>
                <w:szCs w:val="28"/>
              </w:rPr>
              <w:t xml:space="preserve">, 3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Новосибирское шоссе (стела)</w:t>
            </w:r>
            <w:r>
              <w:rPr>
                <w:sz w:val="28"/>
                <w:szCs w:val="28"/>
              </w:rPr>
              <w:t xml:space="preserve">, 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 Венгеровский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территории 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Ленина, 25, 27, 29, 31,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Воровского, 26, 28</w:t>
            </w:r>
            <w:r>
              <w:rPr>
                <w:bCs/>
                <w:sz w:val="28"/>
                <w:szCs w:val="28"/>
              </w:rPr>
              <w:t xml:space="preserve"> (2 этап), с. </w:t>
            </w:r>
            <w:r>
              <w:rPr>
                <w:bCs/>
                <w:sz w:val="28"/>
                <w:szCs w:val="28"/>
              </w:rPr>
              <w:t xml:space="preserve">Венгерово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 Доволенский район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bCs/>
                <w:sz w:val="28"/>
                <w:szCs w:val="28"/>
              </w:rPr>
              <w:t xml:space="preserve"> по ул. Коммунальная, 1, </w:t>
            </w:r>
            <w:r>
              <w:rPr>
                <w:bCs/>
                <w:sz w:val="28"/>
                <w:szCs w:val="28"/>
              </w:rPr>
              <w:t xml:space="preserve">3а,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Ленина, 79,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Революционная, 17</w:t>
            </w:r>
            <w:r>
              <w:rPr>
                <w:bCs/>
                <w:sz w:val="28"/>
                <w:szCs w:val="28"/>
              </w:rPr>
              <w:t xml:space="preserve">, (2 этап), с. Довольное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Победы</w:t>
            </w:r>
            <w:r>
              <w:rPr>
                <w:rFonts w:eastAsia="Calibri"/>
                <w:sz w:val="28"/>
                <w:szCs w:val="28"/>
              </w:rPr>
              <w:t xml:space="preserve">, с. Довольное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пешеходных дорожек по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Ленина</w:t>
            </w:r>
            <w:r>
              <w:rPr>
                <w:rFonts w:eastAsia="Calibri"/>
                <w:sz w:val="28"/>
                <w:szCs w:val="28"/>
              </w:rPr>
              <w:t xml:space="preserve">, с. Довольное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  <w:t xml:space="preserve">. Здвинский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Калинина, </w:t>
            </w:r>
            <w:r>
              <w:rPr>
                <w:bCs/>
                <w:sz w:val="28"/>
                <w:szCs w:val="28"/>
              </w:rPr>
              <w:t xml:space="preserve">72,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Звезда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  <w:t xml:space="preserve"> (1 этап)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  <w:t xml:space="preserve">. Искитимский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Школьная, 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Керамкомбинат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 xml:space="preserve">Благоустройство Сквера молодежный, р.п. Линево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</w:t>
            </w:r>
            <w:r>
              <w:rPr>
                <w:bCs/>
                <w:sz w:val="28"/>
                <w:szCs w:val="28"/>
              </w:rPr>
              <w:t xml:space="preserve">. Карасукский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Щорса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136,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Щорса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148,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Щорса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152,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зоны отдыха за МКД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Щорса,152 (</w:t>
            </w: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  <w:t xml:space="preserve"> этап)</w:t>
            </w:r>
            <w:r>
              <w:rPr>
                <w:rFonts w:eastAsia="Calibri"/>
                <w:sz w:val="28"/>
                <w:szCs w:val="28"/>
              </w:rPr>
              <w:t xml:space="preserve">, г. Карасук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Молзавод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Заводск</w:t>
            </w:r>
            <w:r>
              <w:rPr>
                <w:bCs/>
                <w:sz w:val="28"/>
                <w:szCs w:val="28"/>
              </w:rPr>
              <w:t xml:space="preserve">ая</w:t>
            </w:r>
            <w:r>
              <w:rPr>
                <w:bCs/>
                <w:sz w:val="28"/>
                <w:szCs w:val="28"/>
              </w:rPr>
              <w:t xml:space="preserve">, 1а</w:t>
            </w:r>
            <w:r>
              <w:rPr>
                <w:bCs/>
                <w:sz w:val="28"/>
                <w:szCs w:val="28"/>
              </w:rPr>
              <w:t xml:space="preserve"> (3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</w:t>
            </w:r>
            <w:r>
              <w:rPr>
                <w:bCs/>
                <w:sz w:val="28"/>
                <w:szCs w:val="28"/>
              </w:rPr>
              <w:t xml:space="preserve">. Каргатский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Рабочая, 43а</w:t>
            </w:r>
            <w:r>
              <w:rPr>
                <w:bCs/>
                <w:sz w:val="28"/>
                <w:szCs w:val="28"/>
              </w:rPr>
              <w:t xml:space="preserve"> (2 этап)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г. </w:t>
            </w:r>
            <w:r>
              <w:rPr>
                <w:rFonts w:eastAsia="Calibri"/>
                <w:sz w:val="28"/>
                <w:szCs w:val="28"/>
              </w:rPr>
              <w:t xml:space="preserve">Каргат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Советская</w:t>
            </w:r>
            <w:r>
              <w:rPr>
                <w:rFonts w:eastAsia="Calibri"/>
                <w:sz w:val="28"/>
                <w:szCs w:val="28"/>
              </w:rPr>
              <w:t xml:space="preserve">, г. </w:t>
            </w:r>
            <w:r>
              <w:rPr>
                <w:rFonts w:eastAsia="Calibri"/>
                <w:sz w:val="28"/>
                <w:szCs w:val="28"/>
              </w:rPr>
              <w:t xml:space="preserve">Каргат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</w:t>
            </w:r>
            <w:r>
              <w:rPr>
                <w:bCs/>
                <w:sz w:val="28"/>
                <w:szCs w:val="28"/>
              </w:rPr>
              <w:t xml:space="preserve">. Колыванский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Солнечная, 4, 5, 6, 7</w:t>
            </w:r>
            <w:r>
              <w:rPr>
                <w:bCs/>
                <w:sz w:val="28"/>
                <w:szCs w:val="28"/>
              </w:rPr>
              <w:t xml:space="preserve"> (3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Колывань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</w:t>
            </w:r>
            <w:r>
              <w:rPr>
                <w:sz w:val="28"/>
                <w:szCs w:val="28"/>
              </w:rPr>
              <w:t xml:space="preserve">ая</w:t>
            </w:r>
            <w:r>
              <w:rPr>
                <w:sz w:val="28"/>
                <w:szCs w:val="28"/>
              </w:rPr>
              <w:t xml:space="preserve"> алле</w:t>
            </w:r>
            <w:r>
              <w:rPr>
                <w:sz w:val="28"/>
                <w:szCs w:val="28"/>
              </w:rPr>
              <w:t xml:space="preserve">я) по ул. Московской (2 этап),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Колывань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 Коченевский район</w:t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Комсомольская, </w:t>
            </w:r>
            <w:r>
              <w:rPr>
                <w:rFonts w:eastAsia="Calibri"/>
                <w:sz w:val="28"/>
                <w:szCs w:val="28"/>
              </w:rPr>
              <w:t xml:space="preserve">19, 21, ул. </w:t>
            </w:r>
            <w:r>
              <w:rPr>
                <w:rFonts w:eastAsia="Calibri"/>
                <w:sz w:val="28"/>
                <w:szCs w:val="28"/>
              </w:rPr>
              <w:t xml:space="preserve">Ленина, </w:t>
            </w:r>
            <w:r>
              <w:rPr>
                <w:rFonts w:eastAsia="Calibri"/>
                <w:sz w:val="28"/>
                <w:szCs w:val="28"/>
              </w:rPr>
              <w:t xml:space="preserve">20, 22, 24</w:t>
            </w:r>
            <w:r>
              <w:rPr>
                <w:rFonts w:eastAsia="Calibri"/>
                <w:sz w:val="28"/>
                <w:szCs w:val="28"/>
              </w:rPr>
              <w:t xml:space="preserve"> (1 этап)</w:t>
            </w:r>
            <w:r>
              <w:rPr>
                <w:rFonts w:eastAsia="Calibri"/>
                <w:sz w:val="28"/>
                <w:szCs w:val="28"/>
              </w:rPr>
              <w:t xml:space="preserve">, р.п. </w:t>
            </w:r>
            <w:r>
              <w:rPr>
                <w:rFonts w:eastAsia="Calibri"/>
                <w:sz w:val="28"/>
                <w:szCs w:val="28"/>
              </w:rPr>
              <w:t xml:space="preserve">Чик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арк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семейного отдыха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Острова по интересам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(2 этап), р.п. </w:t>
            </w:r>
            <w:r>
              <w:rPr>
                <w:sz w:val="28"/>
                <w:szCs w:val="28"/>
              </w:rPr>
              <w:t xml:space="preserve">Коченево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 Кочковский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Мира, 35,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Кочки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квер</w:t>
            </w:r>
            <w:r>
              <w:rPr>
                <w:sz w:val="28"/>
                <w:szCs w:val="28"/>
              </w:rPr>
              <w:t xml:space="preserve">а п</w:t>
            </w:r>
            <w:r>
              <w:rPr>
                <w:sz w:val="28"/>
                <w:szCs w:val="28"/>
              </w:rPr>
              <w:t xml:space="preserve">амяти и прилегающая территория</w:t>
            </w:r>
            <w:r>
              <w:rPr>
                <w:sz w:val="28"/>
                <w:szCs w:val="28"/>
              </w:rPr>
              <w:t xml:space="preserve"> (2 этап), с. Кочки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зоны отдыха прилегающей территории к центральной площади </w:t>
            </w:r>
            <w:r>
              <w:rPr>
                <w:rFonts w:eastAsia="Calibri"/>
                <w:sz w:val="28"/>
                <w:szCs w:val="28"/>
              </w:rPr>
              <w:t xml:space="preserve">(1 этап),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Кочки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Некрасова</w:t>
            </w:r>
            <w:r>
              <w:rPr>
                <w:rFonts w:eastAsia="Calibri"/>
                <w:sz w:val="28"/>
                <w:szCs w:val="28"/>
              </w:rPr>
              <w:t xml:space="preserve">, с. </w:t>
            </w:r>
            <w:r>
              <w:rPr>
                <w:rFonts w:eastAsia="Calibri"/>
                <w:sz w:val="28"/>
                <w:szCs w:val="28"/>
              </w:rPr>
              <w:t xml:space="preserve">Кочки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13</w:t>
            </w:r>
            <w:r>
              <w:rPr>
                <w:bCs/>
                <w:color w:val="000000"/>
                <w:sz w:val="28"/>
                <w:szCs w:val="28"/>
              </w:rPr>
              <w:t xml:space="preserve">. Краснозерский район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дворов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 xml:space="preserve">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Ленина,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62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р.п. </w:t>
            </w:r>
            <w:r>
              <w:rPr>
                <w:bCs/>
                <w:color w:val="000000"/>
                <w:sz w:val="28"/>
                <w:szCs w:val="28"/>
              </w:rPr>
              <w:t xml:space="preserve">Краснозерское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дворов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 xml:space="preserve">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Первомайская,</w:t>
            </w:r>
            <w:r>
              <w:rPr>
                <w:bCs/>
                <w:color w:val="000000"/>
                <w:sz w:val="28"/>
                <w:szCs w:val="28"/>
              </w:rPr>
              <w:t xml:space="preserve"> 71</w:t>
            </w:r>
            <w:r>
              <w:rPr>
                <w:bCs/>
                <w:color w:val="000000"/>
                <w:sz w:val="28"/>
                <w:szCs w:val="28"/>
              </w:rPr>
              <w:t xml:space="preserve"> (2 этап)</w:t>
            </w:r>
            <w:r>
              <w:rPr>
                <w:bCs/>
                <w:color w:val="000000"/>
                <w:sz w:val="28"/>
                <w:szCs w:val="28"/>
              </w:rPr>
              <w:t xml:space="preserve">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р.п. </w:t>
            </w:r>
            <w:r>
              <w:rPr>
                <w:bCs/>
                <w:color w:val="000000"/>
                <w:sz w:val="28"/>
                <w:szCs w:val="28"/>
              </w:rPr>
              <w:t xml:space="preserve">Краснозерское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гоустройство общест</w:t>
            </w:r>
            <w:r>
              <w:rPr>
                <w:bCs/>
                <w:sz w:val="28"/>
                <w:szCs w:val="28"/>
              </w:rPr>
              <w:t xml:space="preserve">венной территории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Парка памяти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Краснозерское 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</w:t>
            </w:r>
            <w:r>
              <w:rPr>
                <w:bCs/>
                <w:sz w:val="28"/>
                <w:szCs w:val="28"/>
              </w:rPr>
              <w:t xml:space="preserve">. Куйбышевский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МКД, Квартал 7, дом № 1, 11,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МКД, Квартал 15, дом № 8,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Мечта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(3 этап), с. Абрамово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</w:t>
            </w:r>
            <w:r>
              <w:rPr>
                <w:bCs/>
                <w:sz w:val="28"/>
                <w:szCs w:val="28"/>
              </w:rPr>
              <w:t xml:space="preserve">. Купинский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Розы Люксембург, 1,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bCs/>
                <w:sz w:val="28"/>
                <w:szCs w:val="28"/>
              </w:rPr>
              <w:t xml:space="preserve"> по ул. Островского, </w:t>
            </w:r>
            <w:r>
              <w:rPr>
                <w:bCs/>
                <w:sz w:val="28"/>
                <w:szCs w:val="28"/>
              </w:rPr>
              <w:t xml:space="preserve">29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улицы Мичурина</w:t>
            </w:r>
            <w:r>
              <w:rPr>
                <w:bCs/>
                <w:sz w:val="28"/>
                <w:szCs w:val="28"/>
              </w:rPr>
              <w:t xml:space="preserve">, 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  <w:r>
              <w:rPr>
                <w:bCs/>
                <w:sz w:val="28"/>
                <w:szCs w:val="28"/>
              </w:rPr>
              <w:t xml:space="preserve">. Кыштовский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Советская, 6, </w:t>
            </w:r>
            <w:r>
              <w:rPr>
                <w:bCs/>
                <w:sz w:val="28"/>
                <w:szCs w:val="28"/>
              </w:rPr>
              <w:t xml:space="preserve">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Каклемина, 37</w:t>
            </w:r>
            <w:r>
              <w:rPr>
                <w:bCs/>
                <w:sz w:val="28"/>
                <w:szCs w:val="28"/>
              </w:rPr>
              <w:t xml:space="preserve">,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Победа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, расположенного по ул. Ковтуна, 2а (ограждение спортивной площадки),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на площади Красных партизан, на пересечении ул. Ленина, ул. Каклемина, ул. Кооперативная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 ул. Ленина и по ул. Каклемина, устройство асфальтового покрытия от ул. Каклемина до ул. Кооперативной,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</w:t>
            </w:r>
            <w:r>
              <w:rPr>
                <w:bCs/>
                <w:sz w:val="28"/>
                <w:szCs w:val="28"/>
              </w:rPr>
              <w:t xml:space="preserve">. Маслянинский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  МКД по ул. Садовая, 47,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Комсомольская, 28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Маслянино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общественной территории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Гуляй-парк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Коммунистическая</w:t>
            </w:r>
            <w:r>
              <w:rPr>
                <w:bCs/>
                <w:sz w:val="28"/>
                <w:szCs w:val="28"/>
              </w:rPr>
              <w:t xml:space="preserve">, (2 этап) р.п. </w:t>
            </w:r>
            <w:r>
              <w:rPr>
                <w:bCs/>
                <w:sz w:val="28"/>
                <w:szCs w:val="28"/>
              </w:rPr>
              <w:t xml:space="preserve">Маслянино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18</w:t>
            </w:r>
            <w:r>
              <w:rPr>
                <w:bCs/>
                <w:color w:val="000000"/>
                <w:sz w:val="28"/>
                <w:szCs w:val="28"/>
              </w:rPr>
              <w:t xml:space="preserve">. Мошковский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 территорий 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Пушкина, 3а, 4а, 30а, </w:t>
            </w:r>
            <w:r>
              <w:rPr>
                <w:bCs/>
                <w:color w:val="000000"/>
                <w:sz w:val="28"/>
                <w:szCs w:val="28"/>
              </w:rPr>
              <w:t xml:space="preserve">р.п. </w:t>
            </w:r>
            <w:r>
              <w:rPr>
                <w:bCs/>
                <w:color w:val="000000"/>
                <w:sz w:val="28"/>
                <w:szCs w:val="28"/>
              </w:rPr>
              <w:t xml:space="preserve">Мошково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Гагарина, 3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Мошково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дворовых территорий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40 лет Победы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16, 20</w:t>
            </w:r>
            <w:r>
              <w:rPr>
                <w:bCs/>
                <w:sz w:val="28"/>
                <w:szCs w:val="28"/>
              </w:rPr>
              <w:t xml:space="preserve">, р.п. Станционно</w:t>
            </w:r>
            <w:r>
              <w:rPr>
                <w:bCs/>
                <w:sz w:val="28"/>
                <w:szCs w:val="28"/>
              </w:rPr>
              <w:t xml:space="preserve">-Ояшинский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площадки скейт-парка</w:t>
            </w:r>
            <w:r>
              <w:rPr>
                <w:bCs/>
                <w:color w:val="000000"/>
                <w:sz w:val="28"/>
                <w:szCs w:val="28"/>
              </w:rPr>
              <w:t xml:space="preserve">, р.п. </w:t>
            </w:r>
            <w:r>
              <w:rPr>
                <w:bCs/>
                <w:color w:val="000000"/>
                <w:sz w:val="28"/>
                <w:szCs w:val="28"/>
              </w:rPr>
              <w:t xml:space="preserve">Мошково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</w:t>
            </w:r>
            <w:r>
              <w:rPr>
                <w:bCs/>
                <w:sz w:val="28"/>
                <w:szCs w:val="28"/>
              </w:rPr>
              <w:t xml:space="preserve">. Новосибирский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Микрорайон, 33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</w:t>
            </w:r>
            <w:r>
              <w:rPr>
                <w:bCs/>
                <w:sz w:val="28"/>
                <w:szCs w:val="28"/>
              </w:rPr>
              <w:t xml:space="preserve"> те</w:t>
            </w:r>
            <w:r>
              <w:rPr>
                <w:bCs/>
                <w:sz w:val="28"/>
                <w:szCs w:val="28"/>
              </w:rPr>
              <w:t xml:space="preserve">рриторий МКД по ул. </w:t>
            </w:r>
            <w:r>
              <w:rPr>
                <w:bCs/>
                <w:sz w:val="28"/>
                <w:szCs w:val="28"/>
              </w:rPr>
              <w:t xml:space="preserve">Жилмассив, 1, 2, 6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Верх-Тула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203 (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  <w:t xml:space="preserve">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7,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212,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Октябрьская, 6, 7, 8, 9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д.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Кудряшовский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центрального парка</w:t>
            </w:r>
            <w:r>
              <w:rPr>
                <w:bCs/>
                <w:sz w:val="28"/>
                <w:szCs w:val="28"/>
              </w:rPr>
              <w:t xml:space="preserve"> (2 этап)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Мичурина</w:t>
            </w:r>
            <w:r>
              <w:rPr>
                <w:bCs/>
                <w:sz w:val="28"/>
                <w:szCs w:val="28"/>
              </w:rPr>
              <w:t xml:space="preserve"> (2 этап)</w:t>
            </w:r>
            <w:r>
              <w:rPr>
                <w:bCs/>
                <w:sz w:val="28"/>
                <w:szCs w:val="28"/>
              </w:rPr>
              <w:t xml:space="preserve">, с. Ленинское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Ватутина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Толмачево</w:t>
            </w:r>
            <w:r>
              <w:rPr>
                <w:bCs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Благоуствройство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Центральная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Тулинский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. Ордынский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пр. Революции, 70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Ордынское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Благоустройство Центральной площади</w:t>
            </w:r>
            <w:r>
              <w:rPr>
                <w:spacing w:val="-2"/>
                <w:sz w:val="28"/>
                <w:szCs w:val="28"/>
              </w:rPr>
              <w:t xml:space="preserve">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Ордынско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  <w:r>
              <w:rPr>
                <w:bCs/>
                <w:sz w:val="28"/>
                <w:szCs w:val="28"/>
              </w:rPr>
              <w:t xml:space="preserve">. Сузунский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Гагарина</w:t>
            </w:r>
            <w:r>
              <w:rPr>
                <w:bCs/>
                <w:sz w:val="28"/>
                <w:szCs w:val="28"/>
              </w:rPr>
              <w:t xml:space="preserve">, 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8, 10, р.п. </w:t>
            </w:r>
            <w:r>
              <w:rPr>
                <w:bCs/>
                <w:sz w:val="28"/>
                <w:szCs w:val="28"/>
              </w:rPr>
              <w:t xml:space="preserve">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Битки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Ленина, д. 27а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(1 этап)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Заковряжино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Юбилейная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(1 этап)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Шипуново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Вешняки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р.п. </w:t>
            </w:r>
            <w:r>
              <w:rPr>
                <w:rFonts w:eastAsia="Calibri"/>
                <w:sz w:val="28"/>
                <w:szCs w:val="28"/>
              </w:rPr>
              <w:t xml:space="preserve">Сузун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набережной р. Нижний Сузун и р. Пивоварка при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Екатерининской площади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(1 этап)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р.п. </w:t>
            </w:r>
            <w:r>
              <w:rPr>
                <w:rFonts w:eastAsia="Calibri"/>
                <w:sz w:val="28"/>
                <w:szCs w:val="28"/>
              </w:rPr>
              <w:t xml:space="preserve">Сузун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</w:t>
            </w:r>
            <w:r>
              <w:rPr>
                <w:bCs/>
                <w:sz w:val="28"/>
                <w:szCs w:val="28"/>
              </w:rPr>
              <w:t xml:space="preserve">. Татарский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Базарная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4, г. Татарск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 территорий МКД по ул. Карла Маркса, 18, ул. </w:t>
            </w:r>
            <w:r>
              <w:rPr>
                <w:bCs/>
                <w:sz w:val="28"/>
                <w:szCs w:val="28"/>
              </w:rPr>
              <w:t xml:space="preserve">Пушкина, 96</w:t>
            </w:r>
            <w:r>
              <w:rPr>
                <w:bCs/>
                <w:sz w:val="28"/>
                <w:szCs w:val="28"/>
              </w:rPr>
              <w:t xml:space="preserve">, г. Татарск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в районе городского дома культуры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Матросова, 175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Татарск 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 Тогучинский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tabs>
                <w:tab w:val="center" w:pos="371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Советск</w:t>
            </w:r>
            <w:r>
              <w:rPr>
                <w:sz w:val="28"/>
                <w:szCs w:val="28"/>
              </w:rPr>
              <w:t xml:space="preserve">ая, 17 (2 этап), р.п. Горный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Советск</w:t>
            </w:r>
            <w:r>
              <w:rPr>
                <w:sz w:val="28"/>
                <w:szCs w:val="28"/>
              </w:rPr>
              <w:t xml:space="preserve">ая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19 (2 этап),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р.п. Горный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Целинная,</w:t>
            </w:r>
            <w:r>
              <w:rPr>
                <w:sz w:val="28"/>
                <w:szCs w:val="28"/>
              </w:rPr>
              <w:t xml:space="preserve"> 15,17 (2 этап),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 МКД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Целинная,</w:t>
            </w:r>
            <w:r>
              <w:rPr>
                <w:sz w:val="28"/>
                <w:szCs w:val="28"/>
              </w:rPr>
              <w:t xml:space="preserve"> 19 (2 этап),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парковой зо</w:t>
            </w:r>
            <w:r>
              <w:rPr>
                <w:bCs/>
                <w:sz w:val="28"/>
                <w:szCs w:val="28"/>
              </w:rPr>
              <w:t xml:space="preserve">ны по улице Гагарина (</w:t>
            </w:r>
            <w:r>
              <w:rPr>
                <w:bCs/>
                <w:sz w:val="28"/>
                <w:szCs w:val="28"/>
              </w:rPr>
              <w:t xml:space="preserve">9</w:t>
            </w:r>
            <w:r>
              <w:rPr>
                <w:bCs/>
                <w:sz w:val="28"/>
                <w:szCs w:val="28"/>
              </w:rPr>
              <w:t xml:space="preserve"> этап</w:t>
            </w:r>
            <w:r>
              <w:rPr>
                <w:bCs/>
                <w:sz w:val="28"/>
                <w:szCs w:val="28"/>
              </w:rPr>
              <w:t xml:space="preserve">), п. Шахта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парковой зоны по улице Гагарина</w:t>
            </w:r>
            <w:r>
              <w:rPr>
                <w:bCs/>
                <w:sz w:val="28"/>
                <w:szCs w:val="28"/>
              </w:rPr>
              <w:t xml:space="preserve"> (1</w:t>
            </w:r>
            <w:r>
              <w:rPr>
                <w:bCs/>
                <w:sz w:val="28"/>
                <w:szCs w:val="28"/>
              </w:rPr>
              <w:t xml:space="preserve">0</w:t>
            </w:r>
            <w:r>
              <w:rPr>
                <w:bCs/>
                <w:sz w:val="28"/>
                <w:szCs w:val="28"/>
              </w:rPr>
              <w:t xml:space="preserve">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Шахта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парковой зоны по улице Гагарина</w:t>
            </w:r>
            <w:r>
              <w:rPr>
                <w:bCs/>
                <w:sz w:val="28"/>
                <w:szCs w:val="28"/>
              </w:rPr>
              <w:t xml:space="preserve"> (1</w:t>
            </w: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  <w:t xml:space="preserve">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Шахта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ешеходн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зон</w:t>
            </w:r>
            <w:r>
              <w:rPr>
                <w:bCs/>
                <w:sz w:val="28"/>
                <w:szCs w:val="28"/>
              </w:rPr>
              <w:t xml:space="preserve">ы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Садовая,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Островского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Тогучин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23.9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от ул. Молодёжная, д. № 5 до ул. Советская, д. № 20</w:t>
            </w:r>
            <w:r>
              <w:rPr>
                <w:bCs/>
                <w:sz w:val="28"/>
                <w:szCs w:val="28"/>
              </w:rPr>
              <w:t xml:space="preserve">, р.п. Горный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24. Убинский район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Железнодорожного сквера (2 этап),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Убинское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</w:t>
            </w:r>
            <w:r>
              <w:rPr>
                <w:rFonts w:eastAsia="Calibri"/>
                <w:sz w:val="28"/>
                <w:szCs w:val="28"/>
              </w:rPr>
              <w:t xml:space="preserve">. Усть-Таркский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Чапаева, 5,7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Иванова, 13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 этап), с. </w:t>
            </w:r>
            <w:r>
              <w:rPr>
                <w:sz w:val="28"/>
                <w:szCs w:val="28"/>
              </w:rPr>
              <w:t xml:space="preserve">Усть-Тарка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южного въезда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Усть-Тарка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 Чановский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Советская, 183а, 185а</w:t>
            </w:r>
            <w:r>
              <w:rPr>
                <w:bCs/>
                <w:sz w:val="28"/>
                <w:szCs w:val="28"/>
              </w:rPr>
              <w:t xml:space="preserve">, р.п. Чаны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Согласие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Чаны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набережной у озера Карачи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Сибирский берег здоровья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 к.п. </w:t>
            </w:r>
            <w:r>
              <w:rPr>
                <w:bCs/>
                <w:sz w:val="28"/>
                <w:szCs w:val="28"/>
              </w:rPr>
              <w:t xml:space="preserve">Озеро-Карачи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</w:t>
            </w:r>
            <w:r>
              <w:rPr>
                <w:bCs/>
                <w:sz w:val="28"/>
                <w:szCs w:val="28"/>
              </w:rPr>
              <w:t xml:space="preserve">. Черепановский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МКД,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Богдана Хмельницкого, 15, 16, 17, 18, 19</w:t>
            </w:r>
            <w:r>
              <w:rPr>
                <w:bCs/>
                <w:sz w:val="28"/>
                <w:szCs w:val="28"/>
              </w:rPr>
              <w:t xml:space="preserve">, 4</w:t>
            </w:r>
            <w:r>
              <w:rPr>
                <w:bCs/>
                <w:sz w:val="28"/>
                <w:szCs w:val="28"/>
              </w:rPr>
              <w:t xml:space="preserve"> (1 этап),</w:t>
            </w:r>
            <w:r>
              <w:rPr>
                <w:bCs/>
                <w:sz w:val="28"/>
                <w:szCs w:val="28"/>
              </w:rPr>
              <w:t xml:space="preserve"> г. </w:t>
            </w:r>
            <w:r>
              <w:rPr>
                <w:bCs/>
                <w:sz w:val="28"/>
                <w:szCs w:val="28"/>
              </w:rPr>
              <w:t xml:space="preserve">Черепаново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Центральная, 23, 25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р.п  Дорогино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Светлая, 30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р.п  Дорогино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Мемориальный комплекс землякам Черепановцам, погибшим в годы ВОВ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Черепаново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  <w:r>
              <w:rPr>
                <w:bCs/>
                <w:sz w:val="28"/>
                <w:szCs w:val="28"/>
              </w:rPr>
              <w:t xml:space="preserve">. Чистоозерный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Покрышкина</w:t>
            </w:r>
            <w:r>
              <w:rPr>
                <w:rFonts w:eastAsia="Calibri"/>
                <w:sz w:val="28"/>
                <w:szCs w:val="28"/>
              </w:rPr>
              <w:t xml:space="preserve"> (1 этап)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р.п. </w:t>
            </w:r>
            <w:r>
              <w:rPr>
                <w:rFonts w:eastAsia="Calibri"/>
                <w:sz w:val="28"/>
                <w:szCs w:val="28"/>
              </w:rPr>
              <w:t xml:space="preserve">Чистоозерно</w:t>
            </w:r>
            <w:r>
              <w:rPr>
                <w:rFonts w:eastAsia="Calibri"/>
                <w:sz w:val="28"/>
                <w:szCs w:val="28"/>
              </w:rPr>
              <w:t xml:space="preserve">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3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 Чулымский район</w:t>
            </w:r>
            <w:r/>
          </w:p>
        </w:tc>
      </w:tr>
      <w:tr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Ломоносова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(4 этап),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Чулым</w:t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природного п</w:t>
            </w:r>
            <w:r>
              <w:rPr>
                <w:rFonts w:eastAsia="Calibri"/>
                <w:sz w:val="28"/>
                <w:szCs w:val="28"/>
              </w:rPr>
              <w:t xml:space="preserve">арк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 МЖК</w:t>
            </w:r>
            <w:r>
              <w:rPr>
                <w:rFonts w:eastAsia="Calibri"/>
                <w:sz w:val="28"/>
                <w:szCs w:val="28"/>
              </w:rPr>
              <w:t xml:space="preserve"> (4 этап),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г. </w:t>
            </w:r>
            <w:r>
              <w:rPr>
                <w:rFonts w:eastAsia="Calibri"/>
                <w:sz w:val="28"/>
                <w:szCs w:val="28"/>
              </w:rPr>
              <w:t xml:space="preserve">Чулым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Бердск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Советская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Карла Маркса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Карла Маркса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33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Карла Маркса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Карла Маркса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Карла Маркса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Рогачева, </w:t>
            </w:r>
            <w:r>
              <w:rPr>
                <w:bCs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Свердлова, 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Спортивная, 1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Комсомольская, 40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Микрорайон,</w:t>
            </w:r>
            <w:r>
              <w:rPr>
                <w:bCs/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Микрорайон,</w:t>
            </w:r>
            <w:r>
              <w:rPr>
                <w:bCs/>
                <w:sz w:val="28"/>
                <w:szCs w:val="28"/>
              </w:rPr>
              <w:t xml:space="preserve"> 29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Микрорайон,</w:t>
            </w:r>
            <w:r>
              <w:rPr>
                <w:bCs/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Парка Победы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бщественн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в районе ул. Попова, 33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бщественн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в районе ул. Вокзальная, 18,20,22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Искитим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Южный, </w:t>
            </w:r>
            <w:r>
              <w:rPr>
                <w:bCs/>
                <w:color w:val="000000"/>
                <w:sz w:val="28"/>
                <w:szCs w:val="28"/>
              </w:rPr>
              <w:t xml:space="preserve">44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(1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 Южный, </w:t>
            </w:r>
            <w:r>
              <w:rPr>
                <w:bCs/>
                <w:color w:val="000000"/>
                <w:sz w:val="28"/>
                <w:szCs w:val="28"/>
              </w:rPr>
              <w:t xml:space="preserve">44 а </w:t>
            </w:r>
            <w:r>
              <w:rPr>
                <w:sz w:val="28"/>
                <w:szCs w:val="28"/>
              </w:rPr>
              <w:t xml:space="preserve">(1 этап)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Индустриальный</w:t>
            </w:r>
            <w:r>
              <w:rPr>
                <w:bCs/>
                <w:color w:val="000000"/>
                <w:sz w:val="28"/>
                <w:szCs w:val="28"/>
              </w:rPr>
              <w:t xml:space="preserve">, 14 </w:t>
            </w:r>
            <w:r>
              <w:rPr>
                <w:sz w:val="28"/>
                <w:szCs w:val="28"/>
              </w:rPr>
              <w:t xml:space="preserve">(1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Индустриальный, </w:t>
            </w:r>
            <w:r>
              <w:rPr>
                <w:bCs/>
                <w:color w:val="000000"/>
                <w:sz w:val="28"/>
                <w:szCs w:val="28"/>
              </w:rPr>
              <w:t xml:space="preserve">56 </w:t>
            </w:r>
            <w:r>
              <w:rPr>
                <w:sz w:val="28"/>
                <w:szCs w:val="28"/>
              </w:rPr>
              <w:t xml:space="preserve">(1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color w:val="000000"/>
                <w:sz w:val="28"/>
                <w:szCs w:val="28"/>
              </w:rPr>
              <w:t xml:space="preserve">Ремонт сквера в микрорайоне Ложок</w:t>
            </w:r>
            <w:r>
              <w:rPr>
                <w:bCs/>
                <w:color w:val="000000"/>
                <w:sz w:val="28"/>
                <w:szCs w:val="28"/>
              </w:rPr>
              <w:t xml:space="preserve">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парка в Индустриальном микрорайоне (</w:t>
            </w:r>
            <w:r>
              <w:rPr>
                <w:bCs/>
                <w:color w:val="000000"/>
                <w:sz w:val="28"/>
                <w:szCs w:val="28"/>
              </w:rPr>
              <w:t xml:space="preserve">у</w:t>
            </w:r>
            <w:r>
              <w:rPr>
                <w:bCs/>
                <w:color w:val="000000"/>
                <w:sz w:val="28"/>
                <w:szCs w:val="28"/>
              </w:rPr>
              <w:t xml:space="preserve">стройство полосы препятствий)            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Кольцово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МКД,</w:t>
            </w:r>
            <w:r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 xml:space="preserve"> (3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МКД, 10 (3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территории вдоль проспекта академика Сандахчиева: обустройство общественного пространства парковой зоны в центральной части рабочего поселка Кольцово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</w:t>
            </w:r>
            <w:r>
              <w:rPr>
                <w:bCs/>
                <w:color w:val="000000"/>
                <w:sz w:val="28"/>
                <w:szCs w:val="28"/>
              </w:rPr>
              <w:t xml:space="preserve">. </w:t>
            </w:r>
            <w:r>
              <w:rPr>
                <w:bCs/>
                <w:color w:val="000000"/>
                <w:sz w:val="28"/>
                <w:szCs w:val="28"/>
              </w:rPr>
              <w:t xml:space="preserve">г. 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дворовой территории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 ул. </w:t>
            </w:r>
            <w:r>
              <w:rPr>
                <w:bCs/>
                <w:color w:val="000000"/>
                <w:sz w:val="28"/>
                <w:szCs w:val="28"/>
              </w:rPr>
              <w:t xml:space="preserve">Авиастроителей,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bCs/>
                <w:color w:val="000000"/>
                <w:sz w:val="28"/>
                <w:szCs w:val="28"/>
              </w:rPr>
              <w:t xml:space="preserve"> (1 этап)</w:t>
            </w:r>
            <w:r>
              <w:rPr>
                <w:bCs/>
                <w:color w:val="000000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25 лет Октября</w:t>
            </w:r>
            <w:r>
              <w:rPr>
                <w:bCs/>
                <w:sz w:val="28"/>
                <w:szCs w:val="28"/>
              </w:rPr>
              <w:t xml:space="preserve">, 8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Королева</w:t>
            </w:r>
            <w:r>
              <w:rPr>
                <w:bCs/>
                <w:sz w:val="28"/>
                <w:szCs w:val="28"/>
              </w:rPr>
              <w:t xml:space="preserve">, 7, 7а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Фрунзе,</w:t>
            </w:r>
            <w:r>
              <w:rPr>
                <w:bCs/>
                <w:sz w:val="28"/>
                <w:szCs w:val="28"/>
              </w:rPr>
              <w:t xml:space="preserve"> 59/2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Есенина</w:t>
            </w:r>
            <w:r>
              <w:rPr>
                <w:bCs/>
                <w:sz w:val="28"/>
                <w:szCs w:val="28"/>
              </w:rPr>
              <w:t xml:space="preserve">, 10/1, 10/2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Трикотажная,</w:t>
            </w:r>
            <w:r>
              <w:rPr>
                <w:bCs/>
                <w:color w:val="000000"/>
                <w:sz w:val="28"/>
                <w:szCs w:val="28"/>
              </w:rPr>
              <w:t xml:space="preserve"> 60/2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Андриена Лежена</w:t>
            </w:r>
            <w:r>
              <w:rPr>
                <w:bCs/>
                <w:color w:val="000000"/>
                <w:sz w:val="28"/>
                <w:szCs w:val="28"/>
              </w:rPr>
              <w:t xml:space="preserve">, 15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пр. Дзержинского, 6 (</w:t>
            </w:r>
            <w:r>
              <w:rPr>
                <w:bCs/>
                <w:color w:val="000000"/>
                <w:sz w:val="28"/>
                <w:szCs w:val="28"/>
              </w:rPr>
              <w:t xml:space="preserve">2</w:t>
            </w:r>
            <w:r>
              <w:rPr>
                <w:bCs/>
                <w:color w:val="000000"/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</w:t>
            </w:r>
            <w:r>
              <w:rPr>
                <w:bCs/>
                <w:color w:val="000000"/>
                <w:sz w:val="28"/>
                <w:szCs w:val="28"/>
              </w:rPr>
              <w:t xml:space="preserve">3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Фадеева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 xml:space="preserve">24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Богдана Хмельницкого</w:t>
            </w:r>
            <w:r>
              <w:rPr>
                <w:bCs/>
                <w:color w:val="000000"/>
                <w:sz w:val="28"/>
                <w:szCs w:val="28"/>
              </w:rPr>
              <w:t xml:space="preserve">, 4/1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Объединения,</w:t>
            </w:r>
            <w:r>
              <w:rPr>
                <w:bCs/>
                <w:sz w:val="28"/>
                <w:szCs w:val="28"/>
              </w:rPr>
              <w:t xml:space="preserve"> 42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Танковая</w:t>
            </w:r>
            <w:r>
              <w:rPr>
                <w:bCs/>
                <w:sz w:val="28"/>
                <w:szCs w:val="28"/>
              </w:rPr>
              <w:t xml:space="preserve">, 32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Сибиряков-Гвардейцев</w:t>
            </w:r>
            <w:r>
              <w:rPr>
                <w:bCs/>
                <w:sz w:val="28"/>
                <w:szCs w:val="28"/>
              </w:rPr>
              <w:t xml:space="preserve">, 58/1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Ватутина,</w:t>
            </w:r>
            <w:r>
              <w:rPr>
                <w:bCs/>
                <w:color w:val="000000"/>
                <w:sz w:val="28"/>
                <w:szCs w:val="28"/>
              </w:rPr>
              <w:t xml:space="preserve"> 75/1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Немировича </w:t>
            </w:r>
            <w:r>
              <w:rPr>
                <w:bCs/>
                <w:color w:val="000000"/>
                <w:sz w:val="28"/>
                <w:szCs w:val="28"/>
              </w:rPr>
              <w:t xml:space="preserve">–</w:t>
            </w:r>
            <w:r>
              <w:rPr>
                <w:bCs/>
                <w:color w:val="000000"/>
                <w:sz w:val="28"/>
                <w:szCs w:val="28"/>
              </w:rPr>
              <w:t xml:space="preserve"> Данченко,</w:t>
            </w:r>
            <w:r>
              <w:rPr>
                <w:bCs/>
                <w:color w:val="000000"/>
                <w:sz w:val="28"/>
                <w:szCs w:val="28"/>
              </w:rPr>
              <w:t xml:space="preserve"> 131а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Сибиряков-Гвардейцев</w:t>
            </w:r>
            <w:r>
              <w:rPr>
                <w:bCs/>
                <w:color w:val="000000"/>
                <w:sz w:val="28"/>
                <w:szCs w:val="28"/>
              </w:rPr>
              <w:t xml:space="preserve">, 21/1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Зорге,</w:t>
            </w:r>
            <w:r>
              <w:rPr>
                <w:bCs/>
                <w:color w:val="000000"/>
                <w:sz w:val="28"/>
                <w:szCs w:val="28"/>
              </w:rPr>
              <w:t xml:space="preserve"> 129, 129/2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Зорге,</w:t>
            </w:r>
            <w:r>
              <w:rPr>
                <w:bCs/>
                <w:color w:val="000000"/>
                <w:sz w:val="28"/>
                <w:szCs w:val="28"/>
              </w:rPr>
              <w:t xml:space="preserve"> 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 Объединения, 58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Костычева,</w:t>
            </w:r>
            <w:r>
              <w:rPr>
                <w:bCs/>
                <w:color w:val="000000"/>
                <w:sz w:val="28"/>
                <w:szCs w:val="28"/>
              </w:rPr>
              <w:t xml:space="preserve"> 19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Плахотного,</w:t>
            </w:r>
            <w:r>
              <w:rPr>
                <w:bCs/>
                <w:color w:val="000000"/>
                <w:sz w:val="28"/>
                <w:szCs w:val="28"/>
              </w:rPr>
              <w:t xml:space="preserve"> 72/1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Полтавская,</w:t>
            </w:r>
            <w:r>
              <w:rPr>
                <w:sz w:val="28"/>
                <w:szCs w:val="28"/>
              </w:rPr>
              <w:t xml:space="preserve"> 47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 Сибиряков-Гвардейцев, 23/1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мкр. Горский</w:t>
            </w:r>
            <w:r>
              <w:rPr>
                <w:sz w:val="28"/>
                <w:szCs w:val="28"/>
              </w:rPr>
              <w:t xml:space="preserve">, 52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  <w:lang w:val="en-US"/>
              </w:rPr>
              <w:t xml:space="preserve">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Плахотного,</w:t>
            </w:r>
            <w:r>
              <w:rPr>
                <w:sz w:val="28"/>
                <w:szCs w:val="28"/>
              </w:rPr>
              <w:t xml:space="preserve"> 37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Киевской,</w:t>
            </w:r>
            <w:r>
              <w:rPr>
                <w:sz w:val="28"/>
                <w:szCs w:val="28"/>
              </w:rPr>
              <w:t xml:space="preserve"> 18, 20, 24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мкр. Горский,</w:t>
            </w:r>
            <w:r>
              <w:rPr>
                <w:bCs/>
                <w:color w:val="000000"/>
                <w:sz w:val="28"/>
                <w:szCs w:val="28"/>
              </w:rPr>
              <w:t xml:space="preserve"> 68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Котовского, 52, 42, 40, 40/2, 40/1, 36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территории Военного </w:t>
            </w:r>
            <w:r>
              <w:rPr>
                <w:bCs/>
                <w:color w:val="000000"/>
                <w:sz w:val="28"/>
                <w:szCs w:val="28"/>
              </w:rPr>
              <w:t xml:space="preserve">Г</w:t>
            </w:r>
            <w:r>
              <w:rPr>
                <w:bCs/>
                <w:color w:val="000000"/>
                <w:sz w:val="28"/>
                <w:szCs w:val="28"/>
              </w:rPr>
              <w:t xml:space="preserve">ородка, 770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Гаранина,</w:t>
            </w:r>
            <w:r>
              <w:rPr>
                <w:bCs/>
                <w:color w:val="000000"/>
                <w:sz w:val="28"/>
                <w:szCs w:val="28"/>
              </w:rPr>
              <w:t xml:space="preserve"> 18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Бориса Богаткова</w:t>
            </w:r>
            <w:r>
              <w:rPr>
                <w:bCs/>
                <w:color w:val="000000"/>
                <w:sz w:val="28"/>
                <w:szCs w:val="28"/>
              </w:rPr>
              <w:t xml:space="preserve">, 194/4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Ключ </w:t>
            </w:r>
            <w:r>
              <w:rPr>
                <w:bCs/>
                <w:color w:val="000000"/>
                <w:sz w:val="28"/>
                <w:szCs w:val="28"/>
              </w:rPr>
              <w:t xml:space="preserve">–</w:t>
            </w:r>
            <w:r>
              <w:rPr>
                <w:bCs/>
                <w:color w:val="000000"/>
                <w:sz w:val="28"/>
                <w:szCs w:val="28"/>
              </w:rPr>
              <w:t xml:space="preserve"> Камышенское </w:t>
            </w:r>
            <w:r>
              <w:rPr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Cs/>
                <w:color w:val="000000"/>
                <w:sz w:val="28"/>
                <w:szCs w:val="28"/>
              </w:rPr>
              <w:t xml:space="preserve">лато</w:t>
            </w:r>
            <w:r>
              <w:rPr>
                <w:bCs/>
                <w:color w:val="000000"/>
                <w:sz w:val="28"/>
                <w:szCs w:val="28"/>
              </w:rPr>
              <w:t xml:space="preserve">, 10, 10/2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bCs/>
                <w:color w:val="000000"/>
                <w:sz w:val="28"/>
                <w:szCs w:val="28"/>
              </w:rPr>
              <w:t xml:space="preserve"> мкр. Зеленый Бор, </w:t>
            </w:r>
            <w:r>
              <w:rPr>
                <w:bCs/>
                <w:color w:val="000000"/>
                <w:sz w:val="28"/>
                <w:szCs w:val="28"/>
              </w:rPr>
              <w:t xml:space="preserve">1, 3, 5, 7, 9, 11, 13 </w:t>
            </w:r>
            <w:r>
              <w:rPr>
                <w:bCs/>
                <w:color w:val="000000"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Ключ – Камышенское Плато, 14 </w:t>
            </w:r>
            <w:r>
              <w:rPr>
                <w:bCs/>
                <w:color w:val="000000"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 Ленинградская, 143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9 Ноября</w:t>
            </w:r>
            <w:r>
              <w:rPr>
                <w:bCs/>
                <w:color w:val="000000"/>
                <w:sz w:val="28"/>
                <w:szCs w:val="28"/>
              </w:rPr>
              <w:t xml:space="preserve">, 95 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 Бориса Богаткова, 209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sz w:val="28"/>
                <w:szCs w:val="28"/>
              </w:rPr>
              <w:t xml:space="preserve">Зеленая горка</w:t>
            </w:r>
            <w:r>
              <w:rPr>
                <w:sz w:val="28"/>
                <w:szCs w:val="28"/>
              </w:rPr>
              <w:t xml:space="preserve">, 9, 9/1, 14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sz w:val="28"/>
                <w:szCs w:val="28"/>
              </w:rPr>
              <w:t xml:space="preserve">Печатников,</w:t>
            </w:r>
            <w:r>
              <w:rPr>
                <w:sz w:val="28"/>
                <w:szCs w:val="28"/>
              </w:rPr>
              <w:t xml:space="preserve"> 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sz w:val="28"/>
                <w:szCs w:val="28"/>
              </w:rPr>
              <w:t xml:space="preserve">Новоморская,</w:t>
            </w:r>
            <w:r>
              <w:rPr>
                <w:sz w:val="28"/>
                <w:szCs w:val="28"/>
              </w:rPr>
              <w:t xml:space="preserve"> 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пр. Комсомольский</w:t>
            </w:r>
            <w:r>
              <w:rPr>
                <w:sz w:val="28"/>
                <w:szCs w:val="28"/>
              </w:rPr>
              <w:t xml:space="preserve">, 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</w:t>
            </w:r>
            <w:r>
              <w:rPr>
                <w:sz w:val="28"/>
                <w:szCs w:val="28"/>
              </w:rPr>
              <w:t xml:space="preserve"> МКД по ул. Бориса Богаткова, 241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sz w:val="28"/>
                <w:szCs w:val="28"/>
              </w:rPr>
              <w:t xml:space="preserve">Ленина,</w:t>
            </w:r>
            <w:r>
              <w:rPr>
                <w:sz w:val="28"/>
                <w:szCs w:val="28"/>
              </w:rPr>
              <w:t xml:space="preserve"> 94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.44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sz w:val="28"/>
                <w:szCs w:val="28"/>
              </w:rPr>
              <w:t xml:space="preserve">Тимирязева,</w:t>
            </w:r>
            <w:r>
              <w:rPr>
                <w:sz w:val="28"/>
                <w:szCs w:val="28"/>
              </w:rPr>
              <w:t xml:space="preserve"> 72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Железнодорожная, 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.46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Есенина, 8/6 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Экваторная, 14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в пойме реки Каменка</w:t>
            </w:r>
            <w:r>
              <w:rPr>
                <w:rFonts w:eastAsia="Calibri"/>
                <w:sz w:val="28"/>
                <w:szCs w:val="28"/>
              </w:rPr>
              <w:t xml:space="preserve"> 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территории, прилегающей к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Многофункциональной ледовой арене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в Кировском районе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площади между цирком, Нарымским сквером и Вознесенским собором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Монумент Славы первомайцам, погибшим в 1941-1945гг.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сквера «Сибиряков-Гвардейцев»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Монумент Славы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Радуга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Первомайский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квера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«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Учительский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ульвара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«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Победы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ул. 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Троллейная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33.58</w:t>
            </w:r>
            <w:r/>
          </w:p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мемориального комплекса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Звезда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по ул. Сибиряков-Гвардейцев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квер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Водник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лле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имени 110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летия г. Новосибирска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ул. Петухова, 160- ул. Петухова, 160/1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</w:t>
            </w:r>
            <w:r>
              <w:rPr>
                <w:bCs/>
                <w:color w:val="000000"/>
                <w:sz w:val="28"/>
                <w:szCs w:val="28"/>
              </w:rPr>
              <w:t xml:space="preserve">. </w:t>
            </w:r>
            <w:r>
              <w:rPr>
                <w:bCs/>
                <w:color w:val="000000"/>
                <w:sz w:val="28"/>
                <w:szCs w:val="28"/>
              </w:rPr>
              <w:t xml:space="preserve">г. </w:t>
            </w:r>
            <w:r>
              <w:rPr>
                <w:bCs/>
                <w:color w:val="000000"/>
                <w:sz w:val="28"/>
                <w:szCs w:val="28"/>
              </w:rPr>
              <w:t xml:space="preserve">Обь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Военный городок, </w:t>
            </w: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  <w:t xml:space="preserve">6</w:t>
            </w:r>
            <w:r>
              <w:rPr>
                <w:bCs/>
                <w:color w:val="000000"/>
                <w:sz w:val="28"/>
                <w:szCs w:val="28"/>
              </w:rPr>
              <w:t xml:space="preserve"> (1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34.2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Военный городок, 112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Военный городок, 113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пешеходно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велосипедных дорожек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Военный городок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Геофизик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pStyle w:val="71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ВОВ</w:t>
      </w:r>
      <w:r>
        <w:rPr>
          <w:rFonts w:eastAsia="Times New Roman"/>
          <w:sz w:val="28"/>
          <w:szCs w:val="28"/>
          <w:lang w:eastAsia="ru-RU"/>
        </w:rPr>
        <w:t xml:space="preserve"> – Великая О</w:t>
      </w:r>
      <w:r>
        <w:rPr>
          <w:rFonts w:eastAsia="Times New Roman"/>
          <w:sz w:val="28"/>
          <w:szCs w:val="28"/>
          <w:lang w:eastAsia="ru-RU"/>
        </w:rPr>
        <w:t xml:space="preserve">течественная война;</w:t>
      </w:r>
      <w:r>
        <w:rPr>
          <w:sz w:val="28"/>
          <w:szCs w:val="28"/>
        </w:rPr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город;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– дом культуры;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КиО – культуры и отдыха;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КСКО – Кочковское социально-культурное объединение;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– многоквартирный дом;</w:t>
      </w:r>
      <w:r/>
    </w:p>
    <w:p>
      <w:pPr>
        <w:pStyle w:val="713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МКОУ СОШ – муниципальное казенное общеобразовательное учреждение средняя общеобразовательная школа;</w:t>
      </w:r>
      <w:r/>
    </w:p>
    <w:p>
      <w:pPr>
        <w:pStyle w:val="713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мкр. </w:t>
      </w:r>
      <w:r>
        <w:rPr>
          <w:rFonts w:eastAsia="Times New Roman"/>
          <w:sz w:val="28"/>
          <w:szCs w:val="28"/>
          <w:lang w:eastAsia="ru-RU"/>
        </w:rPr>
        <w:t xml:space="preserve">–</w:t>
      </w:r>
      <w:r>
        <w:rPr>
          <w:rFonts w:eastAsia="Times New Roman"/>
          <w:sz w:val="28"/>
          <w:szCs w:val="28"/>
          <w:lang w:eastAsia="ru-RU"/>
        </w:rPr>
        <w:t xml:space="preserve"> микрорайон;</w:t>
      </w:r>
      <w:r/>
    </w:p>
    <w:p>
      <w:pPr>
        <w:pStyle w:val="713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МКУДО </w:t>
      </w:r>
      <w:r>
        <w:rPr>
          <w:rFonts w:eastAsia="Times New Roman"/>
          <w:sz w:val="28"/>
          <w:szCs w:val="28"/>
          <w:lang w:eastAsia="ru-RU"/>
        </w:rPr>
        <w:t xml:space="preserve">«</w:t>
      </w:r>
      <w:r>
        <w:rPr>
          <w:rFonts w:eastAsia="Times New Roman"/>
          <w:sz w:val="28"/>
          <w:szCs w:val="28"/>
          <w:lang w:eastAsia="ru-RU"/>
        </w:rPr>
        <w:t xml:space="preserve">ДШИ</w:t>
      </w:r>
      <w:r>
        <w:rPr>
          <w:rFonts w:eastAsia="Times New Roman"/>
          <w:sz w:val="28"/>
          <w:szCs w:val="28"/>
          <w:lang w:eastAsia="ru-RU"/>
        </w:rPr>
        <w:t xml:space="preserve">»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м</w:t>
      </w:r>
      <w:r>
        <w:rPr>
          <w:rStyle w:val="899"/>
          <w:b w:val="0"/>
          <w:sz w:val="28"/>
          <w:szCs w:val="28"/>
        </w:rPr>
        <w:t xml:space="preserve">униципальное казенное учреждение дошкольного образования </w:t>
      </w:r>
      <w:r>
        <w:rPr>
          <w:rStyle w:val="899"/>
          <w:b w:val="0"/>
          <w:sz w:val="28"/>
          <w:szCs w:val="28"/>
        </w:rPr>
        <w:t xml:space="preserve">«</w:t>
      </w:r>
      <w:r>
        <w:rPr>
          <w:color w:val="333333"/>
          <w:sz w:val="28"/>
          <w:szCs w:val="28"/>
          <w:shd w:val="clear" w:color="auto" w:fill="ffffff"/>
        </w:rPr>
        <w:t xml:space="preserve">Детская школа искусств</w:t>
      </w:r>
      <w:r>
        <w:rPr>
          <w:color w:val="333333"/>
          <w:sz w:val="28"/>
          <w:szCs w:val="28"/>
          <w:shd w:val="clear" w:color="auto" w:fill="ffffff"/>
        </w:rPr>
        <w:t xml:space="preserve">»</w:t>
      </w:r>
      <w:r>
        <w:rPr>
          <w:color w:val="333333"/>
          <w:sz w:val="28"/>
          <w:szCs w:val="28"/>
          <w:shd w:val="clear" w:color="auto" w:fill="ffffff"/>
        </w:rPr>
        <w:t xml:space="preserve">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МКУОЦК – м</w:t>
      </w:r>
      <w:r>
        <w:rPr>
          <w:rStyle w:val="899"/>
          <w:b w:val="0"/>
          <w:sz w:val="28"/>
          <w:szCs w:val="28"/>
        </w:rPr>
        <w:t xml:space="preserve">униципальное казенное учреждение объединенный центр культуры;</w:t>
      </w:r>
      <w:r>
        <w:rPr>
          <w:sz w:val="28"/>
          <w:szCs w:val="28"/>
        </w:rPr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муниципальное казенное учреждение культуры;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 – Новосибирская область;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ПКиО – парк культуры и отдыха;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СОШ </w:t>
      </w:r>
      <w:r>
        <w:rPr>
          <w:rFonts w:eastAsia="Times New Roman"/>
          <w:sz w:val="28"/>
          <w:szCs w:val="28"/>
          <w:lang w:eastAsia="ru-RU"/>
        </w:rPr>
        <w:t xml:space="preserve">–</w:t>
      </w:r>
      <w:r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школа;</w:t>
      </w:r>
      <w:r>
        <w:rPr>
          <w:sz w:val="28"/>
          <w:szCs w:val="28"/>
        </w:rPr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 </w:t>
      </w:r>
      <w:r>
        <w:rPr>
          <w:sz w:val="28"/>
          <w:szCs w:val="28"/>
        </w:rPr>
        <w:t xml:space="preserve">– поселок;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– переулок;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проспект;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рабочий поселок;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– река;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РДК – районный дом культуры;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 </w:t>
      </w:r>
      <w:r>
        <w:rPr>
          <w:sz w:val="28"/>
          <w:szCs w:val="28"/>
        </w:rPr>
        <w:t xml:space="preserve">– село;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– сельсовет;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– станция;</w:t>
      </w:r>
      <w:r/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улица.</w:t>
      </w:r>
      <w:r/>
    </w:p>
    <w:p>
      <w:pPr>
        <w:pStyle w:val="69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9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1"/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pStyle w:val="691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10712" w:hanging="2160"/>
      </w:pPr>
      <w:rPr>
        <w:rFonts w:eastAsia="Times New Roman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1"/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91"/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91"/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91"/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91"/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1"/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1"/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1"/>
        <w:ind w:left="7832" w:hanging="2160"/>
      </w:pPr>
      <w:rPr>
        <w:rFonts w:eastAsia="Calibri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783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691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6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357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7832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574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1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3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pStyle w:val="691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10712" w:hanging="2160"/>
      </w:pPr>
      <w:rPr>
        <w:rFonts w:eastAsia="Times New Roman"/>
        <w:color w:val="00000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300" w:hanging="180"/>
        <w:tabs>
          <w:tab w:val="num" w:pos="630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34"/>
  </w:num>
  <w:num w:numId="5">
    <w:abstractNumId w:val="7"/>
  </w:num>
  <w:num w:numId="6">
    <w:abstractNumId w:val="13"/>
  </w:num>
  <w:num w:numId="7">
    <w:abstractNumId w:val="35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7"/>
  </w:num>
  <w:num w:numId="14">
    <w:abstractNumId w:val="38"/>
  </w:num>
  <w:num w:numId="15">
    <w:abstractNumId w:val="4"/>
  </w:num>
  <w:num w:numId="16">
    <w:abstractNumId w:val="36"/>
  </w:num>
  <w:num w:numId="17">
    <w:abstractNumId w:val="3"/>
  </w:num>
  <w:num w:numId="18">
    <w:abstractNumId w:val="18"/>
  </w:num>
  <w:num w:numId="19">
    <w:abstractNumId w:val="24"/>
  </w:num>
  <w:num w:numId="20">
    <w:abstractNumId w:val="14"/>
  </w:num>
  <w:num w:numId="21">
    <w:abstractNumId w:val="16"/>
  </w:num>
  <w:num w:numId="22">
    <w:abstractNumId w:val="30"/>
  </w:num>
  <w:num w:numId="23">
    <w:abstractNumId w:val="33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23"/>
  </w:num>
  <w:num w:numId="29">
    <w:abstractNumId w:val="10"/>
  </w:num>
  <w:num w:numId="30">
    <w:abstractNumId w:val="15"/>
  </w:num>
  <w:num w:numId="31">
    <w:abstractNumId w:val="28"/>
  </w:num>
  <w:num w:numId="32">
    <w:abstractNumId w:val="29"/>
  </w:num>
  <w:num w:numId="33">
    <w:abstractNumId w:val="0"/>
  </w:num>
  <w:num w:numId="34">
    <w:abstractNumId w:val="19"/>
  </w:num>
  <w:num w:numId="35">
    <w:abstractNumId w:val="9"/>
  </w:num>
  <w:num w:numId="36">
    <w:abstractNumId w:val="32"/>
  </w:num>
  <w:num w:numId="37">
    <w:abstractNumId w:val="27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next w:val="691"/>
    <w:link w:val="691"/>
    <w:qFormat/>
    <w:rPr>
      <w:sz w:val="24"/>
      <w:szCs w:val="24"/>
      <w:lang w:val="ru-RU" w:eastAsia="ru-RU" w:bidi="ar-SA"/>
    </w:rPr>
  </w:style>
  <w:style w:type="paragraph" w:styleId="692">
    <w:name w:val="Заголовок 1"/>
    <w:basedOn w:val="691"/>
    <w:next w:val="691"/>
    <w:link w:val="722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93">
    <w:name w:val="Заголовок 5"/>
    <w:basedOn w:val="691"/>
    <w:next w:val="691"/>
    <w:link w:val="723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694">
    <w:name w:val="Заголовок 6"/>
    <w:basedOn w:val="691"/>
    <w:next w:val="691"/>
    <w:link w:val="691"/>
    <w:qFormat/>
    <w:pPr>
      <w:jc w:val="center"/>
      <w:keepNext/>
      <w:outlineLvl w:val="5"/>
    </w:pPr>
    <w:rPr>
      <w:color w:val="000000"/>
      <w:sz w:val="28"/>
    </w:rPr>
  </w:style>
  <w:style w:type="character" w:styleId="695">
    <w:name w:val="Основной шрифт абзаца"/>
    <w:next w:val="695"/>
    <w:link w:val="691"/>
    <w:semiHidden/>
  </w:style>
  <w:style w:type="table" w:styleId="696">
    <w:name w:val="Обычная таблица"/>
    <w:next w:val="696"/>
    <w:link w:val="691"/>
    <w:semiHidden/>
    <w:tblPr/>
  </w:style>
  <w:style w:type="numbering" w:styleId="697">
    <w:name w:val="Нет списка"/>
    <w:next w:val="697"/>
    <w:link w:val="691"/>
    <w:uiPriority w:val="99"/>
    <w:semiHidden/>
  </w:style>
  <w:style w:type="table" w:styleId="698">
    <w:name w:val="Сетка таблицы"/>
    <w:basedOn w:val="696"/>
    <w:next w:val="698"/>
    <w:link w:val="691"/>
    <w:uiPriority w:val="39"/>
    <w:tblPr/>
  </w:style>
  <w:style w:type="paragraph" w:styleId="699">
    <w:name w:val="Основной текст"/>
    <w:basedOn w:val="691"/>
    <w:next w:val="699"/>
    <w:link w:val="700"/>
    <w:rPr>
      <w:rFonts w:ascii="Verdana" w:hAnsi="Verdana"/>
      <w:color w:val="008250"/>
      <w:sz w:val="28"/>
      <w:szCs w:val="20"/>
    </w:rPr>
  </w:style>
  <w:style w:type="character" w:styleId="700">
    <w:name w:val="Основной текст Знак"/>
    <w:next w:val="700"/>
    <w:link w:val="699"/>
    <w:rPr>
      <w:rFonts w:ascii="Verdana" w:hAnsi="Verdana"/>
      <w:color w:val="008250"/>
      <w:sz w:val="28"/>
    </w:rPr>
  </w:style>
  <w:style w:type="paragraph" w:styleId="701">
    <w:name w:val="Основной текст с отступом"/>
    <w:basedOn w:val="691"/>
    <w:next w:val="701"/>
    <w:link w:val="691"/>
    <w:pPr>
      <w:ind w:left="720" w:firstLine="540"/>
      <w:jc w:val="both"/>
    </w:pPr>
    <w:rPr>
      <w:color w:val="000000"/>
      <w:sz w:val="28"/>
      <w:szCs w:val="36"/>
    </w:rPr>
  </w:style>
  <w:style w:type="paragraph" w:styleId="702">
    <w:name w:val="Основной текст 2"/>
    <w:basedOn w:val="691"/>
    <w:next w:val="702"/>
    <w:link w:val="691"/>
    <w:rPr>
      <w:color w:val="000000"/>
      <w:sz w:val="28"/>
    </w:rPr>
  </w:style>
  <w:style w:type="paragraph" w:styleId="703">
    <w:name w:val="Основной текст с отступом 3"/>
    <w:basedOn w:val="691"/>
    <w:next w:val="703"/>
    <w:link w:val="726"/>
    <w:pPr>
      <w:ind w:left="4500" w:hanging="4500"/>
      <w:jc w:val="both"/>
    </w:pPr>
    <w:rPr>
      <w:color w:val="000000"/>
      <w:sz w:val="28"/>
    </w:rPr>
  </w:style>
  <w:style w:type="paragraph" w:styleId="704">
    <w:name w:val="Текст выноски"/>
    <w:basedOn w:val="691"/>
    <w:next w:val="704"/>
    <w:link w:val="725"/>
    <w:uiPriority w:val="99"/>
    <w:semiHidden/>
    <w:rPr>
      <w:rFonts w:ascii="Tahoma" w:hAnsi="Tahoma" w:cs="Tahoma"/>
      <w:sz w:val="16"/>
      <w:szCs w:val="16"/>
    </w:rPr>
  </w:style>
  <w:style w:type="paragraph" w:styleId="705">
    <w:name w:val="ConsPlusNormal"/>
    <w:next w:val="705"/>
    <w:link w:val="69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06">
    <w:name w:val="ConsPlusTitle"/>
    <w:next w:val="706"/>
    <w:link w:val="69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07">
    <w:name w:val="ConsPlusNonformat"/>
    <w:next w:val="707"/>
    <w:link w:val="69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8">
    <w:name w:val="Char Знак Знак"/>
    <w:basedOn w:val="691"/>
    <w:next w:val="708"/>
    <w:link w:val="69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709">
    <w:name w:val="Верхний колонтитул"/>
    <w:basedOn w:val="691"/>
    <w:next w:val="709"/>
    <w:link w:val="710"/>
    <w:uiPriority w:val="99"/>
    <w:pPr>
      <w:tabs>
        <w:tab w:val="center" w:pos="4677" w:leader="none"/>
        <w:tab w:val="right" w:pos="9355" w:leader="none"/>
      </w:tabs>
    </w:pPr>
  </w:style>
  <w:style w:type="character" w:styleId="710">
    <w:name w:val="Верхний колонтитул Знак"/>
    <w:next w:val="710"/>
    <w:link w:val="709"/>
    <w:uiPriority w:val="99"/>
    <w:rPr>
      <w:sz w:val="24"/>
      <w:szCs w:val="24"/>
    </w:rPr>
  </w:style>
  <w:style w:type="paragraph" w:styleId="711">
    <w:name w:val="Нижний колонтитул"/>
    <w:basedOn w:val="691"/>
    <w:next w:val="711"/>
    <w:link w:val="712"/>
    <w:pPr>
      <w:tabs>
        <w:tab w:val="center" w:pos="4677" w:leader="none"/>
        <w:tab w:val="right" w:pos="9355" w:leader="none"/>
      </w:tabs>
    </w:pPr>
  </w:style>
  <w:style w:type="character" w:styleId="712">
    <w:name w:val="Нижний колонтитул Знак"/>
    <w:next w:val="712"/>
    <w:link w:val="711"/>
    <w:rPr>
      <w:sz w:val="24"/>
      <w:szCs w:val="24"/>
    </w:rPr>
  </w:style>
  <w:style w:type="paragraph" w:styleId="713">
    <w:name w:val="Default"/>
    <w:next w:val="713"/>
    <w:link w:val="691"/>
    <w:rPr>
      <w:rFonts w:eastAsia="Calibri"/>
      <w:color w:val="000000"/>
      <w:sz w:val="24"/>
      <w:szCs w:val="24"/>
      <w:lang w:val="ru-RU" w:eastAsia="en-US" w:bidi="ar-SA"/>
    </w:rPr>
  </w:style>
  <w:style w:type="paragraph" w:styleId="714">
    <w:name w:val="Текст примечания"/>
    <w:basedOn w:val="691"/>
    <w:next w:val="714"/>
    <w:link w:val="715"/>
    <w:unhideWhenUsed/>
    <w:pPr>
      <w:spacing w:after="200"/>
    </w:pPr>
    <w:rPr>
      <w:rFonts w:ascii="Calibri" w:hAnsi="Calibri" w:eastAsia="Times New Roman" w:cs="Times New Roman"/>
      <w:sz w:val="20"/>
      <w:szCs w:val="20"/>
    </w:rPr>
  </w:style>
  <w:style w:type="character" w:styleId="715">
    <w:name w:val="Текст примечания Знак"/>
    <w:next w:val="715"/>
    <w:link w:val="714"/>
    <w:rPr>
      <w:rFonts w:ascii="Calibri" w:hAnsi="Calibri"/>
    </w:rPr>
  </w:style>
  <w:style w:type="paragraph" w:styleId="716">
    <w:name w:val="Текст сноски"/>
    <w:basedOn w:val="691"/>
    <w:next w:val="716"/>
    <w:link w:val="717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717">
    <w:name w:val="Текст сноски Знак"/>
    <w:next w:val="717"/>
    <w:link w:val="716"/>
    <w:uiPriority w:val="99"/>
    <w:rPr>
      <w:rFonts w:ascii="Calibri" w:hAnsi="Calibri" w:eastAsia="Calibri"/>
      <w:lang w:eastAsia="en-US"/>
    </w:rPr>
  </w:style>
  <w:style w:type="paragraph" w:styleId="718">
    <w:name w:val="Обычный1"/>
    <w:next w:val="718"/>
    <w:link w:val="691"/>
    <w:rPr>
      <w:sz w:val="24"/>
      <w:lang w:val="ru-RU" w:eastAsia="ru-RU" w:bidi="ar-SA"/>
    </w:rPr>
  </w:style>
  <w:style w:type="paragraph" w:styleId="719">
    <w:name w:val="Абзац списка"/>
    <w:basedOn w:val="691"/>
    <w:next w:val="719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20">
    <w:name w:val="Гиперссылка"/>
    <w:next w:val="720"/>
    <w:link w:val="691"/>
    <w:uiPriority w:val="99"/>
    <w:unhideWhenUsed/>
    <w:rPr>
      <w:color w:val="0000ff"/>
      <w:u w:val="single"/>
    </w:rPr>
  </w:style>
  <w:style w:type="character" w:styleId="721">
    <w:name w:val="Просмотренная гиперссылка"/>
    <w:next w:val="721"/>
    <w:link w:val="691"/>
    <w:uiPriority w:val="99"/>
    <w:unhideWhenUsed/>
    <w:rPr>
      <w:color w:val="800080"/>
      <w:u w:val="single"/>
    </w:rPr>
  </w:style>
  <w:style w:type="character" w:styleId="722">
    <w:name w:val="Заголовок 1 Знак"/>
    <w:next w:val="722"/>
    <w:link w:val="692"/>
    <w:rPr>
      <w:b/>
      <w:bCs/>
      <w:sz w:val="36"/>
      <w:szCs w:val="36"/>
    </w:rPr>
  </w:style>
  <w:style w:type="character" w:styleId="723">
    <w:name w:val="Заголовок 5 Знак"/>
    <w:next w:val="723"/>
    <w:link w:val="693"/>
    <w:rPr>
      <w:color w:val="000000"/>
      <w:sz w:val="28"/>
      <w:szCs w:val="24"/>
    </w:rPr>
  </w:style>
  <w:style w:type="paragraph" w:styleId="724">
    <w:name w:val="Название объекта"/>
    <w:basedOn w:val="691"/>
    <w:next w:val="691"/>
    <w:link w:val="691"/>
    <w:qFormat/>
    <w:pPr>
      <w:jc w:val="center"/>
      <w:spacing w:line="360" w:lineRule="auto"/>
    </w:pPr>
    <w:rPr>
      <w:b/>
      <w:bCs/>
      <w:szCs w:val="20"/>
    </w:rPr>
  </w:style>
  <w:style w:type="character" w:styleId="725">
    <w:name w:val="Текст выноски Знак"/>
    <w:next w:val="725"/>
    <w:link w:val="704"/>
    <w:uiPriority w:val="99"/>
    <w:semiHidden/>
    <w:rPr>
      <w:rFonts w:ascii="Tahoma" w:hAnsi="Tahoma" w:cs="Tahoma"/>
      <w:sz w:val="16"/>
      <w:szCs w:val="16"/>
    </w:rPr>
  </w:style>
  <w:style w:type="character" w:styleId="726">
    <w:name w:val="Основной текст с отступом 3 Знак"/>
    <w:next w:val="726"/>
    <w:link w:val="703"/>
    <w:rPr>
      <w:color w:val="000000"/>
      <w:sz w:val="28"/>
      <w:szCs w:val="24"/>
    </w:rPr>
  </w:style>
  <w:style w:type="paragraph" w:styleId="727">
    <w:name w:val="Абзац списка1"/>
    <w:basedOn w:val="691"/>
    <w:next w:val="727"/>
    <w:link w:val="691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28">
    <w:name w:val="Заголовок"/>
    <w:basedOn w:val="691"/>
    <w:next w:val="728"/>
    <w:link w:val="729"/>
    <w:qFormat/>
    <w:pPr>
      <w:jc w:val="center"/>
    </w:pPr>
    <w:rPr>
      <w:sz w:val="28"/>
      <w:szCs w:val="20"/>
    </w:rPr>
  </w:style>
  <w:style w:type="character" w:styleId="729">
    <w:name w:val="Заголовок Знак"/>
    <w:next w:val="729"/>
    <w:link w:val="728"/>
    <w:rPr>
      <w:sz w:val="28"/>
    </w:rPr>
  </w:style>
  <w:style w:type="paragraph" w:styleId="730">
    <w:name w:val="ConsPlusCell"/>
    <w:next w:val="730"/>
    <w:link w:val="691"/>
    <w:pPr>
      <w:widowControl w:val="off"/>
    </w:pPr>
    <w:rPr>
      <w:rFonts w:ascii="Arial" w:hAnsi="Arial" w:cs="Arial"/>
      <w:lang w:val="ru-RU" w:eastAsia="ru-RU" w:bidi="ar-SA"/>
    </w:rPr>
  </w:style>
  <w:style w:type="character" w:styleId="731">
    <w:name w:val="Номер страницы"/>
    <w:next w:val="731"/>
    <w:link w:val="691"/>
    <w:rPr>
      <w:rFonts w:cs="Times New Roman"/>
    </w:rPr>
  </w:style>
  <w:style w:type="character" w:styleId="732">
    <w:name w:val="Знак примечания"/>
    <w:next w:val="732"/>
    <w:link w:val="691"/>
    <w:rPr>
      <w:sz w:val="16"/>
      <w:szCs w:val="16"/>
    </w:rPr>
  </w:style>
  <w:style w:type="paragraph" w:styleId="733">
    <w:name w:val="Тема примечания"/>
    <w:basedOn w:val="714"/>
    <w:next w:val="714"/>
    <w:link w:val="734"/>
    <w:pPr>
      <w:spacing w:after="0"/>
    </w:pPr>
    <w:rPr>
      <w:rFonts w:ascii="Times New Roman" w:hAnsi="Times New Roman"/>
      <w:b/>
      <w:bCs/>
    </w:rPr>
  </w:style>
  <w:style w:type="character" w:styleId="734">
    <w:name w:val="Тема примечания Знак"/>
    <w:next w:val="734"/>
    <w:link w:val="733"/>
    <w:rPr>
      <w:rFonts w:ascii="Calibri" w:hAnsi="Calibri"/>
      <w:b/>
      <w:bCs/>
    </w:rPr>
  </w:style>
  <w:style w:type="paragraph" w:styleId="735">
    <w:name w:val="Без интервала"/>
    <w:next w:val="735"/>
    <w:link w:val="69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36">
    <w:name w:val="Знак сноски"/>
    <w:next w:val="736"/>
    <w:link w:val="691"/>
    <w:uiPriority w:val="99"/>
    <w:unhideWhenUsed/>
    <w:rPr>
      <w:vertAlign w:val="superscript"/>
    </w:rPr>
  </w:style>
  <w:style w:type="paragraph" w:styleId="737">
    <w:name w:val="msonormal"/>
    <w:basedOn w:val="691"/>
    <w:next w:val="737"/>
    <w:link w:val="691"/>
    <w:pPr>
      <w:spacing w:before="100" w:beforeAutospacing="1" w:after="100" w:afterAutospacing="1"/>
    </w:pPr>
  </w:style>
  <w:style w:type="paragraph" w:styleId="738">
    <w:name w:val="font5"/>
    <w:basedOn w:val="691"/>
    <w:next w:val="738"/>
    <w:link w:val="691"/>
    <w:pPr>
      <w:spacing w:before="100" w:beforeAutospacing="1" w:after="100" w:afterAutospacing="1"/>
    </w:pPr>
    <w:rPr>
      <w:color w:val="ff0000"/>
    </w:rPr>
  </w:style>
  <w:style w:type="paragraph" w:styleId="739">
    <w:name w:val="font6"/>
    <w:basedOn w:val="691"/>
    <w:next w:val="739"/>
    <w:link w:val="691"/>
    <w:pPr>
      <w:spacing w:before="100" w:beforeAutospacing="1" w:after="100" w:afterAutospacing="1"/>
    </w:pPr>
  </w:style>
  <w:style w:type="paragraph" w:styleId="740">
    <w:name w:val="font7"/>
    <w:basedOn w:val="691"/>
    <w:next w:val="740"/>
    <w:link w:val="691"/>
    <w:pPr>
      <w:spacing w:before="100" w:beforeAutospacing="1" w:after="100" w:afterAutospacing="1"/>
    </w:pPr>
    <w:rPr>
      <w:i/>
      <w:iCs/>
    </w:rPr>
  </w:style>
  <w:style w:type="paragraph" w:styleId="741">
    <w:name w:val="xl64"/>
    <w:basedOn w:val="691"/>
    <w:next w:val="741"/>
    <w:link w:val="691"/>
    <w:pPr>
      <w:spacing w:before="100" w:beforeAutospacing="1" w:after="100" w:afterAutospacing="1"/>
    </w:pPr>
    <w:rPr>
      <w:sz w:val="28"/>
      <w:szCs w:val="28"/>
    </w:rPr>
  </w:style>
  <w:style w:type="paragraph" w:styleId="742">
    <w:name w:val="xl65"/>
    <w:basedOn w:val="691"/>
    <w:next w:val="742"/>
    <w:link w:val="691"/>
    <w:pPr>
      <w:spacing w:before="100" w:beforeAutospacing="1" w:after="100" w:afterAutospacing="1"/>
    </w:pPr>
  </w:style>
  <w:style w:type="paragraph" w:styleId="743">
    <w:name w:val="xl66"/>
    <w:basedOn w:val="691"/>
    <w:next w:val="743"/>
    <w:link w:val="691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744">
    <w:name w:val="xl67"/>
    <w:basedOn w:val="691"/>
    <w:next w:val="744"/>
    <w:link w:val="691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45">
    <w:name w:val="xl68"/>
    <w:basedOn w:val="691"/>
    <w:next w:val="745"/>
    <w:link w:val="691"/>
    <w:pPr>
      <w:spacing w:before="100" w:beforeAutospacing="1" w:after="100" w:afterAutospacing="1"/>
    </w:pPr>
  </w:style>
  <w:style w:type="paragraph" w:styleId="746">
    <w:name w:val="xl69"/>
    <w:basedOn w:val="691"/>
    <w:next w:val="746"/>
    <w:link w:val="691"/>
    <w:pPr>
      <w:spacing w:before="100" w:beforeAutospacing="1" w:after="100" w:afterAutospacing="1"/>
    </w:pPr>
  </w:style>
  <w:style w:type="paragraph" w:styleId="747">
    <w:name w:val="xl70"/>
    <w:basedOn w:val="691"/>
    <w:next w:val="747"/>
    <w:link w:val="691"/>
    <w:pPr>
      <w:spacing w:before="100" w:beforeAutospacing="1" w:after="100" w:afterAutospacing="1"/>
    </w:pPr>
  </w:style>
  <w:style w:type="paragraph" w:styleId="748">
    <w:name w:val="xl71"/>
    <w:basedOn w:val="691"/>
    <w:next w:val="748"/>
    <w:link w:val="691"/>
    <w:pPr>
      <w:spacing w:before="100" w:beforeAutospacing="1" w:after="100" w:afterAutospacing="1"/>
    </w:pPr>
  </w:style>
  <w:style w:type="paragraph" w:styleId="749">
    <w:name w:val="xl72"/>
    <w:basedOn w:val="691"/>
    <w:next w:val="749"/>
    <w:link w:val="691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50">
    <w:name w:val="xl73"/>
    <w:basedOn w:val="691"/>
    <w:next w:val="75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1">
    <w:name w:val="xl74"/>
    <w:basedOn w:val="691"/>
    <w:next w:val="75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2">
    <w:name w:val="xl75"/>
    <w:basedOn w:val="691"/>
    <w:next w:val="752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3">
    <w:name w:val="xl76"/>
    <w:basedOn w:val="691"/>
    <w:next w:val="753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4">
    <w:name w:val="xl77"/>
    <w:basedOn w:val="691"/>
    <w:next w:val="75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5">
    <w:name w:val="xl78"/>
    <w:basedOn w:val="691"/>
    <w:next w:val="75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6">
    <w:name w:val="xl79"/>
    <w:basedOn w:val="691"/>
    <w:next w:val="756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57">
    <w:name w:val="xl80"/>
    <w:basedOn w:val="691"/>
    <w:next w:val="75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8">
    <w:name w:val="xl81"/>
    <w:basedOn w:val="691"/>
    <w:next w:val="75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9">
    <w:name w:val="xl82"/>
    <w:basedOn w:val="691"/>
    <w:next w:val="75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0">
    <w:name w:val="xl83"/>
    <w:basedOn w:val="691"/>
    <w:next w:val="76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1">
    <w:name w:val="xl84"/>
    <w:basedOn w:val="691"/>
    <w:next w:val="76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2">
    <w:name w:val="xl85"/>
    <w:basedOn w:val="691"/>
    <w:next w:val="76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3">
    <w:name w:val="xl86"/>
    <w:basedOn w:val="691"/>
    <w:next w:val="76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4">
    <w:name w:val="xl87"/>
    <w:basedOn w:val="691"/>
    <w:next w:val="764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5">
    <w:name w:val="xl88"/>
    <w:basedOn w:val="691"/>
    <w:next w:val="765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6">
    <w:name w:val="xl89"/>
    <w:basedOn w:val="691"/>
    <w:next w:val="76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7">
    <w:name w:val="xl90"/>
    <w:basedOn w:val="691"/>
    <w:next w:val="767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8">
    <w:name w:val="xl91"/>
    <w:basedOn w:val="691"/>
    <w:next w:val="76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9">
    <w:name w:val="xl92"/>
    <w:basedOn w:val="691"/>
    <w:next w:val="76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0">
    <w:name w:val="xl93"/>
    <w:basedOn w:val="691"/>
    <w:next w:val="77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1">
    <w:name w:val="xl94"/>
    <w:basedOn w:val="691"/>
    <w:next w:val="77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2">
    <w:name w:val="xl95"/>
    <w:basedOn w:val="691"/>
    <w:next w:val="77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3">
    <w:name w:val="xl96"/>
    <w:basedOn w:val="691"/>
    <w:next w:val="77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74">
    <w:name w:val="xl97"/>
    <w:basedOn w:val="691"/>
    <w:next w:val="77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5">
    <w:name w:val="xl98"/>
    <w:basedOn w:val="691"/>
    <w:next w:val="775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6">
    <w:name w:val="xl99"/>
    <w:basedOn w:val="691"/>
    <w:next w:val="77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7">
    <w:name w:val="xl100"/>
    <w:basedOn w:val="691"/>
    <w:next w:val="77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8">
    <w:name w:val="xl101"/>
    <w:basedOn w:val="691"/>
    <w:next w:val="77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9">
    <w:name w:val="xl102"/>
    <w:basedOn w:val="691"/>
    <w:next w:val="77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0">
    <w:name w:val="xl103"/>
    <w:basedOn w:val="691"/>
    <w:next w:val="78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781">
    <w:name w:val="xl104"/>
    <w:basedOn w:val="691"/>
    <w:next w:val="781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2">
    <w:name w:val="xl105"/>
    <w:basedOn w:val="691"/>
    <w:next w:val="782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3">
    <w:name w:val="xl106"/>
    <w:basedOn w:val="691"/>
    <w:next w:val="783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4">
    <w:name w:val="xl107"/>
    <w:basedOn w:val="691"/>
    <w:next w:val="784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785">
    <w:name w:val="xl108"/>
    <w:basedOn w:val="691"/>
    <w:next w:val="78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86">
    <w:name w:val="xl109"/>
    <w:basedOn w:val="691"/>
    <w:next w:val="786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7">
    <w:name w:val="xl110"/>
    <w:basedOn w:val="691"/>
    <w:next w:val="78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8">
    <w:name w:val="xl111"/>
    <w:basedOn w:val="691"/>
    <w:next w:val="788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9">
    <w:name w:val="xl112"/>
    <w:basedOn w:val="691"/>
    <w:next w:val="789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0">
    <w:name w:val="xl113"/>
    <w:basedOn w:val="691"/>
    <w:next w:val="790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91">
    <w:name w:val="xl114"/>
    <w:basedOn w:val="691"/>
    <w:next w:val="791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792">
    <w:name w:val="xl115"/>
    <w:basedOn w:val="691"/>
    <w:next w:val="792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3">
    <w:name w:val="xl116"/>
    <w:basedOn w:val="691"/>
    <w:next w:val="793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794">
    <w:name w:val="xl117"/>
    <w:basedOn w:val="691"/>
    <w:next w:val="794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795">
    <w:name w:val="xl118"/>
    <w:basedOn w:val="691"/>
    <w:next w:val="795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796">
    <w:name w:val="xl119"/>
    <w:basedOn w:val="691"/>
    <w:next w:val="796"/>
    <w:link w:val="691"/>
    <w:pPr>
      <w:spacing w:before="100" w:beforeAutospacing="1" w:after="100" w:afterAutospacing="1"/>
    </w:pPr>
  </w:style>
  <w:style w:type="paragraph" w:styleId="797">
    <w:name w:val="xl120"/>
    <w:basedOn w:val="691"/>
    <w:next w:val="79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798">
    <w:name w:val="xl121"/>
    <w:basedOn w:val="691"/>
    <w:next w:val="798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799">
    <w:name w:val="xl122"/>
    <w:basedOn w:val="691"/>
    <w:next w:val="799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0">
    <w:name w:val="xl123"/>
    <w:basedOn w:val="691"/>
    <w:next w:val="800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1">
    <w:name w:val="xl124"/>
    <w:basedOn w:val="691"/>
    <w:next w:val="801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2">
    <w:name w:val="xl125"/>
    <w:basedOn w:val="691"/>
    <w:next w:val="802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3">
    <w:name w:val="xl126"/>
    <w:basedOn w:val="691"/>
    <w:next w:val="80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4">
    <w:name w:val="xl127"/>
    <w:basedOn w:val="691"/>
    <w:next w:val="804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5">
    <w:name w:val="xl128"/>
    <w:basedOn w:val="691"/>
    <w:next w:val="805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6">
    <w:name w:val="xl129"/>
    <w:basedOn w:val="691"/>
    <w:next w:val="80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07">
    <w:name w:val="xl130"/>
    <w:basedOn w:val="691"/>
    <w:next w:val="807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08">
    <w:name w:val="xl131"/>
    <w:basedOn w:val="691"/>
    <w:next w:val="80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9">
    <w:name w:val="xl132"/>
    <w:basedOn w:val="691"/>
    <w:next w:val="80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0">
    <w:name w:val="xl133"/>
    <w:basedOn w:val="691"/>
    <w:next w:val="810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1">
    <w:name w:val="xl134"/>
    <w:basedOn w:val="691"/>
    <w:next w:val="81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2">
    <w:name w:val="xl135"/>
    <w:basedOn w:val="691"/>
    <w:next w:val="81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3">
    <w:name w:val="xl136"/>
    <w:basedOn w:val="691"/>
    <w:next w:val="81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4">
    <w:name w:val="xl137"/>
    <w:basedOn w:val="691"/>
    <w:next w:val="81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5">
    <w:name w:val="xl138"/>
    <w:basedOn w:val="691"/>
    <w:next w:val="81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16">
    <w:name w:val="xl139"/>
    <w:basedOn w:val="691"/>
    <w:next w:val="816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17">
    <w:name w:val="xl140"/>
    <w:basedOn w:val="691"/>
    <w:next w:val="81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18">
    <w:name w:val="xl141"/>
    <w:basedOn w:val="691"/>
    <w:next w:val="81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9">
    <w:name w:val="xl142"/>
    <w:basedOn w:val="691"/>
    <w:next w:val="81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0">
    <w:name w:val="xl143"/>
    <w:basedOn w:val="691"/>
    <w:next w:val="820"/>
    <w:link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821">
    <w:name w:val="xl144"/>
    <w:basedOn w:val="691"/>
    <w:next w:val="821"/>
    <w:link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2">
    <w:name w:val="xl145"/>
    <w:basedOn w:val="691"/>
    <w:next w:val="82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3">
    <w:name w:val="xl146"/>
    <w:basedOn w:val="691"/>
    <w:next w:val="82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24">
    <w:name w:val="xl147"/>
    <w:basedOn w:val="691"/>
    <w:next w:val="824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25">
    <w:name w:val="xl148"/>
    <w:basedOn w:val="691"/>
    <w:next w:val="825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6">
    <w:name w:val="xl149"/>
    <w:basedOn w:val="691"/>
    <w:next w:val="82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27">
    <w:name w:val="xl150"/>
    <w:basedOn w:val="691"/>
    <w:next w:val="827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28">
    <w:name w:val="xl151"/>
    <w:basedOn w:val="691"/>
    <w:next w:val="82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29">
    <w:name w:val="xl152"/>
    <w:basedOn w:val="691"/>
    <w:next w:val="82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30">
    <w:name w:val="xl153"/>
    <w:basedOn w:val="691"/>
    <w:next w:val="830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831">
    <w:name w:val="xl154"/>
    <w:basedOn w:val="691"/>
    <w:next w:val="83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32">
    <w:name w:val="xl155"/>
    <w:basedOn w:val="691"/>
    <w:next w:val="83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33">
    <w:name w:val="xl156"/>
    <w:basedOn w:val="691"/>
    <w:next w:val="833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34">
    <w:name w:val="xl157"/>
    <w:basedOn w:val="691"/>
    <w:next w:val="83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35">
    <w:name w:val="xl158"/>
    <w:basedOn w:val="691"/>
    <w:next w:val="835"/>
    <w:link w:val="691"/>
    <w:pPr>
      <w:spacing w:before="100" w:beforeAutospacing="1" w:after="100" w:afterAutospacing="1"/>
    </w:pPr>
  </w:style>
  <w:style w:type="paragraph" w:styleId="836">
    <w:name w:val="xl159"/>
    <w:basedOn w:val="691"/>
    <w:next w:val="836"/>
    <w:link w:val="691"/>
    <w:pPr>
      <w:spacing w:before="100" w:beforeAutospacing="1" w:after="100" w:afterAutospacing="1"/>
      <w:pBdr>
        <w:top w:val="single" w:color="000000" w:sz="4" w:space="0"/>
      </w:pBdr>
    </w:pPr>
  </w:style>
  <w:style w:type="paragraph" w:styleId="837">
    <w:name w:val="xl160"/>
    <w:basedOn w:val="691"/>
    <w:next w:val="83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38">
    <w:name w:val="xl161"/>
    <w:basedOn w:val="691"/>
    <w:next w:val="83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39">
    <w:name w:val="font8"/>
    <w:basedOn w:val="691"/>
    <w:next w:val="839"/>
    <w:link w:val="691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840">
    <w:name w:val="xl162"/>
    <w:basedOn w:val="691"/>
    <w:next w:val="840"/>
    <w:link w:val="691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841">
    <w:name w:val="xl163"/>
    <w:basedOn w:val="691"/>
    <w:next w:val="841"/>
    <w:link w:val="691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2">
    <w:name w:val="xl164"/>
    <w:basedOn w:val="691"/>
    <w:next w:val="842"/>
    <w:link w:val="691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3">
    <w:name w:val="xl165"/>
    <w:basedOn w:val="691"/>
    <w:next w:val="84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44">
    <w:name w:val="xl166"/>
    <w:basedOn w:val="691"/>
    <w:next w:val="844"/>
    <w:link w:val="691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845">
    <w:name w:val="xl167"/>
    <w:basedOn w:val="691"/>
    <w:next w:val="845"/>
    <w:link w:val="6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6">
    <w:name w:val="xl168"/>
    <w:basedOn w:val="691"/>
    <w:next w:val="846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47">
    <w:name w:val="xl169"/>
    <w:basedOn w:val="691"/>
    <w:next w:val="847"/>
    <w:link w:val="69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848">
    <w:name w:val="xl170"/>
    <w:basedOn w:val="691"/>
    <w:next w:val="848"/>
    <w:link w:val="69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9">
    <w:name w:val="xl171"/>
    <w:basedOn w:val="691"/>
    <w:next w:val="849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50">
    <w:name w:val="xl172"/>
    <w:basedOn w:val="691"/>
    <w:next w:val="850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1">
    <w:name w:val="xl173"/>
    <w:basedOn w:val="691"/>
    <w:next w:val="85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2">
    <w:name w:val="xl174"/>
    <w:basedOn w:val="691"/>
    <w:next w:val="852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3">
    <w:name w:val="xl175"/>
    <w:basedOn w:val="691"/>
    <w:next w:val="853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4">
    <w:name w:val="xl176"/>
    <w:basedOn w:val="691"/>
    <w:next w:val="85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55">
    <w:name w:val="xl177"/>
    <w:basedOn w:val="691"/>
    <w:next w:val="855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6">
    <w:name w:val="xl178"/>
    <w:basedOn w:val="691"/>
    <w:next w:val="85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7">
    <w:name w:val="xl179"/>
    <w:basedOn w:val="691"/>
    <w:next w:val="857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8">
    <w:name w:val="xl180"/>
    <w:basedOn w:val="691"/>
    <w:next w:val="85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9">
    <w:name w:val="xl181"/>
    <w:basedOn w:val="691"/>
    <w:next w:val="85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60">
    <w:name w:val="xl182"/>
    <w:basedOn w:val="691"/>
    <w:next w:val="860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61">
    <w:name w:val="xl183"/>
    <w:basedOn w:val="691"/>
    <w:next w:val="861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862">
    <w:name w:val="xl184"/>
    <w:basedOn w:val="691"/>
    <w:next w:val="862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3">
    <w:name w:val="xl185"/>
    <w:basedOn w:val="691"/>
    <w:next w:val="863"/>
    <w:link w:val="691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864">
    <w:name w:val="xl186"/>
    <w:basedOn w:val="691"/>
    <w:next w:val="864"/>
    <w:link w:val="691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865">
    <w:name w:val="xl187"/>
    <w:basedOn w:val="691"/>
    <w:next w:val="865"/>
    <w:link w:val="691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66">
    <w:name w:val="xl188"/>
    <w:basedOn w:val="691"/>
    <w:next w:val="866"/>
    <w:link w:val="691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67">
    <w:name w:val="xl189"/>
    <w:basedOn w:val="691"/>
    <w:next w:val="867"/>
    <w:link w:val="691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68">
    <w:name w:val="xl190"/>
    <w:basedOn w:val="691"/>
    <w:next w:val="868"/>
    <w:link w:val="691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9">
    <w:name w:val="xl191"/>
    <w:basedOn w:val="691"/>
    <w:next w:val="86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0">
    <w:name w:val="xl192"/>
    <w:basedOn w:val="691"/>
    <w:next w:val="870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1">
    <w:name w:val="xl193"/>
    <w:basedOn w:val="691"/>
    <w:next w:val="87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2">
    <w:name w:val="xl194"/>
    <w:basedOn w:val="691"/>
    <w:next w:val="872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73">
    <w:name w:val="xl195"/>
    <w:basedOn w:val="691"/>
    <w:next w:val="873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874">
    <w:name w:val="xl196"/>
    <w:basedOn w:val="691"/>
    <w:next w:val="874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75">
    <w:name w:val="xl197"/>
    <w:basedOn w:val="691"/>
    <w:next w:val="875"/>
    <w:link w:val="691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876">
    <w:name w:val="xl198"/>
    <w:basedOn w:val="691"/>
    <w:next w:val="876"/>
    <w:link w:val="691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877">
    <w:name w:val="xl199"/>
    <w:basedOn w:val="691"/>
    <w:next w:val="877"/>
    <w:link w:val="691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78">
    <w:name w:val="xl200"/>
    <w:basedOn w:val="691"/>
    <w:next w:val="878"/>
    <w:link w:val="691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79">
    <w:name w:val="xl201"/>
    <w:basedOn w:val="691"/>
    <w:next w:val="879"/>
    <w:link w:val="691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80">
    <w:name w:val="xl202"/>
    <w:basedOn w:val="691"/>
    <w:next w:val="880"/>
    <w:link w:val="691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81">
    <w:name w:val="xl203"/>
    <w:basedOn w:val="691"/>
    <w:next w:val="881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82">
    <w:name w:val="xl204"/>
    <w:basedOn w:val="691"/>
    <w:next w:val="88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3">
    <w:name w:val="xl205"/>
    <w:basedOn w:val="691"/>
    <w:next w:val="88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4">
    <w:name w:val="xl206"/>
    <w:basedOn w:val="691"/>
    <w:next w:val="88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5">
    <w:name w:val="xl207"/>
    <w:basedOn w:val="691"/>
    <w:next w:val="88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6">
    <w:name w:val="xl208"/>
    <w:basedOn w:val="691"/>
    <w:next w:val="88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7">
    <w:name w:val="xl209"/>
    <w:basedOn w:val="691"/>
    <w:next w:val="887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8">
    <w:name w:val="xl210"/>
    <w:basedOn w:val="691"/>
    <w:next w:val="888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9">
    <w:name w:val="xl211"/>
    <w:basedOn w:val="691"/>
    <w:next w:val="889"/>
    <w:link w:val="6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0">
    <w:name w:val="xl212"/>
    <w:basedOn w:val="691"/>
    <w:next w:val="890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1">
    <w:name w:val="xl213"/>
    <w:basedOn w:val="691"/>
    <w:next w:val="891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2">
    <w:name w:val="xl214"/>
    <w:basedOn w:val="691"/>
    <w:next w:val="89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3">
    <w:name w:val="xl215"/>
    <w:basedOn w:val="691"/>
    <w:next w:val="89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4">
    <w:name w:val="xl216"/>
    <w:basedOn w:val="691"/>
    <w:next w:val="89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5">
    <w:name w:val="xl217"/>
    <w:basedOn w:val="691"/>
    <w:next w:val="89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6">
    <w:name w:val="xl218"/>
    <w:basedOn w:val="691"/>
    <w:next w:val="896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7">
    <w:name w:val="xl219"/>
    <w:basedOn w:val="691"/>
    <w:next w:val="89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8">
    <w:name w:val="xl220"/>
    <w:basedOn w:val="691"/>
    <w:next w:val="89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899">
    <w:name w:val="Строгий"/>
    <w:next w:val="899"/>
    <w:link w:val="691"/>
    <w:uiPriority w:val="22"/>
    <w:qFormat/>
    <w:rPr>
      <w:b/>
      <w:bCs/>
    </w:rPr>
  </w:style>
  <w:style w:type="character" w:styleId="6867" w:default="1">
    <w:name w:val="Default Paragraph Font"/>
    <w:uiPriority w:val="1"/>
    <w:semiHidden/>
    <w:unhideWhenUsed/>
  </w:style>
  <w:style w:type="numbering" w:styleId="6868" w:default="1">
    <w:name w:val="No List"/>
    <w:uiPriority w:val="99"/>
    <w:semiHidden/>
    <w:unhideWhenUsed/>
  </w:style>
  <w:style w:type="table" w:styleId="6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ScaleCrop>false</ScaleCrop>
  <SharedDoc>false</SharedDoc>
  <Template>ПРИКАЗ.dot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6</cp:revision>
  <dcterms:created xsi:type="dcterms:W3CDTF">2023-10-17T08:33:00Z</dcterms:created>
  <dcterms:modified xsi:type="dcterms:W3CDTF">2023-10-18T03:59:17Z</dcterms:modified>
  <cp:version>1048576</cp:version>
</cp:coreProperties>
</file>