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EB" w:rsidRDefault="00D042EB" w:rsidP="00D042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распоряжения Губернатора</w:t>
      </w:r>
    </w:p>
    <w:p w:rsidR="00D042EB" w:rsidRPr="00A91C0E" w:rsidRDefault="00D042EB" w:rsidP="00D042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6A2A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Pr="00A91C0E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Pr="00A91C0E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584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создании рабочей группы</w:t>
      </w: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</w:t>
      </w:r>
      <w:r w:rsidR="00FE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формирования и реализации Стратегии цифрового развития креативных индустрий Новосибирской области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042EB" w:rsidRDefault="00D042EB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рабочую группу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 цифрового развития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креативных индустрий Новосибирской области 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– рабочая группа)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согласно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распоряжению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042EB" w:rsidRPr="00D12A26" w:rsidRDefault="00D042EB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Рабочей группе </w:t>
      </w:r>
      <w:r w:rsidRPr="00D12A26">
        <w:rPr>
          <w:rFonts w:ascii="Times New Roman" w:hAnsi="Times New Roman"/>
          <w:sz w:val="28"/>
          <w:szCs w:val="28"/>
        </w:rPr>
        <w:t xml:space="preserve">разработать и представить на утверждение Правительства Новосибирской области </w:t>
      </w:r>
      <w:r w:rsidR="00FE2CBE" w:rsidRPr="00FE2CBE">
        <w:rPr>
          <w:rFonts w:ascii="Times New Roman" w:hAnsi="Times New Roman"/>
          <w:sz w:val="28"/>
          <w:szCs w:val="28"/>
        </w:rPr>
        <w:t>Стратегию</w:t>
      </w:r>
      <w:r w:rsidRPr="00D12A26">
        <w:rPr>
          <w:rFonts w:ascii="Times New Roman" w:hAnsi="Times New Roman"/>
          <w:sz w:val="28"/>
          <w:szCs w:val="28"/>
        </w:rPr>
        <w:t xml:space="preserve"> цифрового развития креативных индустрий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Pr="00D12A26">
        <w:rPr>
          <w:rFonts w:ascii="Times New Roman" w:hAnsi="Times New Roman"/>
          <w:sz w:val="28"/>
          <w:szCs w:val="28"/>
        </w:rPr>
        <w:t>.</w:t>
      </w:r>
    </w:p>
    <w:p w:rsidR="00D042EB" w:rsidRDefault="00D042EB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Департаменту информатизации и развития телекоммуникационных технологий Новосибирской области 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77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Дюбанов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А.В.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осуществлять организационно-техническое обеспечение деятельности рабочей группы.</w:t>
      </w:r>
    </w:p>
    <w:p w:rsidR="00D042EB" w:rsidRDefault="00D042EB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</w:t>
      </w:r>
      <w:r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</w:t>
      </w:r>
      <w:r w:rsidR="00FE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собой.</w:t>
      </w:r>
    </w:p>
    <w:p w:rsidR="00D042EB" w:rsidRDefault="00D042EB" w:rsidP="00FE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Pr="002A32F5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Pr="002A32F5" w:rsidRDefault="00D042EB" w:rsidP="00D042E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исполняющий обязанности </w:t>
      </w:r>
    </w:p>
    <w:p w:rsidR="00D042EB" w:rsidRPr="002A32F5" w:rsidRDefault="00D042EB" w:rsidP="00D042E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Травников</w:t>
      </w: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Default="00337CDD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Default="00D04DA0" w:rsidP="00D04DA0">
      <w:pPr>
        <w:tabs>
          <w:tab w:val="left" w:pos="975"/>
        </w:tabs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04DA0" w:rsidRDefault="00D04DA0" w:rsidP="00D04DA0">
      <w:pPr>
        <w:tabs>
          <w:tab w:val="left" w:pos="975"/>
        </w:tabs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DA0" w:rsidRDefault="00D04DA0" w:rsidP="00D04DA0">
      <w:pPr>
        <w:tabs>
          <w:tab w:val="left" w:pos="975"/>
        </w:tabs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DA0" w:rsidRPr="00D04DA0" w:rsidRDefault="00D04DA0" w:rsidP="00D04DA0">
      <w:pPr>
        <w:spacing w:after="0" w:line="240" w:lineRule="auto"/>
        <w:ind w:left="5812" w:firstLine="284"/>
        <w:jc w:val="right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>Приложение</w:t>
      </w:r>
    </w:p>
    <w:p w:rsidR="00D04DA0" w:rsidRPr="00D04DA0" w:rsidRDefault="00D04DA0" w:rsidP="00D04DA0">
      <w:pPr>
        <w:spacing w:after="0" w:line="240" w:lineRule="auto"/>
        <w:ind w:left="5812" w:firstLine="284"/>
        <w:jc w:val="right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>к распоряжению Губернатора</w:t>
      </w:r>
    </w:p>
    <w:p w:rsidR="00D04DA0" w:rsidRPr="00D04DA0" w:rsidRDefault="00D04DA0" w:rsidP="00D04DA0">
      <w:pPr>
        <w:spacing w:after="0" w:line="240" w:lineRule="auto"/>
        <w:ind w:left="5812" w:firstLine="284"/>
        <w:jc w:val="right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>Новосибирской области</w:t>
      </w:r>
    </w:p>
    <w:p w:rsidR="00D04DA0" w:rsidRPr="00D04DA0" w:rsidRDefault="00D04DA0" w:rsidP="00D04DA0">
      <w:pPr>
        <w:spacing w:after="0" w:line="240" w:lineRule="auto"/>
        <w:ind w:left="5812" w:firstLine="284"/>
        <w:jc w:val="right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>от __________ №_______</w:t>
      </w:r>
    </w:p>
    <w:p w:rsidR="00D04DA0" w:rsidRPr="00D04DA0" w:rsidRDefault="00D04DA0" w:rsidP="00D04DA0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D04DA0" w:rsidRPr="00D04DA0" w:rsidRDefault="00D04DA0" w:rsidP="00D04DA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>СОСТАВ</w:t>
      </w:r>
    </w:p>
    <w:p w:rsidR="00D04DA0" w:rsidRPr="00D04DA0" w:rsidRDefault="00D04DA0" w:rsidP="00D04DA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 xml:space="preserve"> рабочей группы по вопросам цифрового развития креативных индустрий Новосибирской области</w:t>
      </w:r>
    </w:p>
    <w:p w:rsidR="00D04DA0" w:rsidRPr="00D04DA0" w:rsidRDefault="00D04DA0" w:rsidP="00D04DA0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427"/>
        <w:gridCol w:w="5953"/>
      </w:tblGrid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Дюбанов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руководитель департамента информатизации и развития телекоммуникационных технологий Новосибирской области, руководитель рабочей группы;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Пак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Вениамин Александрович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председатель комитета по культуре, образованию, науке, спорту и молодежной политики Законодательного Собрания Новосибирской области 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Головнин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заместитель министра – начальник управления профессионального образования и подготовки трудовых ресурсов министерства образования Новосибирской области;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Решетников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Лев Николаевич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заместитель министра – начальник управления инвестиционной политики и территориального развития экономики министерства экономического развития Новосибирской области;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Сазонов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Терешкова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 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Смирнова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консультант отдела образования, культурно-досуговой деятельности и сохранения культурного наследия управления культуры мэрии города Новосибирска (по согласованию);</w:t>
            </w: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Верховод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Дмитрий </w:t>
            </w:r>
            <w:proofErr w:type="spellStart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Бенидиктович</w:t>
            </w:r>
            <w:proofErr w:type="spellEnd"/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директор Ассоциации «Национальная платформа промышленной автоматизации» 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br/>
              <w:t>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Малицкая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Елена Павловна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президент общественного фонда «Сибирский центр поддержки общественных инициатив»</w:t>
            </w:r>
            <w:r w:rsidRPr="00D0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D04DA0" w:rsidRPr="00D04DA0" w:rsidRDefault="00D04DA0" w:rsidP="00D04D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Травина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Ирина </w:t>
            </w:r>
            <w:proofErr w:type="spellStart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Аманжоловна</w:t>
            </w:r>
            <w:proofErr w:type="spellEnd"/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председатель 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совета директоров Ассоциации содействия развитию информационных технологий «</w:t>
            </w:r>
            <w:proofErr w:type="spellStart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СибАкадемСофт</w:t>
            </w:r>
            <w:proofErr w:type="spellEnd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» 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Голушко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Сергей Кузьмич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первый проректор - проректор по финансово-экономической и инновационной деятельности Новосибирского государственного университета 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Шерстобоев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заведующий кафедрой административного, финансового и корпоративного права Новосибирского государственного университета экономики и управления 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br/>
              <w:t>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Гирин</w:t>
            </w:r>
            <w:proofErr w:type="spellEnd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Никита Александрович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директор ООО «КБ «ЭНГИРО» 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br/>
              <w:t>(по согласованию);</w:t>
            </w: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Юрченко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Лада Валериановна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директор департамента привлечения инвестиций и перспективных проектов 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br/>
              <w:t>АО «АИР» (по согласованию);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Чурилова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директор ГАУ НСО «Новосибирский театр-студия «Первый театр» (по согласованию);</w:t>
            </w: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Журавлёва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Анастасия Петровна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генеральный продюсер театральной компании «Гамма» (по согласованию);</w:t>
            </w: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Некрасова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Анна Олеговна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исполнительный директор Новосибирского регионального отделения Общественная организация «Деловая Россия», программного клуба бизнес коммуникаций «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FRONT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Office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» (по согласованию);</w:t>
            </w: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Свиряков</w:t>
            </w:r>
            <w:proofErr w:type="spellEnd"/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артист драмы МБУК г. Новосибирска «Новосибирский Городской Драматический Театр под руководством С.Н. Афанасьева» </w:t>
            </w:r>
          </w:p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(по согласованию);</w:t>
            </w: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04DA0" w:rsidRPr="00D04DA0" w:rsidTr="00C57E5B">
        <w:tc>
          <w:tcPr>
            <w:tcW w:w="178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Герасимов </w:t>
            </w:r>
          </w:p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215" w:type="pct"/>
          </w:tcPr>
          <w:p w:rsidR="00D04DA0" w:rsidRPr="00D04DA0" w:rsidRDefault="00D04DA0" w:rsidP="00D04DA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000" w:type="pct"/>
          </w:tcPr>
          <w:p w:rsidR="00D04DA0" w:rsidRPr="00D04DA0" w:rsidRDefault="00D04DA0" w:rsidP="00D04D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t xml:space="preserve">архитектор, автор проектов </w:t>
            </w:r>
            <w:r w:rsidRPr="00D04DA0">
              <w:rPr>
                <w:rFonts w:ascii="Times New Roman" w:eastAsiaTheme="minorHAnsi" w:hAnsi="Times New Roman"/>
                <w:sz w:val="28"/>
                <w:szCs w:val="28"/>
              </w:rPr>
              <w:br/>
              <w:t>ООО «Несущие системы» (по согласованию).</w:t>
            </w:r>
          </w:p>
        </w:tc>
      </w:tr>
    </w:tbl>
    <w:p w:rsidR="00D04DA0" w:rsidRPr="00D04DA0" w:rsidRDefault="00D04DA0" w:rsidP="00D04DA0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D04DA0" w:rsidRPr="00D04DA0" w:rsidRDefault="00D04DA0" w:rsidP="00D04DA0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D04DA0">
        <w:rPr>
          <w:rFonts w:ascii="Times New Roman" w:eastAsiaTheme="minorHAnsi" w:hAnsi="Times New Roman"/>
          <w:sz w:val="28"/>
          <w:szCs w:val="28"/>
        </w:rPr>
        <w:t>_____________</w:t>
      </w:r>
    </w:p>
    <w:p w:rsidR="00D04DA0" w:rsidRDefault="00D04DA0" w:rsidP="00D04DA0">
      <w:pPr>
        <w:tabs>
          <w:tab w:val="left" w:pos="975"/>
        </w:tabs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D04DA0" w:rsidSect="00337CD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03" w:rsidRDefault="005D2103" w:rsidP="00D042EB">
      <w:pPr>
        <w:spacing w:after="0" w:line="240" w:lineRule="auto"/>
      </w:pPr>
      <w:r>
        <w:separator/>
      </w:r>
    </w:p>
  </w:endnote>
  <w:endnote w:type="continuationSeparator" w:id="0">
    <w:p w:rsidR="005D2103" w:rsidRDefault="005D2103" w:rsidP="00D0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03" w:rsidRDefault="005D2103" w:rsidP="00D042EB">
      <w:pPr>
        <w:spacing w:after="0" w:line="240" w:lineRule="auto"/>
      </w:pPr>
      <w:r>
        <w:separator/>
      </w:r>
    </w:p>
  </w:footnote>
  <w:footnote w:type="continuationSeparator" w:id="0">
    <w:p w:rsidR="005D2103" w:rsidRDefault="005D2103" w:rsidP="00D0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15258"/>
    <w:multiLevelType w:val="hybridMultilevel"/>
    <w:tmpl w:val="ED10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83"/>
    <w:rsid w:val="00337CDD"/>
    <w:rsid w:val="005D2103"/>
    <w:rsid w:val="00602168"/>
    <w:rsid w:val="0063716C"/>
    <w:rsid w:val="00697C47"/>
    <w:rsid w:val="0077306A"/>
    <w:rsid w:val="009D1025"/>
    <w:rsid w:val="00A72DD8"/>
    <w:rsid w:val="00AD0BAF"/>
    <w:rsid w:val="00D042EB"/>
    <w:rsid w:val="00D04DA0"/>
    <w:rsid w:val="00DE5421"/>
    <w:rsid w:val="00E65980"/>
    <w:rsid w:val="00EA1066"/>
    <w:rsid w:val="00FD7883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D7F2-9BA5-459B-9693-02949B93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D042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D0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2E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2E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16C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D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Белкина Татьяна Викторовна</cp:lastModifiedBy>
  <cp:revision>2</cp:revision>
  <cp:lastPrinted>2018-08-07T09:32:00Z</cp:lastPrinted>
  <dcterms:created xsi:type="dcterms:W3CDTF">2018-08-09T03:54:00Z</dcterms:created>
  <dcterms:modified xsi:type="dcterms:W3CDTF">2018-08-09T03:54:00Z</dcterms:modified>
</cp:coreProperties>
</file>