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20E7" w:rsidRPr="00B809DA" w:rsidRDefault="00DA20E7" w:rsidP="00DA20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0"/>
          <w:lang w:eastAsia="ru-RU"/>
        </w:rPr>
        <w:drawing>
          <wp:inline distT="0" distB="0" distL="0" distR="0" wp14:anchorId="1EC280E1" wp14:editId="26D6FE3F">
            <wp:extent cx="545123" cy="654274"/>
            <wp:effectExtent l="0" t="0" r="762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123" cy="65427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</w:p>
    <w:p w:rsidR="00DA20E7" w:rsidRPr="00B809DA" w:rsidRDefault="00DA20E7" w:rsidP="00DA20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A20E7" w:rsidRDefault="00E26911" w:rsidP="00DA20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МИНИСТЕРСТВО НАУКИ И ИННОВАЦИОННОЙ ПОЛИТИКИ НОВОСИБИРСКОЙ ОБЛАСТИ</w:t>
      </w:r>
    </w:p>
    <w:p w:rsidR="00204487" w:rsidRPr="00C64FF7" w:rsidRDefault="00204487" w:rsidP="002044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(МНиИП НСО)</w:t>
      </w:r>
    </w:p>
    <w:p w:rsidR="00DA20E7" w:rsidRPr="00C64FF7" w:rsidRDefault="00DA20E7" w:rsidP="00DA20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20E7" w:rsidRPr="00C64FF7" w:rsidRDefault="00DA20E7" w:rsidP="00DA20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64F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</w:t>
      </w:r>
    </w:p>
    <w:p w:rsidR="00DA20E7" w:rsidRPr="00C64FF7" w:rsidRDefault="00DA20E7" w:rsidP="00DA20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20E7" w:rsidRPr="00C64FF7" w:rsidRDefault="00DA20E7" w:rsidP="00DA20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F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</w:t>
      </w:r>
      <w:r w:rsidRPr="00C64FF7">
        <w:rPr>
          <w:rFonts w:ascii="Times New Roman" w:eastAsia="Times New Roman" w:hAnsi="Times New Roman" w:cs="Times New Roman"/>
          <w:sz w:val="28"/>
          <w:szCs w:val="28"/>
          <w:lang w:eastAsia="ru-RU"/>
        </w:rPr>
        <w:t>№ _______</w:t>
      </w:r>
    </w:p>
    <w:p w:rsidR="00DA20E7" w:rsidRPr="00C64FF7" w:rsidRDefault="00DA20E7" w:rsidP="00DA20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20E7" w:rsidRPr="00CA538B" w:rsidRDefault="00DA20E7" w:rsidP="00DA20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38B">
        <w:rPr>
          <w:rFonts w:ascii="Times New Roman" w:eastAsia="Times New Roman" w:hAnsi="Times New Roman" w:cs="Times New Roman"/>
          <w:sz w:val="28"/>
          <w:szCs w:val="28"/>
          <w:lang w:eastAsia="ru-RU"/>
        </w:rPr>
        <w:t>г. Новосибирск</w:t>
      </w:r>
    </w:p>
    <w:p w:rsidR="00DA20E7" w:rsidRPr="00C64FF7" w:rsidRDefault="00DA20E7" w:rsidP="00DA20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20E7" w:rsidRDefault="00DA20E7" w:rsidP="00E269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64F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="005F0E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 утверждении</w:t>
      </w:r>
      <w:r w:rsidR="00F73A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E1A77" w:rsidRPr="00BE1A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Порядк</w:t>
      </w:r>
      <w:r w:rsidR="005F0E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="00BE1A77" w:rsidRPr="00BE1A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принятия почетных и специальных званий</w:t>
      </w:r>
      <w:r w:rsidR="005F0E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="00BE1A77" w:rsidRPr="00BE1A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(за исключением научных), наград иностранных государств, международных организаций, политических партий, иных общественных объединений, в том числе религиозных, и других организаций лицами, замещающими должности государственной гражданской службы Новосибирской области в министерстве </w:t>
      </w:r>
      <w:r w:rsidR="00BE1A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науки и инновационной политики Новосибирской области</w:t>
      </w:r>
    </w:p>
    <w:p w:rsidR="00DA20E7" w:rsidRPr="00C64FF7" w:rsidRDefault="00DA20E7" w:rsidP="00DA20E7">
      <w:pPr>
        <w:pStyle w:val="a3"/>
        <w:jc w:val="both"/>
        <w:rPr>
          <w:szCs w:val="28"/>
        </w:rPr>
      </w:pPr>
    </w:p>
    <w:p w:rsidR="00DA20E7" w:rsidRPr="009501E7" w:rsidRDefault="00BE1A77" w:rsidP="00DA20E7">
      <w:pPr>
        <w:pStyle w:val="a3"/>
        <w:jc w:val="both"/>
        <w:rPr>
          <w:b/>
          <w:szCs w:val="28"/>
        </w:rPr>
      </w:pPr>
      <w:r>
        <w:rPr>
          <w:szCs w:val="28"/>
        </w:rPr>
        <w:t>В соответствии с</w:t>
      </w:r>
      <w:r w:rsidRPr="00AF6318">
        <w:rPr>
          <w:szCs w:val="28"/>
        </w:rPr>
        <w:t xml:space="preserve"> </w:t>
      </w:r>
      <w:hyperlink r:id="rId8" w:history="1">
        <w:r w:rsidRPr="00AF6318">
          <w:rPr>
            <w:szCs w:val="28"/>
          </w:rPr>
          <w:t xml:space="preserve">пунктом 11 части </w:t>
        </w:r>
        <w:r>
          <w:rPr>
            <w:szCs w:val="28"/>
          </w:rPr>
          <w:t>первой</w:t>
        </w:r>
        <w:r w:rsidRPr="00AF6318">
          <w:rPr>
            <w:szCs w:val="28"/>
          </w:rPr>
          <w:t xml:space="preserve"> статьи 17</w:t>
        </w:r>
      </w:hyperlink>
      <w:r w:rsidRPr="00AF6318">
        <w:rPr>
          <w:szCs w:val="28"/>
        </w:rPr>
        <w:t xml:space="preserve"> Федерального закона</w:t>
      </w:r>
      <w:r w:rsidR="00441C5F">
        <w:rPr>
          <w:szCs w:val="28"/>
        </w:rPr>
        <w:br/>
      </w:r>
      <w:r w:rsidRPr="00AF6318">
        <w:rPr>
          <w:szCs w:val="28"/>
        </w:rPr>
        <w:t xml:space="preserve">от 27.07.2004 </w:t>
      </w:r>
      <w:r>
        <w:rPr>
          <w:szCs w:val="28"/>
        </w:rPr>
        <w:t>№</w:t>
      </w:r>
      <w:r w:rsidRPr="00AF6318">
        <w:rPr>
          <w:szCs w:val="28"/>
        </w:rPr>
        <w:t xml:space="preserve"> 79-ФЗ </w:t>
      </w:r>
      <w:r>
        <w:rPr>
          <w:szCs w:val="28"/>
        </w:rPr>
        <w:t>«</w:t>
      </w:r>
      <w:r w:rsidRPr="00AF6318">
        <w:rPr>
          <w:szCs w:val="28"/>
        </w:rPr>
        <w:t>О государственной гражданской службе Российской Федерации</w:t>
      </w:r>
      <w:r>
        <w:rPr>
          <w:szCs w:val="28"/>
        </w:rPr>
        <w:t>», в</w:t>
      </w:r>
      <w:r w:rsidRPr="00AF6318">
        <w:rPr>
          <w:szCs w:val="28"/>
        </w:rPr>
        <w:t xml:space="preserve">о исполнение </w:t>
      </w:r>
      <w:hyperlink r:id="rId9" w:history="1">
        <w:r w:rsidRPr="00AF6318">
          <w:rPr>
            <w:szCs w:val="28"/>
          </w:rPr>
          <w:t>пункта 4</w:t>
        </w:r>
      </w:hyperlink>
      <w:r w:rsidRPr="00AF6318">
        <w:rPr>
          <w:szCs w:val="28"/>
        </w:rPr>
        <w:t xml:space="preserve"> Указа Президента Российской Федерации</w:t>
      </w:r>
      <w:r w:rsidR="00441C5F">
        <w:rPr>
          <w:szCs w:val="28"/>
        </w:rPr>
        <w:br/>
      </w:r>
      <w:r w:rsidRPr="00AF6318">
        <w:rPr>
          <w:szCs w:val="28"/>
        </w:rPr>
        <w:t>от 10</w:t>
      </w:r>
      <w:r>
        <w:rPr>
          <w:szCs w:val="28"/>
        </w:rPr>
        <w:t>.10.2015</w:t>
      </w:r>
      <w:r w:rsidRPr="00AF6318">
        <w:rPr>
          <w:szCs w:val="28"/>
        </w:rPr>
        <w:t xml:space="preserve"> </w:t>
      </w:r>
      <w:r>
        <w:rPr>
          <w:szCs w:val="28"/>
        </w:rPr>
        <w:t>№</w:t>
      </w:r>
      <w:r w:rsidRPr="00AF6318">
        <w:rPr>
          <w:szCs w:val="28"/>
        </w:rPr>
        <w:t xml:space="preserve"> 506 </w:t>
      </w:r>
      <w:r>
        <w:rPr>
          <w:szCs w:val="28"/>
        </w:rPr>
        <w:t>«</w:t>
      </w:r>
      <w:r w:rsidRPr="00AF6318">
        <w:rPr>
          <w:szCs w:val="28"/>
        </w:rPr>
        <w:t>Об утверждении Положения о порядке принятия лицами, замещающими отдельные государственные должности Российской Федерации, отдельные должности федеральной государственной службы, почетных</w:t>
      </w:r>
      <w:r w:rsidR="00441C5F">
        <w:rPr>
          <w:szCs w:val="28"/>
        </w:rPr>
        <w:br/>
      </w:r>
      <w:r w:rsidRPr="00AF6318">
        <w:rPr>
          <w:szCs w:val="28"/>
        </w:rPr>
        <w:t>и специальных званий, наград и иных знаков отличия иностранных государств, международных организаций, политических партий, иных общественных объединений и других организаций</w:t>
      </w:r>
      <w:r>
        <w:rPr>
          <w:szCs w:val="28"/>
        </w:rPr>
        <w:t xml:space="preserve">» </w:t>
      </w:r>
      <w:r w:rsidR="00DA20E7" w:rsidRPr="009501E7">
        <w:rPr>
          <w:b/>
          <w:szCs w:val="28"/>
        </w:rPr>
        <w:t>п р и к а з ы в а ю:</w:t>
      </w:r>
    </w:p>
    <w:p w:rsidR="00BE1A77" w:rsidRDefault="006877C3" w:rsidP="006877C3">
      <w:pPr>
        <w:pStyle w:val="a3"/>
        <w:jc w:val="both"/>
        <w:rPr>
          <w:rFonts w:cs="Times New Roman"/>
          <w:color w:val="000000"/>
          <w:szCs w:val="28"/>
          <w:lang w:eastAsia="ru-RU" w:bidi="ru-RU"/>
        </w:rPr>
      </w:pPr>
      <w:r w:rsidRPr="006877C3">
        <w:rPr>
          <w:rFonts w:cs="Times New Roman"/>
          <w:color w:val="000000"/>
          <w:szCs w:val="28"/>
          <w:lang w:eastAsia="ru-RU" w:bidi="ru-RU"/>
        </w:rPr>
        <w:t>1.</w:t>
      </w:r>
      <w:r w:rsidR="00BE1A77">
        <w:rPr>
          <w:rFonts w:cs="Times New Roman"/>
          <w:color w:val="000000"/>
          <w:szCs w:val="28"/>
          <w:lang w:eastAsia="ru-RU" w:bidi="ru-RU"/>
        </w:rPr>
        <w:t> </w:t>
      </w:r>
      <w:r w:rsidR="00BE1A77" w:rsidRPr="00BE1A77">
        <w:rPr>
          <w:rFonts w:cs="Times New Roman"/>
          <w:color w:val="000000"/>
          <w:szCs w:val="28"/>
          <w:lang w:eastAsia="ru-RU" w:bidi="ru-RU"/>
        </w:rPr>
        <w:t xml:space="preserve">Утвердить прилагаемый Порядок принятия почетных и специальных званий (кроме научных), наград иностранных государств, международных организаций, политических партий, иных общественных объединений, в том числе религиозных, и других организаций лицами, замещающими должности государственной гражданской службы Новосибирской области в министерстве </w:t>
      </w:r>
      <w:r w:rsidR="00BE1A77">
        <w:rPr>
          <w:rFonts w:cs="Times New Roman"/>
          <w:color w:val="000000"/>
          <w:szCs w:val="28"/>
          <w:lang w:eastAsia="ru-RU" w:bidi="ru-RU"/>
        </w:rPr>
        <w:t>науки</w:t>
      </w:r>
      <w:r w:rsidR="00441C5F">
        <w:rPr>
          <w:rFonts w:cs="Times New Roman"/>
          <w:color w:val="000000"/>
          <w:szCs w:val="28"/>
          <w:lang w:eastAsia="ru-RU" w:bidi="ru-RU"/>
        </w:rPr>
        <w:br/>
      </w:r>
      <w:r w:rsidR="00BE1A77">
        <w:rPr>
          <w:rFonts w:cs="Times New Roman"/>
          <w:color w:val="000000"/>
          <w:szCs w:val="28"/>
          <w:lang w:eastAsia="ru-RU" w:bidi="ru-RU"/>
        </w:rPr>
        <w:t>и инновационной политики</w:t>
      </w:r>
      <w:r w:rsidR="00BE1A77" w:rsidRPr="00BE1A77">
        <w:rPr>
          <w:rFonts w:cs="Times New Roman"/>
          <w:color w:val="000000"/>
          <w:szCs w:val="28"/>
          <w:lang w:eastAsia="ru-RU" w:bidi="ru-RU"/>
        </w:rPr>
        <w:t xml:space="preserve"> Новосибирской области</w:t>
      </w:r>
      <w:r w:rsidR="00C04D22">
        <w:rPr>
          <w:rFonts w:cs="Times New Roman"/>
          <w:color w:val="000000"/>
          <w:szCs w:val="28"/>
          <w:lang w:eastAsia="ru-RU" w:bidi="ru-RU"/>
        </w:rPr>
        <w:t xml:space="preserve"> (далее – гражданские служащие)</w:t>
      </w:r>
      <w:r w:rsidR="00BE1A77">
        <w:rPr>
          <w:rFonts w:cs="Times New Roman"/>
          <w:color w:val="000000"/>
          <w:szCs w:val="28"/>
          <w:lang w:eastAsia="ru-RU" w:bidi="ru-RU"/>
        </w:rPr>
        <w:t>.</w:t>
      </w:r>
    </w:p>
    <w:p w:rsidR="00BE1A77" w:rsidRDefault="00BE1A77" w:rsidP="006877C3">
      <w:pPr>
        <w:pStyle w:val="a3"/>
        <w:jc w:val="both"/>
        <w:rPr>
          <w:rFonts w:cs="Times New Roman"/>
          <w:color w:val="000000"/>
          <w:szCs w:val="28"/>
          <w:lang w:eastAsia="ru-RU" w:bidi="ru-RU"/>
        </w:rPr>
      </w:pPr>
      <w:r>
        <w:rPr>
          <w:rFonts w:cs="Times New Roman"/>
          <w:color w:val="000000"/>
          <w:szCs w:val="28"/>
          <w:lang w:eastAsia="ru-RU" w:bidi="ru-RU"/>
        </w:rPr>
        <w:t>2. </w:t>
      </w:r>
      <w:r w:rsidR="00C1588E">
        <w:rPr>
          <w:rFonts w:cs="Times New Roman"/>
          <w:color w:val="000000"/>
          <w:szCs w:val="28"/>
          <w:lang w:eastAsia="ru-RU" w:bidi="ru-RU"/>
        </w:rPr>
        <w:t>Заместителю н</w:t>
      </w:r>
      <w:r w:rsidRPr="00BE1A77">
        <w:rPr>
          <w:rFonts w:cs="Times New Roman"/>
          <w:color w:val="000000"/>
          <w:szCs w:val="28"/>
          <w:lang w:eastAsia="ru-RU" w:bidi="ru-RU"/>
        </w:rPr>
        <w:t>ачальник</w:t>
      </w:r>
      <w:r w:rsidR="00C1588E">
        <w:rPr>
          <w:rFonts w:cs="Times New Roman"/>
          <w:color w:val="000000"/>
          <w:szCs w:val="28"/>
          <w:lang w:eastAsia="ru-RU" w:bidi="ru-RU"/>
        </w:rPr>
        <w:t>а</w:t>
      </w:r>
      <w:r w:rsidRPr="00BE1A77">
        <w:rPr>
          <w:rFonts w:cs="Times New Roman"/>
          <w:color w:val="000000"/>
          <w:szCs w:val="28"/>
          <w:lang w:eastAsia="ru-RU" w:bidi="ru-RU"/>
        </w:rPr>
        <w:t xml:space="preserve"> отдела </w:t>
      </w:r>
      <w:r>
        <w:rPr>
          <w:rFonts w:cs="Times New Roman"/>
          <w:color w:val="000000"/>
          <w:szCs w:val="28"/>
          <w:lang w:eastAsia="ru-RU" w:bidi="ru-RU"/>
        </w:rPr>
        <w:t>организационно-правового и финансового обеспечения</w:t>
      </w:r>
      <w:r w:rsidRPr="00BE1A77">
        <w:rPr>
          <w:rFonts w:cs="Times New Roman"/>
          <w:color w:val="000000"/>
          <w:szCs w:val="28"/>
          <w:lang w:eastAsia="ru-RU" w:bidi="ru-RU"/>
        </w:rPr>
        <w:t xml:space="preserve"> </w:t>
      </w:r>
      <w:r w:rsidR="00C1588E">
        <w:rPr>
          <w:rFonts w:cs="Times New Roman"/>
          <w:color w:val="000000"/>
          <w:szCs w:val="28"/>
          <w:lang w:eastAsia="ru-RU" w:bidi="ru-RU"/>
        </w:rPr>
        <w:t>Ивашкевич Е.А.</w:t>
      </w:r>
      <w:r w:rsidRPr="00BE1A77">
        <w:rPr>
          <w:rFonts w:cs="Times New Roman"/>
          <w:color w:val="000000"/>
          <w:szCs w:val="28"/>
          <w:lang w:eastAsia="ru-RU" w:bidi="ru-RU"/>
        </w:rPr>
        <w:t xml:space="preserve"> обеспечить ознакомление гражданских служащих</w:t>
      </w:r>
      <w:r w:rsidR="00441C5F">
        <w:rPr>
          <w:rFonts w:cs="Times New Roman"/>
          <w:color w:val="000000"/>
          <w:szCs w:val="28"/>
          <w:lang w:eastAsia="ru-RU" w:bidi="ru-RU"/>
        </w:rPr>
        <w:br/>
      </w:r>
      <w:r w:rsidRPr="00BE1A77">
        <w:rPr>
          <w:rFonts w:cs="Times New Roman"/>
          <w:color w:val="000000"/>
          <w:szCs w:val="28"/>
          <w:lang w:eastAsia="ru-RU" w:bidi="ru-RU"/>
        </w:rPr>
        <w:t>с настоящим приказом.</w:t>
      </w:r>
    </w:p>
    <w:p w:rsidR="006877C3" w:rsidRDefault="00BE1A77" w:rsidP="006877C3">
      <w:pPr>
        <w:pStyle w:val="a3"/>
        <w:jc w:val="both"/>
        <w:rPr>
          <w:rFonts w:cs="Times New Roman"/>
          <w:szCs w:val="28"/>
        </w:rPr>
      </w:pPr>
      <w:r>
        <w:rPr>
          <w:color w:val="000000"/>
          <w:lang w:eastAsia="ru-RU" w:bidi="ru-RU"/>
        </w:rPr>
        <w:t>3</w:t>
      </w:r>
      <w:r w:rsidR="006877C3">
        <w:rPr>
          <w:color w:val="000000"/>
          <w:lang w:eastAsia="ru-RU" w:bidi="ru-RU"/>
        </w:rPr>
        <w:t>. Контроль за исполнением настоящего приказа оставляю за собой.</w:t>
      </w:r>
    </w:p>
    <w:p w:rsidR="00C63E2A" w:rsidRPr="00C64FF7" w:rsidRDefault="00C63E2A" w:rsidP="00DA20E7">
      <w:pPr>
        <w:pStyle w:val="a3"/>
        <w:jc w:val="both"/>
        <w:rPr>
          <w:szCs w:val="28"/>
        </w:rPr>
      </w:pPr>
    </w:p>
    <w:p w:rsidR="00DA20E7" w:rsidRDefault="00DA20E7" w:rsidP="00DA20E7">
      <w:pPr>
        <w:pStyle w:val="a3"/>
        <w:jc w:val="both"/>
        <w:rPr>
          <w:szCs w:val="28"/>
        </w:rPr>
      </w:pPr>
    </w:p>
    <w:p w:rsidR="009946B7" w:rsidRPr="00C64FF7" w:rsidRDefault="009946B7" w:rsidP="00DA20E7">
      <w:pPr>
        <w:pStyle w:val="a3"/>
        <w:jc w:val="both"/>
        <w:rPr>
          <w:szCs w:val="28"/>
        </w:rPr>
      </w:pPr>
    </w:p>
    <w:p w:rsidR="00531A92" w:rsidRPr="00531A92" w:rsidRDefault="00E26911" w:rsidP="00DA20E7">
      <w:pPr>
        <w:pStyle w:val="a3"/>
        <w:ind w:firstLine="0"/>
        <w:jc w:val="both"/>
        <w:rPr>
          <w:szCs w:val="28"/>
        </w:rPr>
      </w:pPr>
      <w:r>
        <w:rPr>
          <w:szCs w:val="28"/>
        </w:rPr>
        <w:t xml:space="preserve">Министр </w:t>
      </w:r>
      <w:r w:rsidR="00531A92">
        <w:rPr>
          <w:szCs w:val="28"/>
        </w:rPr>
        <w:t xml:space="preserve">                                     </w:t>
      </w:r>
      <w:r w:rsidR="007B5FF1">
        <w:rPr>
          <w:szCs w:val="28"/>
        </w:rPr>
        <w:t xml:space="preserve">                                            </w:t>
      </w:r>
      <w:r>
        <w:rPr>
          <w:szCs w:val="28"/>
        </w:rPr>
        <w:t xml:space="preserve">                       А.В. Васильев</w:t>
      </w:r>
    </w:p>
    <w:p w:rsidR="00C50D13" w:rsidRPr="005146AB" w:rsidRDefault="00C50D13" w:rsidP="00DA20E7">
      <w:pPr>
        <w:pStyle w:val="a3"/>
        <w:jc w:val="both"/>
        <w:rPr>
          <w:szCs w:val="28"/>
        </w:rPr>
      </w:pPr>
    </w:p>
    <w:p w:rsidR="00DA20E7" w:rsidRPr="005146AB" w:rsidRDefault="00DA20E7" w:rsidP="00DA20E7">
      <w:pPr>
        <w:pStyle w:val="a3"/>
        <w:jc w:val="both"/>
        <w:rPr>
          <w:szCs w:val="28"/>
        </w:rPr>
        <w:sectPr w:rsidR="00DA20E7" w:rsidRPr="005146AB" w:rsidSect="00C8025E">
          <w:headerReference w:type="default" r:id="rId10"/>
          <w:pgSz w:w="11906" w:h="16838"/>
          <w:pgMar w:top="851" w:right="567" w:bottom="851" w:left="1134" w:header="709" w:footer="709" w:gutter="0"/>
          <w:cols w:space="708"/>
          <w:titlePg/>
          <w:docGrid w:linePitch="360"/>
        </w:sectPr>
      </w:pPr>
    </w:p>
    <w:p w:rsidR="00C50D13" w:rsidRPr="003873B6" w:rsidRDefault="00C50D13" w:rsidP="00C50D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873B6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Вносит: </w:t>
      </w:r>
    </w:p>
    <w:p w:rsidR="00C50D13" w:rsidRPr="003873B6" w:rsidRDefault="00C50D13" w:rsidP="00C50D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50D13" w:rsidRPr="003873B6" w:rsidRDefault="00C50D13" w:rsidP="00C50D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873B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Исполнитель: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А.Н. Головин</w:t>
      </w:r>
    </w:p>
    <w:p w:rsidR="00C50D13" w:rsidRPr="003873B6" w:rsidRDefault="00C50D13" w:rsidP="00C50D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873B6">
        <w:rPr>
          <w:rFonts w:ascii="Times New Roman" w:eastAsia="Times New Roman" w:hAnsi="Times New Roman" w:cs="Times New Roman"/>
          <w:sz w:val="28"/>
          <w:szCs w:val="20"/>
          <w:lang w:eastAsia="ru-RU"/>
        </w:rPr>
        <w:t>Тел: 238-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67</w:t>
      </w:r>
      <w:r w:rsidRPr="003873B6">
        <w:rPr>
          <w:rFonts w:ascii="Times New Roman" w:eastAsia="Times New Roman" w:hAnsi="Times New Roman" w:cs="Times New Roman"/>
          <w:sz w:val="28"/>
          <w:szCs w:val="20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90</w:t>
      </w:r>
    </w:p>
    <w:p w:rsidR="00C50D13" w:rsidRPr="003873B6" w:rsidRDefault="00C50D13" w:rsidP="00C50D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50D13" w:rsidRDefault="00C50D13" w:rsidP="00C50D1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73B6">
        <w:rPr>
          <w:rFonts w:ascii="Times New Roman" w:eastAsia="Times New Roman" w:hAnsi="Times New Roman" w:cs="Times New Roman"/>
          <w:sz w:val="28"/>
          <w:szCs w:val="20"/>
          <w:lang w:eastAsia="ru-RU"/>
        </w:rPr>
        <w:t>Согласовано:</w:t>
      </w:r>
      <w:r w:rsidRPr="003873B6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          </w:t>
      </w:r>
      <w:r w:rsidRPr="003873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Е.С. Паульзен</w:t>
      </w:r>
    </w:p>
    <w:p w:rsidR="00C50D13" w:rsidRDefault="00C50D13" w:rsidP="00C50D13">
      <w:pPr>
        <w:autoSpaceDE w:val="0"/>
        <w:autoSpaceDN w:val="0"/>
        <w:adjustRightInd w:val="0"/>
        <w:spacing w:after="0" w:line="240" w:lineRule="auto"/>
        <w:ind w:left="2160" w:firstLine="6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73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Е.А. Ивашкевич</w:t>
      </w:r>
    </w:p>
    <w:p w:rsidR="00C50D13" w:rsidRPr="003873B6" w:rsidRDefault="00C50D13" w:rsidP="00C50D13">
      <w:pPr>
        <w:autoSpaceDE w:val="0"/>
        <w:autoSpaceDN w:val="0"/>
        <w:adjustRightInd w:val="0"/>
        <w:spacing w:after="0" w:line="240" w:lineRule="auto"/>
        <w:ind w:left="2160" w:firstLine="6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 О.В. Кошелева</w:t>
      </w:r>
    </w:p>
    <w:p w:rsidR="00C50D13" w:rsidRPr="003873B6" w:rsidRDefault="00C50D13" w:rsidP="00C50D13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0D13" w:rsidRPr="003873B6" w:rsidRDefault="00C50D13" w:rsidP="00C50D13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0D13" w:rsidRPr="003873B6" w:rsidRDefault="00C50D13" w:rsidP="00C50D13">
      <w:pPr>
        <w:spacing w:after="0" w:line="240" w:lineRule="auto"/>
        <w:ind w:left="1440" w:hanging="144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873B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Рассылка: </w:t>
      </w:r>
      <w:r w:rsidR="00441C5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Паульзен Е.С.,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Ивашкевич Е.А., Кошелева О.В.</w:t>
      </w:r>
    </w:p>
    <w:p w:rsidR="00C50D13" w:rsidRPr="003873B6" w:rsidRDefault="00C50D13" w:rsidP="00C50D13">
      <w:pPr>
        <w:spacing w:after="0" w:line="240" w:lineRule="auto"/>
        <w:ind w:left="2835" w:hanging="2835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50D13" w:rsidRPr="003873B6" w:rsidRDefault="00C50D13" w:rsidP="00C50D13">
      <w:pPr>
        <w:spacing w:after="0" w:line="240" w:lineRule="auto"/>
        <w:ind w:left="2835" w:hanging="2835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tbl>
      <w:tblPr>
        <w:tblpPr w:leftFromText="180" w:rightFromText="180" w:vertAnchor="text" w:horzAnchor="margin" w:tblpX="250" w:tblpY="1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</w:tblGrid>
      <w:tr w:rsidR="00C50D13" w:rsidRPr="003873B6" w:rsidTr="00A90BF5">
        <w:tc>
          <w:tcPr>
            <w:tcW w:w="534" w:type="dxa"/>
            <w:shd w:val="clear" w:color="auto" w:fill="auto"/>
          </w:tcPr>
          <w:p w:rsidR="00C50D13" w:rsidRPr="003873B6" w:rsidRDefault="00C50D13" w:rsidP="00A90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</w:tbl>
    <w:p w:rsidR="00C50D13" w:rsidRPr="003873B6" w:rsidRDefault="00C50D13" w:rsidP="00C50D13">
      <w:pPr>
        <w:spacing w:after="0" w:line="240" w:lineRule="auto"/>
        <w:ind w:left="2835" w:hanging="2835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873B6">
        <w:rPr>
          <w:rFonts w:ascii="Times New Roman" w:eastAsia="Times New Roman" w:hAnsi="Times New Roman" w:cs="Times New Roman"/>
          <w:sz w:val="28"/>
          <w:szCs w:val="20"/>
          <w:lang w:eastAsia="ru-RU"/>
        </w:rPr>
        <w:t>На контроль</w:t>
      </w:r>
    </w:p>
    <w:p w:rsidR="00C50D13" w:rsidRPr="003873B6" w:rsidRDefault="00C50D13" w:rsidP="00C50D13">
      <w:pPr>
        <w:spacing w:after="0" w:line="240" w:lineRule="auto"/>
        <w:ind w:left="2835" w:hanging="2835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50D13" w:rsidRPr="003873B6" w:rsidRDefault="00C50D13" w:rsidP="00C50D13">
      <w:pPr>
        <w:spacing w:after="0" w:line="240" w:lineRule="auto"/>
        <w:ind w:left="2127" w:hanging="212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50D13" w:rsidRPr="003873B6" w:rsidRDefault="00C50D13" w:rsidP="00C50D13">
      <w:pPr>
        <w:spacing w:after="0" w:line="240" w:lineRule="auto"/>
        <w:ind w:left="2552" w:hanging="2552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873B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«___» _____ 2019 г. Дата размещения НПА на сайте </w:t>
      </w:r>
      <w:r w:rsidRPr="003873B6">
        <w:rPr>
          <w:rFonts w:ascii="Times New Roman" w:eastAsia="Times New Roman" w:hAnsi="Times New Roman" w:cs="Times New Roman"/>
          <w:sz w:val="28"/>
          <w:szCs w:val="28"/>
          <w:lang w:eastAsia="ru-RU"/>
        </w:rPr>
        <w:t>МНиИП НСО</w:t>
      </w:r>
      <w:r w:rsidRPr="003873B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для проведения независимой антикоррупционной экспертизы</w:t>
      </w:r>
    </w:p>
    <w:p w:rsidR="00C50D13" w:rsidRPr="003873B6" w:rsidRDefault="00C50D13" w:rsidP="00C50D13">
      <w:pPr>
        <w:spacing w:after="0" w:line="240" w:lineRule="auto"/>
        <w:ind w:left="2127" w:hanging="212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tbl>
      <w:tblPr>
        <w:tblpPr w:leftFromText="180" w:rightFromText="180" w:vertAnchor="text" w:horzAnchor="margin" w:tblpX="250" w:tblpY="8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</w:tblGrid>
      <w:tr w:rsidR="00C50D13" w:rsidRPr="003873B6" w:rsidTr="00A90BF5">
        <w:tc>
          <w:tcPr>
            <w:tcW w:w="534" w:type="dxa"/>
            <w:shd w:val="clear" w:color="auto" w:fill="auto"/>
          </w:tcPr>
          <w:p w:rsidR="00C50D13" w:rsidRPr="003873B6" w:rsidRDefault="00C50D13" w:rsidP="00A90B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+</w:t>
            </w:r>
          </w:p>
        </w:tc>
      </w:tr>
    </w:tbl>
    <w:p w:rsidR="00C50D13" w:rsidRPr="003873B6" w:rsidRDefault="00C50D13" w:rsidP="00C50D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873B6">
        <w:rPr>
          <w:rFonts w:ascii="Times New Roman" w:eastAsia="Times New Roman" w:hAnsi="Times New Roman" w:cs="Times New Roman"/>
          <w:sz w:val="28"/>
          <w:szCs w:val="20"/>
          <w:lang w:eastAsia="ru-RU"/>
        </w:rPr>
        <w:t>для НПА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: </w:t>
      </w:r>
      <w:r w:rsidRPr="003873B6">
        <w:rPr>
          <w:rFonts w:ascii="Times New Roman" w:eastAsia="Times New Roman" w:hAnsi="Times New Roman" w:cs="Times New Roman"/>
          <w:sz w:val="28"/>
          <w:szCs w:val="20"/>
          <w:lang w:eastAsia="ru-RU"/>
        </w:rPr>
        <w:t>1) Прокуратура Новосибирской области – 1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3873B6">
        <w:rPr>
          <w:rFonts w:ascii="Times New Roman" w:eastAsia="Times New Roman" w:hAnsi="Times New Roman" w:cs="Times New Roman"/>
          <w:sz w:val="28"/>
          <w:szCs w:val="20"/>
          <w:lang w:eastAsia="ru-RU"/>
        </w:rPr>
        <w:t>экз.;</w:t>
      </w:r>
    </w:p>
    <w:p w:rsidR="00C50D13" w:rsidRPr="003873B6" w:rsidRDefault="00C50D13" w:rsidP="00C50D13">
      <w:pPr>
        <w:spacing w:after="0" w:line="240" w:lineRule="auto"/>
        <w:ind w:left="2127"/>
        <w:contextualSpacing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3873B6">
        <w:rPr>
          <w:rFonts w:ascii="Times New Roman" w:eastAsia="Times New Roman" w:hAnsi="Times New Roman" w:cs="Times New Roman"/>
          <w:sz w:val="28"/>
          <w:lang w:eastAsia="ru-RU"/>
        </w:rPr>
        <w:t>2) Главное Управление Министерства юстиции Российской Федерации по Новосибирской области – 1</w:t>
      </w:r>
      <w:r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3873B6">
        <w:rPr>
          <w:rFonts w:ascii="Times New Roman" w:eastAsia="Times New Roman" w:hAnsi="Times New Roman" w:cs="Times New Roman"/>
          <w:sz w:val="28"/>
          <w:lang w:eastAsia="ru-RU"/>
        </w:rPr>
        <w:t>экз.;</w:t>
      </w:r>
    </w:p>
    <w:p w:rsidR="00C50D13" w:rsidRPr="003873B6" w:rsidRDefault="00C50D13" w:rsidP="00C50D13">
      <w:pPr>
        <w:tabs>
          <w:tab w:val="left" w:pos="2410"/>
        </w:tabs>
        <w:spacing w:after="0" w:line="240" w:lineRule="auto"/>
        <w:ind w:left="2127"/>
        <w:contextualSpacing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3873B6">
        <w:rPr>
          <w:rFonts w:ascii="Times New Roman" w:eastAsia="Times New Roman" w:hAnsi="Times New Roman" w:cs="Times New Roman"/>
          <w:sz w:val="28"/>
          <w:lang w:eastAsia="ru-RU"/>
        </w:rPr>
        <w:t>3) Законодательное Собрание Новосибирской области – 1экз.;</w:t>
      </w:r>
    </w:p>
    <w:p w:rsidR="00C50D13" w:rsidRPr="003873B6" w:rsidRDefault="00C50D13" w:rsidP="00C50D13">
      <w:pPr>
        <w:tabs>
          <w:tab w:val="left" w:pos="2410"/>
        </w:tabs>
        <w:spacing w:after="0" w:line="240" w:lineRule="auto"/>
        <w:ind w:left="212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873B6">
        <w:rPr>
          <w:rFonts w:ascii="Times New Roman" w:eastAsia="Times New Roman" w:hAnsi="Times New Roman" w:cs="Times New Roman"/>
          <w:sz w:val="28"/>
          <w:szCs w:val="20"/>
          <w:lang w:eastAsia="ru-RU"/>
        </w:rPr>
        <w:t>4) Министерство юстиции Новосибирской области – 5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3873B6">
        <w:rPr>
          <w:rFonts w:ascii="Times New Roman" w:eastAsia="Times New Roman" w:hAnsi="Times New Roman" w:cs="Times New Roman"/>
          <w:sz w:val="28"/>
          <w:szCs w:val="20"/>
          <w:lang w:eastAsia="ru-RU"/>
        </w:rPr>
        <w:t>экз.;</w:t>
      </w:r>
    </w:p>
    <w:p w:rsidR="00C50D13" w:rsidRPr="003873B6" w:rsidRDefault="00C50D13" w:rsidP="00C50D13">
      <w:pPr>
        <w:tabs>
          <w:tab w:val="left" w:pos="2410"/>
        </w:tabs>
        <w:spacing w:after="0" w:line="240" w:lineRule="auto"/>
        <w:ind w:left="212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873B6">
        <w:rPr>
          <w:rFonts w:ascii="Times New Roman" w:eastAsia="Times New Roman" w:hAnsi="Times New Roman" w:cs="Times New Roman"/>
          <w:sz w:val="28"/>
          <w:szCs w:val="20"/>
          <w:lang w:eastAsia="ru-RU"/>
        </w:rPr>
        <w:t>5) ГАО НСО «Издательский дом «Советская Сибирь» - 1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3873B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экз. </w:t>
      </w:r>
    </w:p>
    <w:p w:rsidR="00C50D13" w:rsidRPr="003873B6" w:rsidRDefault="00C50D13" w:rsidP="00C50D13">
      <w:pPr>
        <w:tabs>
          <w:tab w:val="left" w:pos="2410"/>
        </w:tabs>
        <w:spacing w:after="0" w:line="240" w:lineRule="auto"/>
        <w:ind w:left="212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873B6">
        <w:rPr>
          <w:rFonts w:ascii="Times New Roman" w:eastAsia="Times New Roman" w:hAnsi="Times New Roman" w:cs="Times New Roman"/>
          <w:sz w:val="28"/>
          <w:szCs w:val="20"/>
          <w:lang w:eastAsia="ru-RU"/>
        </w:rPr>
        <w:t>(в органы и организации, указанные в пунктах 1-4, направляются заверенные копии приказов на бумажном носителе и их электронные версии);</w:t>
      </w:r>
    </w:p>
    <w:p w:rsidR="00C50D13" w:rsidRPr="003873B6" w:rsidRDefault="00C50D13" w:rsidP="00C50D13">
      <w:pPr>
        <w:tabs>
          <w:tab w:val="left" w:pos="2410"/>
        </w:tabs>
        <w:spacing w:after="0" w:line="240" w:lineRule="auto"/>
        <w:ind w:left="212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873B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6) Размещается на сайте </w:t>
      </w:r>
      <w:r w:rsidRPr="003873B6">
        <w:rPr>
          <w:rFonts w:ascii="Times New Roman" w:eastAsia="Times New Roman" w:hAnsi="Times New Roman" w:cs="Times New Roman"/>
          <w:sz w:val="28"/>
          <w:szCs w:val="28"/>
          <w:lang w:eastAsia="ru-RU"/>
        </w:rPr>
        <w:t>МНиИП НСО</w:t>
      </w:r>
      <w:r w:rsidRPr="003873B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Новосибирской области.</w:t>
      </w:r>
    </w:p>
    <w:p w:rsidR="00C50D13" w:rsidRPr="003873B6" w:rsidRDefault="00C50D13" w:rsidP="00C50D13">
      <w:pPr>
        <w:tabs>
          <w:tab w:val="left" w:pos="24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0" w:name="_GoBack"/>
      <w:bookmarkEnd w:id="0"/>
    </w:p>
    <w:p w:rsidR="00C50D13" w:rsidRPr="003873B6" w:rsidRDefault="00C50D13" w:rsidP="00C50D13">
      <w:pPr>
        <w:tabs>
          <w:tab w:val="left" w:pos="24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50D13" w:rsidRPr="003873B6" w:rsidRDefault="00C50D13" w:rsidP="00C50D13">
      <w:pPr>
        <w:tabs>
          <w:tab w:val="left" w:pos="24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50D13" w:rsidRDefault="00C50D13" w:rsidP="00C50D13">
      <w:pPr>
        <w:tabs>
          <w:tab w:val="left" w:pos="24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  <w:sectPr w:rsidR="00C50D13" w:rsidSect="006877C3">
          <w:pgSz w:w="11906" w:h="16838"/>
          <w:pgMar w:top="851" w:right="567" w:bottom="851" w:left="1418" w:header="709" w:footer="709" w:gutter="0"/>
          <w:cols w:space="708"/>
          <w:titlePg/>
          <w:docGrid w:linePitch="360"/>
        </w:sectPr>
      </w:pPr>
    </w:p>
    <w:p w:rsidR="006877C3" w:rsidRDefault="006877C3" w:rsidP="006877C3">
      <w:pPr>
        <w:pStyle w:val="a3"/>
        <w:ind w:left="5812" w:firstLine="0"/>
        <w:jc w:val="center"/>
      </w:pPr>
      <w:r>
        <w:t>УТВЕРЖДЕН</w:t>
      </w:r>
    </w:p>
    <w:p w:rsidR="003E5D29" w:rsidRDefault="006877C3" w:rsidP="006877C3">
      <w:pPr>
        <w:pStyle w:val="a3"/>
        <w:ind w:left="5812" w:firstLine="0"/>
        <w:jc w:val="center"/>
      </w:pPr>
      <w:r>
        <w:t>приказом министерства науки и инновационной</w:t>
      </w:r>
      <w:r w:rsidR="003E5D29">
        <w:t xml:space="preserve"> политики Новосибирской области</w:t>
      </w:r>
    </w:p>
    <w:p w:rsidR="006877C3" w:rsidRDefault="006877C3" w:rsidP="006877C3">
      <w:pPr>
        <w:pStyle w:val="a3"/>
        <w:ind w:left="5812" w:firstLine="0"/>
        <w:jc w:val="center"/>
      </w:pPr>
      <w:r>
        <w:t>от __________ № ____</w:t>
      </w:r>
    </w:p>
    <w:p w:rsidR="006877C3" w:rsidRDefault="006877C3" w:rsidP="006877C3">
      <w:pPr>
        <w:pStyle w:val="a3"/>
        <w:ind w:left="5812"/>
        <w:jc w:val="both"/>
      </w:pPr>
    </w:p>
    <w:p w:rsidR="00BE1A77" w:rsidRDefault="00BE1A77" w:rsidP="006877C3">
      <w:pPr>
        <w:pStyle w:val="a3"/>
        <w:ind w:firstLine="0"/>
        <w:jc w:val="center"/>
        <w:rPr>
          <w:b/>
        </w:rPr>
      </w:pPr>
      <w:r>
        <w:rPr>
          <w:b/>
        </w:rPr>
        <w:t>П</w:t>
      </w:r>
      <w:r w:rsidR="009E396B">
        <w:rPr>
          <w:b/>
        </w:rPr>
        <w:t>орядок</w:t>
      </w:r>
    </w:p>
    <w:p w:rsidR="00DA20E7" w:rsidRPr="006877C3" w:rsidRDefault="00BE1A77" w:rsidP="006877C3">
      <w:pPr>
        <w:pStyle w:val="a3"/>
        <w:ind w:firstLine="0"/>
        <w:jc w:val="center"/>
        <w:rPr>
          <w:b/>
        </w:rPr>
      </w:pPr>
      <w:r w:rsidRPr="00BE1A77">
        <w:rPr>
          <w:b/>
        </w:rPr>
        <w:t xml:space="preserve">принятия почетных и специальных званий (за исключением научных), наград иностранных государств, международных организаций, политических партий, иных общественных объединений, в том числе религиозных, и других организаций лицами, замещающими должности государственной гражданской службы Новосибирской области в министерстве </w:t>
      </w:r>
      <w:r w:rsidR="003E5D29">
        <w:rPr>
          <w:b/>
        </w:rPr>
        <w:t>науки и инновационной политики Новосибирской области</w:t>
      </w:r>
    </w:p>
    <w:p w:rsidR="00DA20E7" w:rsidRDefault="00DA20E7" w:rsidP="00DA20E7">
      <w:pPr>
        <w:pStyle w:val="a3"/>
        <w:jc w:val="both"/>
      </w:pPr>
    </w:p>
    <w:p w:rsidR="00BE1A77" w:rsidRDefault="00BE1A77" w:rsidP="00BE1A77">
      <w:pPr>
        <w:pStyle w:val="a3"/>
        <w:jc w:val="both"/>
      </w:pPr>
      <w:r>
        <w:t>1. Настоящим Порядком</w:t>
      </w:r>
      <w:r w:rsidR="009E396B">
        <w:t xml:space="preserve"> </w:t>
      </w:r>
      <w:r w:rsidR="009E396B" w:rsidRPr="009E396B">
        <w:t>принятия почетных и специальных званий (за исключением научных), наград иностранных государств, международных организаций, политических партий, иных общественных объединений, в том числе религиозных, и других организаций лицами, замещающими должности государственной гражданской службы Новосибирской области в министерстве науки и инновационной политики Новосибирской области (далее - Порядок)</w:t>
      </w:r>
      <w:r>
        <w:t xml:space="preserve"> регламентируется принятие с разрешения министра науки и инновационной политики Новосибирской области (далее – министр) государственными гражданскими служащими Новосибирской области, замещающими должности государственной гражданской службы Новосибирской области в министерстве науки и инновационной политики Новосибирской области</w:t>
      </w:r>
      <w:r w:rsidR="00913589">
        <w:t xml:space="preserve"> (далее – министерство</w:t>
      </w:r>
      <w:r w:rsidR="0069428E">
        <w:t>, гражданский служащий</w:t>
      </w:r>
      <w:r w:rsidR="00913589">
        <w:t>)</w:t>
      </w:r>
      <w:r>
        <w:t>, почетных и специальных званий (за исключением научных), наград иностранных государств, международных организаций, политических партий, иных общественных объединений, в том числе религиозных, и других организаций (далее – звания, награды).</w:t>
      </w:r>
    </w:p>
    <w:p w:rsidR="00BE1A77" w:rsidRDefault="00BE1A77" w:rsidP="00BE1A77">
      <w:pPr>
        <w:pStyle w:val="a3"/>
        <w:jc w:val="both"/>
      </w:pPr>
      <w:r>
        <w:t>Настоящий Порядок не распространяется на гражданских служащих, замещающих должности государственной гражданской службы в министерстве, назначение и освобождение которых от должности осуществляется Губернатором Новосибирской области.</w:t>
      </w:r>
    </w:p>
    <w:p w:rsidR="00BE1A77" w:rsidRDefault="00BE1A77" w:rsidP="00BE1A77">
      <w:pPr>
        <w:pStyle w:val="a3"/>
        <w:jc w:val="both"/>
      </w:pPr>
      <w:r>
        <w:t>2. Разрешение министра обязаны получить гражданские служащие, если в их должностные обязанности входит взаимодействие с иностранными государствами, международными организациями, а также с политическими партиями, другими общественными объединениями и религиозными объединениями.</w:t>
      </w:r>
    </w:p>
    <w:p w:rsidR="00BE1A77" w:rsidRDefault="00BE1A77" w:rsidP="00BE1A77">
      <w:pPr>
        <w:pStyle w:val="a3"/>
        <w:jc w:val="both"/>
      </w:pPr>
      <w:r>
        <w:t>3. </w:t>
      </w:r>
      <w:r w:rsidR="00FC3DD3">
        <w:t>Г</w:t>
      </w:r>
      <w:r>
        <w:t>ражданский служащий</w:t>
      </w:r>
      <w:r w:rsidR="00913589">
        <w:t xml:space="preserve"> министерства</w:t>
      </w:r>
      <w:r>
        <w:t>, получивший звание, награду либо уведомленный иностранным государством, международной организацией, политической партией, иным общественным объединением или другой организацией о предстоящем их получении, в течение трех рабочих дней представляет министру ходатайство о разрешении принять звание, награду (далее – ходатайство), по форме согласно приложению № 1 к настоящему Порядку.</w:t>
      </w:r>
    </w:p>
    <w:p w:rsidR="00BE1A77" w:rsidRDefault="00BE1A77" w:rsidP="00BE1A77">
      <w:pPr>
        <w:pStyle w:val="a3"/>
        <w:jc w:val="both"/>
      </w:pPr>
      <w:r>
        <w:t>4. Гражданский служащий</w:t>
      </w:r>
      <w:r w:rsidR="00FC3DD3">
        <w:t xml:space="preserve"> министерства</w:t>
      </w:r>
      <w:r>
        <w:t>, отказавшийся от звания, награды, в течение трех рабочих дней представляет министру уведомление об отказе в получении звания, награды (далее – уведомление), составленное по форме согласно приложению № 2 к настоящему Порядку.</w:t>
      </w:r>
    </w:p>
    <w:p w:rsidR="00BE1A77" w:rsidRDefault="00BE1A77" w:rsidP="00BE1A77">
      <w:pPr>
        <w:pStyle w:val="a3"/>
        <w:jc w:val="both"/>
      </w:pPr>
      <w:r>
        <w:t>5. </w:t>
      </w:r>
      <w:r w:rsidR="00FC3DD3">
        <w:t>Г</w:t>
      </w:r>
      <w:r w:rsidR="00947999">
        <w:t>ражданский служащий министерства</w:t>
      </w:r>
      <w:r>
        <w:t>, получивший звание, награду до принятия министром решения по результатам рассмотрения ходатайства, передает оригиналы документов к званию, награду и оригиналы документов к ней на ответственное хранение в отдел организационно-правового и финансового обеспечения министерств</w:t>
      </w:r>
      <w:r w:rsidR="00947999">
        <w:t>а</w:t>
      </w:r>
      <w:r>
        <w:t xml:space="preserve"> в течение трех рабочих дней со дня их получения.</w:t>
      </w:r>
    </w:p>
    <w:p w:rsidR="00BE1A77" w:rsidRDefault="00BE1A77" w:rsidP="00BE1A77">
      <w:pPr>
        <w:pStyle w:val="a3"/>
        <w:jc w:val="both"/>
      </w:pPr>
      <w:r>
        <w:t>6. В случае если во время служебной командировки гражданский служащий</w:t>
      </w:r>
      <w:r w:rsidR="00947999">
        <w:t xml:space="preserve"> министерства</w:t>
      </w:r>
      <w:r>
        <w:t xml:space="preserve"> получил звание, награду или отказался от них, срок представления ходатайства либо уведомления исчисляется со дня возвращения гражданского служащего из служебной командировки.</w:t>
      </w:r>
    </w:p>
    <w:p w:rsidR="00BE1A77" w:rsidRDefault="00BE1A77" w:rsidP="00BE1A77">
      <w:pPr>
        <w:pStyle w:val="a3"/>
        <w:jc w:val="both"/>
      </w:pPr>
      <w:r>
        <w:t>7. В случае если гражданский служащий</w:t>
      </w:r>
      <w:r w:rsidR="00947999">
        <w:t xml:space="preserve"> министерства</w:t>
      </w:r>
      <w:r>
        <w:t xml:space="preserve"> по независящей от него причине не может представить ходатайство либо уведомление, передать оригиналы документов к званию, награду и оригиналы документов к ней в установленные настоящим Порядком сроки, такой гражданский служащий обязан представить ходатайство либо уведомление, передать оригиналы документов к званию, награду и оригиналы документов к ней не позднее следующего рабочего дня после устранения такой причины.</w:t>
      </w:r>
    </w:p>
    <w:p w:rsidR="00BE1A77" w:rsidRDefault="00BE1A77" w:rsidP="00BE1A77">
      <w:pPr>
        <w:pStyle w:val="a3"/>
        <w:jc w:val="both"/>
      </w:pPr>
      <w:r>
        <w:t>8. Обеспечение рассмотрения министром ходатайств, информирование лица, представившего (направившего) ходатайство министру, о решении, принятом министром по результатам рассмотрения ходатайств, а также учет уведомлений осуществляются отделом организационно-правового и финансового обеспечения министерства.</w:t>
      </w:r>
    </w:p>
    <w:p w:rsidR="00BE1A77" w:rsidRDefault="00BE1A77" w:rsidP="00BE1A77">
      <w:pPr>
        <w:pStyle w:val="a3"/>
        <w:jc w:val="both"/>
      </w:pPr>
      <w:r>
        <w:t xml:space="preserve">9. В случае удовлетворения министром ходатайства </w:t>
      </w:r>
      <w:r w:rsidR="00947999">
        <w:t xml:space="preserve">государственного </w:t>
      </w:r>
      <w:r>
        <w:t xml:space="preserve">гражданского служащего, указанного в </w:t>
      </w:r>
      <w:r w:rsidR="00632678">
        <w:t xml:space="preserve">пункте </w:t>
      </w:r>
      <w:r>
        <w:t xml:space="preserve">3 настоящего Порядка, отдел организационно-правового и финансового обеспечения министерства в течение 10 рабочих дней передает такому </w:t>
      </w:r>
      <w:r w:rsidR="00947999">
        <w:t xml:space="preserve">государственному </w:t>
      </w:r>
      <w:r>
        <w:t>гражданскому служащему оригиналы документов к званию, награду и оригиналы документов к ней.</w:t>
      </w:r>
    </w:p>
    <w:p w:rsidR="00BE1A77" w:rsidRDefault="008264A0" w:rsidP="00BE1A77">
      <w:pPr>
        <w:pStyle w:val="a3"/>
        <w:jc w:val="both"/>
      </w:pPr>
      <w:r>
        <w:t>10. </w:t>
      </w:r>
      <w:r w:rsidR="00BE1A77">
        <w:t>В случае отказа министра в удовлетворении ходатайства</w:t>
      </w:r>
      <w:r w:rsidR="00947999">
        <w:t xml:space="preserve"> </w:t>
      </w:r>
      <w:r w:rsidR="00BE1A77">
        <w:t xml:space="preserve">гражданского служащего, указанного в пункте 3 настоящего Порядка, отдел </w:t>
      </w:r>
      <w:r w:rsidR="00D83AA8">
        <w:t>организационно-правового и финансового обеспечения</w:t>
      </w:r>
      <w:r w:rsidR="00BE1A77">
        <w:t xml:space="preserve"> министерства в течение 10 рабочих дней сообщает такому </w:t>
      </w:r>
      <w:r w:rsidR="00947999">
        <w:t xml:space="preserve">государственному </w:t>
      </w:r>
      <w:r w:rsidR="00BE1A77">
        <w:t>гражданскому служащему об этом и направляет оригиналы документов к званию, награду и оригиналы документов к ней в соответствующий орган иностранного государства, международную организацию, политическую партию, иное общественное объединение или другую организацию.</w:t>
      </w:r>
    </w:p>
    <w:p w:rsidR="00DA20E7" w:rsidRDefault="00DA20E7" w:rsidP="00DA20E7">
      <w:pPr>
        <w:pStyle w:val="a3"/>
        <w:jc w:val="both"/>
      </w:pPr>
    </w:p>
    <w:p w:rsidR="00DA20E7" w:rsidRDefault="00383104" w:rsidP="006F3604">
      <w:pPr>
        <w:pStyle w:val="a3"/>
        <w:ind w:firstLine="0"/>
        <w:jc w:val="center"/>
      </w:pPr>
      <w:r>
        <w:t>__________</w:t>
      </w:r>
    </w:p>
    <w:p w:rsidR="00A21278" w:rsidRDefault="00A21278" w:rsidP="00DA20E7">
      <w:pPr>
        <w:pStyle w:val="a3"/>
        <w:jc w:val="both"/>
        <w:sectPr w:rsidR="00A21278" w:rsidSect="006877C3">
          <w:pgSz w:w="11906" w:h="16838"/>
          <w:pgMar w:top="851" w:right="567" w:bottom="851" w:left="1418" w:header="709" w:footer="709" w:gutter="0"/>
          <w:cols w:space="708"/>
          <w:titlePg/>
          <w:docGrid w:linePitch="360"/>
        </w:sectPr>
      </w:pPr>
    </w:p>
    <w:p w:rsidR="00D83AA8" w:rsidRDefault="00D83AA8" w:rsidP="001632BF">
      <w:pPr>
        <w:pStyle w:val="a3"/>
        <w:ind w:left="3686"/>
        <w:jc w:val="right"/>
      </w:pPr>
      <w:r>
        <w:t>ПРИЛОЖЕНИЕ № 1</w:t>
      </w:r>
    </w:p>
    <w:p w:rsidR="00DA20E7" w:rsidRDefault="00D83AA8" w:rsidP="001632BF">
      <w:pPr>
        <w:pStyle w:val="a3"/>
        <w:ind w:left="3686" w:firstLine="0"/>
        <w:jc w:val="right"/>
      </w:pPr>
      <w:r>
        <w:t>к Порядку принятия почетных и специальных званий (кроме научных), наград иностранных государств, международных организаций, политических партий, иных общественных объединений, в том числе религиозных, и других организаций лицами, замещающими должности государственной гражданской службы Новосибирской области в министерстве науки и инновационной политики Новосибирской области</w:t>
      </w:r>
    </w:p>
    <w:p w:rsidR="00D83AA8" w:rsidRDefault="00D83AA8" w:rsidP="00D83AA8">
      <w:pPr>
        <w:pStyle w:val="a3"/>
        <w:ind w:left="3686" w:firstLine="0"/>
        <w:jc w:val="center"/>
      </w:pPr>
    </w:p>
    <w:p w:rsidR="00D83AA8" w:rsidRDefault="00D83AA8" w:rsidP="00D83AA8">
      <w:pPr>
        <w:pStyle w:val="a3"/>
        <w:ind w:left="3686" w:firstLine="0"/>
        <w:jc w:val="center"/>
      </w:pPr>
    </w:p>
    <w:p w:rsidR="00A21278" w:rsidRDefault="00A21278" w:rsidP="00A21278">
      <w:pPr>
        <w:pStyle w:val="a3"/>
        <w:ind w:left="4962" w:firstLine="0"/>
        <w:jc w:val="both"/>
      </w:pPr>
      <w:r>
        <w:t>Министру науки и инновационной политики Новосибирской области</w:t>
      </w:r>
    </w:p>
    <w:p w:rsidR="0065097E" w:rsidRPr="00734A90" w:rsidRDefault="0065097E" w:rsidP="0065097E">
      <w:pPr>
        <w:spacing w:after="0" w:line="240" w:lineRule="auto"/>
        <w:ind w:left="4820"/>
        <w:jc w:val="both"/>
        <w:rPr>
          <w:rFonts w:ascii="Times New Roman" w:hAnsi="Times New Roman" w:cs="Times New Roman"/>
          <w:sz w:val="6"/>
          <w:szCs w:val="6"/>
        </w:rPr>
      </w:pPr>
    </w:p>
    <w:tbl>
      <w:tblPr>
        <w:tblStyle w:val="a4"/>
        <w:tblW w:w="4961" w:type="dxa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1"/>
      </w:tblGrid>
      <w:tr w:rsidR="0065097E" w:rsidRPr="00A42676" w:rsidTr="0065097E">
        <w:tc>
          <w:tcPr>
            <w:tcW w:w="4961" w:type="dxa"/>
            <w:tcBorders>
              <w:bottom w:val="single" w:sz="4" w:space="0" w:color="auto"/>
            </w:tcBorders>
          </w:tcPr>
          <w:p w:rsidR="0065097E" w:rsidRPr="00A42676" w:rsidRDefault="0065097E" w:rsidP="00E84F8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65097E" w:rsidRPr="00A42676" w:rsidRDefault="0065097E" w:rsidP="0065097E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4267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</w:t>
      </w:r>
      <w:r w:rsidRPr="00734A9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инициалы, фамилия</w:t>
      </w:r>
      <w:r w:rsidRPr="00A4267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</w:t>
      </w:r>
    </w:p>
    <w:tbl>
      <w:tblPr>
        <w:tblStyle w:val="a4"/>
        <w:tblW w:w="4961" w:type="dxa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"/>
        <w:gridCol w:w="4482"/>
      </w:tblGrid>
      <w:tr w:rsidR="0065097E" w:rsidRPr="00A42676" w:rsidTr="0065097E">
        <w:tc>
          <w:tcPr>
            <w:tcW w:w="479" w:type="dxa"/>
          </w:tcPr>
          <w:p w:rsidR="0065097E" w:rsidRPr="00A42676" w:rsidRDefault="0065097E" w:rsidP="00E84F8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26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</w:t>
            </w:r>
          </w:p>
        </w:tc>
        <w:tc>
          <w:tcPr>
            <w:tcW w:w="4482" w:type="dxa"/>
            <w:tcBorders>
              <w:bottom w:val="single" w:sz="4" w:space="0" w:color="auto"/>
            </w:tcBorders>
          </w:tcPr>
          <w:p w:rsidR="0065097E" w:rsidRPr="00A42676" w:rsidRDefault="0065097E" w:rsidP="00E84F8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65097E" w:rsidRPr="00A42676" w:rsidRDefault="005F41F8" w:rsidP="0065097E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</w:t>
      </w:r>
      <w:r w:rsidR="0065097E" w:rsidRPr="00A4267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(Ф.И.О., замещаемая должность)</w:t>
      </w:r>
    </w:p>
    <w:p w:rsidR="0065097E" w:rsidRPr="00A42676" w:rsidRDefault="0065097E" w:rsidP="0065097E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color w:val="000000"/>
          <w:sz w:val="2"/>
          <w:szCs w:val="2"/>
          <w:lang w:eastAsia="ru-RU"/>
        </w:rPr>
      </w:pPr>
    </w:p>
    <w:tbl>
      <w:tblPr>
        <w:tblStyle w:val="a4"/>
        <w:tblW w:w="0" w:type="auto"/>
        <w:tblInd w:w="5070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1"/>
      </w:tblGrid>
      <w:tr w:rsidR="0065097E" w:rsidRPr="00A42676" w:rsidTr="0065097E">
        <w:tc>
          <w:tcPr>
            <w:tcW w:w="4961" w:type="dxa"/>
          </w:tcPr>
          <w:p w:rsidR="0065097E" w:rsidRPr="00A42676" w:rsidRDefault="0065097E" w:rsidP="00E84F8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65097E" w:rsidRPr="00A42676" w:rsidRDefault="0065097E" w:rsidP="0065097E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color w:val="000000"/>
          <w:sz w:val="2"/>
          <w:szCs w:val="2"/>
          <w:lang w:eastAsia="ru-RU"/>
        </w:rPr>
      </w:pPr>
    </w:p>
    <w:p w:rsidR="0065097E" w:rsidRPr="00A42676" w:rsidRDefault="0065097E" w:rsidP="0065097E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color w:val="000000"/>
          <w:sz w:val="2"/>
          <w:szCs w:val="2"/>
          <w:lang w:eastAsia="ru-RU"/>
        </w:rPr>
      </w:pPr>
    </w:p>
    <w:p w:rsidR="00A21278" w:rsidRDefault="00A21278" w:rsidP="00A21278">
      <w:pPr>
        <w:pStyle w:val="a3"/>
        <w:jc w:val="both"/>
      </w:pPr>
    </w:p>
    <w:p w:rsidR="00D83AA8" w:rsidRPr="00D83AA8" w:rsidRDefault="00D83AA8" w:rsidP="00D83A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AA8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Ходатайство</w:t>
      </w:r>
    </w:p>
    <w:p w:rsidR="00D83AA8" w:rsidRPr="00D83AA8" w:rsidRDefault="00D83AA8" w:rsidP="00D83A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AA8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разрешении принять звание, награду</w:t>
      </w:r>
    </w:p>
    <w:p w:rsidR="00D83AA8" w:rsidRPr="002E3FA6" w:rsidRDefault="00D83AA8" w:rsidP="00D83A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3AA8" w:rsidRPr="00D83AA8" w:rsidRDefault="00D83AA8" w:rsidP="00D83AA8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83AA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 разрешить мне принять</w:t>
      </w:r>
      <w:r w:rsidRPr="00D83AA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______________________________________________</w:t>
      </w:r>
    </w:p>
    <w:p w:rsidR="00D83AA8" w:rsidRPr="00D83AA8" w:rsidRDefault="00D83AA8" w:rsidP="00D83A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83AA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(наименование почетного или специального звания, награды)</w:t>
      </w:r>
    </w:p>
    <w:p w:rsidR="00D83AA8" w:rsidRPr="00D83AA8" w:rsidRDefault="00D83AA8" w:rsidP="00D83AA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83AA8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__________________________________________________________________________________</w:t>
      </w:r>
    </w:p>
    <w:p w:rsidR="00D83AA8" w:rsidRPr="00D83AA8" w:rsidRDefault="00D83AA8" w:rsidP="00D83A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83AA8" w:rsidRPr="00D83AA8" w:rsidRDefault="00D83AA8" w:rsidP="00D83AA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83AA8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__________________________________________________________________________________</w:t>
      </w:r>
    </w:p>
    <w:p w:rsidR="00D83AA8" w:rsidRPr="00D83AA8" w:rsidRDefault="00D83AA8" w:rsidP="00D83A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83AA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</w:t>
      </w:r>
      <w:r w:rsidRPr="00D83AA8">
        <w:rPr>
          <w:rFonts w:ascii="Times New Roman" w:eastAsia="Times New Roman" w:hAnsi="Times New Roman" w:cs="Times New Roman"/>
          <w:sz w:val="20"/>
          <w:szCs w:val="20"/>
          <w:lang w:eastAsia="ru-RU"/>
        </w:rPr>
        <w:t>(за какие заслуги присвоено и кем, за какие заслуги награжден(а) и кем)</w:t>
      </w:r>
    </w:p>
    <w:p w:rsidR="00D83AA8" w:rsidRPr="00D83AA8" w:rsidRDefault="00D83AA8" w:rsidP="00D83AA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83AA8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__________________________________________________________________________________</w:t>
      </w:r>
    </w:p>
    <w:p w:rsidR="00D83AA8" w:rsidRPr="00D83AA8" w:rsidRDefault="00D83AA8" w:rsidP="00D83A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83AA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</w:t>
      </w:r>
      <w:r w:rsidRPr="00D83AA8">
        <w:rPr>
          <w:rFonts w:ascii="Times New Roman" w:eastAsia="Times New Roman" w:hAnsi="Times New Roman" w:cs="Times New Roman"/>
          <w:sz w:val="20"/>
          <w:szCs w:val="20"/>
          <w:lang w:eastAsia="ru-RU"/>
        </w:rPr>
        <w:t>(дата и место вручения документов к почетному или</w:t>
      </w:r>
    </w:p>
    <w:p w:rsidR="00D83AA8" w:rsidRPr="00D83AA8" w:rsidRDefault="00D83AA8" w:rsidP="00D83AA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83AA8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__________________________________________________________________________________</w:t>
      </w:r>
    </w:p>
    <w:p w:rsidR="00D83AA8" w:rsidRPr="00D83AA8" w:rsidRDefault="00D83AA8" w:rsidP="00D83A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83AA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</w:t>
      </w:r>
      <w:r w:rsidRPr="00D83AA8">
        <w:rPr>
          <w:rFonts w:ascii="Times New Roman" w:eastAsia="Times New Roman" w:hAnsi="Times New Roman" w:cs="Times New Roman"/>
          <w:sz w:val="20"/>
          <w:szCs w:val="20"/>
          <w:lang w:eastAsia="ru-RU"/>
        </w:rPr>
        <w:t>специальному званию, награды)</w:t>
      </w:r>
    </w:p>
    <w:p w:rsidR="00D83AA8" w:rsidRPr="00D83AA8" w:rsidRDefault="00D83AA8" w:rsidP="00D83AA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D83AA8" w:rsidRPr="00D83AA8" w:rsidRDefault="00D83AA8" w:rsidP="00D83AA8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83A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Документы  к  почетному или специальному званию, награда и документы к ней, </w:t>
      </w:r>
      <w:r w:rsidRPr="00D83AA8">
        <w:rPr>
          <w:rFonts w:ascii="Times New Roman" w:eastAsia="Times New Roman" w:hAnsi="Times New Roman" w:cs="Times New Roman"/>
          <w:sz w:val="20"/>
          <w:szCs w:val="20"/>
          <w:lang w:eastAsia="ru-RU"/>
        </w:rPr>
        <w:t>(нужное подчеркнуть)</w:t>
      </w:r>
      <w:r w:rsidRPr="00D83AA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__________________________________________________________________________________</w:t>
      </w:r>
    </w:p>
    <w:p w:rsidR="00D83AA8" w:rsidRPr="00D83AA8" w:rsidRDefault="00D83AA8" w:rsidP="00D83A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83AA8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почетного или специального звания, награды или иного</w:t>
      </w:r>
    </w:p>
    <w:p w:rsidR="00D83AA8" w:rsidRPr="00D83AA8" w:rsidRDefault="00D83AA8" w:rsidP="00D83A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83AA8">
        <w:rPr>
          <w:rFonts w:ascii="Times New Roman" w:eastAsia="Times New Roman" w:hAnsi="Times New Roman" w:cs="Times New Roman"/>
          <w:sz w:val="20"/>
          <w:szCs w:val="20"/>
          <w:lang w:eastAsia="ru-RU"/>
        </w:rPr>
        <w:t>знака отличия)</w:t>
      </w:r>
    </w:p>
    <w:p w:rsidR="00D83AA8" w:rsidRPr="00D83AA8" w:rsidRDefault="00D83AA8" w:rsidP="00D83AA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83AA8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__________________________________________________________________________________</w:t>
      </w:r>
    </w:p>
    <w:p w:rsidR="00D83AA8" w:rsidRPr="00D83AA8" w:rsidRDefault="00D83AA8" w:rsidP="00D83A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83AA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(</w:t>
      </w:r>
      <w:r w:rsidRPr="00D83AA8">
        <w:rPr>
          <w:rFonts w:ascii="Times New Roman" w:eastAsia="Times New Roman" w:hAnsi="Times New Roman" w:cs="Times New Roman"/>
          <w:sz w:val="20"/>
          <w:szCs w:val="20"/>
          <w:lang w:eastAsia="ru-RU"/>
        </w:rPr>
        <w:t>наименование документов к почетному или специальному званию, награде)</w:t>
      </w:r>
    </w:p>
    <w:p w:rsidR="00D83AA8" w:rsidRPr="00D83AA8" w:rsidRDefault="00D83AA8" w:rsidP="00D83AA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83AA8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__________________________________________________________________________________</w:t>
      </w:r>
    </w:p>
    <w:p w:rsidR="00D83AA8" w:rsidRPr="00D83AA8" w:rsidRDefault="00D83AA8" w:rsidP="00D83A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3AA8" w:rsidRPr="00D83AA8" w:rsidRDefault="00D83AA8" w:rsidP="00D83AA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83AA8">
        <w:rPr>
          <w:rFonts w:ascii="Times New Roman" w:eastAsia="Times New Roman" w:hAnsi="Times New Roman" w:cs="Times New Roman"/>
          <w:sz w:val="28"/>
          <w:szCs w:val="28"/>
          <w:lang w:eastAsia="ru-RU"/>
        </w:rPr>
        <w:t>сданы по акту приема-передачи №</w:t>
      </w:r>
      <w:r w:rsidRPr="00D8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 </w:t>
      </w:r>
      <w:r w:rsidRPr="00D83AA8">
        <w:rPr>
          <w:rFonts w:ascii="Times New Roman" w:eastAsia="Times New Roman" w:hAnsi="Times New Roman" w:cs="Times New Roman"/>
          <w:sz w:val="28"/>
          <w:szCs w:val="28"/>
          <w:lang w:eastAsia="ru-RU"/>
        </w:rPr>
        <w:t>от    «____» ________20      г.</w:t>
      </w:r>
    </w:p>
    <w:p w:rsidR="00D83AA8" w:rsidRPr="00D83AA8" w:rsidRDefault="00D83AA8" w:rsidP="00D83AA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83A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D83AA8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_______________________________________________________________________________</w:t>
      </w:r>
    </w:p>
    <w:p w:rsidR="00D83AA8" w:rsidRPr="00D83AA8" w:rsidRDefault="00D83AA8" w:rsidP="00D83A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83AA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</w:t>
      </w:r>
      <w:r w:rsidRPr="00D83AA8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структурного подразделения)</w:t>
      </w:r>
    </w:p>
    <w:p w:rsidR="00D83AA8" w:rsidRPr="00D83AA8" w:rsidRDefault="00D83AA8" w:rsidP="00D83AA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D83AA8" w:rsidRPr="00D83AA8" w:rsidRDefault="00D83AA8" w:rsidP="00D83AA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83AA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«______» </w:t>
      </w:r>
      <w:r w:rsidRPr="00D83AA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_____________ </w:t>
      </w:r>
      <w:r w:rsidRPr="00D83AA8">
        <w:rPr>
          <w:rFonts w:ascii="Times New Roman" w:eastAsia="Times New Roman" w:hAnsi="Times New Roman" w:cs="Times New Roman"/>
          <w:sz w:val="24"/>
          <w:szCs w:val="24"/>
          <w:lang w:eastAsia="ru-RU"/>
        </w:rPr>
        <w:t>20__ г.</w:t>
      </w:r>
      <w:r w:rsidRPr="00D83AA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______________   _______________________________</w:t>
      </w:r>
    </w:p>
    <w:p w:rsidR="00D83AA8" w:rsidRPr="00D83AA8" w:rsidRDefault="00D83AA8" w:rsidP="00D83AA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83AA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(подпись)</w:t>
      </w:r>
      <w:r w:rsidRPr="00D83AA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</w:t>
      </w:r>
      <w:r w:rsidRPr="00D83AA8">
        <w:rPr>
          <w:rFonts w:ascii="Times New Roman" w:eastAsia="Times New Roman" w:hAnsi="Times New Roman" w:cs="Times New Roman"/>
          <w:sz w:val="20"/>
          <w:szCs w:val="20"/>
          <w:lang w:eastAsia="ru-RU"/>
        </w:rPr>
        <w:t>(расшифровка подписи)</w:t>
      </w:r>
    </w:p>
    <w:p w:rsidR="00D83AA8" w:rsidRDefault="00D83AA8" w:rsidP="00383104">
      <w:pPr>
        <w:pStyle w:val="a3"/>
        <w:ind w:firstLine="0"/>
        <w:jc w:val="center"/>
      </w:pPr>
    </w:p>
    <w:p w:rsidR="00D83AA8" w:rsidRDefault="00383104" w:rsidP="00383104">
      <w:pPr>
        <w:pStyle w:val="a3"/>
        <w:ind w:firstLine="0"/>
        <w:jc w:val="center"/>
        <w:sectPr w:rsidR="00D83AA8" w:rsidSect="006877C3">
          <w:pgSz w:w="11906" w:h="16838"/>
          <w:pgMar w:top="851" w:right="567" w:bottom="851" w:left="1418" w:header="709" w:footer="709" w:gutter="0"/>
          <w:cols w:space="708"/>
          <w:titlePg/>
          <w:docGrid w:linePitch="360"/>
        </w:sectPr>
      </w:pPr>
      <w:r>
        <w:t>__________</w:t>
      </w:r>
    </w:p>
    <w:p w:rsidR="00D83AA8" w:rsidRPr="00F26A6C" w:rsidRDefault="00D83AA8" w:rsidP="001632BF">
      <w:pPr>
        <w:autoSpaceDE w:val="0"/>
        <w:autoSpaceDN w:val="0"/>
        <w:adjustRightInd w:val="0"/>
        <w:spacing w:after="0" w:line="240" w:lineRule="auto"/>
        <w:ind w:left="3686"/>
        <w:jc w:val="right"/>
        <w:outlineLvl w:val="1"/>
        <w:rPr>
          <w:rFonts w:ascii="Times New Roman" w:hAnsi="Times New Roman"/>
          <w:sz w:val="28"/>
          <w:szCs w:val="28"/>
        </w:rPr>
      </w:pPr>
      <w:r w:rsidRPr="00F26A6C">
        <w:rPr>
          <w:rFonts w:ascii="Times New Roman" w:hAnsi="Times New Roman"/>
          <w:sz w:val="28"/>
          <w:szCs w:val="28"/>
        </w:rPr>
        <w:t>ПРИЛОЖЕНИЕ № 2</w:t>
      </w:r>
    </w:p>
    <w:p w:rsidR="00D83AA8" w:rsidRPr="00F26A6C" w:rsidRDefault="00D83AA8" w:rsidP="001632BF">
      <w:pPr>
        <w:autoSpaceDE w:val="0"/>
        <w:autoSpaceDN w:val="0"/>
        <w:adjustRightInd w:val="0"/>
        <w:spacing w:after="0" w:line="240" w:lineRule="auto"/>
        <w:ind w:left="3686"/>
        <w:jc w:val="right"/>
        <w:rPr>
          <w:rFonts w:ascii="Times New Roman" w:hAnsi="Times New Roman"/>
          <w:sz w:val="28"/>
          <w:szCs w:val="28"/>
        </w:rPr>
      </w:pPr>
      <w:r w:rsidRPr="00F26A6C">
        <w:rPr>
          <w:rFonts w:ascii="Times New Roman" w:hAnsi="Times New Roman"/>
          <w:sz w:val="28"/>
          <w:szCs w:val="28"/>
        </w:rPr>
        <w:t xml:space="preserve">к порядку принятия почетных и специальных званий (кроме научных), наград иностранных государств, международных организаций, политических партий, иных общественных объединений, в том числе религиозных, и других организаций лицами, замещающими должности государственной гражданской службы Новосибирской области в министерстве </w:t>
      </w:r>
      <w:r>
        <w:rPr>
          <w:rFonts w:ascii="Times New Roman" w:hAnsi="Times New Roman"/>
          <w:sz w:val="28"/>
          <w:szCs w:val="28"/>
        </w:rPr>
        <w:t>науки и инновационной политики</w:t>
      </w:r>
      <w:r w:rsidRPr="00F26A6C">
        <w:rPr>
          <w:rFonts w:ascii="Times New Roman" w:hAnsi="Times New Roman"/>
          <w:sz w:val="28"/>
          <w:szCs w:val="28"/>
        </w:rPr>
        <w:t xml:space="preserve"> Новосибирской области</w:t>
      </w:r>
    </w:p>
    <w:p w:rsidR="006D5255" w:rsidRDefault="006D5255" w:rsidP="00383104">
      <w:pPr>
        <w:pStyle w:val="a3"/>
        <w:ind w:firstLine="0"/>
        <w:jc w:val="center"/>
      </w:pPr>
    </w:p>
    <w:p w:rsidR="005F41F8" w:rsidRDefault="005F41F8" w:rsidP="005F41F8">
      <w:pPr>
        <w:pStyle w:val="a3"/>
        <w:ind w:left="4962" w:firstLine="0"/>
        <w:jc w:val="both"/>
      </w:pPr>
      <w:r>
        <w:t>Министру науки и инновационной политики Новосибирской области</w:t>
      </w:r>
    </w:p>
    <w:p w:rsidR="005F41F8" w:rsidRPr="00734A90" w:rsidRDefault="005F41F8" w:rsidP="005F41F8">
      <w:pPr>
        <w:spacing w:after="0" w:line="240" w:lineRule="auto"/>
        <w:ind w:left="4820"/>
        <w:jc w:val="both"/>
        <w:rPr>
          <w:rFonts w:ascii="Times New Roman" w:hAnsi="Times New Roman" w:cs="Times New Roman"/>
          <w:sz w:val="6"/>
          <w:szCs w:val="6"/>
        </w:rPr>
      </w:pPr>
    </w:p>
    <w:tbl>
      <w:tblPr>
        <w:tblStyle w:val="a4"/>
        <w:tblW w:w="4961" w:type="dxa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1"/>
      </w:tblGrid>
      <w:tr w:rsidR="005F41F8" w:rsidRPr="00A42676" w:rsidTr="00E84F8F">
        <w:tc>
          <w:tcPr>
            <w:tcW w:w="4961" w:type="dxa"/>
            <w:tcBorders>
              <w:bottom w:val="single" w:sz="4" w:space="0" w:color="auto"/>
            </w:tcBorders>
          </w:tcPr>
          <w:p w:rsidR="005F41F8" w:rsidRPr="00A42676" w:rsidRDefault="005F41F8" w:rsidP="00E84F8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5F41F8" w:rsidRPr="00A42676" w:rsidRDefault="005F41F8" w:rsidP="005F41F8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4267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</w:t>
      </w:r>
      <w:r w:rsidRPr="00734A9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инициалы, фамилия</w:t>
      </w:r>
      <w:r w:rsidRPr="00A4267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</w:t>
      </w:r>
    </w:p>
    <w:tbl>
      <w:tblPr>
        <w:tblStyle w:val="a4"/>
        <w:tblW w:w="4961" w:type="dxa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"/>
        <w:gridCol w:w="4482"/>
      </w:tblGrid>
      <w:tr w:rsidR="005F41F8" w:rsidRPr="00A42676" w:rsidTr="00E84F8F">
        <w:tc>
          <w:tcPr>
            <w:tcW w:w="479" w:type="dxa"/>
          </w:tcPr>
          <w:p w:rsidR="005F41F8" w:rsidRPr="00A42676" w:rsidRDefault="005F41F8" w:rsidP="00E84F8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26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</w:t>
            </w:r>
          </w:p>
        </w:tc>
        <w:tc>
          <w:tcPr>
            <w:tcW w:w="4482" w:type="dxa"/>
            <w:tcBorders>
              <w:bottom w:val="single" w:sz="4" w:space="0" w:color="auto"/>
            </w:tcBorders>
          </w:tcPr>
          <w:p w:rsidR="005F41F8" w:rsidRPr="00A42676" w:rsidRDefault="005F41F8" w:rsidP="00E84F8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5F41F8" w:rsidRPr="00A42676" w:rsidRDefault="005F41F8" w:rsidP="005F41F8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</w:t>
      </w:r>
      <w:r w:rsidRPr="00A4267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(Ф.И.О., замещаемая должность)</w:t>
      </w:r>
    </w:p>
    <w:p w:rsidR="005F41F8" w:rsidRPr="00A42676" w:rsidRDefault="005F41F8" w:rsidP="005F41F8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color w:val="000000"/>
          <w:sz w:val="2"/>
          <w:szCs w:val="2"/>
          <w:lang w:eastAsia="ru-RU"/>
        </w:rPr>
      </w:pPr>
    </w:p>
    <w:tbl>
      <w:tblPr>
        <w:tblStyle w:val="a4"/>
        <w:tblW w:w="0" w:type="auto"/>
        <w:tblInd w:w="5070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1"/>
      </w:tblGrid>
      <w:tr w:rsidR="005F41F8" w:rsidRPr="00A42676" w:rsidTr="00E84F8F">
        <w:tc>
          <w:tcPr>
            <w:tcW w:w="4961" w:type="dxa"/>
          </w:tcPr>
          <w:p w:rsidR="005F41F8" w:rsidRPr="00A42676" w:rsidRDefault="005F41F8" w:rsidP="00E84F8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5F41F8" w:rsidRPr="00A42676" w:rsidRDefault="005F41F8" w:rsidP="005F41F8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color w:val="000000"/>
          <w:sz w:val="2"/>
          <w:szCs w:val="2"/>
          <w:lang w:eastAsia="ru-RU"/>
        </w:rPr>
      </w:pPr>
    </w:p>
    <w:p w:rsidR="005F41F8" w:rsidRDefault="005F41F8" w:rsidP="005F41F8">
      <w:pPr>
        <w:pStyle w:val="a3"/>
        <w:jc w:val="both"/>
      </w:pPr>
    </w:p>
    <w:p w:rsidR="00D83AA8" w:rsidRPr="00C70D6D" w:rsidRDefault="00D83AA8" w:rsidP="00D83AA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70D6D">
        <w:rPr>
          <w:rFonts w:ascii="Times New Roman" w:hAnsi="Times New Roman" w:cs="Times New Roman"/>
          <w:sz w:val="28"/>
          <w:szCs w:val="28"/>
        </w:rPr>
        <w:t>Уведомление</w:t>
      </w:r>
    </w:p>
    <w:p w:rsidR="00D83AA8" w:rsidRDefault="00D83AA8" w:rsidP="00D83AA8">
      <w:pPr>
        <w:pStyle w:val="ConsPlusNonformat"/>
        <w:jc w:val="center"/>
        <w:outlineLvl w:val="0"/>
        <w:rPr>
          <w:rFonts w:ascii="Times New Roman" w:hAnsi="Times New Roman"/>
          <w:sz w:val="28"/>
          <w:szCs w:val="28"/>
        </w:rPr>
      </w:pPr>
      <w:r w:rsidRPr="0046581D">
        <w:rPr>
          <w:rFonts w:ascii="Times New Roman" w:hAnsi="Times New Roman"/>
          <w:sz w:val="28"/>
          <w:szCs w:val="28"/>
        </w:rPr>
        <w:t>об отказе в получении</w:t>
      </w:r>
      <w:r>
        <w:rPr>
          <w:rFonts w:ascii="Times New Roman" w:hAnsi="Times New Roman"/>
          <w:sz w:val="28"/>
          <w:szCs w:val="28"/>
        </w:rPr>
        <w:t xml:space="preserve"> звания, награды</w:t>
      </w:r>
    </w:p>
    <w:p w:rsidR="00D83AA8" w:rsidRDefault="00D83AA8" w:rsidP="00D83AA8">
      <w:pPr>
        <w:pStyle w:val="ConsPlusNonformat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D83AA8" w:rsidRDefault="00D83AA8" w:rsidP="00D83AA8">
      <w:pPr>
        <w:pStyle w:val="ConsPlusNonformat"/>
        <w:ind w:firstLine="709"/>
        <w:jc w:val="both"/>
      </w:pPr>
      <w:r w:rsidRPr="00C70D6D">
        <w:rPr>
          <w:rFonts w:ascii="Times New Roman" w:hAnsi="Times New Roman" w:cs="Times New Roman"/>
          <w:sz w:val="28"/>
          <w:szCs w:val="28"/>
        </w:rPr>
        <w:t>Уведомляю о принятом мною решении отказаться от получения</w:t>
      </w:r>
      <w:r>
        <w:t xml:space="preserve"> ___________</w:t>
      </w:r>
    </w:p>
    <w:p w:rsidR="00D83AA8" w:rsidRDefault="00D83AA8" w:rsidP="00D83AA8">
      <w:pPr>
        <w:pStyle w:val="ConsPlusNonformat"/>
        <w:jc w:val="both"/>
      </w:pPr>
    </w:p>
    <w:p w:rsidR="00D83AA8" w:rsidRDefault="00D83AA8" w:rsidP="00D83AA8">
      <w:pPr>
        <w:pStyle w:val="ConsPlusNonformat"/>
        <w:jc w:val="both"/>
      </w:pPr>
      <w:r>
        <w:t>__________________________________________________________________________________</w:t>
      </w:r>
    </w:p>
    <w:p w:rsidR="00D83AA8" w:rsidRPr="00934CD1" w:rsidRDefault="00D83AA8" w:rsidP="00D83AA8">
      <w:pPr>
        <w:pStyle w:val="ConsPlusNonformat"/>
        <w:jc w:val="center"/>
        <w:rPr>
          <w:rFonts w:ascii="Times New Roman" w:hAnsi="Times New Roman" w:cs="Times New Roman"/>
        </w:rPr>
      </w:pPr>
      <w:r w:rsidRPr="00934CD1">
        <w:rPr>
          <w:rFonts w:ascii="Times New Roman" w:hAnsi="Times New Roman" w:cs="Times New Roman"/>
        </w:rPr>
        <w:t>(наименование почетного и</w:t>
      </w:r>
      <w:r>
        <w:rPr>
          <w:rFonts w:ascii="Times New Roman" w:hAnsi="Times New Roman" w:cs="Times New Roman"/>
        </w:rPr>
        <w:t>ли специального звания, награды</w:t>
      </w:r>
      <w:r w:rsidRPr="00934CD1">
        <w:rPr>
          <w:rFonts w:ascii="Times New Roman" w:hAnsi="Times New Roman" w:cs="Times New Roman"/>
        </w:rPr>
        <w:t>)</w:t>
      </w:r>
    </w:p>
    <w:p w:rsidR="00D83AA8" w:rsidRDefault="00D83AA8" w:rsidP="00D83AA8">
      <w:pPr>
        <w:pStyle w:val="ConsPlusNonformat"/>
        <w:jc w:val="both"/>
      </w:pPr>
      <w:r>
        <w:t>__________________________________________________________________________________</w:t>
      </w:r>
    </w:p>
    <w:p w:rsidR="00D83AA8" w:rsidRPr="00934CD1" w:rsidRDefault="00D83AA8" w:rsidP="00D83AA8">
      <w:pPr>
        <w:pStyle w:val="ConsPlusNonformat"/>
        <w:jc w:val="center"/>
        <w:rPr>
          <w:rFonts w:ascii="Times New Roman" w:hAnsi="Times New Roman" w:cs="Times New Roman"/>
        </w:rPr>
      </w:pPr>
      <w:r w:rsidRPr="00934CD1">
        <w:rPr>
          <w:rFonts w:ascii="Times New Roman" w:hAnsi="Times New Roman" w:cs="Times New Roman"/>
        </w:rPr>
        <w:t>(за какие заслуги присвоено и кем, за какие заслуги награжден(а) и кем)</w:t>
      </w:r>
    </w:p>
    <w:p w:rsidR="00D83AA8" w:rsidRDefault="00D83AA8" w:rsidP="00D83AA8">
      <w:pPr>
        <w:pStyle w:val="ConsPlusNonformat"/>
        <w:jc w:val="both"/>
      </w:pPr>
    </w:p>
    <w:p w:rsidR="00D83AA8" w:rsidRPr="00934CD1" w:rsidRDefault="00D83AA8" w:rsidP="00D83AA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34CD1">
        <w:rPr>
          <w:rFonts w:ascii="Times New Roman" w:hAnsi="Times New Roman" w:cs="Times New Roman"/>
          <w:sz w:val="28"/>
          <w:szCs w:val="28"/>
        </w:rPr>
        <w:t xml:space="preserve">«__» </w:t>
      </w:r>
      <w:r>
        <w:rPr>
          <w:rFonts w:ascii="Times New Roman" w:hAnsi="Times New Roman" w:cs="Times New Roman"/>
          <w:sz w:val="28"/>
          <w:szCs w:val="28"/>
        </w:rPr>
        <w:t>___________</w:t>
      </w:r>
      <w:r w:rsidRPr="00934CD1">
        <w:rPr>
          <w:rFonts w:ascii="Times New Roman" w:hAnsi="Times New Roman" w:cs="Times New Roman"/>
          <w:sz w:val="28"/>
          <w:szCs w:val="28"/>
        </w:rPr>
        <w:t xml:space="preserve"> 20__ г.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934CD1">
        <w:rPr>
          <w:rFonts w:ascii="Times New Roman" w:hAnsi="Times New Roman" w:cs="Times New Roman"/>
          <w:sz w:val="28"/>
          <w:szCs w:val="28"/>
        </w:rPr>
        <w:t>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934CD1">
        <w:rPr>
          <w:rFonts w:ascii="Times New Roman" w:hAnsi="Times New Roman" w:cs="Times New Roman"/>
          <w:sz w:val="28"/>
          <w:szCs w:val="28"/>
        </w:rPr>
        <w:t>_____   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934CD1"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D83AA8" w:rsidRPr="00934CD1" w:rsidRDefault="00D83AA8" w:rsidP="00D83AA8">
      <w:pPr>
        <w:pStyle w:val="ConsPlusNonformat"/>
        <w:jc w:val="both"/>
        <w:rPr>
          <w:rFonts w:ascii="Times New Roman" w:hAnsi="Times New Roman" w:cs="Times New Roman"/>
        </w:rPr>
      </w:pPr>
      <w:r w:rsidRPr="00934CD1">
        <w:rPr>
          <w:rFonts w:ascii="Times New Roman" w:hAnsi="Times New Roman" w:cs="Times New Roman"/>
        </w:rPr>
        <w:t xml:space="preserve">                                                         </w:t>
      </w:r>
      <w:r>
        <w:rPr>
          <w:rFonts w:ascii="Times New Roman" w:hAnsi="Times New Roman" w:cs="Times New Roman"/>
        </w:rPr>
        <w:t xml:space="preserve">                    </w:t>
      </w:r>
      <w:r w:rsidRPr="00934CD1">
        <w:rPr>
          <w:rFonts w:ascii="Times New Roman" w:hAnsi="Times New Roman" w:cs="Times New Roman"/>
        </w:rPr>
        <w:t xml:space="preserve">   (подпись)       </w:t>
      </w:r>
      <w:r>
        <w:rPr>
          <w:rFonts w:ascii="Times New Roman" w:hAnsi="Times New Roman" w:cs="Times New Roman"/>
        </w:rPr>
        <w:t xml:space="preserve">              </w:t>
      </w:r>
      <w:r w:rsidRPr="00934CD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  </w:t>
      </w:r>
      <w:r w:rsidRPr="00934CD1">
        <w:rPr>
          <w:rFonts w:ascii="Times New Roman" w:hAnsi="Times New Roman" w:cs="Times New Roman"/>
        </w:rPr>
        <w:t>(расшифровка подписи)</w:t>
      </w:r>
    </w:p>
    <w:p w:rsidR="00D83AA8" w:rsidRPr="00FF1DEF" w:rsidRDefault="00D83AA8" w:rsidP="00D83AA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0"/>
        </w:rPr>
      </w:pPr>
    </w:p>
    <w:p w:rsidR="00D83AA8" w:rsidRDefault="00D83AA8" w:rsidP="00D83AA8">
      <w:pPr>
        <w:pStyle w:val="a3"/>
        <w:ind w:firstLine="0"/>
        <w:jc w:val="center"/>
      </w:pPr>
      <w:r>
        <w:t>__________</w:t>
      </w:r>
    </w:p>
    <w:sectPr w:rsidR="00D83AA8" w:rsidSect="006877C3">
      <w:pgSz w:w="11906" w:h="16838"/>
      <w:pgMar w:top="851" w:right="56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6D81" w:rsidRDefault="002B6D81" w:rsidP="00D15FC7">
      <w:pPr>
        <w:spacing w:after="0" w:line="240" w:lineRule="auto"/>
      </w:pPr>
      <w:r>
        <w:separator/>
      </w:r>
    </w:p>
  </w:endnote>
  <w:endnote w:type="continuationSeparator" w:id="0">
    <w:p w:rsidR="002B6D81" w:rsidRDefault="002B6D81" w:rsidP="00D15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6D81" w:rsidRDefault="002B6D81" w:rsidP="00D15FC7">
      <w:pPr>
        <w:spacing w:after="0" w:line="240" w:lineRule="auto"/>
      </w:pPr>
      <w:r>
        <w:separator/>
      </w:r>
    </w:p>
  </w:footnote>
  <w:footnote w:type="continuationSeparator" w:id="0">
    <w:p w:rsidR="002B6D81" w:rsidRDefault="002B6D81" w:rsidP="00D15F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4209336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D15FC7" w:rsidRDefault="00D15FC7">
        <w:pPr>
          <w:pStyle w:val="a7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D15FC7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D15FC7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D15FC7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441C5F">
          <w:rPr>
            <w:rFonts w:ascii="Times New Roman" w:hAnsi="Times New Roman" w:cs="Times New Roman"/>
            <w:noProof/>
            <w:sz w:val="20"/>
            <w:szCs w:val="20"/>
          </w:rPr>
          <w:t>4</w:t>
        </w:r>
        <w:r w:rsidRPr="00D15FC7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D15FC7" w:rsidRPr="00D15FC7" w:rsidRDefault="00D15FC7">
    <w:pPr>
      <w:pStyle w:val="a7"/>
      <w:jc w:val="center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741D0"/>
    <w:multiLevelType w:val="hybridMultilevel"/>
    <w:tmpl w:val="B2DAC8D2"/>
    <w:lvl w:ilvl="0" w:tplc="FB1E781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9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3CF"/>
    <w:rsid w:val="00014E49"/>
    <w:rsid w:val="000A62A4"/>
    <w:rsid w:val="000C7FFE"/>
    <w:rsid w:val="000D2CC9"/>
    <w:rsid w:val="000D4BEA"/>
    <w:rsid w:val="000D6938"/>
    <w:rsid w:val="000E00A9"/>
    <w:rsid w:val="00146185"/>
    <w:rsid w:val="001632BF"/>
    <w:rsid w:val="001B5E64"/>
    <w:rsid w:val="001F3981"/>
    <w:rsid w:val="00204487"/>
    <w:rsid w:val="002B6D81"/>
    <w:rsid w:val="002D6FDA"/>
    <w:rsid w:val="002E0C63"/>
    <w:rsid w:val="002E3FA6"/>
    <w:rsid w:val="0030351E"/>
    <w:rsid w:val="00306B5B"/>
    <w:rsid w:val="00313A83"/>
    <w:rsid w:val="003434BC"/>
    <w:rsid w:val="0035220F"/>
    <w:rsid w:val="00377D98"/>
    <w:rsid w:val="00383104"/>
    <w:rsid w:val="00386B37"/>
    <w:rsid w:val="003A071D"/>
    <w:rsid w:val="003E5D29"/>
    <w:rsid w:val="004304BA"/>
    <w:rsid w:val="00441B65"/>
    <w:rsid w:val="00441C5F"/>
    <w:rsid w:val="00444006"/>
    <w:rsid w:val="004C04B2"/>
    <w:rsid w:val="004D556E"/>
    <w:rsid w:val="00531A92"/>
    <w:rsid w:val="00546E45"/>
    <w:rsid w:val="005628DD"/>
    <w:rsid w:val="00565FA9"/>
    <w:rsid w:val="005936DC"/>
    <w:rsid w:val="005A48C1"/>
    <w:rsid w:val="005B36A9"/>
    <w:rsid w:val="005F0E17"/>
    <w:rsid w:val="005F41F8"/>
    <w:rsid w:val="00605962"/>
    <w:rsid w:val="00632678"/>
    <w:rsid w:val="00644EAE"/>
    <w:rsid w:val="0065097E"/>
    <w:rsid w:val="006748FD"/>
    <w:rsid w:val="006877C3"/>
    <w:rsid w:val="0069185E"/>
    <w:rsid w:val="0069428E"/>
    <w:rsid w:val="006A2704"/>
    <w:rsid w:val="006C4E6D"/>
    <w:rsid w:val="006D5255"/>
    <w:rsid w:val="006E5733"/>
    <w:rsid w:val="006F3604"/>
    <w:rsid w:val="00764684"/>
    <w:rsid w:val="00770B40"/>
    <w:rsid w:val="007A79A8"/>
    <w:rsid w:val="007B5FF1"/>
    <w:rsid w:val="007C0861"/>
    <w:rsid w:val="007F46D5"/>
    <w:rsid w:val="008117B3"/>
    <w:rsid w:val="008264A0"/>
    <w:rsid w:val="00865D8B"/>
    <w:rsid w:val="008B1F54"/>
    <w:rsid w:val="00913589"/>
    <w:rsid w:val="0094325A"/>
    <w:rsid w:val="00947999"/>
    <w:rsid w:val="009501E7"/>
    <w:rsid w:val="0096591F"/>
    <w:rsid w:val="009818D7"/>
    <w:rsid w:val="009946B7"/>
    <w:rsid w:val="009E396B"/>
    <w:rsid w:val="009F0829"/>
    <w:rsid w:val="00A0338D"/>
    <w:rsid w:val="00A07072"/>
    <w:rsid w:val="00A21278"/>
    <w:rsid w:val="00A21FE9"/>
    <w:rsid w:val="00A301AB"/>
    <w:rsid w:val="00A56C23"/>
    <w:rsid w:val="00AA5F18"/>
    <w:rsid w:val="00AB1FE1"/>
    <w:rsid w:val="00B04010"/>
    <w:rsid w:val="00B25979"/>
    <w:rsid w:val="00BE1A77"/>
    <w:rsid w:val="00C04D22"/>
    <w:rsid w:val="00C05E7F"/>
    <w:rsid w:val="00C1588E"/>
    <w:rsid w:val="00C205A2"/>
    <w:rsid w:val="00C50D13"/>
    <w:rsid w:val="00C63E2A"/>
    <w:rsid w:val="00C657F1"/>
    <w:rsid w:val="00CA42C7"/>
    <w:rsid w:val="00CA538B"/>
    <w:rsid w:val="00CD18E5"/>
    <w:rsid w:val="00D059F2"/>
    <w:rsid w:val="00D15FC7"/>
    <w:rsid w:val="00D833CF"/>
    <w:rsid w:val="00D83AA8"/>
    <w:rsid w:val="00DA20E7"/>
    <w:rsid w:val="00E10D91"/>
    <w:rsid w:val="00E202ED"/>
    <w:rsid w:val="00E21AF4"/>
    <w:rsid w:val="00E26911"/>
    <w:rsid w:val="00E54ACF"/>
    <w:rsid w:val="00E57A33"/>
    <w:rsid w:val="00EA7139"/>
    <w:rsid w:val="00EF163F"/>
    <w:rsid w:val="00F06CF5"/>
    <w:rsid w:val="00F10B05"/>
    <w:rsid w:val="00F30412"/>
    <w:rsid w:val="00F73AA9"/>
    <w:rsid w:val="00F82ABA"/>
    <w:rsid w:val="00F93D1B"/>
    <w:rsid w:val="00FC03BE"/>
    <w:rsid w:val="00FC3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88C08"/>
  <w15:docId w15:val="{4265BEDB-7A4B-4176-8081-56861DB89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0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фициальный"/>
    <w:basedOn w:val="a"/>
    <w:qFormat/>
    <w:rsid w:val="00DA20E7"/>
    <w:pPr>
      <w:spacing w:after="0" w:line="240" w:lineRule="auto"/>
      <w:ind w:firstLine="709"/>
    </w:pPr>
    <w:rPr>
      <w:rFonts w:ascii="Times New Roman" w:hAnsi="Times New Roman"/>
      <w:sz w:val="28"/>
    </w:rPr>
  </w:style>
  <w:style w:type="table" w:styleId="a4">
    <w:name w:val="Table Grid"/>
    <w:basedOn w:val="a1"/>
    <w:uiPriority w:val="59"/>
    <w:rsid w:val="00DA20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A20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A20E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D15FC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D15F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15FC7"/>
  </w:style>
  <w:style w:type="paragraph" w:styleId="a9">
    <w:name w:val="footer"/>
    <w:basedOn w:val="a"/>
    <w:link w:val="aa"/>
    <w:uiPriority w:val="99"/>
    <w:unhideWhenUsed/>
    <w:rsid w:val="00D15F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15FC7"/>
  </w:style>
  <w:style w:type="paragraph" w:customStyle="1" w:styleId="ConsPlusNonformat">
    <w:name w:val="ConsPlusNonformat"/>
    <w:uiPriority w:val="99"/>
    <w:rsid w:val="00D83AA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2FD23DB822BA6A8CB707BCB574DCEB1E36E743F40EAC8CB4A570F512B7CF31EF61C32B048E856B3U0WB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2FD23DB822BA6A8CB707BCB574DCEB1E36F723B47E3C8CB4A570F512B7CF31EF61C32B048E857B4U0W1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743</TotalTime>
  <Pages>6</Pages>
  <Words>1743</Words>
  <Characters>9936</Characters>
  <Application>Microsoft Office Word</Application>
  <DocSecurity>0</DocSecurity>
  <Lines>82</Lines>
  <Paragraphs>23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    ПРИЛОЖЕНИЕ № 2</vt:lpstr>
      <vt:lpstr>об отказе в получении звания, награды</vt:lpstr>
      <vt:lpstr/>
    </vt:vector>
  </TitlesOfParts>
  <Company>АГНОиПНО</Company>
  <LinksUpToDate>false</LinksUpToDate>
  <CharactersWithSpaces>11656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Головин Алексей Николаевич</dc:creator>
  <cp:keywords/>
  <dc:description/>
  <cp:lastModifiedBy>Головин Алексей Николаевич</cp:lastModifiedBy>
  <cp:revision>63</cp:revision>
  <cp:lastPrinted>2017-05-17T05:29:00Z</cp:lastPrinted>
  <dcterms:created xsi:type="dcterms:W3CDTF">2015-10-27T07:57:00Z</dcterms:created>
  <dcterms:modified xsi:type="dcterms:W3CDTF">2019-11-12T12:11:00Z</dcterms:modified>
</cp:coreProperties>
</file>