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10490"/>
        <w:jc w:val="center"/>
        <w:spacing w:after="0" w:line="240" w:lineRule="auto"/>
        <w:widowControl w:val="off"/>
        <w:rPr>
          <w:rFonts w:ascii="Times New Roman" w:hAnsi="Times New Roman"/>
          <w:sz w:val="28"/>
          <w:szCs w:val="28"/>
        </w:rPr>
        <w:outlineLvl w:val="0"/>
      </w:pPr>
      <w:r>
        <w:rPr>
          <w:rFonts w:ascii="Times New Roman" w:hAnsi="Times New Roman"/>
          <w:sz w:val="28"/>
          <w:szCs w:val="28"/>
        </w:rPr>
        <w:t xml:space="preserve">ПРИЛОЖЕНИЕ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10490"/>
        <w:jc w:val="center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постановлению Правительства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10490"/>
        <w:jc w:val="center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Новосибирской области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10490"/>
        <w:jc w:val="center"/>
        <w:spacing w:after="0" w:line="240" w:lineRule="auto"/>
        <w:widowControl w:val="off"/>
        <w:rPr>
          <w:rFonts w:ascii="Times New Roman" w:hAnsi="Times New Roman"/>
          <w:sz w:val="28"/>
          <w:szCs w:val="28"/>
        </w:rPr>
        <w:outlineLvl w:val="0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10490"/>
        <w:jc w:val="center"/>
        <w:spacing w:after="0" w:line="240" w:lineRule="auto"/>
        <w:widowControl w:val="off"/>
        <w:rPr>
          <w:rFonts w:ascii="Times New Roman" w:hAnsi="Times New Roman"/>
          <w:sz w:val="28"/>
          <w:szCs w:val="28"/>
        </w:rPr>
        <w:outlineLvl w:val="0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10490"/>
        <w:jc w:val="center"/>
        <w:spacing w:after="0" w:line="240" w:lineRule="auto"/>
        <w:widowControl w:val="off"/>
        <w:rPr>
          <w:rFonts w:ascii="Times New Roman" w:hAnsi="Times New Roman"/>
          <w:sz w:val="28"/>
          <w:szCs w:val="28"/>
        </w:rPr>
        <w:outlineLvl w:val="0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10490"/>
        <w:jc w:val="center"/>
        <w:spacing w:after="0" w:line="240" w:lineRule="auto"/>
        <w:widowControl w:val="off"/>
        <w:rPr>
          <w:rFonts w:ascii="Times New Roman" w:hAnsi="Times New Roman"/>
          <w:sz w:val="28"/>
          <w:szCs w:val="28"/>
        </w:rPr>
        <w:outlineLvl w:val="0"/>
      </w:pPr>
      <w:r>
        <w:rPr>
          <w:rFonts w:ascii="Times New Roman" w:hAnsi="Times New Roman"/>
          <w:sz w:val="28"/>
          <w:szCs w:val="28"/>
        </w:rPr>
        <w:t xml:space="preserve">«ПРИЛОЖЕНИЕ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10490"/>
        <w:jc w:val="center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постановлению Правительства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10490"/>
        <w:jc w:val="center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Новосибирской области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10490"/>
        <w:jc w:val="center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15.06.2022 № 274-п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10490"/>
        <w:jc w:val="center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10490"/>
        <w:jc w:val="center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67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ПЕРЕЧЕНЬ ОБЪЕКТОВ ИНФРАСТРУКТУРЫ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Style w:val="867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научно-технологического парка Новосибирского Академгородка</w:t>
      </w:r>
      <w:r>
        <w:t xml:space="preserve"> </w:t>
      </w:r>
      <w:r>
        <w:rPr>
          <w:rFonts w:ascii="Times New Roman" w:hAnsi="Times New Roman" w:cs="Times New Roman"/>
          <w:sz w:val="28"/>
        </w:rPr>
        <w:t xml:space="preserve">на площадке по улице Инженерной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Style w:val="867"/>
        <w:jc w:val="center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</w:rPr>
        <w:t xml:space="preserve">в Советском районе города Новосибирска, на строительство которых предоставляются бюджетные инвестиции из областного бюджета Новосибирской области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highlight w:val="none"/>
        </w:rPr>
      </w:r>
      <w:r>
        <w:rPr>
          <w:rFonts w:ascii="Times New Roman" w:hAnsi="Times New Roman" w:cs="Times New Roman"/>
          <w:sz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7"/>
        <w:jc w:val="center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"/>
          <w:szCs w:val="2"/>
        </w:rPr>
      </w:r>
      <w:r>
        <w:rPr>
          <w:rFonts w:ascii="Times New Roman" w:hAnsi="Times New Roman" w:cs="Times New Roman"/>
          <w:sz w:val="2"/>
          <w:szCs w:val="2"/>
        </w:rPr>
      </w:r>
      <w:r>
        <w:rPr>
          <w:rFonts w:ascii="Times New Roman" w:hAnsi="Times New Roman" w:cs="Times New Roman"/>
          <w:sz w:val="2"/>
          <w:szCs w:val="2"/>
        </w:rPr>
      </w:r>
    </w:p>
    <w:tbl>
      <w:tblPr>
        <w:tblW w:w="1630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6"/>
        <w:gridCol w:w="1559"/>
        <w:gridCol w:w="709"/>
        <w:gridCol w:w="567"/>
        <w:gridCol w:w="991"/>
        <w:gridCol w:w="1134"/>
        <w:gridCol w:w="851"/>
        <w:gridCol w:w="992"/>
        <w:gridCol w:w="992"/>
        <w:gridCol w:w="992"/>
        <w:gridCol w:w="1134"/>
        <w:gridCol w:w="992"/>
        <w:gridCol w:w="992"/>
        <w:gridCol w:w="1134"/>
        <w:gridCol w:w="567"/>
        <w:gridCol w:w="567"/>
        <w:gridCol w:w="567"/>
        <w:gridCol w:w="567"/>
        <w:gridCol w:w="567"/>
      </w:tblGrid>
      <w:tr>
        <w:tblPrEx/>
        <w:trPr>
          <w:trHeight w:val="2038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  <w:lang w:eastAsia="ru-RU"/>
              </w:rPr>
              <w:t xml:space="preserve">№ </w:t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  <w:lang w:eastAsia="ru-RU"/>
              </w:rPr>
              <w:t xml:space="preserve">п</w:t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  <w:lang w:eastAsia="ru-RU"/>
              </w:rPr>
              <w:t xml:space="preserve">/п</w:t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  <w:lang w:eastAsia="ru-RU"/>
              </w:rPr>
              <w:t xml:space="preserve">Наименование объекта строительства</w:t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  <w:lang w:eastAsia="ru-RU"/>
              </w:rPr>
              <w:t xml:space="preserve">Технические</w:t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  <w:lang w:eastAsia="ru-RU"/>
              </w:rPr>
              <w:t xml:space="preserve">характерис</w:t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  <w:lang w:eastAsia="ru-RU"/>
              </w:rPr>
              <w:t xml:space="preserve">-тики (мощность)</w:t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  <w:lang w:eastAsia="ru-RU"/>
              </w:rPr>
              <w:t xml:space="preserve">Срок ввода объекта в </w:t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  <w:lang w:eastAsia="ru-RU"/>
              </w:rPr>
              <w:t xml:space="preserve">эксплуатацию</w:t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  <w:lang w:eastAsia="ru-RU"/>
              </w:rPr>
              <w:t xml:space="preserve">Стоимость, тыс. рублей </w:t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gridSpan w:val="5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6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  <w:lang w:eastAsia="ru-RU"/>
              </w:rPr>
              <w:t xml:space="preserve">Стоимость реализации инвестиционного проекта по годам, тыс. рублей</w:t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  <w:lang w:eastAsia="ru-RU"/>
              </w:rPr>
              <w:t xml:space="preserve">Размер бюджетных инвестиций по объектам капитального строительства, в том числе и на ранее понесенные затраты, тыс. рублей</w:t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gridSpan w:val="5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2409" w:leader="none"/>
              </w:tabs>
              <w:rPr>
                <w:rFonts w:ascii="Times New Roman" w:hAnsi="Times New Roman"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  <w:lang w:eastAsia="ru-RU"/>
              </w:rPr>
              <w:t xml:space="preserve">Срок вложения инвестиций</w:t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  <w:lang w:eastAsia="ru-RU"/>
              </w:rPr>
            </w:r>
          </w:p>
        </w:tc>
      </w:tr>
      <w:tr>
        <w:tblPrEx/>
        <w:trPr>
          <w:trHeight w:val="56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  <w:lang w:eastAsia="ru-RU"/>
              </w:rPr>
              <w:t xml:space="preserve">сметная</w:t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  <w:lang w:eastAsia="ru-RU"/>
              </w:rPr>
            </w:r>
          </w:p>
          <w:p>
            <w:pPr>
              <w:jc w:val="center"/>
              <w:spacing w:after="0" w:line="240" w:lineRule="auto"/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  <w:lang w:eastAsia="ru-RU"/>
              </w:rPr>
              <w:t xml:space="preserve">стоимость,</w:t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  <w:lang w:eastAsia="ru-RU"/>
              </w:rPr>
            </w:r>
          </w:p>
          <w:p>
            <w:pPr>
              <w:jc w:val="center"/>
              <w:spacing w:after="0" w:line="240" w:lineRule="auto"/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  <w:lang w:eastAsia="ru-RU"/>
              </w:rPr>
              <w:t xml:space="preserve">подтвержденн</w:t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  <w:lang w:eastAsia="ru-RU"/>
              </w:rPr>
              <w:t xml:space="preserve">ая</w:t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  <w:lang w:eastAsia="ru-RU"/>
              </w:rPr>
            </w:r>
          </w:p>
          <w:p>
            <w:pPr>
              <w:jc w:val="center"/>
              <w:spacing w:after="0" w:line="240" w:lineRule="auto"/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  <w:lang w:eastAsia="ru-RU"/>
              </w:rPr>
              <w:t xml:space="preserve">заключением</w:t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  <w:lang w:eastAsia="ru-RU"/>
              </w:rPr>
            </w:r>
          </w:p>
          <w:p>
            <w:pPr>
              <w:jc w:val="center"/>
              <w:spacing w:after="0" w:line="240" w:lineRule="auto"/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  <w:lang w:eastAsia="ru-RU"/>
              </w:rPr>
              <w:t xml:space="preserve">государствен</w:t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  <w:lang w:eastAsia="ru-RU"/>
              </w:rPr>
              <w:t xml:space="preserve">ной</w:t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  <w:lang w:eastAsia="ru-RU"/>
              </w:rPr>
            </w:r>
          </w:p>
          <w:p>
            <w:pPr>
              <w:jc w:val="center"/>
              <w:spacing w:after="0" w:line="240" w:lineRule="auto"/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  <w:lang w:eastAsia="ru-RU"/>
              </w:rPr>
              <w:t xml:space="preserve">экспертизы,</w:t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  <w:lang w:eastAsia="ru-RU"/>
              </w:rPr>
              <w:t xml:space="preserve">тыс. рублей</w:t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  <w:lang w:eastAsia="ru-RU"/>
              </w:rPr>
              <w:t xml:space="preserve">ориентировочная</w:t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  <w:lang w:eastAsia="ru-RU"/>
              </w:rPr>
              <w:t xml:space="preserve"> сметная стоимость, тыс. рублей</w:t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  <w:lang w:eastAsia="ru-RU"/>
              </w:rPr>
              <w:t xml:space="preserve">2022 год</w:t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  <w:lang w:eastAsia="ru-RU"/>
              </w:rPr>
              <w:t xml:space="preserve">2023 год</w:t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  <w:lang w:eastAsia="ru-RU"/>
              </w:rPr>
              <w:t xml:space="preserve">2024 год</w:t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  <w:lang w:eastAsia="ru-RU"/>
              </w:rPr>
              <w:t xml:space="preserve">2025 год</w:t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  <w:lang w:eastAsia="ru-RU"/>
              </w:rPr>
              <w:t xml:space="preserve">2026 год</w:t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  <w:lang w:eastAsia="ru-RU"/>
              </w:rPr>
              <w:t xml:space="preserve">2022 год</w:t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  <w:lang w:eastAsia="ru-RU"/>
              </w:rPr>
              <w:t xml:space="preserve">2023 год</w:t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  <w:lang w:eastAsia="ru-RU"/>
              </w:rPr>
              <w:t xml:space="preserve">2024 год</w:t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  <w:lang w:eastAsia="ru-RU"/>
              </w:rPr>
              <w:t xml:space="preserve">2022 год</w:t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  <w:lang w:eastAsia="ru-RU"/>
              </w:rPr>
              <w:t xml:space="preserve">2023 год</w:t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  <w:lang w:eastAsia="ru-RU"/>
              </w:rPr>
              <w:t xml:space="preserve">2024 год</w:t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  <w:lang w:eastAsia="ru-RU"/>
              </w:rPr>
              <w:t xml:space="preserve">2025 год</w:t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  <w:lang w:eastAsia="ru-RU"/>
              </w:rPr>
              <w:t xml:space="preserve">2026 год</w:t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  <w:lang w:eastAsia="ru-RU"/>
              </w:rPr>
            </w:r>
          </w:p>
        </w:tc>
      </w:tr>
      <w:tr>
        <w:tblPrEx/>
        <w:trPr>
          <w:trHeight w:val="288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  <w:lang w:eastAsia="ru-RU"/>
              </w:rPr>
              <w:t xml:space="preserve">9</w:t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  <w:lang w:eastAsia="ru-RU"/>
              </w:rPr>
              <w:t xml:space="preserve">10</w:t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  <w:lang w:eastAsia="ru-RU"/>
              </w:rPr>
              <w:t xml:space="preserve">11</w:t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  <w:lang w:eastAsia="ru-RU"/>
              </w:rPr>
              <w:t xml:space="preserve">12</w:t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  <w:lang w:eastAsia="ru-RU"/>
              </w:rPr>
              <w:t xml:space="preserve">13</w:t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  <w:lang w:eastAsia="ru-RU"/>
              </w:rPr>
              <w:t xml:space="preserve">14</w:t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  <w:lang w:eastAsia="ru-RU"/>
              </w:rPr>
              <w:t xml:space="preserve">15</w:t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  <w:lang w:eastAsia="ru-RU"/>
              </w:rPr>
              <w:t xml:space="preserve">16</w:t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  <w:lang w:eastAsia="ru-RU"/>
              </w:rPr>
              <w:t xml:space="preserve">17</w:t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  <w:lang w:eastAsia="ru-RU"/>
              </w:rPr>
              <w:t xml:space="preserve">18</w:t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  <w:lang w:eastAsia="ru-RU"/>
              </w:rPr>
              <w:t xml:space="preserve">19</w:t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</w:p>
        </w:tc>
      </w:tr>
      <w:tr>
        <w:tblPrEx/>
        <w:trPr>
          <w:trHeight w:val="1056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  <w:lang w:eastAsia="ru-RU"/>
              </w:rPr>
              <w:t xml:space="preserve">Сети электроснабжения, возводимые в рамках реализации масштабного инвестиционного проекта «Развитие инфраструктуры Технопарка на период 2021-2027» (1,2,3,4 этапы)</w:t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  <w:lang w:eastAsia="ru-RU"/>
              </w:rPr>
              <w:t xml:space="preserve">9,68 мВт</w:t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  <w:lang w:eastAsia="ru-RU"/>
              </w:rPr>
              <w:t xml:space="preserve">IV кв.</w:t>
              <w:br/>
              <w:t xml:space="preserve">2026 г.</w:t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  <w:lang w:eastAsia="ru-RU"/>
              </w:rPr>
              <w:t xml:space="preserve"> -</w:t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  <w:lang w:eastAsia="ru-RU"/>
              </w:rPr>
              <w:t xml:space="preserve">751 823,9 </w:t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  <w:lang w:eastAsia="ru-RU"/>
              </w:rPr>
              <w:t xml:space="preserve">3 473,7 </w:t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  <w:lang w:eastAsia="ru-RU"/>
              </w:rPr>
              <w:t xml:space="preserve">5 137,2 </w:t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  <w:lang w:eastAsia="ru-RU"/>
              </w:rPr>
              <w:t xml:space="preserve"> 96 175,0 </w:t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  <w:lang w:eastAsia="ru-RU"/>
              </w:rPr>
              <w:t xml:space="preserve"> 399 870,0 </w:t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  <w:lang w:eastAsia="ru-RU"/>
              </w:rPr>
              <w:t xml:space="preserve">247 168,0 </w:t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  <w:lang w:eastAsia="ru-RU"/>
              </w:rPr>
              <w:t xml:space="preserve">297 437,9 </w:t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  <w:lang w:eastAsia="ru-RU"/>
              </w:rPr>
              <w:t xml:space="preserve"> 53 851,5 </w:t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  <w:lang w:eastAsia="ru-RU"/>
              </w:rPr>
              <w:t xml:space="preserve">400 534,5 </w:t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  <w:lang w:eastAsia="ru-RU"/>
              </w:rPr>
              <w:t xml:space="preserve">IV кв.</w:t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  <w:lang w:eastAsia="ru-RU"/>
              </w:rPr>
              <w:t xml:space="preserve">IV </w:t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  <w:lang w:eastAsia="ru-RU"/>
              </w:rPr>
              <w:t xml:space="preserve">кв.</w:t>
            </w:r>
            <w:r>
              <w:rPr>
                <w:sz w:val="17"/>
                <w:szCs w:val="17"/>
              </w:rPr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  <w:lang w:eastAsia="ru-RU"/>
              </w:rPr>
              <w:t xml:space="preserve">IV кв.</w:t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  <w:lang w:eastAsia="ru-RU"/>
              </w:rPr>
              <w:t xml:space="preserve">IV кв.</w:t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  <w:lang w:eastAsia="ru-RU"/>
              </w:rPr>
              <w:t xml:space="preserve">IV кв.</w:t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</w:p>
        </w:tc>
      </w:tr>
      <w:tr>
        <w:tblPrEx/>
        <w:trPr>
          <w:trHeight w:val="792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  <w:lang w:eastAsia="ru-RU"/>
              </w:rPr>
              <w:t xml:space="preserve">Сети теплоснабжения, возводимые в рамках реализации масштабного инвестиционного проекта «Развитие инфраструктуры Технопарка на период 2021-2027»</w:t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  <w:lang w:eastAsia="ru-RU"/>
              </w:rPr>
              <w:t xml:space="preserve">7,8 Гкал/час </w:t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  <w:lang w:eastAsia="ru-RU"/>
              </w:rPr>
              <w:t xml:space="preserve">IV кв.</w:t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  <w:lang w:eastAsia="ru-RU"/>
              </w:rPr>
              <w:t xml:space="preserve">2024</w:t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  <w:lang w:eastAsia="ru-RU"/>
              </w:rPr>
              <w:t xml:space="preserve"> г</w:t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  <w:lang w:eastAsia="ru-RU"/>
              </w:rPr>
              <w:t xml:space="preserve"> -</w:t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  <w:lang w:eastAsia="ru-RU"/>
              </w:rPr>
              <w:t xml:space="preserve">58 021,0 </w:t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  <w:lang w:eastAsia="ru-RU"/>
              </w:rPr>
              <w:t xml:space="preserve">1 448,7 </w:t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  <w:lang w:eastAsia="ru-RU"/>
              </w:rPr>
              <w:t xml:space="preserve">3 930,9 </w:t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  <w:lang w:eastAsia="ru-RU"/>
              </w:rPr>
              <w:t xml:space="preserve"> 52 641,4 </w:t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  <w:lang w:eastAsia="ru-RU"/>
              </w:rPr>
              <w:t xml:space="preserve">48 751,1 </w:t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  <w:lang w:eastAsia="ru-RU"/>
              </w:rPr>
              <w:t xml:space="preserve">1 100,5 </w:t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  <w:lang w:eastAsia="ru-RU"/>
              </w:rPr>
              <w:t xml:space="preserve">8 169,4 </w:t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  <w:lang w:eastAsia="ru-RU"/>
              </w:rPr>
              <w:t xml:space="preserve">IV кв.</w:t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  <w:lang w:eastAsia="ru-RU"/>
              </w:rPr>
              <w:t xml:space="preserve">IV</w:t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  <w:lang w:eastAsia="ru-RU"/>
              </w:rPr>
              <w:t xml:space="preserve">кв.</w:t>
            </w:r>
            <w:r>
              <w:rPr>
                <w:sz w:val="17"/>
                <w:szCs w:val="17"/>
              </w:rPr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  <w:lang w:eastAsia="ru-RU"/>
              </w:rPr>
              <w:t xml:space="preserve">IV кв.</w:t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  <w:lang w:eastAsia="ru-RU"/>
              </w:rPr>
              <w:t xml:space="preserve">IV кв.</w:t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  <w:lang w:eastAsia="ru-RU"/>
              </w:rPr>
              <w:t xml:space="preserve">IV кв.</w:t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</w:p>
        </w:tc>
      </w:tr>
      <w:tr>
        <w:tblPrEx/>
        <w:trPr>
          <w:trHeight w:val="792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  <w:lang w:eastAsia="ru-RU"/>
              </w:rPr>
              <w:t xml:space="preserve">Сети водоснабжения, возводимые в рамках реализации масштабного инвестиционного проекта «Развитие инфраструктуры Технопарка на период 2021-2027»</w:t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  <w:lang w:eastAsia="ru-RU"/>
              </w:rPr>
              <w:t xml:space="preserve">157,9 м3/сутки</w:t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  <w:lang w:eastAsia="ru-RU"/>
              </w:rPr>
              <w:t xml:space="preserve">IV кв 2024 г.</w:t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  <w:lang w:eastAsia="ru-RU"/>
              </w:rPr>
              <w:t xml:space="preserve"> 15 723,5 </w:t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  <w:lang w:eastAsia="ru-RU"/>
              </w:rPr>
              <w:t xml:space="preserve">1 595,5 </w:t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  <w:lang w:eastAsia="ru-RU"/>
              </w:rPr>
              <w:t xml:space="preserve">12 925,0 </w:t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  <w:lang w:eastAsia="ru-RU"/>
              </w:rPr>
              <w:t xml:space="preserve"> 1 203,0 </w:t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  <w:lang w:eastAsia="ru-RU"/>
              </w:rPr>
              <w:t xml:space="preserve">14 520,5 </w:t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  <w:lang w:eastAsia="ru-RU"/>
              </w:rPr>
              <w:t xml:space="preserve">1 203,0 </w:t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  <w:lang w:eastAsia="ru-RU"/>
              </w:rPr>
              <w:t xml:space="preserve">IV кв.</w:t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  <w:lang w:eastAsia="ru-RU"/>
              </w:rPr>
              <w:t xml:space="preserve">IV</w:t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  <w:lang w:eastAsia="ru-RU"/>
              </w:rPr>
              <w:t xml:space="preserve">кв.</w:t>
            </w:r>
            <w:r>
              <w:rPr>
                <w:sz w:val="17"/>
                <w:szCs w:val="17"/>
              </w:rPr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  <w:lang w:eastAsia="ru-RU"/>
              </w:rPr>
              <w:t xml:space="preserve">IV кв.</w:t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  <w:lang w:eastAsia="ru-RU"/>
              </w:rPr>
              <w:t xml:space="preserve">IV кв.</w:t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  <w:lang w:eastAsia="ru-RU"/>
              </w:rPr>
              <w:t xml:space="preserve">IV кв.</w:t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</w:p>
        </w:tc>
      </w:tr>
      <w:tr>
        <w:tblPrEx/>
        <w:trPr>
          <w:trHeight w:val="792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  <w:lang w:eastAsia="ru-RU"/>
              </w:rPr>
              <w:t xml:space="preserve">Сети водоотведения, возводимые в рамках реализации масштабного инвестиционного проекта «Развитие инфраструктуры Технопарка на период 2021-2027»</w:t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  <w:lang w:eastAsia="ru-RU"/>
              </w:rPr>
              <w:t xml:space="preserve">157,9 м3/сутки</w:t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  <w:lang w:eastAsia="ru-RU"/>
              </w:rPr>
              <w:t xml:space="preserve">IV кв.</w:t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  <w:lang w:eastAsia="ru-RU"/>
              </w:rPr>
              <w:t xml:space="preserve">2024 г.</w:t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  <w:lang w:eastAsia="ru-RU"/>
              </w:rPr>
              <w:t xml:space="preserve"> -</w:t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  <w:lang w:eastAsia="ru-RU"/>
              </w:rPr>
              <w:t xml:space="preserve">17 321,7 </w:t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  <w:lang w:eastAsia="ru-RU"/>
              </w:rPr>
              <w:t xml:space="preserve">1 343,1 </w:t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  <w:lang w:eastAsia="ru-RU"/>
              </w:rPr>
              <w:t xml:space="preserve"> 261,5 </w:t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  <w:lang w:eastAsia="ru-RU"/>
              </w:rPr>
              <w:t xml:space="preserve"> 15 717,1 </w:t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  <w:lang w:eastAsia="ru-RU"/>
              </w:rPr>
              <w:t xml:space="preserve">10 760,1 </w:t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  <w:lang w:eastAsia="ru-RU"/>
              </w:rPr>
              <w:t xml:space="preserve">1 561,6 </w:t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  <w:lang w:eastAsia="ru-RU"/>
              </w:rPr>
              <w:t xml:space="preserve">5 000,0 </w:t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  <w:lang w:eastAsia="ru-RU"/>
              </w:rPr>
              <w:t xml:space="preserve">IV кв.</w:t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  <w:lang w:eastAsia="ru-RU"/>
              </w:rPr>
              <w:t xml:space="preserve">IV</w:t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  <w:lang w:eastAsia="ru-RU"/>
              </w:rPr>
              <w:t xml:space="preserve">кв.</w:t>
            </w:r>
            <w:r>
              <w:rPr>
                <w:sz w:val="17"/>
                <w:szCs w:val="17"/>
              </w:rPr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  <w:lang w:eastAsia="ru-RU"/>
              </w:rPr>
              <w:t xml:space="preserve">IV кв.</w:t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  <w:lang w:eastAsia="ru-RU"/>
              </w:rPr>
              <w:t xml:space="preserve">IV кв.</w:t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  <w:lang w:eastAsia="ru-RU"/>
              </w:rPr>
              <w:t xml:space="preserve">IV кв.</w:t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</w:p>
        </w:tc>
      </w:tr>
      <w:tr>
        <w:tblPrEx/>
        <w:trPr>
          <w:trHeight w:val="1056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  <w:lang w:eastAsia="ru-RU"/>
              </w:rPr>
              <w:t xml:space="preserve">Сети водоотведения ливневых вод, возводимые в рамках реализации масштабного инвестиционного проекта «Развитие инфраструктуры Технопарка на период 2021-2027»</w:t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  <w:lang w:eastAsia="ru-RU"/>
              </w:rPr>
              <w:t xml:space="preserve">387 л/</w:t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  <w:lang w:eastAsia="ru-RU"/>
              </w:rPr>
              <w:t xml:space="preserve">с</w:t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  <w:lang w:eastAsia="ru-RU"/>
              </w:rPr>
              <w:t xml:space="preserve">IV кв</w:t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  <w:lang w:val="en-US"/>
              </w:rPr>
              <w:t xml:space="preserve">.</w:t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  <w:lang w:eastAsia="ru-RU"/>
              </w:rPr>
              <w:t xml:space="preserve">2024 г.</w:t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  <w:lang w:eastAsia="ru-RU"/>
              </w:rPr>
              <w:t xml:space="preserve"> -</w:t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  <w:lang w:eastAsia="ru-RU"/>
              </w:rPr>
              <w:t xml:space="preserve">39 504,4 </w:t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  <w:lang w:eastAsia="ru-RU"/>
              </w:rPr>
              <w:t xml:space="preserve">2 550,2 </w:t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  <w:lang w:eastAsia="ru-RU"/>
              </w:rPr>
              <w:t xml:space="preserve">409,3 </w:t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  <w:lang w:eastAsia="ru-RU"/>
              </w:rPr>
              <w:t xml:space="preserve">36 544,9 </w:t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  <w:lang w:eastAsia="ru-RU"/>
              </w:rPr>
              <w:t xml:space="preserve">2 550,2 </w:t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  <w:lang w:eastAsia="ru-RU"/>
              </w:rPr>
              <w:t xml:space="preserve">28 954,2 </w:t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  <w:lang w:eastAsia="ru-RU"/>
              </w:rPr>
              <w:t xml:space="preserve">8 000,0 </w:t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  <w:lang w:eastAsia="ru-RU"/>
              </w:rPr>
              <w:t xml:space="preserve">IV кв.</w:t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  <w:lang w:eastAsia="ru-RU"/>
              </w:rPr>
              <w:t xml:space="preserve">IV</w:t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  <w:lang w:eastAsia="ru-RU"/>
              </w:rPr>
              <w:t xml:space="preserve">кв.</w:t>
            </w:r>
            <w:r>
              <w:rPr>
                <w:sz w:val="17"/>
                <w:szCs w:val="17"/>
              </w:rPr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  <w:lang w:eastAsia="ru-RU"/>
              </w:rPr>
              <w:t xml:space="preserve">IV кв.</w:t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  <w:lang w:eastAsia="ru-RU"/>
              </w:rPr>
              <w:t xml:space="preserve">IV кв.</w:t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  <w:lang w:eastAsia="ru-RU"/>
              </w:rPr>
              <w:t xml:space="preserve">IV кв.</w:t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</w:p>
        </w:tc>
      </w:tr>
      <w:tr>
        <w:tblPrEx/>
        <w:trPr>
          <w:trHeight w:val="792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  <w:lang w:eastAsia="ru-RU"/>
              </w:rPr>
              <w:t xml:space="preserve">Дорога и проезды, возводимые в рамках реализации масштабного инвестиционного проекта «Развитие инфраструктуры Технопарка на период 2021-2027»</w:t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  <w:lang w:eastAsia="ru-RU"/>
              </w:rPr>
              <w:t xml:space="preserve">1,6405 км </w:t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  <w:lang w:eastAsia="ru-RU"/>
              </w:rPr>
              <w:t xml:space="preserve">IV кв. 2026 г.</w:t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  <w:lang w:eastAsia="ru-RU"/>
              </w:rPr>
              <w:t xml:space="preserve"> -</w:t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  <w:lang w:eastAsia="ru-RU"/>
              </w:rPr>
              <w:t xml:space="preserve">93 000,0 </w:t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  <w:lang w:eastAsia="ru-RU"/>
              </w:rPr>
              <w:t xml:space="preserve">5 357,7 </w:t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  <w:lang w:eastAsia="ru-RU"/>
              </w:rPr>
              <w:t xml:space="preserve">1 627,8 </w:t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  <w:lang w:eastAsia="ru-RU"/>
              </w:rPr>
              <w:t xml:space="preserve">499,2 </w:t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  <w:lang w:eastAsia="ru-RU"/>
              </w:rPr>
              <w:t xml:space="preserve">44 960,0 </w:t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  <w:lang w:eastAsia="ru-RU"/>
              </w:rPr>
              <w:t xml:space="preserve">40 555,3 </w:t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  <w:lang w:eastAsia="ru-RU"/>
              </w:rPr>
              <w:t xml:space="preserve">5 357,7 </w:t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  <w:lang w:eastAsia="ru-RU"/>
              </w:rPr>
              <w:t xml:space="preserve">80 121,3 </w:t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  <w:lang w:eastAsia="ru-RU"/>
              </w:rPr>
              <w:t xml:space="preserve">7 521,0 </w:t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  <w:lang w:eastAsia="ru-RU"/>
              </w:rPr>
              <w:t xml:space="preserve">IV кв.</w:t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  <w:lang w:eastAsia="ru-RU"/>
              </w:rPr>
              <w:t xml:space="preserve">IV</w:t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  <w:lang w:eastAsia="ru-RU"/>
              </w:rPr>
              <w:t xml:space="preserve">кв.</w:t>
            </w:r>
            <w:r>
              <w:rPr>
                <w:sz w:val="17"/>
                <w:szCs w:val="17"/>
              </w:rPr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  <w:lang w:eastAsia="ru-RU"/>
              </w:rPr>
              <w:t xml:space="preserve">IV кв.</w:t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  <w:lang w:eastAsia="ru-RU"/>
              </w:rPr>
              <w:t xml:space="preserve">IV кв.</w:t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  <w:lang w:eastAsia="ru-RU"/>
              </w:rPr>
              <w:t xml:space="preserve">IV кв.</w:t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</w:p>
        </w:tc>
      </w:tr>
      <w:tr>
        <w:tblPrEx/>
        <w:trPr>
          <w:trHeight w:val="1056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  <w:lang w:eastAsia="ru-RU"/>
              </w:rPr>
              <w:t xml:space="preserve">Сети наружного освещения, возводимые в рамках реализации масштабного инвестиционного проекта «Развитие инфраструктуры Технопарка на период 2021-2027»</w:t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  <w:lang w:eastAsia="ru-RU"/>
              </w:rPr>
              <w:t xml:space="preserve">1100 </w:t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  <w:lang w:eastAsia="ru-RU"/>
              </w:rPr>
              <w:t xml:space="preserve">м.п</w:t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  <w:lang w:eastAsia="ru-RU"/>
              </w:rPr>
              <w:t xml:space="preserve">. </w:t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  <w:lang w:eastAsia="ru-RU"/>
              </w:rPr>
              <w:t xml:space="preserve">IV кв. 2026 г.</w:t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  <w:lang w:eastAsia="ru-RU"/>
              </w:rPr>
              <w:t xml:space="preserve"> -</w:t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  <w:lang w:eastAsia="ru-RU"/>
              </w:rPr>
              <w:t xml:space="preserve">13 501,3 </w:t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  <w:lang w:eastAsia="ru-RU"/>
              </w:rPr>
              <w:t xml:space="preserve">1 136,1 </w:t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  <w:lang w:eastAsia="ru-RU"/>
              </w:rPr>
              <w:t xml:space="preserve"> 366,3 </w:t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  <w:lang w:eastAsia="ru-RU"/>
              </w:rPr>
              <w:t xml:space="preserve">50,6 </w:t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  <w:lang w:eastAsia="ru-RU"/>
              </w:rPr>
              <w:t xml:space="preserve">7 985,0 </w:t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  <w:lang w:eastAsia="ru-RU"/>
              </w:rPr>
              <w:t xml:space="preserve">3 963,3 </w:t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  <w:lang w:eastAsia="ru-RU"/>
              </w:rPr>
              <w:t xml:space="preserve"> 1 136,1 </w:t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  <w:lang w:eastAsia="ru-RU"/>
              </w:rPr>
              <w:t xml:space="preserve"> 11 403,1 </w:t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  <w:lang w:eastAsia="ru-RU"/>
              </w:rPr>
              <w:t xml:space="preserve"> 962,1 </w:t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  <w:lang w:eastAsia="ru-RU"/>
              </w:rPr>
              <w:t xml:space="preserve">IV кв.</w:t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  <w:lang w:eastAsia="ru-RU"/>
              </w:rPr>
              <w:t xml:space="preserve">IV</w:t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  <w:lang w:eastAsia="ru-RU"/>
              </w:rPr>
              <w:t xml:space="preserve">кв.</w:t>
            </w:r>
            <w:r>
              <w:rPr>
                <w:sz w:val="17"/>
                <w:szCs w:val="17"/>
              </w:rPr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  <w:lang w:eastAsia="ru-RU"/>
              </w:rPr>
              <w:t xml:space="preserve">IV кв.</w:t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  <w:lang w:eastAsia="ru-RU"/>
              </w:rPr>
              <w:t xml:space="preserve">IV кв.</w:t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  <w:lang w:eastAsia="ru-RU"/>
              </w:rPr>
              <w:t xml:space="preserve">IV кв.</w:t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</w:p>
        </w:tc>
      </w:tr>
      <w:tr>
        <w:tblPrEx/>
        <w:trPr>
          <w:trHeight w:val="792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  <w:lang w:eastAsia="ru-RU"/>
              </w:rPr>
              <w:t xml:space="preserve">Сети связи, возводимые в рамках реализации масштабного инвестиционного проекта «Развитие инфраструктуры Технопарка на период 2021-2027»</w:t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  <w:lang w:eastAsia="ru-RU"/>
              </w:rPr>
              <w:t xml:space="preserve">1300 </w:t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  <w:lang w:eastAsia="ru-RU"/>
              </w:rPr>
              <w:t xml:space="preserve">м.п</w:t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  <w:lang w:eastAsia="ru-RU"/>
              </w:rPr>
              <w:t xml:space="preserve">. </w:t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  <w:suppressLineNumbers w:val="0"/>
            </w:pP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  <w:lang w:eastAsia="ru-RU"/>
              </w:rPr>
              <w:t xml:space="preserve">IV кв.</w:t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  <w:lang w:eastAsia="ru-RU"/>
              </w:rPr>
              <w:t xml:space="preserve">2024 г.</w:t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  <w:lang w:eastAsia="ru-RU"/>
              </w:rPr>
              <w:t xml:space="preserve"> -</w:t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  <w:lang w:eastAsia="ru-RU"/>
              </w:rPr>
              <w:t xml:space="preserve">19 200,0 </w:t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  <w:lang w:eastAsia="ru-RU"/>
              </w:rPr>
              <w:t xml:space="preserve"> 515,8 </w:t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  <w:lang w:eastAsia="ru-RU"/>
              </w:rPr>
              <w:t xml:space="preserve">1 769,1 </w:t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  <w:lang w:eastAsia="ru-RU"/>
              </w:rPr>
              <w:t xml:space="preserve">500,0 </w:t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  <w:lang w:eastAsia="ru-RU"/>
              </w:rPr>
              <w:t xml:space="preserve">16 415,1 </w:t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  <w:lang w:eastAsia="ru-RU"/>
              </w:rPr>
              <w:t xml:space="preserve">515,8 </w:t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  <w:lang w:eastAsia="ru-RU"/>
              </w:rPr>
              <w:t xml:space="preserve">15 453,1 </w:t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  <w:lang w:eastAsia="ru-RU"/>
              </w:rPr>
              <w:t xml:space="preserve">3 231,1 </w:t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  <w:lang w:eastAsia="ru-RU"/>
              </w:rPr>
              <w:t xml:space="preserve">IV кв.</w:t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  <w:lang w:eastAsia="ru-RU"/>
              </w:rPr>
              <w:t xml:space="preserve">IV кв.</w:t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  <w:lang w:eastAsia="ru-RU"/>
              </w:rPr>
              <w:t xml:space="preserve">IV кв.</w:t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  <w:lang w:eastAsia="ru-RU"/>
              </w:rPr>
              <w:t xml:space="preserve">IV кв.</w:t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  <w:lang w:eastAsia="ru-RU"/>
              </w:rPr>
              <w:t xml:space="preserve">IV кв.</w:t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</w:p>
        </w:tc>
      </w:tr>
      <w:tr>
        <w:tblPrEx/>
        <w:trPr>
          <w:trHeight w:val="13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  <w:lang w:eastAsia="ru-RU"/>
              </w:rPr>
              <w:t xml:space="preserve">9</w:t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  <w:lang w:eastAsia="ru-RU"/>
              </w:rPr>
              <w:t xml:space="preserve">Здание «№1» «Центров коллективного пользования» технологического парка (блоки «А», «Б»), возводимое в рамках реализации масштабного инвестиционного проекта «Развитие инфраструктуры Технопарка на период 2021-2027»</w:t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  <w:lang w:eastAsia="ru-RU"/>
              </w:rPr>
              <w:t xml:space="preserve">16887 м</w:t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  <w:lang w:eastAsia="ru-RU"/>
              </w:rPr>
              <w:t xml:space="preserve">IV кв. 2026 г.</w:t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  <w:lang w:eastAsia="ru-RU"/>
              </w:rPr>
              <w:t xml:space="preserve"> -</w:t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  <w:lang w:eastAsia="ru-RU"/>
              </w:rPr>
              <w:t xml:space="preserve">1 595 026,2 </w:t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  <w:lang w:eastAsia="ru-RU"/>
              </w:rPr>
              <w:t xml:space="preserve">2 756,7 </w:t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  <w:lang w:eastAsia="ru-RU"/>
              </w:rPr>
              <w:t xml:space="preserve">37 374,2 </w:t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  <w:lang w:eastAsia="ru-RU"/>
              </w:rPr>
              <w:t xml:space="preserve">31 716,0 </w:t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  <w:lang w:eastAsia="ru-RU"/>
              </w:rPr>
              <w:t xml:space="preserve">486 528,0 </w:t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  <w:lang w:eastAsia="ru-RU"/>
              </w:rPr>
              <w:t xml:space="preserve">1 036 651,3 </w:t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  <w:lang w:eastAsia="ru-RU"/>
              </w:rPr>
              <w:t xml:space="preserve">20 869,6 </w:t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  <w:lang w:eastAsia="ru-RU"/>
              </w:rPr>
              <w:t xml:space="preserve">394 821,7 </w:t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  <w:lang w:eastAsia="ru-RU"/>
              </w:rPr>
              <w:t xml:space="preserve">1 179 334,9 </w:t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  <w:lang w:eastAsia="ru-RU"/>
              </w:rPr>
              <w:t xml:space="preserve">IV кв.</w:t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  <w:lang w:eastAsia="ru-RU"/>
              </w:rPr>
              <w:t xml:space="preserve">IV кв.</w:t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  <w:lang w:eastAsia="ru-RU"/>
              </w:rPr>
              <w:t xml:space="preserve">IV кв.</w:t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  <w:lang w:eastAsia="ru-RU"/>
              </w:rPr>
              <w:t xml:space="preserve">IV кв.</w:t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  <w:lang w:eastAsia="ru-RU"/>
              </w:rPr>
              <w:t xml:space="preserve">IV кв.</w:t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</w:p>
        </w:tc>
      </w:tr>
      <w:tr>
        <w:tblPrEx/>
        <w:trPr>
          <w:trHeight w:val="13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  <w:lang w:eastAsia="ru-RU"/>
              </w:rPr>
              <w:t xml:space="preserve">10</w:t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  <w:lang w:eastAsia="ru-RU"/>
              </w:rPr>
              <w:t xml:space="preserve">Здание «№ 1» «Центров коллективного пользования» технологического парка (помещения площадью 550,5 кв.м. в блоке «В»), возводимое в рамках реализации масштабного инвестиционного проекта «Развитие инфраструктуры Технопарка на период 2021–2027»</w:t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  <w:lang w:eastAsia="ru-RU"/>
              </w:rPr>
              <w:t xml:space="preserve">550,5 м</w:t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  <w:lang w:eastAsia="ru-RU"/>
              </w:rPr>
              <w:t xml:space="preserve">IV кв. 2026 г.</w:t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  <w:lang w:eastAsia="ru-RU"/>
              </w:rPr>
              <w:t xml:space="preserve"> -</w:t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  <w:lang w:eastAsia="ru-RU"/>
              </w:rPr>
              <w:t xml:space="preserve">75 169,0 </w:t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  <w:lang w:eastAsia="ru-RU"/>
              </w:rPr>
              <w:t xml:space="preserve"> -</w:t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  <w:lang w:eastAsia="ru-RU"/>
              </w:rPr>
              <w:t xml:space="preserve"> -</w:t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  <w:lang w:eastAsia="ru-RU"/>
              </w:rPr>
              <w:t xml:space="preserve">1 968,0 </w:t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  <w:lang w:eastAsia="ru-RU"/>
              </w:rPr>
              <w:t xml:space="preserve">36 728,0 </w:t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  <w:lang w:eastAsia="ru-RU"/>
              </w:rPr>
              <w:t xml:space="preserve">36 473,0 </w:t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  <w:lang w:eastAsia="ru-RU"/>
              </w:rPr>
              <w:t xml:space="preserve"> -</w:t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  <w:lang w:eastAsia="ru-RU"/>
              </w:rPr>
              <w:t xml:space="preserve"> -</w:t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  <w:lang w:eastAsia="ru-RU"/>
              </w:rPr>
              <w:t xml:space="preserve">75 169,0 </w:t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  <w:lang w:eastAsia="ru-RU"/>
              </w:rPr>
              <w:t xml:space="preserve">IV кв.</w:t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  <w:lang w:eastAsia="ru-RU"/>
              </w:rPr>
              <w:t xml:space="preserve">IV кв.</w:t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  <w:lang w:eastAsia="ru-RU"/>
              </w:rPr>
              <w:t xml:space="preserve">IV кв.</w:t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  <w:r>
              <w:rPr>
                <w:rFonts w:ascii="Times New Roman" w:hAnsi="Times New Roman" w:eastAsia="Times New Roman"/>
                <w:color w:val="000000"/>
                <w:sz w:val="17"/>
                <w:szCs w:val="17"/>
              </w:rPr>
            </w:r>
          </w:p>
        </w:tc>
      </w:tr>
      <w:tr>
        <w:tblPrEx/>
        <w:trPr>
          <w:trHeight w:val="636"/>
        </w:trPr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17"/>
                <w:szCs w:val="17"/>
                <w:lang w:eastAsia="ru-RU"/>
              </w:rPr>
              <w:t xml:space="preserve">ИТОГО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17"/>
                <w:szCs w:val="17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17"/>
                <w:szCs w:val="17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17"/>
                <w:szCs w:val="17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17"/>
                <w:szCs w:val="17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17"/>
                <w:szCs w:val="17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17"/>
                <w:szCs w:val="17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17"/>
                <w:szCs w:val="17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17"/>
                <w:szCs w:val="17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17"/>
                <w:szCs w:val="17"/>
                <w:lang w:eastAsia="ru-RU"/>
              </w:rPr>
              <w:t xml:space="preserve">15 723,5 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17"/>
                <w:szCs w:val="17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17"/>
                <w:szCs w:val="17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17"/>
                <w:szCs w:val="17"/>
                <w:lang w:eastAsia="ru-RU"/>
              </w:rPr>
              <w:t xml:space="preserve">2 662 567,5 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17"/>
                <w:szCs w:val="17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17"/>
                <w:szCs w:val="17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17"/>
                <w:szCs w:val="17"/>
                <w:lang w:eastAsia="ru-RU"/>
              </w:rPr>
              <w:t xml:space="preserve">20 177,5 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17"/>
                <w:szCs w:val="17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17"/>
                <w:szCs w:val="17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17"/>
                <w:szCs w:val="17"/>
                <w:lang w:eastAsia="ru-RU"/>
              </w:rPr>
              <w:t xml:space="preserve">63 801,3 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17"/>
                <w:szCs w:val="17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17"/>
                <w:szCs w:val="17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17"/>
                <w:szCs w:val="17"/>
                <w:lang w:eastAsia="ru-RU"/>
              </w:rPr>
              <w:t xml:space="preserve">237 015,2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17"/>
                <w:szCs w:val="17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17"/>
                <w:szCs w:val="17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17"/>
                <w:szCs w:val="17"/>
                <w:lang w:eastAsia="ru-RU"/>
              </w:rPr>
              <w:t xml:space="preserve">992 486,1 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17"/>
                <w:szCs w:val="17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17"/>
                <w:szCs w:val="17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17"/>
                <w:szCs w:val="17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17"/>
                <w:szCs w:val="17"/>
                <w:lang w:eastAsia="ru-RU"/>
              </w:rPr>
              <w:t xml:space="preserve"> 364 810,9 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17"/>
                <w:szCs w:val="17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17"/>
                <w:szCs w:val="17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17"/>
                <w:szCs w:val="17"/>
                <w:lang w:eastAsia="ru-RU"/>
              </w:rPr>
              <w:t xml:space="preserve">401 899,0 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17"/>
                <w:szCs w:val="17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17"/>
                <w:szCs w:val="17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17"/>
                <w:szCs w:val="17"/>
                <w:lang w:eastAsia="ru-RU"/>
              </w:rPr>
              <w:t xml:space="preserve">588 470,0 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17"/>
                <w:szCs w:val="17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17"/>
                <w:szCs w:val="17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17"/>
                <w:szCs w:val="17"/>
                <w:lang w:eastAsia="ru-RU"/>
              </w:rPr>
              <w:t xml:space="preserve">1 687 922,0 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17"/>
                <w:szCs w:val="17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17"/>
                <w:szCs w:val="17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17"/>
                <w:szCs w:val="17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17"/>
                <w:szCs w:val="17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17"/>
                <w:szCs w:val="17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17"/>
                <w:szCs w:val="17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17"/>
                <w:szCs w:val="17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17"/>
                <w:szCs w:val="17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17"/>
                <w:szCs w:val="17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17"/>
                <w:szCs w:val="17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17"/>
                <w:szCs w:val="17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17"/>
                <w:szCs w:val="17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17"/>
                <w:szCs w:val="17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17"/>
                <w:szCs w:val="17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17"/>
                <w:szCs w:val="17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17"/>
                <w:szCs w:val="17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17"/>
                <w:szCs w:val="17"/>
              </w:rPr>
            </w:r>
          </w:p>
        </w:tc>
      </w:tr>
    </w:tbl>
    <w:p>
      <w:pPr>
        <w:pStyle w:val="8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_________».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sectPr>
      <w:headerReference w:type="default" r:id="rId8"/>
      <w:footnotePr/>
      <w:endnotePr/>
      <w:type w:val="nextPage"/>
      <w:pgSz w:w="16838" w:h="11906" w:orient="landscape"/>
      <w:pgMar w:top="1418" w:right="567" w:bottom="1275" w:left="567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6"/>
      <w:jc w:val="center"/>
      <w:spacing w:after="0" w:line="240" w:lineRule="auto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fldChar w:fldCharType="begin"/>
    </w:r>
    <w:r>
      <w:rPr>
        <w:rFonts w:ascii="Times New Roman" w:hAnsi="Times New Roman"/>
        <w:sz w:val="20"/>
        <w:szCs w:val="20"/>
      </w:rPr>
      <w:instrText xml:space="preserve">PAGE   \* MERGEFORMAT</w:instrText>
    </w:r>
    <w:r>
      <w:rPr>
        <w:rFonts w:ascii="Times New Roman" w:hAnsi="Times New Roman"/>
        <w:sz w:val="20"/>
        <w:szCs w:val="20"/>
      </w:rPr>
      <w:fldChar w:fldCharType="separate"/>
    </w:r>
    <w:r>
      <w:rPr>
        <w:rFonts w:ascii="Times New Roman" w:hAnsi="Times New Roman"/>
        <w:sz w:val="20"/>
        <w:szCs w:val="20"/>
      </w:rPr>
      <w:t xml:space="preserve">2</w:t>
    </w:r>
    <w:r>
      <w:rPr>
        <w:rFonts w:ascii="Times New Roman" w:hAnsi="Times New Roman"/>
        <w:sz w:val="20"/>
        <w:szCs w:val="20"/>
      </w:rPr>
      <w:fldChar w:fldCharType="end"/>
    </w:r>
    <w:r>
      <w:rPr>
        <w:rFonts w:ascii="Times New Roman" w:hAnsi="Times New Roman"/>
        <w:sz w:val="20"/>
        <w:szCs w:val="20"/>
      </w:rPr>
    </w:r>
    <w:r>
      <w:rPr>
        <w:rFonts w:ascii="Times New Roman" w:hAnsi="Times New Roman"/>
        <w:sz w:val="20"/>
        <w:szCs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9" w:default="1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670">
    <w:name w:val="Heading 1"/>
    <w:basedOn w:val="669"/>
    <w:next w:val="669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71">
    <w:name w:val="Heading 2"/>
    <w:basedOn w:val="669"/>
    <w:next w:val="669"/>
    <w:link w:val="69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72">
    <w:name w:val="Heading 3"/>
    <w:basedOn w:val="669"/>
    <w:next w:val="669"/>
    <w:link w:val="69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73">
    <w:name w:val="Heading 4"/>
    <w:basedOn w:val="669"/>
    <w:next w:val="669"/>
    <w:link w:val="70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74">
    <w:name w:val="Heading 5"/>
    <w:basedOn w:val="669"/>
    <w:next w:val="669"/>
    <w:link w:val="70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75">
    <w:name w:val="Heading 6"/>
    <w:basedOn w:val="669"/>
    <w:next w:val="669"/>
    <w:link w:val="70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676">
    <w:name w:val="Heading 7"/>
    <w:basedOn w:val="669"/>
    <w:next w:val="669"/>
    <w:link w:val="70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677">
    <w:name w:val="Heading 8"/>
    <w:basedOn w:val="669"/>
    <w:next w:val="669"/>
    <w:link w:val="70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678">
    <w:name w:val="Heading 9"/>
    <w:basedOn w:val="669"/>
    <w:next w:val="669"/>
    <w:link w:val="70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9" w:default="1">
    <w:name w:val="Default Paragraph Font"/>
    <w:uiPriority w:val="1"/>
    <w:semiHidden/>
    <w:unhideWhenUsed/>
  </w:style>
  <w:style w:type="table" w:styleId="68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1" w:default="1">
    <w:name w:val="No List"/>
    <w:uiPriority w:val="99"/>
    <w:semiHidden/>
    <w:unhideWhenUsed/>
  </w:style>
  <w:style w:type="character" w:styleId="682" w:customStyle="1">
    <w:name w:val="Heading 1 Char"/>
    <w:basedOn w:val="679"/>
    <w:uiPriority w:val="9"/>
    <w:rPr>
      <w:rFonts w:ascii="Arial" w:hAnsi="Arial" w:eastAsia="Arial" w:cs="Arial"/>
      <w:sz w:val="40"/>
      <w:szCs w:val="40"/>
    </w:rPr>
  </w:style>
  <w:style w:type="character" w:styleId="683" w:customStyle="1">
    <w:name w:val="Heading 2 Char"/>
    <w:basedOn w:val="679"/>
    <w:uiPriority w:val="9"/>
    <w:rPr>
      <w:rFonts w:ascii="Arial" w:hAnsi="Arial" w:eastAsia="Arial" w:cs="Arial"/>
      <w:sz w:val="34"/>
    </w:rPr>
  </w:style>
  <w:style w:type="character" w:styleId="684" w:customStyle="1">
    <w:name w:val="Heading 3 Char"/>
    <w:basedOn w:val="679"/>
    <w:uiPriority w:val="9"/>
    <w:rPr>
      <w:rFonts w:ascii="Arial" w:hAnsi="Arial" w:eastAsia="Arial" w:cs="Arial"/>
      <w:sz w:val="30"/>
      <w:szCs w:val="30"/>
    </w:rPr>
  </w:style>
  <w:style w:type="character" w:styleId="685" w:customStyle="1">
    <w:name w:val="Heading 4 Char"/>
    <w:basedOn w:val="679"/>
    <w:uiPriority w:val="9"/>
    <w:rPr>
      <w:rFonts w:ascii="Arial" w:hAnsi="Arial" w:eastAsia="Arial" w:cs="Arial"/>
      <w:b/>
      <w:bCs/>
      <w:sz w:val="26"/>
      <w:szCs w:val="26"/>
    </w:rPr>
  </w:style>
  <w:style w:type="character" w:styleId="686" w:customStyle="1">
    <w:name w:val="Heading 5 Char"/>
    <w:basedOn w:val="679"/>
    <w:uiPriority w:val="9"/>
    <w:rPr>
      <w:rFonts w:ascii="Arial" w:hAnsi="Arial" w:eastAsia="Arial" w:cs="Arial"/>
      <w:b/>
      <w:bCs/>
      <w:sz w:val="24"/>
      <w:szCs w:val="24"/>
    </w:rPr>
  </w:style>
  <w:style w:type="character" w:styleId="687" w:customStyle="1">
    <w:name w:val="Heading 6 Char"/>
    <w:basedOn w:val="679"/>
    <w:uiPriority w:val="9"/>
    <w:rPr>
      <w:rFonts w:ascii="Arial" w:hAnsi="Arial" w:eastAsia="Arial" w:cs="Arial"/>
      <w:b/>
      <w:bCs/>
      <w:sz w:val="22"/>
      <w:szCs w:val="22"/>
    </w:rPr>
  </w:style>
  <w:style w:type="character" w:styleId="688" w:customStyle="1">
    <w:name w:val="Heading 7 Char"/>
    <w:basedOn w:val="67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89" w:customStyle="1">
    <w:name w:val="Heading 8 Char"/>
    <w:basedOn w:val="679"/>
    <w:uiPriority w:val="9"/>
    <w:rPr>
      <w:rFonts w:ascii="Arial" w:hAnsi="Arial" w:eastAsia="Arial" w:cs="Arial"/>
      <w:i/>
      <w:iCs/>
      <w:sz w:val="22"/>
      <w:szCs w:val="22"/>
    </w:rPr>
  </w:style>
  <w:style w:type="character" w:styleId="690" w:customStyle="1">
    <w:name w:val="Heading 9 Char"/>
    <w:basedOn w:val="679"/>
    <w:uiPriority w:val="9"/>
    <w:rPr>
      <w:rFonts w:ascii="Arial" w:hAnsi="Arial" w:eastAsia="Arial" w:cs="Arial"/>
      <w:i/>
      <w:iCs/>
      <w:sz w:val="21"/>
      <w:szCs w:val="21"/>
    </w:rPr>
  </w:style>
  <w:style w:type="character" w:styleId="691" w:customStyle="1">
    <w:name w:val="Title Char"/>
    <w:basedOn w:val="679"/>
    <w:uiPriority w:val="10"/>
    <w:rPr>
      <w:sz w:val="48"/>
      <w:szCs w:val="48"/>
    </w:rPr>
  </w:style>
  <w:style w:type="character" w:styleId="692" w:customStyle="1">
    <w:name w:val="Subtitle Char"/>
    <w:basedOn w:val="679"/>
    <w:uiPriority w:val="11"/>
    <w:rPr>
      <w:sz w:val="24"/>
      <w:szCs w:val="24"/>
    </w:rPr>
  </w:style>
  <w:style w:type="character" w:styleId="693" w:customStyle="1">
    <w:name w:val="Quote Char"/>
    <w:uiPriority w:val="29"/>
    <w:rPr>
      <w:i/>
    </w:rPr>
  </w:style>
  <w:style w:type="character" w:styleId="694" w:customStyle="1">
    <w:name w:val="Intense Quote Char"/>
    <w:uiPriority w:val="30"/>
    <w:rPr>
      <w:i/>
    </w:rPr>
  </w:style>
  <w:style w:type="character" w:styleId="695" w:customStyle="1">
    <w:name w:val="Footnote Text Char"/>
    <w:uiPriority w:val="99"/>
    <w:rPr>
      <w:sz w:val="18"/>
    </w:rPr>
  </w:style>
  <w:style w:type="character" w:styleId="696" w:customStyle="1">
    <w:name w:val="Endnote Text Char"/>
    <w:uiPriority w:val="99"/>
    <w:rPr>
      <w:sz w:val="20"/>
    </w:rPr>
  </w:style>
  <w:style w:type="character" w:styleId="697" w:customStyle="1">
    <w:name w:val="Заголовок 1 Знак"/>
    <w:link w:val="670"/>
    <w:uiPriority w:val="9"/>
    <w:rPr>
      <w:rFonts w:ascii="Arial" w:hAnsi="Arial" w:eastAsia="Arial" w:cs="Arial"/>
      <w:sz w:val="40"/>
      <w:szCs w:val="40"/>
    </w:rPr>
  </w:style>
  <w:style w:type="character" w:styleId="698" w:customStyle="1">
    <w:name w:val="Заголовок 2 Знак"/>
    <w:link w:val="671"/>
    <w:uiPriority w:val="9"/>
    <w:rPr>
      <w:rFonts w:ascii="Arial" w:hAnsi="Arial" w:eastAsia="Arial" w:cs="Arial"/>
      <w:sz w:val="34"/>
    </w:rPr>
  </w:style>
  <w:style w:type="character" w:styleId="699" w:customStyle="1">
    <w:name w:val="Заголовок 3 Знак"/>
    <w:link w:val="672"/>
    <w:uiPriority w:val="9"/>
    <w:rPr>
      <w:rFonts w:ascii="Arial" w:hAnsi="Arial" w:eastAsia="Arial" w:cs="Arial"/>
      <w:sz w:val="30"/>
      <w:szCs w:val="30"/>
    </w:rPr>
  </w:style>
  <w:style w:type="character" w:styleId="700" w:customStyle="1">
    <w:name w:val="Заголовок 4 Знак"/>
    <w:link w:val="673"/>
    <w:uiPriority w:val="9"/>
    <w:rPr>
      <w:rFonts w:ascii="Arial" w:hAnsi="Arial" w:eastAsia="Arial" w:cs="Arial"/>
      <w:b/>
      <w:bCs/>
      <w:sz w:val="26"/>
      <w:szCs w:val="26"/>
    </w:rPr>
  </w:style>
  <w:style w:type="character" w:styleId="701" w:customStyle="1">
    <w:name w:val="Заголовок 5 Знак"/>
    <w:link w:val="674"/>
    <w:uiPriority w:val="9"/>
    <w:rPr>
      <w:rFonts w:ascii="Arial" w:hAnsi="Arial" w:eastAsia="Arial" w:cs="Arial"/>
      <w:b/>
      <w:bCs/>
      <w:sz w:val="24"/>
      <w:szCs w:val="24"/>
    </w:rPr>
  </w:style>
  <w:style w:type="character" w:styleId="702" w:customStyle="1">
    <w:name w:val="Заголовок 6 Знак"/>
    <w:link w:val="675"/>
    <w:uiPriority w:val="9"/>
    <w:rPr>
      <w:rFonts w:ascii="Arial" w:hAnsi="Arial" w:eastAsia="Arial" w:cs="Arial"/>
      <w:b/>
      <w:bCs/>
      <w:sz w:val="22"/>
      <w:szCs w:val="22"/>
    </w:rPr>
  </w:style>
  <w:style w:type="character" w:styleId="703" w:customStyle="1">
    <w:name w:val="Заголовок 7 Знак"/>
    <w:link w:val="67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4" w:customStyle="1">
    <w:name w:val="Заголовок 8 Знак"/>
    <w:link w:val="677"/>
    <w:uiPriority w:val="9"/>
    <w:rPr>
      <w:rFonts w:ascii="Arial" w:hAnsi="Arial" w:eastAsia="Arial" w:cs="Arial"/>
      <w:i/>
      <w:iCs/>
      <w:sz w:val="22"/>
      <w:szCs w:val="22"/>
    </w:rPr>
  </w:style>
  <w:style w:type="character" w:styleId="705" w:customStyle="1">
    <w:name w:val="Заголовок 9 Знак"/>
    <w:link w:val="678"/>
    <w:uiPriority w:val="9"/>
    <w:rPr>
      <w:rFonts w:ascii="Arial" w:hAnsi="Arial" w:eastAsia="Arial" w:cs="Arial"/>
      <w:i/>
      <w:iCs/>
      <w:sz w:val="21"/>
      <w:szCs w:val="21"/>
    </w:rPr>
  </w:style>
  <w:style w:type="paragraph" w:styleId="706">
    <w:name w:val="List Paragraph"/>
    <w:basedOn w:val="669"/>
    <w:uiPriority w:val="34"/>
    <w:qFormat/>
    <w:pPr>
      <w:contextualSpacing/>
      <w:ind w:left="720"/>
    </w:pPr>
  </w:style>
  <w:style w:type="paragraph" w:styleId="707">
    <w:name w:val="No Spacing"/>
    <w:uiPriority w:val="1"/>
    <w:qFormat/>
  </w:style>
  <w:style w:type="paragraph" w:styleId="708">
    <w:name w:val="Title"/>
    <w:basedOn w:val="669"/>
    <w:next w:val="669"/>
    <w:link w:val="70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9" w:customStyle="1">
    <w:name w:val="Название Знак"/>
    <w:link w:val="708"/>
    <w:uiPriority w:val="10"/>
    <w:rPr>
      <w:sz w:val="48"/>
      <w:szCs w:val="48"/>
    </w:rPr>
  </w:style>
  <w:style w:type="paragraph" w:styleId="710">
    <w:name w:val="Subtitle"/>
    <w:basedOn w:val="669"/>
    <w:next w:val="669"/>
    <w:link w:val="711"/>
    <w:uiPriority w:val="11"/>
    <w:qFormat/>
    <w:pPr>
      <w:spacing w:before="200" w:after="200"/>
    </w:pPr>
    <w:rPr>
      <w:sz w:val="24"/>
      <w:szCs w:val="24"/>
    </w:rPr>
  </w:style>
  <w:style w:type="character" w:styleId="711" w:customStyle="1">
    <w:name w:val="Подзаголовок Знак"/>
    <w:link w:val="710"/>
    <w:uiPriority w:val="11"/>
    <w:rPr>
      <w:sz w:val="24"/>
      <w:szCs w:val="24"/>
    </w:rPr>
  </w:style>
  <w:style w:type="paragraph" w:styleId="712">
    <w:name w:val="Quote"/>
    <w:basedOn w:val="669"/>
    <w:next w:val="669"/>
    <w:link w:val="713"/>
    <w:uiPriority w:val="29"/>
    <w:qFormat/>
    <w:pPr>
      <w:ind w:left="720" w:right="720"/>
    </w:pPr>
    <w:rPr>
      <w:i/>
    </w:rPr>
  </w:style>
  <w:style w:type="character" w:styleId="713" w:customStyle="1">
    <w:name w:val="Цитата 2 Знак"/>
    <w:link w:val="712"/>
    <w:uiPriority w:val="29"/>
    <w:rPr>
      <w:i/>
    </w:rPr>
  </w:style>
  <w:style w:type="paragraph" w:styleId="714">
    <w:name w:val="Intense Quote"/>
    <w:basedOn w:val="669"/>
    <w:next w:val="669"/>
    <w:link w:val="715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5" w:customStyle="1">
    <w:name w:val="Выделенная цитата Знак"/>
    <w:link w:val="714"/>
    <w:uiPriority w:val="30"/>
    <w:rPr>
      <w:i/>
    </w:rPr>
  </w:style>
  <w:style w:type="paragraph" w:styleId="716">
    <w:name w:val="Header"/>
    <w:basedOn w:val="669"/>
    <w:link w:val="870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717" w:customStyle="1">
    <w:name w:val="Header Char"/>
    <w:uiPriority w:val="99"/>
  </w:style>
  <w:style w:type="paragraph" w:styleId="718">
    <w:name w:val="Footer"/>
    <w:basedOn w:val="669"/>
    <w:link w:val="871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719" w:customStyle="1">
    <w:name w:val="Footer Char"/>
    <w:uiPriority w:val="99"/>
  </w:style>
  <w:style w:type="paragraph" w:styleId="720">
    <w:name w:val="Caption"/>
    <w:basedOn w:val="669"/>
    <w:next w:val="66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1" w:customStyle="1">
    <w:name w:val="Caption Char"/>
    <w:uiPriority w:val="99"/>
  </w:style>
  <w:style w:type="table" w:styleId="722">
    <w:name w:val="Table Grid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3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4" w:customStyle="1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5" w:customStyle="1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6" w:customStyle="1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7" w:customStyle="1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 w:customStyle="1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 w:customStyle="1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1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52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53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54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55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56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57" w:customStyle="1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58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59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60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61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62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63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64" w:customStyle="1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65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66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67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68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69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70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71" w:customStyle="1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2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3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4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5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6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7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8" w:customStyle="1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86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87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88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89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90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91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92" w:customStyle="1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7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8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9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0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1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2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3" w:customStyle="1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14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15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16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17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18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19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20" w:customStyle="1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1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2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3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4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5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6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7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8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29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30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31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32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33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34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5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36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37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38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39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40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1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42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43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44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45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46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47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48">
    <w:name w:val="Hyperlink"/>
    <w:uiPriority w:val="99"/>
    <w:unhideWhenUsed/>
    <w:rPr>
      <w:color w:val="0000ff" w:themeColor="hyperlink"/>
      <w:u w:val="single"/>
    </w:rPr>
  </w:style>
  <w:style w:type="paragraph" w:styleId="849">
    <w:name w:val="footnote text"/>
    <w:basedOn w:val="669"/>
    <w:link w:val="850"/>
    <w:uiPriority w:val="99"/>
    <w:semiHidden/>
    <w:unhideWhenUsed/>
    <w:pPr>
      <w:spacing w:after="40" w:line="240" w:lineRule="auto"/>
    </w:pPr>
    <w:rPr>
      <w:sz w:val="18"/>
    </w:rPr>
  </w:style>
  <w:style w:type="character" w:styleId="850" w:customStyle="1">
    <w:name w:val="Текст сноски Знак"/>
    <w:link w:val="849"/>
    <w:uiPriority w:val="99"/>
    <w:rPr>
      <w:sz w:val="18"/>
    </w:rPr>
  </w:style>
  <w:style w:type="character" w:styleId="851">
    <w:name w:val="footnote reference"/>
    <w:uiPriority w:val="99"/>
    <w:unhideWhenUsed/>
    <w:rPr>
      <w:vertAlign w:val="superscript"/>
    </w:rPr>
  </w:style>
  <w:style w:type="paragraph" w:styleId="852">
    <w:name w:val="endnote text"/>
    <w:basedOn w:val="669"/>
    <w:link w:val="853"/>
    <w:uiPriority w:val="99"/>
    <w:semiHidden/>
    <w:unhideWhenUsed/>
    <w:pPr>
      <w:spacing w:after="0" w:line="240" w:lineRule="auto"/>
    </w:pPr>
    <w:rPr>
      <w:sz w:val="20"/>
    </w:rPr>
  </w:style>
  <w:style w:type="character" w:styleId="853" w:customStyle="1">
    <w:name w:val="Текст концевой сноски Знак"/>
    <w:link w:val="852"/>
    <w:uiPriority w:val="99"/>
    <w:rPr>
      <w:sz w:val="20"/>
    </w:rPr>
  </w:style>
  <w:style w:type="character" w:styleId="854">
    <w:name w:val="endnote reference"/>
    <w:uiPriority w:val="99"/>
    <w:semiHidden/>
    <w:unhideWhenUsed/>
    <w:rPr>
      <w:vertAlign w:val="superscript"/>
    </w:rPr>
  </w:style>
  <w:style w:type="paragraph" w:styleId="855">
    <w:name w:val="toc 1"/>
    <w:basedOn w:val="669"/>
    <w:next w:val="669"/>
    <w:uiPriority w:val="39"/>
    <w:unhideWhenUsed/>
    <w:pPr>
      <w:spacing w:after="57"/>
    </w:pPr>
  </w:style>
  <w:style w:type="paragraph" w:styleId="856">
    <w:name w:val="toc 2"/>
    <w:basedOn w:val="669"/>
    <w:next w:val="669"/>
    <w:uiPriority w:val="39"/>
    <w:unhideWhenUsed/>
    <w:pPr>
      <w:ind w:left="283"/>
      <w:spacing w:after="57"/>
    </w:pPr>
  </w:style>
  <w:style w:type="paragraph" w:styleId="857">
    <w:name w:val="toc 3"/>
    <w:basedOn w:val="669"/>
    <w:next w:val="669"/>
    <w:uiPriority w:val="39"/>
    <w:unhideWhenUsed/>
    <w:pPr>
      <w:ind w:left="567"/>
      <w:spacing w:after="57"/>
    </w:pPr>
  </w:style>
  <w:style w:type="paragraph" w:styleId="858">
    <w:name w:val="toc 4"/>
    <w:basedOn w:val="669"/>
    <w:next w:val="669"/>
    <w:uiPriority w:val="39"/>
    <w:unhideWhenUsed/>
    <w:pPr>
      <w:ind w:left="850"/>
      <w:spacing w:after="57"/>
    </w:pPr>
  </w:style>
  <w:style w:type="paragraph" w:styleId="859">
    <w:name w:val="toc 5"/>
    <w:basedOn w:val="669"/>
    <w:next w:val="669"/>
    <w:uiPriority w:val="39"/>
    <w:unhideWhenUsed/>
    <w:pPr>
      <w:ind w:left="1134"/>
      <w:spacing w:after="57"/>
    </w:pPr>
  </w:style>
  <w:style w:type="paragraph" w:styleId="860">
    <w:name w:val="toc 6"/>
    <w:basedOn w:val="669"/>
    <w:next w:val="669"/>
    <w:uiPriority w:val="39"/>
    <w:unhideWhenUsed/>
    <w:pPr>
      <w:ind w:left="1417"/>
      <w:spacing w:after="57"/>
    </w:pPr>
  </w:style>
  <w:style w:type="paragraph" w:styleId="861">
    <w:name w:val="toc 7"/>
    <w:basedOn w:val="669"/>
    <w:next w:val="669"/>
    <w:uiPriority w:val="39"/>
    <w:unhideWhenUsed/>
    <w:pPr>
      <w:ind w:left="1701"/>
      <w:spacing w:after="57"/>
    </w:pPr>
  </w:style>
  <w:style w:type="paragraph" w:styleId="862">
    <w:name w:val="toc 8"/>
    <w:basedOn w:val="669"/>
    <w:next w:val="669"/>
    <w:uiPriority w:val="39"/>
    <w:unhideWhenUsed/>
    <w:pPr>
      <w:ind w:left="1984"/>
      <w:spacing w:after="57"/>
    </w:pPr>
  </w:style>
  <w:style w:type="paragraph" w:styleId="863">
    <w:name w:val="toc 9"/>
    <w:basedOn w:val="669"/>
    <w:next w:val="669"/>
    <w:uiPriority w:val="39"/>
    <w:unhideWhenUsed/>
    <w:pPr>
      <w:ind w:left="2268"/>
      <w:spacing w:after="57"/>
    </w:pPr>
  </w:style>
  <w:style w:type="paragraph" w:styleId="864">
    <w:name w:val="TOC Heading"/>
    <w:uiPriority w:val="39"/>
    <w:unhideWhenUsed/>
  </w:style>
  <w:style w:type="paragraph" w:styleId="865">
    <w:name w:val="table of figures"/>
    <w:basedOn w:val="669"/>
    <w:next w:val="669"/>
    <w:uiPriority w:val="99"/>
    <w:unhideWhenUsed/>
    <w:pPr>
      <w:spacing w:after="0"/>
    </w:pPr>
  </w:style>
  <w:style w:type="paragraph" w:styleId="866" w:customStyle="1">
    <w:name w:val="ConsPlusNormal"/>
    <w:pPr>
      <w:widowControl w:val="off"/>
    </w:pPr>
    <w:rPr>
      <w:rFonts w:ascii="Arial" w:hAnsi="Arial" w:eastAsia="Times New Roman" w:cs="Arial"/>
      <w:lang w:eastAsia="ru-RU"/>
    </w:rPr>
  </w:style>
  <w:style w:type="paragraph" w:styleId="867" w:customStyle="1">
    <w:name w:val="ConsPlusTitle"/>
    <w:uiPriority w:val="99"/>
    <w:pPr>
      <w:widowControl w:val="off"/>
    </w:pPr>
    <w:rPr>
      <w:rFonts w:ascii="Arial" w:hAnsi="Arial" w:eastAsia="Times New Roman" w:cs="Arial"/>
      <w:b/>
      <w:bCs/>
      <w:lang w:eastAsia="ru-RU"/>
    </w:rPr>
  </w:style>
  <w:style w:type="paragraph" w:styleId="868">
    <w:name w:val="Balloon Text"/>
    <w:basedOn w:val="669"/>
    <w:link w:val="869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69" w:customStyle="1">
    <w:name w:val="Текст выноски Знак"/>
    <w:link w:val="868"/>
    <w:uiPriority w:val="99"/>
    <w:semiHidden/>
    <w:rPr>
      <w:rFonts w:ascii="Segoe UI" w:hAnsi="Segoe UI" w:cs="Segoe UI"/>
      <w:sz w:val="18"/>
      <w:szCs w:val="18"/>
    </w:rPr>
  </w:style>
  <w:style w:type="character" w:styleId="870" w:customStyle="1">
    <w:name w:val="Верхний колонтитул Знак"/>
    <w:link w:val="716"/>
    <w:uiPriority w:val="99"/>
    <w:rPr>
      <w:sz w:val="22"/>
      <w:szCs w:val="22"/>
      <w:lang w:eastAsia="en-US"/>
    </w:rPr>
  </w:style>
  <w:style w:type="character" w:styleId="871" w:customStyle="1">
    <w:name w:val="Нижний колонтитул Знак"/>
    <w:link w:val="718"/>
    <w:uiPriority w:val="99"/>
    <w:rPr>
      <w:sz w:val="22"/>
      <w:szCs w:val="22"/>
      <w:lang w:eastAsia="en-US"/>
    </w:rPr>
  </w:style>
  <w:style w:type="paragraph" w:styleId="872" w:customStyle="1">
    <w:name w:val="Default"/>
    <w:rPr>
      <w:rFonts w:ascii="Times New Roman" w:hAnsi="Times New Roman"/>
      <w:color w:val="000000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Р7-Офис/7.4.0.351</Application>
  <Company>PNO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Юрченко Арина Александровна</dc:creator>
  <cp:revision>15</cp:revision>
  <dcterms:created xsi:type="dcterms:W3CDTF">2024-07-16T07:46:00Z</dcterms:created>
  <dcterms:modified xsi:type="dcterms:W3CDTF">2024-07-23T04:07:36Z</dcterms:modified>
  <cp:version>917504</cp:version>
</cp:coreProperties>
</file>