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949" w:rsidRPr="008072BA" w:rsidRDefault="00407949" w:rsidP="00407949">
      <w:pPr>
        <w:pStyle w:val="ab"/>
        <w:jc w:val="center"/>
        <w:rPr>
          <w:b/>
          <w:sz w:val="28"/>
          <w:szCs w:val="28"/>
        </w:rPr>
      </w:pPr>
      <w:r w:rsidRPr="008072BA">
        <w:rPr>
          <w:b/>
          <w:spacing w:val="-6"/>
          <w:sz w:val="28"/>
          <w:szCs w:val="28"/>
        </w:rPr>
        <w:t>Об</w:t>
      </w:r>
      <w:r w:rsidR="00B138A3">
        <w:rPr>
          <w:b/>
          <w:spacing w:val="-6"/>
          <w:sz w:val="28"/>
          <w:szCs w:val="28"/>
        </w:rPr>
        <w:t> </w:t>
      </w:r>
      <w:r w:rsidRPr="008072BA">
        <w:rPr>
          <w:b/>
          <w:spacing w:val="-6"/>
          <w:sz w:val="28"/>
          <w:szCs w:val="28"/>
        </w:rPr>
        <w:t xml:space="preserve">утверждении </w:t>
      </w:r>
      <w:r>
        <w:rPr>
          <w:b/>
          <w:spacing w:val="-6"/>
          <w:sz w:val="28"/>
          <w:szCs w:val="28"/>
        </w:rPr>
        <w:t xml:space="preserve">инструкции по охране труда </w:t>
      </w:r>
      <w:r w:rsidRPr="008072BA">
        <w:rPr>
          <w:b/>
          <w:sz w:val="28"/>
          <w:szCs w:val="28"/>
        </w:rPr>
        <w:t>в министерстве здравоохранения Новосибирской области</w:t>
      </w:r>
    </w:p>
    <w:p w:rsidR="00407949" w:rsidRPr="00B01FA1" w:rsidRDefault="00407949" w:rsidP="00407949">
      <w:pPr>
        <w:pStyle w:val="ab"/>
        <w:jc w:val="center"/>
        <w:rPr>
          <w:spacing w:val="-6"/>
          <w:sz w:val="28"/>
          <w:szCs w:val="28"/>
        </w:rPr>
      </w:pPr>
    </w:p>
    <w:p w:rsidR="00407949" w:rsidRPr="00B01FA1" w:rsidRDefault="00407949" w:rsidP="00407949">
      <w:pPr>
        <w:pStyle w:val="30"/>
        <w:spacing w:after="0" w:line="240" w:lineRule="auto"/>
        <w:ind w:firstLine="780"/>
        <w:contextualSpacing/>
        <w:rPr>
          <w:b/>
          <w:spacing w:val="-6"/>
        </w:rPr>
      </w:pPr>
    </w:p>
    <w:p w:rsidR="00407949" w:rsidRP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  <w:r w:rsidRPr="00407949">
        <w:rPr>
          <w:sz w:val="28"/>
          <w:szCs w:val="28"/>
        </w:rPr>
        <w:t xml:space="preserve">В соответствии со статьей 212 </w:t>
      </w:r>
      <w:r>
        <w:rPr>
          <w:sz w:val="28"/>
          <w:szCs w:val="28"/>
        </w:rPr>
        <w:t xml:space="preserve">Трудового кодекса Российской Федерации, правилами </w:t>
      </w:r>
      <w:r w:rsidRPr="00407949">
        <w:rPr>
          <w:sz w:val="28"/>
          <w:szCs w:val="28"/>
        </w:rPr>
        <w:t>обучения по охране труда и проверки знания требований охраны труда, утвержденными Постановлением Правительства Российской Федерации от 24.12.2021 № 2464 «О порядке обучения по охране труда и проверки знания требований охраны труда», пунктом 8.6.</w:t>
      </w:r>
      <w:hyperlink r:id="rId8" w:history="1"/>
      <w:r w:rsidRPr="00407949">
        <w:rPr>
          <w:sz w:val="28"/>
          <w:szCs w:val="28"/>
        </w:rPr>
        <w:t xml:space="preserve"> межгосударственного стандарта «ГОСТ 12.0.004-2015. Межгосударственный стандарт. Система стандартов</w:t>
      </w:r>
      <w:r>
        <w:rPr>
          <w:sz w:val="28"/>
          <w:szCs w:val="28"/>
        </w:rPr>
        <w:t xml:space="preserve"> безопасности труда. Организация обучения безопасности труда. Общие положения», введенного в действие приказом Федерального агентства по техническому регулированию и метрологии от 09.06.2016 № 600-ст «О введении в действие межгосударственного стандарта»</w:t>
      </w:r>
      <w:r w:rsidRPr="00407949">
        <w:rPr>
          <w:sz w:val="28"/>
          <w:szCs w:val="28"/>
        </w:rPr>
        <w:t xml:space="preserve">, постановлением Правительства Новосибирской области от 09.11.2015 № 401-п «О министерстве здравоохранения Новосибирской области», </w:t>
      </w:r>
      <w:r w:rsidRPr="00407949">
        <w:rPr>
          <w:b/>
          <w:sz w:val="28"/>
          <w:szCs w:val="28"/>
        </w:rPr>
        <w:t>п р и </w:t>
      </w:r>
      <w:proofErr w:type="gramStart"/>
      <w:r w:rsidRPr="00407949">
        <w:rPr>
          <w:b/>
          <w:sz w:val="28"/>
          <w:szCs w:val="28"/>
        </w:rPr>
        <w:t>к</w:t>
      </w:r>
      <w:proofErr w:type="gramEnd"/>
      <w:r w:rsidRPr="00407949">
        <w:rPr>
          <w:b/>
          <w:sz w:val="28"/>
          <w:szCs w:val="28"/>
        </w:rPr>
        <w:t> а з ы в а ю:</w:t>
      </w:r>
    </w:p>
    <w:p w:rsid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  <w:r w:rsidRPr="00407949">
        <w:rPr>
          <w:sz w:val="28"/>
          <w:szCs w:val="28"/>
        </w:rPr>
        <w:t xml:space="preserve">1. Утвердить прилагаемую инструкцию по охране </w:t>
      </w:r>
      <w:r>
        <w:rPr>
          <w:sz w:val="28"/>
          <w:szCs w:val="28"/>
        </w:rPr>
        <w:t>труда в министерстве здравоохранения Новосибирской области (далее – инструкция).</w:t>
      </w:r>
    </w:p>
    <w:p w:rsid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Управлению государственной гражданской службы, кадров, документационного и правового обеспечения </w:t>
      </w:r>
      <w:r w:rsidR="004360F8">
        <w:rPr>
          <w:sz w:val="28"/>
          <w:szCs w:val="28"/>
        </w:rPr>
        <w:t xml:space="preserve">министерства здравоохранения Новосибирской области </w:t>
      </w:r>
      <w:bookmarkStart w:id="0" w:name="_GoBack"/>
      <w:bookmarkEnd w:id="0"/>
      <w:r>
        <w:rPr>
          <w:sz w:val="28"/>
          <w:szCs w:val="28"/>
        </w:rPr>
        <w:t>(Панина Т.А.) обеспечить ознакомление руководителей структурных подразделений министерства здравоохранения Новосибирской области, с настоящим приказом.</w:t>
      </w:r>
    </w:p>
    <w:p w:rsid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Руководителям структурных подразделений министерства здравоохранения Новосибирской области, обеспечить ознакомление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 Новосибирской области, структурных подразделений с настоящим приказом под подпись.</w:t>
      </w:r>
    </w:p>
    <w:p w:rsid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  <w:r w:rsidRPr="008432EE">
        <w:rPr>
          <w:sz w:val="28"/>
          <w:szCs w:val="28"/>
        </w:rPr>
        <w:t>4. Отделу материально - технического обеспечения и развития информационных технологий министерства здравоохранения Новосибирской области (Моор В.В.</w:t>
      </w:r>
      <w:r w:rsidR="00E46F16">
        <w:rPr>
          <w:sz w:val="28"/>
          <w:szCs w:val="28"/>
        </w:rPr>
        <w:t>) опубликовать настоящий приказ</w:t>
      </w:r>
      <w:r w:rsidRPr="008432EE">
        <w:rPr>
          <w:sz w:val="28"/>
          <w:szCs w:val="28"/>
        </w:rPr>
        <w:t xml:space="preserve"> на официальном сайте министерства здравоохранения Новосибирской области в информационно-телекоммуникационной сети «Интернет» в течение трех дней со дня его издания.</w:t>
      </w:r>
    </w:p>
    <w:p w:rsid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Признать утратившими силу:</w:t>
      </w:r>
    </w:p>
    <w:p w:rsid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приказ министерства здравоохранения Новосибирской области </w:t>
      </w:r>
      <w:r w:rsidRPr="000E3DC7">
        <w:rPr>
          <w:sz w:val="28"/>
          <w:szCs w:val="28"/>
        </w:rPr>
        <w:t>от 30.12.2021 № 3667</w:t>
      </w:r>
      <w:r>
        <w:rPr>
          <w:sz w:val="28"/>
          <w:szCs w:val="28"/>
        </w:rPr>
        <w:t xml:space="preserve"> «Об утверждении инструкции по охране труда в министерстве здравоохранения Новосибирской области»;</w:t>
      </w:r>
    </w:p>
    <w:p w:rsid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приказ министерства здравоохранения Новосибирской области </w:t>
      </w:r>
      <w:r w:rsidRPr="000E3DC7">
        <w:rPr>
          <w:sz w:val="28"/>
          <w:szCs w:val="28"/>
        </w:rPr>
        <w:t>от </w:t>
      </w:r>
      <w:r>
        <w:rPr>
          <w:sz w:val="28"/>
          <w:szCs w:val="28"/>
        </w:rPr>
        <w:t>28.06.2022</w:t>
      </w:r>
      <w:r w:rsidRPr="000E3DC7"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2012 «О внесении изменений в приказ министерства здравоохранения Новосибирской области </w:t>
      </w:r>
      <w:r w:rsidRPr="000E3DC7">
        <w:rPr>
          <w:sz w:val="28"/>
          <w:szCs w:val="28"/>
        </w:rPr>
        <w:t>от 30.12.2021 № 3667</w:t>
      </w:r>
      <w:r>
        <w:rPr>
          <w:sz w:val="28"/>
          <w:szCs w:val="28"/>
        </w:rPr>
        <w:t>».</w:t>
      </w:r>
    </w:p>
    <w:p w:rsidR="006E5457" w:rsidRDefault="006E5457" w:rsidP="0040794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Действие настоящего приказа распространяется на правоотношения, возникшие с 01.09.2022.</w:t>
      </w:r>
    </w:p>
    <w:p w:rsidR="00407949" w:rsidRDefault="006E5457" w:rsidP="0040794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07949">
        <w:rPr>
          <w:sz w:val="28"/>
          <w:szCs w:val="28"/>
        </w:rPr>
        <w:t>. Контроль за исполнением настоящего приказа оставляю за собой.</w:t>
      </w:r>
    </w:p>
    <w:p w:rsidR="00407949" w:rsidRPr="00B01FA1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p w:rsidR="00407949" w:rsidRP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p w:rsidR="00407949" w:rsidRPr="00407949" w:rsidRDefault="00407949" w:rsidP="00407949">
      <w:pPr>
        <w:pStyle w:val="ab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5014"/>
      </w:tblGrid>
      <w:tr w:rsidR="00407949" w:rsidRPr="00407949" w:rsidTr="00DE2FD4">
        <w:tc>
          <w:tcPr>
            <w:tcW w:w="5068" w:type="dxa"/>
          </w:tcPr>
          <w:p w:rsidR="00407949" w:rsidRPr="00407949" w:rsidRDefault="00407949" w:rsidP="00407949">
            <w:pPr>
              <w:pStyle w:val="ab"/>
              <w:ind w:hanging="110"/>
              <w:jc w:val="both"/>
              <w:rPr>
                <w:sz w:val="28"/>
                <w:szCs w:val="28"/>
              </w:rPr>
            </w:pPr>
            <w:r w:rsidRPr="00407949">
              <w:rPr>
                <w:sz w:val="28"/>
                <w:szCs w:val="28"/>
              </w:rPr>
              <w:t>Министр</w:t>
            </w:r>
          </w:p>
        </w:tc>
        <w:tc>
          <w:tcPr>
            <w:tcW w:w="5069" w:type="dxa"/>
          </w:tcPr>
          <w:p w:rsidR="00407949" w:rsidRPr="00407949" w:rsidRDefault="00407949" w:rsidP="00407949">
            <w:pPr>
              <w:pStyle w:val="ab"/>
              <w:ind w:firstLine="3008"/>
              <w:jc w:val="both"/>
              <w:rPr>
                <w:sz w:val="28"/>
                <w:szCs w:val="28"/>
              </w:rPr>
            </w:pPr>
            <w:r w:rsidRPr="00407949">
              <w:rPr>
                <w:sz w:val="28"/>
                <w:szCs w:val="28"/>
              </w:rPr>
              <w:t>К.В. Хальзов</w:t>
            </w:r>
          </w:p>
        </w:tc>
      </w:tr>
    </w:tbl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CC394A" w:rsidRDefault="00CC394A" w:rsidP="00407949">
      <w:pPr>
        <w:spacing w:after="0" w:line="240" w:lineRule="auto"/>
        <w:contextualSpacing/>
        <w:jc w:val="both"/>
        <w:rPr>
          <w:sz w:val="20"/>
        </w:rPr>
      </w:pPr>
    </w:p>
    <w:p w:rsidR="00CC394A" w:rsidRDefault="00CC394A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Default="00407949" w:rsidP="00407949">
      <w:pPr>
        <w:spacing w:after="0" w:line="240" w:lineRule="auto"/>
        <w:contextualSpacing/>
        <w:jc w:val="both"/>
        <w:rPr>
          <w:sz w:val="20"/>
        </w:rPr>
      </w:pPr>
    </w:p>
    <w:p w:rsidR="00407949" w:rsidRPr="00407949" w:rsidRDefault="00407949" w:rsidP="00407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407949" w:rsidRPr="00407949" w:rsidRDefault="00407949" w:rsidP="00407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:rsidR="00407949" w:rsidRPr="00407949" w:rsidRDefault="00407949" w:rsidP="00407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407949">
        <w:rPr>
          <w:rFonts w:ascii="Times New Roman" w:hAnsi="Times New Roman" w:cs="Times New Roman"/>
          <w:sz w:val="20"/>
        </w:rPr>
        <w:t>Н.Г. Войнова</w:t>
      </w:r>
    </w:p>
    <w:p w:rsidR="008E4DCD" w:rsidRPr="00B01A22" w:rsidRDefault="00407949" w:rsidP="001E6A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7949">
        <w:rPr>
          <w:rFonts w:ascii="Times New Roman" w:hAnsi="Times New Roman" w:cs="Times New Roman"/>
          <w:sz w:val="20"/>
        </w:rPr>
        <w:t>238 63 26</w:t>
      </w:r>
    </w:p>
    <w:sectPr w:rsidR="008E4DCD" w:rsidRPr="00B01A22" w:rsidSect="0099637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8A1" w:rsidRDefault="00A038A1" w:rsidP="00996377">
      <w:pPr>
        <w:spacing w:after="0" w:line="240" w:lineRule="auto"/>
      </w:pPr>
      <w:r>
        <w:separator/>
      </w:r>
    </w:p>
  </w:endnote>
  <w:endnote w:type="continuationSeparator" w:id="0">
    <w:p w:rsidR="00A038A1" w:rsidRDefault="00A038A1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8A1" w:rsidRDefault="00A038A1" w:rsidP="00996377">
      <w:pPr>
        <w:spacing w:after="0" w:line="240" w:lineRule="auto"/>
      </w:pPr>
      <w:r>
        <w:separator/>
      </w:r>
    </w:p>
  </w:footnote>
  <w:footnote w:type="continuationSeparator" w:id="0">
    <w:p w:rsidR="00A038A1" w:rsidRDefault="00A038A1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0F8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218F4"/>
    <w:rsid w:val="00036565"/>
    <w:rsid w:val="00075CBC"/>
    <w:rsid w:val="00084B7B"/>
    <w:rsid w:val="000955B3"/>
    <w:rsid w:val="000B48B0"/>
    <w:rsid w:val="000E3DC7"/>
    <w:rsid w:val="0010212D"/>
    <w:rsid w:val="00105B17"/>
    <w:rsid w:val="001234B1"/>
    <w:rsid w:val="001E3854"/>
    <w:rsid w:val="001E6A82"/>
    <w:rsid w:val="00212D13"/>
    <w:rsid w:val="00215AB7"/>
    <w:rsid w:val="00227B6A"/>
    <w:rsid w:val="00230D28"/>
    <w:rsid w:val="00281CBB"/>
    <w:rsid w:val="00284BAA"/>
    <w:rsid w:val="00286D1B"/>
    <w:rsid w:val="002928E3"/>
    <w:rsid w:val="002B2D0B"/>
    <w:rsid w:val="002D6DA6"/>
    <w:rsid w:val="002F25AE"/>
    <w:rsid w:val="002F3E18"/>
    <w:rsid w:val="00307AFB"/>
    <w:rsid w:val="00343820"/>
    <w:rsid w:val="00354BDD"/>
    <w:rsid w:val="003B5C8F"/>
    <w:rsid w:val="003D0B57"/>
    <w:rsid w:val="003D382C"/>
    <w:rsid w:val="003E1D78"/>
    <w:rsid w:val="003F65C2"/>
    <w:rsid w:val="00400BFB"/>
    <w:rsid w:val="00407949"/>
    <w:rsid w:val="004273B4"/>
    <w:rsid w:val="004360F8"/>
    <w:rsid w:val="004508CA"/>
    <w:rsid w:val="00453B2C"/>
    <w:rsid w:val="00464CDE"/>
    <w:rsid w:val="00493F2E"/>
    <w:rsid w:val="004959E0"/>
    <w:rsid w:val="004C7F53"/>
    <w:rsid w:val="004E2DAA"/>
    <w:rsid w:val="00510753"/>
    <w:rsid w:val="00526E21"/>
    <w:rsid w:val="0055023D"/>
    <w:rsid w:val="00581DB8"/>
    <w:rsid w:val="005834D2"/>
    <w:rsid w:val="00595D38"/>
    <w:rsid w:val="005A5072"/>
    <w:rsid w:val="005E583D"/>
    <w:rsid w:val="005F2912"/>
    <w:rsid w:val="006065B6"/>
    <w:rsid w:val="006203A6"/>
    <w:rsid w:val="006219ED"/>
    <w:rsid w:val="00650E87"/>
    <w:rsid w:val="00674855"/>
    <w:rsid w:val="00691772"/>
    <w:rsid w:val="006925B0"/>
    <w:rsid w:val="006928B6"/>
    <w:rsid w:val="006A3EE2"/>
    <w:rsid w:val="006B5896"/>
    <w:rsid w:val="006C39F0"/>
    <w:rsid w:val="006E083C"/>
    <w:rsid w:val="006E5457"/>
    <w:rsid w:val="00723C04"/>
    <w:rsid w:val="00733818"/>
    <w:rsid w:val="007618F7"/>
    <w:rsid w:val="007A32CE"/>
    <w:rsid w:val="007F1B47"/>
    <w:rsid w:val="007F5874"/>
    <w:rsid w:val="00831035"/>
    <w:rsid w:val="008670BD"/>
    <w:rsid w:val="008734D5"/>
    <w:rsid w:val="008C2259"/>
    <w:rsid w:val="008E1013"/>
    <w:rsid w:val="008E104B"/>
    <w:rsid w:val="008E4DCD"/>
    <w:rsid w:val="00901880"/>
    <w:rsid w:val="00976C24"/>
    <w:rsid w:val="00996377"/>
    <w:rsid w:val="009C013F"/>
    <w:rsid w:val="009D0A44"/>
    <w:rsid w:val="009E7F3A"/>
    <w:rsid w:val="00A02250"/>
    <w:rsid w:val="00A038A1"/>
    <w:rsid w:val="00A150A2"/>
    <w:rsid w:val="00A413B3"/>
    <w:rsid w:val="00A86AEA"/>
    <w:rsid w:val="00AF1F16"/>
    <w:rsid w:val="00AF68DA"/>
    <w:rsid w:val="00B01A22"/>
    <w:rsid w:val="00B07833"/>
    <w:rsid w:val="00B138A3"/>
    <w:rsid w:val="00B1778D"/>
    <w:rsid w:val="00B54D7B"/>
    <w:rsid w:val="00B55D44"/>
    <w:rsid w:val="00B6091E"/>
    <w:rsid w:val="00B62C25"/>
    <w:rsid w:val="00B63D82"/>
    <w:rsid w:val="00B90B75"/>
    <w:rsid w:val="00BA10BB"/>
    <w:rsid w:val="00BD2DB2"/>
    <w:rsid w:val="00BF4AF7"/>
    <w:rsid w:val="00C2654C"/>
    <w:rsid w:val="00C60A6C"/>
    <w:rsid w:val="00CB4CAA"/>
    <w:rsid w:val="00CC394A"/>
    <w:rsid w:val="00D32008"/>
    <w:rsid w:val="00D66E67"/>
    <w:rsid w:val="00DA664F"/>
    <w:rsid w:val="00DB5672"/>
    <w:rsid w:val="00DD4B75"/>
    <w:rsid w:val="00E31A9D"/>
    <w:rsid w:val="00E46F16"/>
    <w:rsid w:val="00E66085"/>
    <w:rsid w:val="00EB219E"/>
    <w:rsid w:val="00EE5EC0"/>
    <w:rsid w:val="00EF36CE"/>
    <w:rsid w:val="00F20DD8"/>
    <w:rsid w:val="00F54E54"/>
    <w:rsid w:val="00F71EC1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ABDC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character" w:customStyle="1" w:styleId="3">
    <w:name w:val="Основной текст (3)_"/>
    <w:link w:val="30"/>
    <w:locked/>
    <w:rsid w:val="00407949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949"/>
    <w:pPr>
      <w:shd w:val="clear" w:color="auto" w:fill="FFFFFF"/>
      <w:spacing w:after="360" w:line="240" w:lineRule="atLeast"/>
      <w:jc w:val="center"/>
    </w:pPr>
    <w:rPr>
      <w:sz w:val="28"/>
    </w:rPr>
  </w:style>
  <w:style w:type="paragraph" w:styleId="ab">
    <w:name w:val="No Spacing"/>
    <w:uiPriority w:val="1"/>
    <w:qFormat/>
    <w:rsid w:val="00407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4BAAB8B1F80EC96359B7D77245A2BC53729BA7DD9192F5619ADBFCAFFE8B500B2C2B3A4B7010774B44B7CBE3376C2585752BA3A91FDC2EH4DB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18</cp:revision>
  <cp:lastPrinted>2022-03-15T03:38:00Z</cp:lastPrinted>
  <dcterms:created xsi:type="dcterms:W3CDTF">2022-02-24T02:44:00Z</dcterms:created>
  <dcterms:modified xsi:type="dcterms:W3CDTF">2023-02-20T08:09:00Z</dcterms:modified>
</cp:coreProperties>
</file>