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before="0" w:after="0" w:line="240" w:lineRule="auto"/>
        <w:ind w:left="0" w:right="0" w:firstLine="0"/>
        <w:jc w:val="right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Проект</w:t>
      </w:r>
    </w:p>
    <w:p>
      <w:pPr>
        <w:spacing w:before="0" w:after="0" w:line="240" w:lineRule="auto"/>
        <w:ind w:left="0" w:right="0" w:firstLine="0"/>
        <w:jc w:val="right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постановления Правительства</w:t>
      </w:r>
    </w:p>
    <w:p>
      <w:pPr>
        <w:spacing w:before="0" w:after="0" w:line="240" w:lineRule="auto"/>
        <w:ind w:left="0" w:right="0" w:firstLine="0"/>
        <w:jc w:val="right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Новосибирской области</w:t>
      </w:r>
    </w:p>
    <w:p>
      <w:pPr>
        <w:spacing w:before="0" w:after="0" w:line="240" w:lineRule="auto"/>
        <w:ind w:left="0" w:right="0" w:firstLine="0"/>
        <w:jc w:val="right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</w:p>
    <w:p>
      <w:pPr>
        <w:spacing w:before="0" w:after="0" w:line="240" w:lineRule="auto"/>
        <w:ind w:left="0" w:right="0" w:firstLine="0"/>
        <w:jc w:val="right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</w:p>
    <w:p>
      <w:pPr>
        <w:spacing w:before="0" w:after="0" w:line="240" w:lineRule="auto"/>
        <w:ind w:left="0" w:right="0" w:firstLine="0"/>
        <w:jc w:val="right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</w:p>
    <w:p>
      <w:pPr>
        <w:spacing w:before="0" w:after="0" w:line="240" w:lineRule="auto"/>
        <w:ind w:left="0" w:right="0" w:firstLine="0"/>
        <w:jc w:val="right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</w:p>
    <w:p>
      <w:pPr>
        <w:spacing w:before="0" w:after="0" w:line="240" w:lineRule="auto"/>
        <w:ind w:left="0" w:right="0" w:firstLine="0"/>
        <w:jc w:val="right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</w:p>
    <w:p>
      <w:pPr>
        <w:spacing w:before="0" w:after="0" w:line="240" w:lineRule="auto"/>
        <w:ind w:left="0" w:right="0" w:firstLine="0"/>
        <w:jc w:val="right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</w:p>
    <w:p>
      <w:pPr>
        <w:spacing w:before="0" w:after="0" w:line="240" w:lineRule="auto"/>
        <w:ind w:left="0" w:right="0" w:firstLine="0"/>
        <w:jc w:val="right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</w:p>
    <w:p>
      <w:pPr>
        <w:spacing w:before="0" w:after="0" w:line="240" w:lineRule="auto"/>
        <w:ind w:left="0" w:right="0" w:firstLine="0"/>
        <w:jc w:val="right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</w:p>
    <w:p>
      <w:pPr>
        <w:spacing w:before="0" w:after="0" w:line="240" w:lineRule="auto"/>
        <w:ind w:left="0" w:right="0" w:firstLine="0"/>
        <w:jc w:val="right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</w:p>
    <w:p>
      <w:pPr>
        <w:spacing w:before="0" w:after="0" w:line="240" w:lineRule="auto"/>
        <w:ind w:left="0" w:right="0" w:firstLine="0"/>
        <w:jc w:val="right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</w:p>
    <w:p>
      <w:pPr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О внесении изменений в постановление Правительства Новосибирской области от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17.11.2021 №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462-п</w:t>
      </w:r>
    </w:p>
    <w:p>
      <w:pPr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</w:p>
    <w:p>
      <w:pPr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Правительство Новосибирской области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п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о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с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т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н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о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в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л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е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:</w:t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Внести в постановление Правительства Новосибирской области от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17.11.2021 №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462-п «Об утверждении государственной программы Новосибирской области «Социальная поддержка в Новосибирской области» (далее  постановление Правительства Новосибирской области)  следующие изменения:</w:t>
      </w:r>
    </w:p>
    <w:p>
      <w:pPr>
        <w:pStyle w:val="Style_1"/>
        <w:spacing w:before="0" w:after="0" w:line="240" w:lineRule="auto"/>
        <w:ind w:left="0" w:right="0" w:firstLine="709"/>
        <w:jc w:val="both"/>
        <w:outlineLvl w:val="0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1.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В государственной программе Социальная поддержка в Новосибирской области»:</w:t>
      </w:r>
    </w:p>
    <w:p>
      <w:pPr>
        <w:pStyle w:val="Style_1"/>
        <w:spacing w:before="0" w:after="0" w:line="240" w:lineRule="auto"/>
        <w:ind w:left="0" w:right="0" w:firstLine="709"/>
        <w:jc w:val="both"/>
        <w:outlineLvl w:val="0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в приложении №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5 к «Методика распределения и правила предоставления иных межбюджетных трансфертов бюджетам муниципальных образований из областного бюджета Новосибирской области в рамках реализации государственной программы Новосибирской области «Социальная поддержка в Новосибирской области»: </w:t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1)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в пункте 1.1 после слов «жизненной ситуации,» дополнить словами «для несовершеннолетних, воспитывающихся в организациях для детей-сирот и детей, оставшихся без попечения родителей,»; </w:t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2)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в пункте 7:</w:t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а)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абзац первый изложить в следующей редакции:</w:t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«7.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Трансферты на создание социально-экономических, организационных условий для повышения качества жизни граждан пожилого возраста, степени их социальной защищенности, содействия их активному участию в жизни общества предоставляются бюджетам муниципальных образований Новосибирской области:»;</w:t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б) абзац второй исключить;</w:t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3)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пункт 8 дополнить абзацем следующего содержания:</w:t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«Отчеты о расходовании трансферта на создание социально-экономических, организационных условий для повышения качества жизни граждан пожилого возраста, степени их социальной защищенности, содействия их активному участию в жизни общества, предоставляются администрациями  муниципальных образований ежемесячно и по итогам финансового года в периоду, установленные соглашением.».</w:t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2.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В приложении №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2 к постановлению Правительства Новосибирской области «Порядок предоставления субвенций местным бюджетам в рамках реализации государственной программы Новосибирской области «Социальная поддержка в Новосибирской области»:</w:t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1) пункт 1 дополнить абзацем следующего содержания:</w:t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«7)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на осуществление отдельных государственных полномочий Новосибирской области по предоставлению единовременной денежной выплаты на обеспечение условий доступности для инвалида жилого помещения.»;</w:t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2)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после пункта 6.2 дополнить пунктом следующего содержания:</w:t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«6.3.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Расчет нормативов для определения общего объема предоставляемых субвенций на осуществление отдельных государственных полномочий Новосибирской области по предоставлению единовременной денежной выплаты на обеспечение условий доступности для инвалида жилого помещения, осуществляется в соответствии с Методикой</w:t>
      </w:r>
      <w:r>
        <w:rPr>
          <w:rFonts w:ascii="Times New Roman" w:hAnsi="Times New Roman" w:eastAsia="Times New Roman" w:cs="Times New Roman"/>
          <w:color w:val="0000ff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расчета нормативов для определения общего объема субвенций, предоставляемых местным бюджетам из областного бюджета Новосибирской области для осуществления органами местного самоуправления отдельных государственных полномочий, являющейся приложением к Закону Новосибирской области от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19.12.2023 №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409-ОЗ «О наделении органов местного самоуправления муниципальных образований Новосибирской области отдельными государственными полномочиями по предоставлению единовременной денежной выплаты на обеспечение условий доступности для инвалида жилого помещения».</w:t>
      </w:r>
    </w:p>
    <w:p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</w:p>
    <w:p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</w:p>
    <w:p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</w:p>
    <w:p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Губернатор Новосибирской области                                                    А.А. Травников</w:t>
      </w:r>
    </w:p>
    <w:p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</w:p>
    <w:p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</w:p>
    <w:p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</w:p>
    <w:p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</w:p>
    <w:p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</w:p>
    <w:p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</w:p>
    <w:p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</w:p>
    <w:p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</w:p>
    <w:p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</w:p>
    <w:p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</w:p>
    <w:p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</w:p>
    <w:p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</w:p>
    <w:p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</w:p>
    <w:p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</w:p>
    <w:p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</w:p>
    <w:p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pP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  <w:t xml:space="preserve">Е.В. Бахарева</w:t>
      </w:r>
    </w:p>
    <w:p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pP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  <w:t xml:space="preserve">238 75 10</w:t>
      </w:r>
    </w:p>
    <w:sectPr>
      <w:headerReference w:type="default" r:id="rId9"/>
      <w:footnotePr>
        <w:pos w:val="pageBottom"/>
      </w:footnotePr>
      <w:type w:val="nextPage"/>
      <w:pgSz w:w="11909" w:h="16834"/>
      <w:pgMar w:top="1134" w:right="567" w:bottom="993" w:left="1418" w:header="720" w:footer="720" w:gutter="0"/>
      <w:cols w:num="1" w:space="60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0">
    <w:p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separator/>
      </w:r>
    </w:p>
    <w:p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</w:p>
  </w:endnote>
  <w:endnote w:type="continuationSeparator" w:id="1">
    <w:p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separator/>
      </w:r>
    </w:p>
    <w:p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ltica">
    <w:panose1 w:val="020B0606020202050201"/>
  </w:font>
  <w:font w:name="Courier New">
    <w:panose1 w:val="02070309020205020404"/>
  </w:font>
  <w:font w:name="Arial">
    <w:panose1 w:val="020B0604020202020204"/>
  </w:font>
  <w:font w:name="Tahoma">
    <w:panose1 w:val="020B0604030504040204"/>
  </w:font>
  <w:font w:name="Cambria">
    <w:panose1 w:val="02040503050406030204"/>
  </w:font>
  <w:font w:name="Calibri">
    <w:panose1 w:val="020F050202020403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0">
    <w:p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separator/>
      </w:r>
    </w:p>
    <w:p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</w:p>
  </w:footnote>
  <w:footnote w:type="continuationSeparator" w:id="1">
    <w:p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continuationSeparator/>
      </w:r>
    </w:p>
    <w:p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Style_28"/>
      <w:tabs>
        <w:tab w:val="center" w:pos="4677"/>
        <w:tab w:val="right" w:pos="9355"/>
      </w:tabs>
      <w:spacing w:before="0" w:after="0" w:line="240" w:lineRule="auto"/>
      <w:ind w:left="0" w:right="0" w:firstLine="0"/>
      <w:jc w:val="center"/>
      <w:rPr>
        <w:rFonts w:ascii="Times New Roman" w:hAnsi="Times New Roman" w:eastAsia="Times New Roman" w:cs="Times New Roman"/>
        <w:sz w:val="20"/>
        <w:szCs w:val="20"/>
        <w:lang w:val="ru-RU" w:bidi="ru-RU"/>
      </w:rPr>
    </w:pPr>
    <w:r>
      <w:rPr>
        <w:rFonts w:ascii="Times New Roman" w:hAnsi="Times New Roman" w:eastAsia="Times New Roman" w:cs="Times New Roman"/>
        <w:sz w:val="20"/>
        <w:szCs w:val="20"/>
      </w:rPr>
      <w:fldChar w:fldCharType="begin"/>
    </w:r>
    <w:r>
      <w:rPr>
        <w:rFonts w:ascii="Times New Roman" w:hAnsi="Times New Roman" w:eastAsia="Times New Roman" w:cs="Times New Roman"/>
        <w:sz w:val="20"/>
        <w:szCs w:val="20"/>
      </w:rPr>
      <w:instrText xml:space="preserve">PAGE   \* MERGEFORMAT</w:instrText>
    </w:r>
    <w:r>
      <w:fldChar w:fldCharType="separate"/>
    </w:r>
    <w:r>
      <w:rPr>
        <w:rFonts w:ascii="Times New Roman" w:hAnsi="Times New Roman" w:eastAsia="Times New Roman" w:cs="Times New Roman"/>
        <w:sz w:val="20"/>
        <w:szCs w:val="20"/>
      </w:rPr>
      <w:t xml:space="preserve"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22450631">
    <w:multiLevelType w:val="hybridMultilevel"/>
    <w:lvl w:ilvl="0">
      <w:start w:val="1"/>
      <w:numFmt w:val="decimal"/>
      <w:suff w:val="tab"/>
      <w:lvlText w:val="%1)"/>
      <w:lvlJc w:val="left"/>
      <w:pPr>
        <w:ind w:left="1488" w:hanging="408"/>
      </w:pPr>
      <w:rPr>
        <w:rFonts w:ascii="Times New Roman" w:hAnsi="Times New Roman" w:eastAsia="Times New Roman" w:cs="Times New Roman"/>
        <w:lang w:val="ru-RU" w:bidi="ru-RU"/>
      </w:rPr>
    </w:lvl>
    <w:lvl w:ilvl="1" w:tentative="1">
      <w:start w:val="1"/>
      <w:numFmt w:val="lowerLetter"/>
      <w:suff w:val="tab"/>
      <w:lvlText w:val="%2."/>
      <w:lvlJc w:val="left"/>
      <w:pPr>
        <w:ind w:left="2160" w:hanging="360"/>
      </w:pPr>
      <w:rPr>
        <w:rFonts w:ascii="Times New Roman" w:hAnsi="Times New Roman" w:eastAsia="Times New Roman" w:cs="Times New Roman"/>
        <w:lang w:val="ru-RU" w:bidi="ru-RU"/>
      </w:rPr>
    </w:lvl>
    <w:lvl w:ilvl="2" w:tentative="1">
      <w:start w:val="1"/>
      <w:numFmt w:val="lowerRoman"/>
      <w:suff w:val="tab"/>
      <w:lvlText w:val="%3."/>
      <w:lvlJc w:val="right"/>
      <w:pPr>
        <w:ind w:left="2880" w:hanging="180"/>
      </w:pPr>
      <w:rPr>
        <w:rFonts w:ascii="Times New Roman" w:hAnsi="Times New Roman" w:eastAsia="Times New Roman" w:cs="Times New Roman"/>
        <w:lang w:val="ru-RU" w:bidi="ru-RU"/>
      </w:rPr>
    </w:lvl>
    <w:lvl w:ilvl="3" w:tentative="1">
      <w:start w:val="1"/>
      <w:numFmt w:val="decimal"/>
      <w:suff w:val="tab"/>
      <w:lvlText w:val="%4."/>
      <w:lvlJc w:val="left"/>
      <w:pPr>
        <w:ind w:left="3600" w:hanging="360"/>
      </w:pPr>
      <w:rPr>
        <w:rFonts w:ascii="Times New Roman" w:hAnsi="Times New Roman" w:eastAsia="Times New Roman" w:cs="Times New Roman"/>
        <w:lang w:val="ru-RU" w:bidi="ru-RU"/>
      </w:rPr>
    </w:lvl>
    <w:lvl w:ilvl="4" w:tentative="1">
      <w:start w:val="1"/>
      <w:numFmt w:val="lowerLetter"/>
      <w:suff w:val="tab"/>
      <w:lvlText w:val="%5."/>
      <w:lvlJc w:val="left"/>
      <w:pPr>
        <w:ind w:left="4320" w:hanging="360"/>
      </w:pPr>
      <w:rPr>
        <w:rFonts w:ascii="Times New Roman" w:hAnsi="Times New Roman" w:eastAsia="Times New Roman" w:cs="Times New Roman"/>
        <w:lang w:val="ru-RU" w:bidi="ru-RU"/>
      </w:rPr>
    </w:lvl>
    <w:lvl w:ilvl="5" w:tentative="1">
      <w:start w:val="1"/>
      <w:numFmt w:val="lowerRoman"/>
      <w:suff w:val="tab"/>
      <w:lvlText w:val="%6."/>
      <w:lvlJc w:val="right"/>
      <w:pPr>
        <w:ind w:left="5040" w:hanging="180"/>
      </w:pPr>
      <w:rPr>
        <w:rFonts w:ascii="Times New Roman" w:hAnsi="Times New Roman" w:eastAsia="Times New Roman" w:cs="Times New Roman"/>
        <w:lang w:val="ru-RU" w:bidi="ru-RU"/>
      </w:rPr>
    </w:lvl>
    <w:lvl w:ilvl="6" w:tentative="1">
      <w:start w:val="1"/>
      <w:numFmt w:val="decimal"/>
      <w:suff w:val="tab"/>
      <w:lvlText w:val="%7."/>
      <w:lvlJc w:val="left"/>
      <w:pPr>
        <w:ind w:left="5760" w:hanging="360"/>
      </w:pPr>
      <w:rPr>
        <w:rFonts w:ascii="Times New Roman" w:hAnsi="Times New Roman" w:eastAsia="Times New Roman" w:cs="Times New Roman"/>
        <w:lang w:val="ru-RU" w:bidi="ru-RU"/>
      </w:rPr>
    </w:lvl>
    <w:lvl w:ilvl="7" w:tentative="1">
      <w:start w:val="1"/>
      <w:numFmt w:val="lowerLetter"/>
      <w:suff w:val="tab"/>
      <w:lvlText w:val="%8."/>
      <w:lvlJc w:val="left"/>
      <w:pPr>
        <w:ind w:left="6480" w:hanging="360"/>
      </w:pPr>
      <w:rPr>
        <w:rFonts w:ascii="Times New Roman" w:hAnsi="Times New Roman" w:eastAsia="Times New Roman" w:cs="Times New Roman"/>
        <w:lang w:val="ru-RU" w:bidi="ru-RU"/>
      </w:rPr>
    </w:lvl>
    <w:lvl w:ilvl="8" w:tentative="1">
      <w:start w:val="1"/>
      <w:numFmt w:val="lowerRoman"/>
      <w:suff w:val="tab"/>
      <w:lvlText w:val="%9."/>
      <w:lvlJc w:val="right"/>
      <w:pPr>
        <w:ind w:left="7200" w:hanging="180"/>
      </w:pPr>
      <w:rPr>
        <w:rFonts w:ascii="Times New Roman" w:hAnsi="Times New Roman" w:eastAsia="Times New Roman" w:cs="Times New Roman"/>
        <w:lang w:val="ru-RU" w:bidi="ru-RU"/>
      </w:rPr>
    </w:lvl>
  </w:abstractNum>
  <w:abstractNum w:abstractNumId="755395480">
    <w:multiLevelType w:val="hybrid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hAnsi="Times New Roman" w:eastAsia="Times New Roman" w:cs="Times New Roman"/>
        <w:lang w:val="ru-RU" w:bidi="ru-RU"/>
      </w:rPr>
    </w:lvl>
    <w:lvl w:ilvl="1" w:tentative="1">
      <w:start w:val="1"/>
      <w:numFmt w:val="lowerLetter"/>
      <w:suff w:val="tab"/>
      <w:lvlText w:val="%2."/>
      <w:lvlJc w:val="left"/>
      <w:pPr>
        <w:ind w:left="1800" w:hanging="360"/>
      </w:pPr>
      <w:rPr>
        <w:rFonts w:ascii="Times New Roman" w:hAnsi="Times New Roman" w:eastAsia="Times New Roman" w:cs="Times New Roman"/>
        <w:lang w:val="ru-RU" w:bidi="ru-RU"/>
      </w:rPr>
    </w:lvl>
    <w:lvl w:ilvl="2" w:tentative="1">
      <w:start w:val="1"/>
      <w:numFmt w:val="lowerRoman"/>
      <w:suff w:val="tab"/>
      <w:lvlText w:val="%3."/>
      <w:lvlJc w:val="right"/>
      <w:pPr>
        <w:ind w:left="2520" w:hanging="180"/>
      </w:pPr>
      <w:rPr>
        <w:rFonts w:ascii="Times New Roman" w:hAnsi="Times New Roman" w:eastAsia="Times New Roman" w:cs="Times New Roman"/>
        <w:lang w:val="ru-RU" w:bidi="ru-RU"/>
      </w:rPr>
    </w:lvl>
    <w:lvl w:ilvl="3" w:tentative="1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hAnsi="Times New Roman" w:eastAsia="Times New Roman" w:cs="Times New Roman"/>
        <w:lang w:val="ru-RU" w:bidi="ru-RU"/>
      </w:rPr>
    </w:lvl>
    <w:lvl w:ilvl="4" w:tentative="1">
      <w:start w:val="1"/>
      <w:numFmt w:val="lowerLetter"/>
      <w:suff w:val="tab"/>
      <w:lvlText w:val="%5."/>
      <w:lvlJc w:val="left"/>
      <w:pPr>
        <w:ind w:left="3960" w:hanging="360"/>
      </w:pPr>
      <w:rPr>
        <w:rFonts w:ascii="Times New Roman" w:hAnsi="Times New Roman" w:eastAsia="Times New Roman" w:cs="Times New Roman"/>
        <w:lang w:val="ru-RU" w:bidi="ru-RU"/>
      </w:rPr>
    </w:lvl>
    <w:lvl w:ilvl="5" w:tentative="1">
      <w:start w:val="1"/>
      <w:numFmt w:val="lowerRoman"/>
      <w:suff w:val="tab"/>
      <w:lvlText w:val="%6."/>
      <w:lvlJc w:val="right"/>
      <w:pPr>
        <w:ind w:left="4680" w:hanging="180"/>
      </w:pPr>
      <w:rPr>
        <w:rFonts w:ascii="Times New Roman" w:hAnsi="Times New Roman" w:eastAsia="Times New Roman" w:cs="Times New Roman"/>
        <w:lang w:val="ru-RU" w:bidi="ru-RU"/>
      </w:rPr>
    </w:lvl>
    <w:lvl w:ilvl="6" w:tentative="1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hAnsi="Times New Roman" w:eastAsia="Times New Roman" w:cs="Times New Roman"/>
        <w:lang w:val="ru-RU" w:bidi="ru-RU"/>
      </w:rPr>
    </w:lvl>
    <w:lvl w:ilvl="7" w:tentative="1">
      <w:start w:val="1"/>
      <w:numFmt w:val="lowerLetter"/>
      <w:suff w:val="tab"/>
      <w:lvlText w:val="%8."/>
      <w:lvlJc w:val="left"/>
      <w:pPr>
        <w:ind w:left="6120" w:hanging="360"/>
      </w:pPr>
      <w:rPr>
        <w:rFonts w:ascii="Times New Roman" w:hAnsi="Times New Roman" w:eastAsia="Times New Roman" w:cs="Times New Roman"/>
        <w:lang w:val="ru-RU" w:bidi="ru-RU"/>
      </w:rPr>
    </w:lvl>
    <w:lvl w:ilvl="8" w:tentative="1">
      <w:start w:val="1"/>
      <w:numFmt w:val="lowerRoman"/>
      <w:suff w:val="tab"/>
      <w:lvlText w:val="%9."/>
      <w:lvlJc w:val="right"/>
      <w:pPr>
        <w:ind w:left="6840" w:hanging="180"/>
      </w:pPr>
      <w:rPr>
        <w:rFonts w:ascii="Times New Roman" w:hAnsi="Times New Roman" w:eastAsia="Times New Roman" w:cs="Times New Roman"/>
        <w:lang w:val="ru-RU" w:bidi="ru-RU"/>
      </w:rPr>
    </w:lvl>
  </w:abstractNum>
  <w:abstractNum w:abstractNumId="1528564299">
    <w:multiLevelType w:val="hybridMultilevel"/>
    <w:lvl w:ilvl="0">
      <w:start w:val="1"/>
      <w:numFmt w:val="decimal"/>
      <w:suff w:val="tab"/>
      <w:lvlText w:val="%1."/>
      <w:lvlJc w:val="left"/>
      <w:pPr>
        <w:ind w:left="1714" w:hanging="1005"/>
      </w:pPr>
      <w:rPr>
        <w:rFonts w:ascii="Times New Roman" w:hAnsi="Times New Roman" w:eastAsia="Times New Roman" w:cs="Times New Roman"/>
        <w:lang w:val="ru-RU" w:bidi="ru-RU"/>
      </w:rPr>
    </w:lvl>
    <w:lvl w:ilvl="1">
      <w:start w:val="1"/>
      <w:numFmt w:val="decimal"/>
      <w:suff w:val="tab"/>
      <w:lvlText w:val="%2)"/>
      <w:lvlJc w:val="left"/>
      <w:pPr>
        <w:ind w:left="1789" w:hanging="360"/>
      </w:pPr>
      <w:rPr>
        <w:rFonts w:ascii="Times New Roman" w:hAnsi="Times New Roman" w:eastAsia="Times New Roman" w:cs="Times New Roman"/>
        <w:lang w:val="ru-RU" w:bidi="ru-RU"/>
      </w:rPr>
    </w:lvl>
    <w:lvl w:ilvl="2">
      <w:start w:val="1"/>
      <w:numFmt w:val="lowerRoman"/>
      <w:suff w:val="tab"/>
      <w:lvlText w:val="%3."/>
      <w:lvlJc w:val="right"/>
      <w:pPr>
        <w:ind w:left="2509" w:hanging="180"/>
      </w:pPr>
      <w:rPr>
        <w:rFonts w:ascii="Times New Roman" w:hAnsi="Times New Roman" w:eastAsia="Times New Roman" w:cs="Times New Roman"/>
        <w:lang w:val="ru-RU" w:bidi="ru-RU"/>
      </w:rPr>
    </w:lvl>
    <w:lvl w:ilvl="3">
      <w:start w:val="1"/>
      <w:numFmt w:val="decimal"/>
      <w:suff w:val="tab"/>
      <w:lvlText w:val="%4."/>
      <w:lvlJc w:val="left"/>
      <w:pPr>
        <w:ind w:left="3229" w:hanging="360"/>
      </w:pPr>
      <w:rPr>
        <w:rFonts w:ascii="Times New Roman" w:hAnsi="Times New Roman" w:eastAsia="Times New Roman" w:cs="Times New Roman"/>
        <w:lang w:val="ru-RU" w:bidi="ru-RU"/>
      </w:rPr>
    </w:lvl>
    <w:lvl w:ilvl="4">
      <w:start w:val="1"/>
      <w:numFmt w:val="lowerLetter"/>
      <w:suff w:val="tab"/>
      <w:lvlText w:val="%5."/>
      <w:lvlJc w:val="left"/>
      <w:pPr>
        <w:ind w:left="3949" w:hanging="360"/>
      </w:pPr>
      <w:rPr>
        <w:rFonts w:ascii="Times New Roman" w:hAnsi="Times New Roman" w:eastAsia="Times New Roman" w:cs="Times New Roman"/>
        <w:lang w:val="ru-RU" w:bidi="ru-RU"/>
      </w:rPr>
    </w:lvl>
    <w:lvl w:ilvl="5">
      <w:start w:val="1"/>
      <w:numFmt w:val="lowerRoman"/>
      <w:suff w:val="tab"/>
      <w:lvlText w:val="%6."/>
      <w:lvlJc w:val="right"/>
      <w:pPr>
        <w:ind w:left="4669" w:hanging="180"/>
      </w:pPr>
      <w:rPr>
        <w:rFonts w:ascii="Times New Roman" w:hAnsi="Times New Roman" w:eastAsia="Times New Roman" w:cs="Times New Roman"/>
        <w:lang w:val="ru-RU" w:bidi="ru-RU"/>
      </w:rPr>
    </w:lvl>
    <w:lvl w:ilvl="6">
      <w:start w:val="1"/>
      <w:numFmt w:val="decimal"/>
      <w:suff w:val="tab"/>
      <w:lvlText w:val="%7."/>
      <w:lvlJc w:val="left"/>
      <w:pPr>
        <w:ind w:left="5389" w:hanging="360"/>
      </w:pPr>
      <w:rPr>
        <w:rFonts w:ascii="Times New Roman" w:hAnsi="Times New Roman" w:eastAsia="Times New Roman" w:cs="Times New Roman"/>
        <w:lang w:val="ru-RU" w:bidi="ru-RU"/>
      </w:rPr>
    </w:lvl>
    <w:lvl w:ilvl="7">
      <w:start w:val="1"/>
      <w:numFmt w:val="lowerLetter"/>
      <w:suff w:val="tab"/>
      <w:lvlText w:val="%8."/>
      <w:lvlJc w:val="left"/>
      <w:pPr>
        <w:ind w:left="6109" w:hanging="360"/>
      </w:pPr>
      <w:rPr>
        <w:rFonts w:ascii="Times New Roman" w:hAnsi="Times New Roman" w:eastAsia="Times New Roman" w:cs="Times New Roman"/>
        <w:lang w:val="ru-RU" w:bidi="ru-RU"/>
      </w:rPr>
    </w:lvl>
    <w:lvl w:ilvl="8">
      <w:start w:val="1"/>
      <w:numFmt w:val="lowerRoman"/>
      <w:suff w:val="tab"/>
      <w:lvlText w:val="%9."/>
      <w:lvlJc w:val="right"/>
      <w:pPr>
        <w:ind w:left="6829" w:hanging="180"/>
      </w:pPr>
      <w:rPr>
        <w:rFonts w:ascii="Times New Roman" w:hAnsi="Times New Roman" w:eastAsia="Times New Roman" w:cs="Times New Roman"/>
        <w:lang w:val="ru-RU" w:bidi="ru-RU"/>
      </w:rPr>
    </w:lvl>
  </w:abstractNum>
  <w:abstractNum w:abstractNumId="206139797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  <w:lang w:val="ru-RU" w:bidi="ru-RU"/>
      </w:rPr>
    </w:lvl>
    <w:lvl w:ilvl="1" w:tentative="1">
      <w:start w:val="1"/>
      <w:numFmt w:val="lowerLetter"/>
      <w:suff w:val="tab"/>
      <w:lvlText w:val="%2."/>
      <w:lvlJc w:val="left"/>
      <w:pPr>
        <w:ind w:left="1440" w:hanging="360"/>
      </w:pPr>
      <w:rPr>
        <w:rFonts w:ascii="Times New Roman" w:hAnsi="Times New Roman" w:eastAsia="Times New Roman" w:cs="Times New Roman"/>
        <w:lang w:val="ru-RU" w:bidi="ru-RU"/>
      </w:rPr>
    </w:lvl>
    <w:lvl w:ilvl="2" w:tentative="1">
      <w:start w:val="1"/>
      <w:numFmt w:val="lowerRoman"/>
      <w:suff w:val="tab"/>
      <w:lvlText w:val="%3."/>
      <w:lvlJc w:val="right"/>
      <w:pPr>
        <w:ind w:left="2160" w:hanging="180"/>
      </w:pPr>
      <w:rPr>
        <w:rFonts w:ascii="Times New Roman" w:hAnsi="Times New Roman" w:eastAsia="Times New Roman" w:cs="Times New Roman"/>
        <w:lang w:val="ru-RU" w:bidi="ru-RU"/>
      </w:rPr>
    </w:lvl>
    <w:lvl w:ilvl="3" w:tentative="1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hAnsi="Times New Roman" w:eastAsia="Times New Roman" w:cs="Times New Roman"/>
        <w:lang w:val="ru-RU" w:bidi="ru-RU"/>
      </w:rPr>
    </w:lvl>
    <w:lvl w:ilvl="4" w:tentative="1">
      <w:start w:val="1"/>
      <w:numFmt w:val="lowerLetter"/>
      <w:suff w:val="tab"/>
      <w:lvlText w:val="%5."/>
      <w:lvlJc w:val="left"/>
      <w:pPr>
        <w:ind w:left="3600" w:hanging="360"/>
      </w:pPr>
      <w:rPr>
        <w:rFonts w:ascii="Times New Roman" w:hAnsi="Times New Roman" w:eastAsia="Times New Roman" w:cs="Times New Roman"/>
        <w:lang w:val="ru-RU" w:bidi="ru-RU"/>
      </w:rPr>
    </w:lvl>
    <w:lvl w:ilvl="5" w:tentative="1">
      <w:start w:val="1"/>
      <w:numFmt w:val="lowerRoman"/>
      <w:suff w:val="tab"/>
      <w:lvlText w:val="%6."/>
      <w:lvlJc w:val="right"/>
      <w:pPr>
        <w:ind w:left="4320" w:hanging="180"/>
      </w:pPr>
      <w:rPr>
        <w:rFonts w:ascii="Times New Roman" w:hAnsi="Times New Roman" w:eastAsia="Times New Roman" w:cs="Times New Roman"/>
        <w:lang w:val="ru-RU" w:bidi="ru-RU"/>
      </w:rPr>
    </w:lvl>
    <w:lvl w:ilvl="6" w:tentative="1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hAnsi="Times New Roman" w:eastAsia="Times New Roman" w:cs="Times New Roman"/>
        <w:lang w:val="ru-RU" w:bidi="ru-RU"/>
      </w:rPr>
    </w:lvl>
    <w:lvl w:ilvl="7" w:tentative="1">
      <w:start w:val="1"/>
      <w:numFmt w:val="lowerLetter"/>
      <w:suff w:val="tab"/>
      <w:lvlText w:val="%8."/>
      <w:lvlJc w:val="left"/>
      <w:pPr>
        <w:ind w:left="5760" w:hanging="360"/>
      </w:pPr>
      <w:rPr>
        <w:rFonts w:ascii="Times New Roman" w:hAnsi="Times New Roman" w:eastAsia="Times New Roman" w:cs="Times New Roman"/>
        <w:lang w:val="ru-RU" w:bidi="ru-RU"/>
      </w:rPr>
    </w:lvl>
    <w:lvl w:ilvl="8" w:tentative="1">
      <w:start w:val="1"/>
      <w:numFmt w:val="lowerRoman"/>
      <w:suff w:val="tab"/>
      <w:lvlText w:val="%9."/>
      <w:lvlJc w:val="right"/>
      <w:pPr>
        <w:ind w:left="6480" w:hanging="180"/>
      </w:pPr>
      <w:rPr>
        <w:rFonts w:ascii="Times New Roman" w:hAnsi="Times New Roman" w:eastAsia="Times New Roman" w:cs="Times New Roman"/>
        <w:lang w:val="ru-RU" w:bidi="ru-RU"/>
      </w:rPr>
    </w:lvl>
  </w:abstractNum>
  <w:num w:numId="1">
    <w:abstractNumId w:val="15285642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2450631"/>
  </w:num>
  <w:num w:numId="3">
    <w:abstractNumId w:val="2061397978"/>
  </w:num>
  <w:num w:numId="4">
    <w:abstractNumId w:val="1528564299"/>
  </w:num>
  <w:num w:numId="5">
    <w:abstractNumId w:val="75539548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pos w:val="pageBottom"/>
    <w:footnote w:id="0"/>
    <w:footnote w:id="1"/>
  </w:footnotePr>
  <w:endnotePr>
    <w:pos w:val="docEnd"/>
    <w:endnote w:id="0"/>
    <w:endnote w:id="1"/>
  </w:endnotePr>
  <w:compat>
    <w:compatSetting w:name="compatibilityMode" w:uri="http://schemas.microsoft.com/office/word" w:val="11"/>
  </w:compat>
  <m:mathPr>
    <m:mathFont m:val="Cambria Math"/>
    <m:brkBin m:val="before"/>
    <m:brkBinSub m:val="--"/>
    <m:dispDef m:val="false"/>
    <m:lMargin m:val="0"/>
    <m:rMargin m:val="0"/>
    <m:defJc m:val="center"/>
    <m:wrapIndent m:val="1440"/>
    <m:intLim m:val="subSup"/>
    <m:naryLim m:val="undOvr"/>
  </m:mathPr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sz w:val="24"/>
        <w:szCs w:val="24"/>
        <w:lang w:val="ru-RU" w:bidi="ru-RU"/>
      </w:rPr>
    </w:rPrDefault>
    <w:pPrDefault>
      <w:pPr>
        <w:spacing w:before="0" w:after="0" w:line="240" w:lineRule="auto"/>
        <w:ind w:left="0" w:right="0"/>
        <w:jc w:val="left"/>
        <w:rPr>
          <w:rFonts w:ascii="Times New Roman" w:hAnsi="Times New Roman" w:eastAsia="Times New Roman" w:cs="Times New Roman"/>
          <w:lang w:val="ru-RU" w:bidi="ru-RU"/>
        </w:rP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Style_0" w:default="1">
    <w:name w:val="Normal"/>
    <w:uiPriority w:val="0"/>
    <w:qFormat/>
    <w:pPr>
      <w:spacing w:before="0" w:after="0" w:line="240" w:lineRule="auto"/>
      <w:ind w:left="0" w:right="0"/>
      <w:jc w:val="both"/>
      <w:rPr>
        <w:rFonts w:ascii="Times New Roman" w:hAnsi="Times New Roman" w:eastAsia="Times New Roman" w:cs="Times New Roman"/>
        <w:lang w:val="ru-RU" w:bidi="ru-RU"/>
      </w:rPr>
    </w:pPr>
    <w:rPr>
      <w:rFonts w:ascii="Times New Roman" w:hAnsi="Times New Roman" w:eastAsia="Times New Roman" w:cs="Times New Roman"/>
      <w:sz w:val="28"/>
      <w:szCs w:val="28"/>
      <w:lang w:val="ru-RU" w:bidi="ru-RU"/>
    </w:rPr>
  </w:style>
  <w:style w:type="paragraph" w:styleId="Style_1">
    <w:name w:val="heading 1"/>
    <w:basedOn w:val="Style_0"/>
    <w:qFormat/>
    <w:pPr>
      <w:spacing w:before="0" w:after="0" w:line="240" w:lineRule="auto"/>
      <w:ind w:left="0" w:right="0" w:firstLine="709"/>
      <w:jc w:val="both"/>
      <w:outlineLvl w:val="0"/>
      <w:rPr>
        <w:rFonts w:ascii="Times New Roman" w:hAnsi="Times New Roman" w:eastAsia="Times New Roman" w:cs="Times New Roman"/>
        <w:lang w:val="ru-RU" w:bidi="ru-RU"/>
      </w:rPr>
    </w:pPr>
    <w:rPr>
      <w:rFonts w:ascii="Times New Roman" w:hAnsi="Times New Roman" w:eastAsia="Times New Roman" w:cs="Times New Roman"/>
      <w:sz w:val="28"/>
      <w:szCs w:val="28"/>
      <w:lang w:val="ru-RU" w:bidi="ru-RU"/>
    </w:rPr>
  </w:style>
  <w:style w:type="paragraph" w:styleId="Style_2">
    <w:name w:val="heading 2"/>
    <w:basedOn w:val="Style_0"/>
    <w:qFormat/>
    <w:pPr>
      <w:spacing w:before="0" w:after="0" w:line="240" w:lineRule="auto"/>
      <w:ind w:left="0" w:right="0" w:firstLine="709"/>
      <w:jc w:val="center"/>
      <w:outlineLvl w:val="1"/>
      <w:rPr>
        <w:rFonts w:ascii="Times New Roman" w:hAnsi="Times New Roman" w:eastAsia="Times New Roman" w:cs="Times New Roman"/>
        <w:lang w:val="ru-RU" w:bidi="ru-RU"/>
      </w:rPr>
    </w:pPr>
    <w:rPr>
      <w:rFonts w:ascii="Times New Roman" w:hAnsi="Times New Roman" w:eastAsia="Times New Roman" w:cs="Times New Roman"/>
      <w:b/>
      <w:bCs/>
      <w:sz w:val="28"/>
      <w:szCs w:val="28"/>
      <w:lang w:val="ru-RU" w:bidi="ru-RU"/>
    </w:rPr>
  </w:style>
  <w:style w:type="paragraph" w:styleId="Style_3">
    <w:name w:val="heading 3"/>
    <w:basedOn w:val="Style_2"/>
    <w:qFormat/>
    <w:pPr>
      <w:spacing w:before="0" w:after="0" w:line="240" w:lineRule="auto"/>
      <w:ind w:left="0" w:right="0" w:firstLine="709"/>
      <w:jc w:val="center"/>
      <w:outlineLvl w:val="2"/>
      <w:rPr>
        <w:rFonts w:ascii="Times New Roman" w:hAnsi="Times New Roman" w:eastAsia="Times New Roman" w:cs="Times New Roman"/>
        <w:lang w:val="ru-RU" w:bidi="ru-RU"/>
      </w:rPr>
    </w:pPr>
    <w:rPr>
      <w:rFonts w:ascii="Times New Roman" w:hAnsi="Times New Roman" w:eastAsia="Times New Roman" w:cs="Times New Roman"/>
      <w:b/>
      <w:bCs/>
      <w:sz w:val="28"/>
      <w:szCs w:val="28"/>
      <w:lang w:val="ru-RU" w:bidi="ru-RU"/>
    </w:rPr>
  </w:style>
  <w:style w:type="paragraph" w:styleId="Style_4">
    <w:name w:val="heading 4"/>
    <w:basedOn w:val="Style_0"/>
    <w:qFormat/>
    <w:pPr>
      <w:keepNext/>
      <w:spacing w:before="240" w:after="60" w:line="240" w:lineRule="auto"/>
      <w:ind w:left="0" w:right="0"/>
      <w:jc w:val="both"/>
      <w:outlineLvl w:val="3"/>
      <w:rPr>
        <w:rFonts w:ascii="Times New Roman" w:hAnsi="Times New Roman" w:eastAsia="Times New Roman" w:cs="Times New Roman"/>
        <w:lang w:val="ru-RU" w:bidi="ru-RU"/>
      </w:rPr>
    </w:pPr>
    <w:rPr>
      <w:rFonts w:ascii="Times New Roman" w:hAnsi="Times New Roman" w:eastAsia="Times New Roman" w:cs="Times New Roman"/>
      <w:b/>
      <w:bCs/>
      <w:sz w:val="28"/>
      <w:szCs w:val="28"/>
      <w:lang w:val="ru-RU" w:bidi="ru-RU"/>
    </w:rPr>
  </w:style>
  <w:style w:type="paragraph" w:styleId="Style_5">
    <w:name w:val="heading 5"/>
    <w:basedOn w:val="Style_0"/>
    <w:qFormat/>
    <w:pPr>
      <w:keepNext/>
      <w:spacing w:before="0" w:after="0" w:line="240" w:lineRule="auto"/>
      <w:ind w:left="0" w:right="0" w:firstLine="709"/>
      <w:jc w:val="right"/>
      <w:outlineLvl w:val="4"/>
      <w:rPr>
        <w:rFonts w:ascii="Times New Roman" w:hAnsi="Times New Roman" w:eastAsia="Times New Roman" w:cs="Times New Roman"/>
        <w:lang w:val="ru-RU" w:bidi="ru-RU"/>
      </w:rPr>
    </w:pPr>
    <w:rPr>
      <w:rFonts w:ascii="Times New Roman" w:hAnsi="Times New Roman" w:eastAsia="Times New Roman" w:cs="Times New Roman"/>
      <w:sz w:val="28"/>
      <w:szCs w:val="28"/>
      <w:lang w:val="ru-RU" w:bidi="ru-RU"/>
    </w:rPr>
  </w:style>
  <w:style w:type="paragraph" w:styleId="Style_6">
    <w:name w:val="heading 6"/>
    <w:basedOn w:val="Style_0"/>
    <w:qFormat/>
    <w:pPr>
      <w:keepNext/>
      <w:spacing w:before="0" w:after="0" w:line="240" w:lineRule="auto"/>
      <w:ind w:left="0" w:right="0"/>
      <w:jc w:val="both"/>
      <w:outlineLvl w:val="5"/>
      <w:rPr>
        <w:rFonts w:ascii="Times New Roman" w:hAnsi="Times New Roman" w:eastAsia="Times New Roman" w:cs="Times New Roman"/>
        <w:lang w:val="ru-RU" w:bidi="ru-RU"/>
      </w:rPr>
    </w:pPr>
    <w:rPr>
      <w:rFonts w:ascii="Times New Roman" w:hAnsi="Times New Roman" w:eastAsia="Times New Roman" w:cs="Times New Roman"/>
      <w:sz w:val="28"/>
      <w:szCs w:val="28"/>
      <w:lang w:val="ru-RU" w:bidi="ru-RU"/>
    </w:rPr>
  </w:style>
  <w:style w:type="paragraph" w:styleId="Style_7">
    <w:name w:val="heading 7"/>
    <w:basedOn w:val="Style_0"/>
    <w:qFormat/>
    <w:pPr>
      <w:keepNext/>
      <w:spacing w:before="0" w:after="0" w:line="240" w:lineRule="auto"/>
      <w:ind w:left="0" w:right="0"/>
      <w:jc w:val="both"/>
      <w:outlineLvl w:val="6"/>
      <w:rPr>
        <w:rFonts w:ascii="Times New Roman" w:hAnsi="Times New Roman" w:eastAsia="Times New Roman" w:cs="Times New Roman"/>
        <w:lang w:val="ru-RU" w:bidi="ru-RU"/>
      </w:rPr>
    </w:pPr>
    <w:rPr>
      <w:rFonts w:ascii="Times New Roman" w:hAnsi="Times New Roman" w:eastAsia="Times New Roman" w:cs="Times New Roman"/>
      <w:sz w:val="28"/>
      <w:szCs w:val="28"/>
      <w:lang w:val="ru-RU" w:bidi="ru-RU"/>
    </w:rPr>
  </w:style>
  <w:style w:type="paragraph" w:styleId="Style_8">
    <w:name w:val="heading 8"/>
    <w:basedOn w:val="Style_0"/>
    <w:qFormat/>
    <w:pPr>
      <w:keepNext/>
      <w:shd w:val="clear" w:fill="ffffff"/>
      <w:spacing w:before="0" w:after="0" w:line="317" w:lineRule="exact"/>
      <w:ind w:left="0" w:right="24"/>
      <w:jc w:val="right"/>
      <w:outlineLvl w:val="7"/>
      <w:rPr>
        <w:rFonts w:ascii="Times New Roman" w:hAnsi="Times New Roman" w:eastAsia="Times New Roman" w:cs="Times New Roman"/>
        <w:lang w:val="ru-RU" w:bidi="ru-RU"/>
      </w:rPr>
    </w:pPr>
    <w:rPr>
      <w:rFonts w:ascii="Times New Roman" w:hAnsi="Times New Roman" w:eastAsia="Times New Roman" w:cs="Times New Roman"/>
      <w:color w:val="000000"/>
      <w:spacing w:val="-4"/>
      <w:sz w:val="28"/>
      <w:szCs w:val="28"/>
      <w:lang w:val="ru-RU" w:bidi="ru-RU"/>
    </w:rPr>
  </w:style>
  <w:style w:type="paragraph" w:styleId="Style_9">
    <w:name w:val="heading 9"/>
    <w:basedOn w:val="Style_0"/>
    <w:qFormat/>
    <w:pPr>
      <w:keepNext/>
      <w:shd w:val="clear" w:fill="ffffff"/>
      <w:spacing w:before="0" w:after="0" w:line="240" w:lineRule="auto"/>
      <w:ind w:left="0" w:right="0" w:firstLine="454"/>
      <w:jc w:val="right"/>
      <w:outlineLvl w:val="8"/>
      <w:rPr>
        <w:rFonts w:ascii="Times New Roman" w:hAnsi="Times New Roman" w:eastAsia="Times New Roman" w:cs="Times New Roman"/>
        <w:lang w:val="ru-RU" w:bidi="ru-RU"/>
      </w:rPr>
    </w:pPr>
    <w:rPr>
      <w:rFonts w:ascii="Times New Roman" w:hAnsi="Times New Roman" w:eastAsia="Times New Roman" w:cs="Times New Roman"/>
      <w:color w:val="000000"/>
      <w:spacing w:val="-4"/>
      <w:sz w:val="28"/>
      <w:szCs w:val="28"/>
      <w:lang w:val="ru-RU" w:bidi="ru-RU"/>
    </w:rPr>
  </w:style>
  <w:style w:type="character" w:styleId="Style_10">
    <w:name w:val="Default Paragraph Font"/>
    <w:uiPriority w:val="1"/>
    <w:unhideWhenUsed/>
    <w:rPr>
      <w:rFonts w:ascii="Times New Roman" w:hAnsi="Times New Roman" w:eastAsia="Times New Roman" w:cs="Times New Roman"/>
      <w:sz w:val="24"/>
      <w:szCs w:val="24"/>
      <w:lang w:val="ru-RU" w:bidi="ru-RU"/>
    </w:rPr>
  </w:style>
  <w:style w:type="table" w:styleId="Style_11">
    <w:name w:val="Normal Table"/>
    <w:semiHidden/>
    <w:unhideWhenUsed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Times New Roman" w:hAnsi="Times New Roman" w:eastAsia="Times New Roman" w:cs="Times New Roman"/>
      <w:sz w:val="20"/>
      <w:szCs w:val="20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shd w:val="clear" w:color="000000" w:fill="000000"/>
      <w:tblLayout w:type="fixed"/>
      <w:tblCellMar>
        <w:left w:w="108" w:type="dxa"/>
        <w:right w:w="108" w:type="dxa"/>
      </w:tblCellMar>
    </w:tblPr>
  </w:style>
  <w:style w:type="character" w:styleId="Style_15">
    <w:name w:val="Заголовок 1 Знак"/>
    <w:basedOn w:val="Style_10"/>
    <w:locked/>
    <w:rPr>
      <w:rFonts w:ascii="Times New Roman" w:hAnsi="Times New Roman" w:eastAsia="Times New Roman" w:cs="Times New Roman"/>
      <w:sz w:val="28"/>
      <w:szCs w:val="28"/>
      <w:lang w:val="ru-RU" w:bidi="ru-RU"/>
    </w:rPr>
  </w:style>
  <w:style w:type="character" w:styleId="Style_16">
    <w:name w:val="Заголовок 2 Знак"/>
    <w:basedOn w:val="Style_10"/>
    <w:locked/>
    <w:rPr>
      <w:rFonts w:ascii="Times New Roman" w:hAnsi="Times New Roman" w:eastAsia="Times New Roman" w:cs="Times New Roman"/>
      <w:b/>
      <w:bCs/>
      <w:sz w:val="28"/>
      <w:szCs w:val="28"/>
      <w:lang w:val="ru-RU" w:bidi="ru-RU"/>
    </w:rPr>
  </w:style>
  <w:style w:type="character" w:styleId="Style_17">
    <w:name w:val="Заголовок 3 Знак"/>
    <w:basedOn w:val="Style_10"/>
    <w:locked/>
    <w:rPr>
      <w:rFonts w:ascii="Times New Roman" w:hAnsi="Times New Roman" w:eastAsia="Times New Roman" w:cs="Times New Roman"/>
      <w:b/>
      <w:bCs/>
      <w:sz w:val="28"/>
      <w:szCs w:val="28"/>
      <w:lang w:val="ru-RU" w:bidi="ru-RU"/>
    </w:rPr>
  </w:style>
  <w:style w:type="character" w:styleId="Style_18">
    <w:name w:val="Заголовок 4 Знак"/>
    <w:basedOn w:val="Style_10"/>
    <w:locked/>
    <w:rPr>
      <w:rFonts w:ascii="Calibri" w:hAnsi="Calibri" w:eastAsia="Calibri" w:cs="Calibri"/>
      <w:b/>
      <w:bCs/>
      <w:sz w:val="28"/>
      <w:szCs w:val="28"/>
      <w:lang w:val="ru-RU" w:bidi="ru-RU"/>
    </w:rPr>
  </w:style>
  <w:style w:type="character" w:styleId="Style_19">
    <w:name w:val="Заголовок 5 Знак"/>
    <w:basedOn w:val="Style_10"/>
    <w:locked/>
    <w:rPr>
      <w:rFonts w:ascii="Calibri" w:hAnsi="Calibri" w:eastAsia="Calibri" w:cs="Calibri"/>
      <w:b/>
      <w:bCs/>
      <w:i/>
      <w:iCs/>
      <w:sz w:val="26"/>
      <w:szCs w:val="26"/>
      <w:lang w:val="ru-RU" w:bidi="ru-RU"/>
    </w:rPr>
  </w:style>
  <w:style w:type="character" w:styleId="Style_20">
    <w:name w:val="Заголовок 6 Знак"/>
    <w:basedOn w:val="Style_10"/>
    <w:locked/>
    <w:rPr>
      <w:rFonts w:ascii="Calibri" w:hAnsi="Calibri" w:eastAsia="Calibri" w:cs="Calibri"/>
      <w:b/>
      <w:bCs/>
      <w:sz w:val="24"/>
      <w:szCs w:val="24"/>
      <w:lang w:val="ru-RU" w:bidi="ru-RU"/>
    </w:rPr>
  </w:style>
  <w:style w:type="character" w:styleId="Style_21">
    <w:name w:val="Заголовок 7 Знак"/>
    <w:basedOn w:val="Style_10"/>
    <w:locked/>
    <w:rPr>
      <w:rFonts w:ascii="Calibri" w:hAnsi="Calibri" w:eastAsia="Calibri" w:cs="Calibri"/>
      <w:sz w:val="24"/>
      <w:szCs w:val="24"/>
      <w:lang w:val="ru-RU" w:bidi="ru-RU"/>
    </w:rPr>
  </w:style>
  <w:style w:type="character" w:styleId="Style_22">
    <w:name w:val="Заголовок 8 Знак"/>
    <w:basedOn w:val="Style_10"/>
    <w:locked/>
    <w:rPr>
      <w:rFonts w:ascii="Calibri" w:hAnsi="Calibri" w:eastAsia="Calibri" w:cs="Calibri"/>
      <w:i/>
      <w:iCs/>
      <w:sz w:val="24"/>
      <w:szCs w:val="24"/>
      <w:lang w:val="ru-RU" w:bidi="ru-RU"/>
    </w:rPr>
  </w:style>
  <w:style w:type="character" w:styleId="Style_23">
    <w:name w:val="Заголовок 9 Знак"/>
    <w:basedOn w:val="Style_10"/>
    <w:locked/>
    <w:rPr>
      <w:rFonts w:ascii="Cambria" w:hAnsi="Cambria" w:eastAsia="Cambria" w:cs="Cambria"/>
      <w:sz w:val="24"/>
      <w:szCs w:val="24"/>
      <w:lang w:val="ru-RU" w:bidi="ru-RU"/>
    </w:rPr>
  </w:style>
  <w:style w:type="paragraph" w:styleId="Style_24">
    <w:name w:val="Balloon Text"/>
    <w:basedOn w:val="Style_0"/>
    <w:semiHidden/>
    <w:pPr>
      <w:spacing w:before="0" w:after="0" w:line="240" w:lineRule="auto"/>
      <w:ind w:left="0" w:right="0"/>
      <w:jc w:val="both"/>
      <w:rPr>
        <w:rFonts w:ascii="Times New Roman" w:hAnsi="Times New Roman" w:eastAsia="Times New Roman" w:cs="Times New Roman"/>
        <w:lang w:val="ru-RU" w:bidi="ru-RU"/>
      </w:rPr>
    </w:pPr>
    <w:rPr>
      <w:rFonts w:ascii="Tahoma" w:hAnsi="Tahoma" w:eastAsia="Tahoma" w:cs="Tahoma"/>
      <w:sz w:val="16"/>
      <w:szCs w:val="16"/>
      <w:lang w:val="ru-RU" w:bidi="ru-RU"/>
    </w:rPr>
  </w:style>
  <w:style w:type="character" w:styleId="Style_25">
    <w:name w:val="Текст выноски Знак"/>
    <w:basedOn w:val="Style_10"/>
    <w:semiHidden/>
    <w:locked/>
    <w:rPr>
      <w:rFonts w:ascii="Tahoma" w:hAnsi="Tahoma" w:eastAsia="Tahoma" w:cs="Tahoma"/>
      <w:sz w:val="16"/>
      <w:szCs w:val="16"/>
      <w:lang w:val="ru-RU" w:bidi="ru-RU"/>
    </w:rPr>
  </w:style>
  <w:style w:type="paragraph" w:styleId="Style_26">
    <w:name w:val="Body Text"/>
    <w:basedOn w:val="Style_0"/>
    <w:pPr>
      <w:spacing w:before="0" w:after="0" w:line="240" w:lineRule="auto"/>
      <w:ind w:left="0" w:right="0"/>
      <w:jc w:val="both"/>
      <w:rPr>
        <w:rFonts w:ascii="Times New Roman" w:hAnsi="Times New Roman" w:eastAsia="Times New Roman" w:cs="Times New Roman"/>
        <w:lang w:val="ru-RU" w:bidi="ru-RU"/>
      </w:rPr>
    </w:pPr>
    <w:rPr>
      <w:rFonts w:ascii="Times New Roman" w:hAnsi="Times New Roman" w:eastAsia="Times New Roman" w:cs="Times New Roman"/>
      <w:sz w:val="28"/>
      <w:szCs w:val="28"/>
      <w:lang w:val="ru-RU" w:bidi="ru-RU"/>
    </w:rPr>
  </w:style>
  <w:style w:type="character" w:styleId="Style_27">
    <w:name w:val="Основной текст Знак"/>
    <w:basedOn w:val="Style_10"/>
    <w:locked/>
    <w:rPr>
      <w:rFonts w:ascii="Times New Roman" w:hAnsi="Times New Roman" w:eastAsia="Times New Roman" w:cs="Times New Roman"/>
      <w:sz w:val="20"/>
      <w:szCs w:val="20"/>
      <w:lang w:val="ru-RU" w:bidi="ru-RU"/>
    </w:rPr>
  </w:style>
  <w:style w:type="paragraph" w:styleId="Style_28">
    <w:name w:val="header"/>
    <w:basedOn w:val="Style_0"/>
    <w:pPr>
      <w:tabs>
        <w:tab w:val="center" w:pos="4677"/>
        <w:tab w:val="right" w:pos="9355"/>
      </w:tabs>
      <w:spacing w:before="0" w:after="0" w:line="240" w:lineRule="auto"/>
      <w:ind w:left="0" w:right="0"/>
      <w:jc w:val="both"/>
      <w:rPr>
        <w:rFonts w:ascii="Times New Roman" w:hAnsi="Times New Roman" w:eastAsia="Times New Roman" w:cs="Times New Roman"/>
        <w:lang w:val="ru-RU" w:bidi="ru-RU"/>
      </w:rPr>
    </w:pPr>
    <w:rPr>
      <w:rFonts w:ascii="Times New Roman" w:hAnsi="Times New Roman" w:eastAsia="Times New Roman" w:cs="Times New Roman"/>
      <w:sz w:val="28"/>
      <w:szCs w:val="28"/>
      <w:lang w:val="ru-RU" w:bidi="ru-RU"/>
    </w:rPr>
  </w:style>
  <w:style w:type="character" w:styleId="Style_29">
    <w:name w:val="Верхний колонтитул Знак"/>
    <w:basedOn w:val="Style_10"/>
    <w:locked/>
    <w:rPr>
      <w:rFonts w:ascii="Times New Roman" w:hAnsi="Times New Roman" w:eastAsia="Times New Roman" w:cs="Times New Roman"/>
      <w:sz w:val="28"/>
      <w:szCs w:val="28"/>
      <w:lang w:val="ru-RU" w:bidi="ru-RU"/>
    </w:rPr>
  </w:style>
  <w:style w:type="paragraph" w:styleId="Style_30">
    <w:name w:val="footer"/>
    <w:basedOn w:val="Style_0"/>
    <w:pPr>
      <w:tabs>
        <w:tab w:val="center" w:pos="4677"/>
        <w:tab w:val="right" w:pos="9355"/>
      </w:tabs>
      <w:spacing w:before="0" w:after="0" w:line="240" w:lineRule="auto"/>
      <w:ind w:left="0" w:right="0"/>
      <w:jc w:val="both"/>
      <w:rPr>
        <w:rFonts w:ascii="Times New Roman" w:hAnsi="Times New Roman" w:eastAsia="Times New Roman" w:cs="Times New Roman"/>
        <w:lang w:val="ru-RU" w:bidi="ru-RU"/>
      </w:rPr>
    </w:pPr>
    <w:rPr>
      <w:rFonts w:ascii="Times New Roman" w:hAnsi="Times New Roman" w:eastAsia="Times New Roman" w:cs="Times New Roman"/>
      <w:sz w:val="28"/>
      <w:szCs w:val="28"/>
      <w:lang w:val="ru-RU" w:bidi="ru-RU"/>
    </w:rPr>
  </w:style>
  <w:style w:type="character" w:styleId="Style_31">
    <w:name w:val="Нижний колонтитул Знак"/>
    <w:basedOn w:val="Style_10"/>
    <w:locked/>
    <w:rPr>
      <w:rFonts w:ascii="Times New Roman" w:hAnsi="Times New Roman" w:eastAsia="Times New Roman" w:cs="Times New Roman"/>
      <w:sz w:val="28"/>
      <w:szCs w:val="28"/>
      <w:lang w:val="ru-RU" w:bidi="ru-RU"/>
    </w:rPr>
  </w:style>
  <w:style w:type="paragraph" w:styleId="Style_32">
    <w:name w:val="Body Text 2"/>
    <w:basedOn w:val="Style_0"/>
    <w:pPr>
      <w:spacing w:before="0" w:after="0" w:line="240" w:lineRule="auto"/>
      <w:ind w:left="0" w:right="0"/>
      <w:jc w:val="center"/>
      <w:rPr>
        <w:rFonts w:ascii="Times New Roman" w:hAnsi="Times New Roman" w:eastAsia="Times New Roman" w:cs="Times New Roman"/>
        <w:lang w:val="ru-RU" w:bidi="ru-RU"/>
      </w:rPr>
    </w:pPr>
    <w:rPr>
      <w:rFonts w:ascii="Times New Roman" w:hAnsi="Times New Roman" w:eastAsia="Times New Roman" w:cs="Times New Roman"/>
      <w:sz w:val="28"/>
      <w:szCs w:val="28"/>
      <w:lang w:val="ru-RU" w:bidi="ru-RU"/>
    </w:rPr>
  </w:style>
  <w:style w:type="character" w:styleId="Style_33">
    <w:name w:val="Основной текст 2 Знак"/>
    <w:basedOn w:val="Style_10"/>
    <w:locked/>
    <w:rPr>
      <w:rFonts w:ascii="Times New Roman" w:hAnsi="Times New Roman" w:eastAsia="Times New Roman" w:cs="Times New Roman"/>
      <w:sz w:val="20"/>
      <w:szCs w:val="20"/>
      <w:lang w:val="ru-RU" w:bidi="ru-RU"/>
    </w:rPr>
  </w:style>
  <w:style w:type="paragraph" w:styleId="Style_34">
    <w:name w:val="Body Text Indent 2"/>
    <w:basedOn w:val="Style_0"/>
    <w:pPr>
      <w:spacing w:before="0" w:after="120" w:line="480" w:lineRule="auto"/>
      <w:ind w:left="283" w:right="0"/>
      <w:jc w:val="both"/>
      <w:rPr>
        <w:rFonts w:ascii="Times New Roman" w:hAnsi="Times New Roman" w:eastAsia="Times New Roman" w:cs="Times New Roman"/>
        <w:lang w:val="ru-RU" w:bidi="ru-RU"/>
      </w:rPr>
    </w:pPr>
    <w:rPr>
      <w:rFonts w:ascii="Times New Roman" w:hAnsi="Times New Roman" w:eastAsia="Times New Roman" w:cs="Times New Roman"/>
      <w:sz w:val="28"/>
      <w:szCs w:val="28"/>
      <w:lang w:val="ru-RU" w:bidi="ru-RU"/>
    </w:rPr>
  </w:style>
  <w:style w:type="character" w:styleId="Style_35">
    <w:name w:val="Основной текст с отступом 2 Знак"/>
    <w:basedOn w:val="Style_10"/>
    <w:locked/>
    <w:rPr>
      <w:rFonts w:ascii="Times New Roman" w:hAnsi="Times New Roman" w:eastAsia="Times New Roman" w:cs="Times New Roman"/>
      <w:sz w:val="20"/>
      <w:szCs w:val="20"/>
      <w:lang w:val="ru-RU" w:bidi="ru-RU"/>
    </w:rPr>
  </w:style>
  <w:style w:type="character" w:styleId="Style_36">
    <w:name w:val="page number"/>
    <w:basedOn w:val="Style_10"/>
    <w:rPr>
      <w:rFonts w:ascii="Times New Roman" w:hAnsi="Times New Roman" w:eastAsia="Times New Roman" w:cs="Times New Roman"/>
      <w:sz w:val="24"/>
      <w:szCs w:val="24"/>
      <w:lang w:val="ru-RU" w:bidi="ru-RU"/>
    </w:rPr>
  </w:style>
  <w:style w:type="paragraph" w:styleId="Style_37">
    <w:name w:val="Body Text Indent 3"/>
    <w:basedOn w:val="Style_0"/>
    <w:pPr>
      <w:spacing w:before="0" w:after="0" w:line="240" w:lineRule="auto"/>
      <w:ind w:left="0" w:right="3117" w:firstLine="5954"/>
      <w:jc w:val="center"/>
      <w:outlineLvl w:val="0"/>
      <w:rPr>
        <w:rFonts w:ascii="Times New Roman" w:hAnsi="Times New Roman" w:eastAsia="Times New Roman" w:cs="Times New Roman"/>
        <w:lang w:val="ru-RU" w:bidi="ru-RU"/>
      </w:rPr>
    </w:pPr>
    <w:rPr>
      <w:rFonts w:ascii="Times New Roman" w:hAnsi="Times New Roman" w:eastAsia="Times New Roman" w:cs="Times New Roman"/>
      <w:sz w:val="28"/>
      <w:szCs w:val="28"/>
      <w:lang w:val="ru-RU" w:bidi="ru-RU"/>
    </w:rPr>
  </w:style>
  <w:style w:type="character" w:styleId="Style_38">
    <w:name w:val="Основной текст с отступом 3 Знак"/>
    <w:basedOn w:val="Style_10"/>
    <w:locked/>
    <w:rPr>
      <w:rFonts w:ascii="Times New Roman" w:hAnsi="Times New Roman" w:eastAsia="Times New Roman" w:cs="Times New Roman"/>
      <w:sz w:val="16"/>
      <w:szCs w:val="16"/>
      <w:lang w:val="ru-RU" w:bidi="ru-RU"/>
    </w:rPr>
  </w:style>
  <w:style w:type="paragraph" w:styleId="Style_39">
    <w:name w:val="ConsNormal"/>
    <w:uiPriority w:val="0"/>
    <w:pPr>
      <w:spacing w:before="0" w:after="0" w:line="240" w:lineRule="auto"/>
      <w:ind w:left="0" w:right="0" w:firstLine="72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Arial" w:hAnsi="Arial" w:eastAsia="Arial" w:cs="Arial"/>
      <w:sz w:val="20"/>
      <w:szCs w:val="20"/>
      <w:lang w:val="ru-RU" w:bidi="ru-RU"/>
    </w:rPr>
  </w:style>
  <w:style w:type="paragraph" w:styleId="Style_40">
    <w:name w:val="ConsNonformat"/>
    <w:uiPriority w:val="0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ourier New" w:hAnsi="Courier New" w:eastAsia="Courier New" w:cs="Courier New"/>
      <w:sz w:val="20"/>
      <w:szCs w:val="20"/>
      <w:lang w:val="ru-RU" w:bidi="ru-RU"/>
    </w:rPr>
  </w:style>
  <w:style w:type="paragraph" w:styleId="Style_41">
    <w:name w:val="ConsTitle"/>
    <w:uiPriority w:val="0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Arial" w:hAnsi="Arial" w:eastAsia="Arial" w:cs="Arial"/>
      <w:b/>
      <w:bCs/>
      <w:sz w:val="16"/>
      <w:szCs w:val="16"/>
      <w:lang w:val="ru-RU" w:bidi="ru-RU"/>
    </w:rPr>
  </w:style>
  <w:style w:type="paragraph" w:styleId="Style_42">
    <w:name w:val="Body Text 3"/>
    <w:basedOn w:val="Style_0"/>
    <w:pPr>
      <w:spacing w:before="0" w:after="0" w:line="240" w:lineRule="auto"/>
      <w:ind w:left="0" w:right="0"/>
      <w:jc w:val="both"/>
      <w:rPr>
        <w:rFonts w:ascii="Times New Roman" w:hAnsi="Times New Roman" w:eastAsia="Times New Roman" w:cs="Times New Roman"/>
        <w:lang w:val="ru-RU" w:bidi="ru-RU"/>
      </w:rPr>
    </w:pPr>
    <w:rPr>
      <w:rFonts w:ascii="Times New Roman" w:hAnsi="Times New Roman" w:eastAsia="Times New Roman" w:cs="Times New Roman"/>
      <w:sz w:val="28"/>
      <w:szCs w:val="28"/>
      <w:lang w:val="ru-RU" w:bidi="ru-RU"/>
    </w:rPr>
  </w:style>
  <w:style w:type="character" w:styleId="Style_43">
    <w:name w:val="Основной текст 3 Знак"/>
    <w:basedOn w:val="Style_10"/>
    <w:locked/>
    <w:rPr>
      <w:rFonts w:ascii="Times New Roman" w:hAnsi="Times New Roman" w:eastAsia="Times New Roman" w:cs="Times New Roman"/>
      <w:sz w:val="16"/>
      <w:szCs w:val="16"/>
      <w:lang w:val="ru-RU" w:bidi="ru-RU"/>
    </w:rPr>
  </w:style>
  <w:style w:type="paragraph" w:styleId="Style_44">
    <w:name w:val="Заголовок4"/>
    <w:basedOn w:val="Style_1"/>
    <w:pPr>
      <w:spacing w:before="100" w:beforeAutospacing="1" w:after="100" w:afterAutospacing="1" w:line="240" w:lineRule="auto"/>
      <w:ind w:left="0" w:right="0" w:firstLine="709"/>
      <w:jc w:val="center"/>
      <w:outlineLvl w:val="0"/>
      <w:rPr>
        <w:rFonts w:ascii="Times New Roman" w:hAnsi="Times New Roman" w:eastAsia="Times New Roman" w:cs="Times New Roman"/>
        <w:lang w:val="ru-RU" w:bidi="ru-RU"/>
      </w:rPr>
    </w:pPr>
    <w:rPr>
      <w:rFonts w:ascii="Times New Roman" w:hAnsi="Times New Roman" w:eastAsia="Times New Roman" w:cs="Times New Roman"/>
      <w:b/>
      <w:bCs/>
      <w:sz w:val="24"/>
      <w:szCs w:val="24"/>
      <w:lang w:val="ru-RU" w:bidi="ru-RU"/>
    </w:rPr>
  </w:style>
  <w:style w:type="paragraph" w:styleId="Style_45">
    <w:name w:val="ConsPlusNormal"/>
    <w:uiPriority w:val="0"/>
    <w:pPr>
      <w:spacing w:before="0" w:after="0" w:line="240" w:lineRule="auto"/>
      <w:ind w:left="0" w:right="0" w:firstLine="72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Arial" w:hAnsi="Arial" w:eastAsia="Arial" w:cs="Arial"/>
      <w:sz w:val="20"/>
      <w:szCs w:val="20"/>
      <w:lang w:val="ru-RU" w:bidi="ru-RU"/>
    </w:rPr>
  </w:style>
  <w:style w:type="paragraph" w:styleId="Style_46">
    <w:name w:val="ConsCell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Arial" w:hAnsi="Arial" w:eastAsia="Arial" w:cs="Arial"/>
      <w:sz w:val="20"/>
      <w:szCs w:val="20"/>
      <w:lang w:val="ru-RU" w:bidi="ru-RU"/>
    </w:rPr>
  </w:style>
  <w:style w:type="paragraph" w:styleId="Style_47">
    <w:name w:val="FR1"/>
    <w:pPr>
      <w:spacing w:before="1860" w:after="0" w:line="320" w:lineRule="auto"/>
      <w:ind w:left="0" w:right="160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Times New Roman" w:hAnsi="Times New Roman" w:eastAsia="Times New Roman" w:cs="Times New Roman"/>
      <w:sz w:val="18"/>
      <w:szCs w:val="18"/>
      <w:lang w:val="ru-RU" w:bidi="ru-RU"/>
    </w:rPr>
  </w:style>
  <w:style w:type="paragraph" w:styleId="Style_48">
    <w:name w:val="Normal (Web)"/>
    <w:basedOn w:val="Style_0"/>
    <w:pPr>
      <w:spacing w:before="0" w:beforeAutospacing="1" w:after="0" w:afterAutospacing="1" w:line="240" w:lineRule="auto"/>
      <w:ind w:left="0" w:right="0"/>
      <w:jc w:val="both"/>
      <w:rPr>
        <w:rFonts w:ascii="Times New Roman" w:hAnsi="Times New Roman" w:eastAsia="Times New Roman" w:cs="Times New Roman"/>
        <w:lang w:val="ru-RU" w:bidi="ru-RU"/>
      </w:rPr>
    </w:pPr>
    <w:rPr>
      <w:rFonts w:ascii="Times New Roman" w:hAnsi="Times New Roman" w:eastAsia="Times New Roman" w:cs="Times New Roman"/>
      <w:color w:val="000000"/>
      <w:sz w:val="28"/>
      <w:szCs w:val="28"/>
      <w:lang w:val="ru-RU" w:bidi="ru-RU"/>
    </w:rPr>
  </w:style>
  <w:style w:type="paragraph" w:styleId="Style_49">
    <w:name w:val="ConsPlusTitle"/>
    <w:uiPriority w:val="0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Times New Roman" w:hAnsi="Times New Roman" w:eastAsia="Times New Roman" w:cs="Times New Roman"/>
      <w:b/>
      <w:bCs/>
      <w:sz w:val="28"/>
      <w:szCs w:val="28"/>
      <w:lang w:val="ru-RU" w:bidi="ru-RU"/>
    </w:rPr>
  </w:style>
  <w:style w:type="paragraph" w:styleId="Style_50">
    <w:name w:val="Title"/>
    <w:basedOn w:val="Style_0"/>
    <w:qFormat/>
    <w:pPr>
      <w:spacing w:before="0" w:after="0" w:line="240" w:lineRule="auto"/>
      <w:ind w:left="0" w:right="0"/>
      <w:jc w:val="center"/>
      <w:rPr>
        <w:rFonts w:ascii="Times New Roman" w:hAnsi="Times New Roman" w:eastAsia="Times New Roman" w:cs="Times New Roman"/>
        <w:lang w:val="ru-RU" w:bidi="ru-RU"/>
      </w:rPr>
    </w:pPr>
    <w:rPr>
      <w:rFonts w:ascii="Times New Roman" w:hAnsi="Times New Roman" w:eastAsia="Times New Roman" w:cs="Times New Roman"/>
      <w:b/>
      <w:bCs/>
      <w:sz w:val="28"/>
      <w:szCs w:val="28"/>
      <w:lang w:val="ru-RU" w:bidi="ru-RU"/>
    </w:rPr>
  </w:style>
  <w:style w:type="character" w:styleId="Style_51">
    <w:name w:val="Название Знак"/>
    <w:basedOn w:val="Style_10"/>
    <w:locked/>
    <w:rPr>
      <w:rFonts w:ascii="Cambria" w:hAnsi="Cambria" w:eastAsia="Cambria" w:cs="Cambria"/>
      <w:b/>
      <w:bCs/>
      <w:sz w:val="32"/>
      <w:szCs w:val="32"/>
      <w:lang w:val="ru-RU" w:bidi="ru-RU"/>
    </w:rPr>
  </w:style>
  <w:style w:type="paragraph" w:styleId="Style_52">
    <w:name w:val="Термин"/>
    <w:basedOn w:val="Style_0"/>
    <w:pPr>
      <w:spacing w:before="0" w:after="0" w:line="240" w:lineRule="auto"/>
      <w:ind w:left="0" w:right="0"/>
      <w:jc w:val="both"/>
      <w:rPr>
        <w:rFonts w:ascii="Times New Roman" w:hAnsi="Times New Roman" w:eastAsia="Times New Roman" w:cs="Times New Roman"/>
        <w:lang w:val="ru-RU" w:bidi="ru-RU"/>
      </w:rPr>
    </w:pPr>
    <w:rPr>
      <w:rFonts w:ascii="Times New Roman" w:hAnsi="Times New Roman" w:eastAsia="Times New Roman" w:cs="Times New Roman"/>
      <w:sz w:val="28"/>
      <w:szCs w:val="28"/>
      <w:lang w:val="pl-PL" w:bidi="ru-RU"/>
    </w:rPr>
  </w:style>
  <w:style w:type="paragraph" w:styleId="Style_53">
    <w:name w:val="H1"/>
    <w:basedOn w:val="Style_0"/>
    <w:pPr>
      <w:keepNext/>
      <w:spacing w:before="0" w:after="0" w:line="240" w:lineRule="auto"/>
      <w:ind w:left="0" w:right="0"/>
      <w:jc w:val="both"/>
      <w:outlineLvl w:val="1"/>
      <w:rPr>
        <w:rFonts w:ascii="Times New Roman" w:hAnsi="Times New Roman" w:eastAsia="Times New Roman" w:cs="Times New Roman"/>
        <w:lang w:val="ru-RU" w:bidi="ru-RU"/>
      </w:rPr>
    </w:pPr>
    <w:rPr>
      <w:rFonts w:ascii="Times New Roman" w:hAnsi="Times New Roman" w:eastAsia="Times New Roman" w:cs="Times New Roman"/>
      <w:b/>
      <w:bCs/>
      <w:sz w:val="48"/>
      <w:szCs w:val="48"/>
      <w:lang w:val="pl-PL" w:bidi="ru-RU"/>
    </w:rPr>
  </w:style>
  <w:style w:type="paragraph" w:styleId="Style_54">
    <w:name w:val="Список определений"/>
    <w:basedOn w:val="Style_0"/>
    <w:pPr>
      <w:spacing w:before="0" w:after="0" w:line="240" w:lineRule="auto"/>
      <w:ind w:left="360" w:right="0"/>
      <w:jc w:val="both"/>
      <w:rPr>
        <w:rFonts w:ascii="Times New Roman" w:hAnsi="Times New Roman" w:eastAsia="Times New Roman" w:cs="Times New Roman"/>
        <w:lang w:val="ru-RU" w:bidi="ru-RU"/>
      </w:rPr>
    </w:pPr>
    <w:rPr>
      <w:rFonts w:ascii="Times New Roman" w:hAnsi="Times New Roman" w:eastAsia="Times New Roman" w:cs="Times New Roman"/>
      <w:sz w:val="28"/>
      <w:szCs w:val="28"/>
      <w:lang w:val="pl-PL" w:bidi="ru-RU"/>
    </w:rPr>
  </w:style>
  <w:style w:type="paragraph" w:styleId="Style_55">
    <w:name w:val="Heading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Arial" w:hAnsi="Arial" w:eastAsia="Arial" w:cs="Arial"/>
      <w:b/>
      <w:bCs/>
      <w:sz w:val="22"/>
      <w:szCs w:val="22"/>
      <w:lang w:val="ru-RU" w:bidi="ru-RU"/>
    </w:rPr>
  </w:style>
  <w:style w:type="paragraph" w:styleId="Style_56">
    <w:name w:val="Preformat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ourier New" w:hAnsi="Courier New" w:eastAsia="Courier New" w:cs="Courier New"/>
      <w:sz w:val="20"/>
      <w:szCs w:val="20"/>
      <w:lang w:val="ru-RU" w:bidi="ru-RU"/>
    </w:rPr>
  </w:style>
  <w:style w:type="paragraph" w:styleId="Style_57">
    <w:name w:val="Block Text"/>
    <w:basedOn w:val="Style_0"/>
    <w:pPr>
      <w:spacing w:before="0" w:after="0" w:line="240" w:lineRule="auto"/>
      <w:ind w:left="5954" w:right="-369" w:hanging="2126"/>
      <w:jc w:val="both"/>
      <w:rPr>
        <w:rFonts w:ascii="Times New Roman" w:hAnsi="Times New Roman" w:eastAsia="Times New Roman" w:cs="Times New Roman"/>
        <w:lang w:val="ru-RU" w:bidi="ru-RU"/>
      </w:rPr>
    </w:pPr>
    <w:rPr>
      <w:rFonts w:ascii="Times New Roman" w:hAnsi="Times New Roman" w:eastAsia="Times New Roman" w:cs="Times New Roman"/>
      <w:sz w:val="28"/>
      <w:szCs w:val="28"/>
      <w:lang w:val="ru-RU" w:bidi="ru-RU"/>
    </w:rPr>
  </w:style>
  <w:style w:type="character" w:styleId="Style_58">
    <w:name w:val="Цветовое выделение"/>
    <w:rPr>
      <w:rFonts w:ascii="Times New Roman" w:hAnsi="Times New Roman" w:eastAsia="Times New Roman" w:cs="Times New Roman"/>
      <w:b/>
      <w:bCs/>
      <w:color w:val="000080"/>
      <w:sz w:val="20"/>
      <w:szCs w:val="20"/>
      <w:lang w:val="ru-RU" w:bidi="ru-RU"/>
    </w:rPr>
  </w:style>
  <w:style w:type="character" w:styleId="Style_59">
    <w:name w:val="Не вступил в силу"/>
    <w:rPr>
      <w:rFonts w:ascii="Times New Roman" w:hAnsi="Times New Roman" w:eastAsia="Times New Roman" w:cs="Times New Roman"/>
      <w:color w:val="008080"/>
      <w:sz w:val="20"/>
      <w:szCs w:val="20"/>
      <w:lang w:val="ru-RU" w:bidi="ru-RU"/>
    </w:rPr>
  </w:style>
  <w:style w:type="paragraph" w:styleId="Style_60">
    <w:name w:val="Таблицы (моноширинный)"/>
    <w:basedOn w:val="Style_0"/>
    <w:pPr>
      <w:spacing w:before="0" w:after="0" w:line="240" w:lineRule="auto"/>
      <w:ind w:left="0" w:right="0"/>
      <w:jc w:val="both"/>
      <w:rPr>
        <w:rFonts w:ascii="Times New Roman" w:hAnsi="Times New Roman" w:eastAsia="Times New Roman" w:cs="Times New Roman"/>
        <w:lang w:val="ru-RU" w:bidi="ru-RU"/>
      </w:rPr>
    </w:pPr>
    <w:rPr>
      <w:rFonts w:ascii="Courier New" w:hAnsi="Courier New" w:eastAsia="Courier New" w:cs="Courier New"/>
      <w:sz w:val="20"/>
      <w:szCs w:val="20"/>
      <w:lang w:val="ru-RU" w:bidi="ru-RU"/>
    </w:rPr>
  </w:style>
  <w:style w:type="paragraph" w:styleId="Style_61">
    <w:name w:val="Plain Text"/>
    <w:basedOn w:val="Style_0"/>
    <w:pPr>
      <w:spacing w:before="0" w:after="0" w:line="240" w:lineRule="auto"/>
      <w:ind w:left="0" w:right="0"/>
      <w:jc w:val="both"/>
      <w:rPr>
        <w:rFonts w:ascii="Times New Roman" w:hAnsi="Times New Roman" w:eastAsia="Times New Roman" w:cs="Times New Roman"/>
        <w:lang w:val="ru-RU" w:bidi="ru-RU"/>
      </w:rPr>
    </w:pPr>
    <w:rPr>
      <w:rFonts w:ascii="Courier New" w:hAnsi="Courier New" w:eastAsia="Courier New" w:cs="Courier New"/>
      <w:sz w:val="20"/>
      <w:szCs w:val="20"/>
      <w:lang w:val="ru-RU" w:bidi="ru-RU"/>
    </w:rPr>
  </w:style>
  <w:style w:type="character" w:styleId="Style_62">
    <w:name w:val="Текст Знак"/>
    <w:basedOn w:val="Style_10"/>
    <w:locked/>
    <w:rPr>
      <w:rFonts w:ascii="Courier New" w:hAnsi="Courier New" w:eastAsia="Courier New" w:cs="Courier New"/>
      <w:sz w:val="20"/>
      <w:szCs w:val="20"/>
      <w:lang w:val="ru-RU" w:bidi="ru-RU"/>
    </w:rPr>
  </w:style>
  <w:style w:type="paragraph" w:styleId="Style_63">
    <w:name w:val="footnote text"/>
    <w:basedOn w:val="Style_0"/>
    <w:semiHidden/>
    <w:pPr>
      <w:spacing w:before="0" w:after="0" w:line="240" w:lineRule="auto"/>
      <w:ind w:left="0" w:right="0"/>
      <w:jc w:val="both"/>
      <w:rPr>
        <w:rFonts w:ascii="Times New Roman" w:hAnsi="Times New Roman" w:eastAsia="Times New Roman" w:cs="Times New Roman"/>
        <w:lang w:val="ru-RU" w:bidi="ru-RU"/>
      </w:rPr>
    </w:pPr>
    <w:rPr>
      <w:rFonts w:ascii="Times New Roman" w:hAnsi="Times New Roman" w:eastAsia="Times New Roman" w:cs="Times New Roman"/>
      <w:sz w:val="20"/>
      <w:szCs w:val="20"/>
      <w:lang w:val="ru-RU" w:bidi="ru-RU"/>
    </w:rPr>
  </w:style>
  <w:style w:type="character" w:styleId="Style_64">
    <w:name w:val="Текст сноски Знак"/>
    <w:basedOn w:val="Style_10"/>
    <w:semiHidden/>
    <w:locked/>
    <w:rPr>
      <w:rFonts w:ascii="Times New Roman" w:hAnsi="Times New Roman" w:eastAsia="Times New Roman" w:cs="Times New Roman"/>
      <w:sz w:val="20"/>
      <w:szCs w:val="20"/>
      <w:lang w:val="ru-RU" w:bidi="ru-RU"/>
    </w:rPr>
  </w:style>
  <w:style w:type="paragraph" w:styleId="Style_65">
    <w:name w:val="ConsPlusNonformat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ourier New" w:hAnsi="Courier New" w:eastAsia="Courier New" w:cs="Courier New"/>
      <w:sz w:val="20"/>
      <w:szCs w:val="20"/>
      <w:lang w:val="ru-RU" w:bidi="ru-RU"/>
    </w:rPr>
  </w:style>
  <w:style w:type="character" w:styleId="Style_66">
    <w:name w:val="Основной шрифт абзаца1"/>
    <w:rPr>
      <w:rFonts w:ascii="Times New Roman" w:hAnsi="Times New Roman" w:eastAsia="Times New Roman" w:cs="Times New Roman"/>
      <w:sz w:val="20"/>
      <w:szCs w:val="20"/>
      <w:lang w:val="ru-RU" w:bidi="ru-RU"/>
    </w:rPr>
  </w:style>
  <w:style w:type="paragraph" w:styleId="Style_67">
    <w:name w:val="Iniiaiie oaeno"/>
    <w:basedOn w:val="Style_68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Times New Roman" w:hAnsi="Times New Roman" w:eastAsia="Times New Roman" w:cs="Times New Roman"/>
      <w:sz w:val="28"/>
      <w:szCs w:val="28"/>
      <w:lang w:val="ru-RU" w:bidi="ar-SA"/>
    </w:rPr>
  </w:style>
  <w:style w:type="paragraph" w:styleId="Style_68">
    <w:name w:val="Iau?iue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Times New Roman" w:hAnsi="Times New Roman" w:eastAsia="Times New Roman" w:cs="Times New Roman"/>
      <w:sz w:val="20"/>
      <w:szCs w:val="20"/>
      <w:lang w:val="ru-RU" w:bidi="ar-SA"/>
    </w:rPr>
  </w:style>
  <w:style w:type="character" w:styleId="Style_69">
    <w:name w:val="Стиль полужирный"/>
    <w:rPr>
      <w:rFonts w:ascii="Times New Roman" w:hAnsi="Times New Roman" w:eastAsia="Times New Roman" w:cs="Times New Roman"/>
      <w:sz w:val="24"/>
      <w:szCs w:val="24"/>
      <w:lang w:val="ru-RU" w:bidi="ru-RU"/>
    </w:rPr>
  </w:style>
  <w:style w:type="paragraph" w:styleId="Style_70">
    <w:name w:val="Body Text Indent"/>
    <w:basedOn w:val="Style_0"/>
    <w:pPr>
      <w:spacing w:before="0" w:after="120" w:line="240" w:lineRule="auto"/>
      <w:ind w:left="283" w:right="0"/>
      <w:jc w:val="both"/>
      <w:rPr>
        <w:rFonts w:ascii="Times New Roman" w:hAnsi="Times New Roman" w:eastAsia="Times New Roman" w:cs="Times New Roman"/>
        <w:lang w:val="ru-RU" w:bidi="ru-RU"/>
      </w:rPr>
    </w:pPr>
    <w:rPr>
      <w:rFonts w:ascii="Times New Roman" w:hAnsi="Times New Roman" w:eastAsia="Times New Roman" w:cs="Times New Roman"/>
      <w:sz w:val="28"/>
      <w:szCs w:val="28"/>
      <w:lang w:val="ru-RU" w:bidi="ru-RU"/>
    </w:rPr>
  </w:style>
  <w:style w:type="character" w:styleId="Style_71">
    <w:name w:val="Основной текст с отступом Знак"/>
    <w:basedOn w:val="Style_10"/>
    <w:locked/>
    <w:rPr>
      <w:rFonts w:ascii="Times New Roman" w:hAnsi="Times New Roman" w:eastAsia="Times New Roman" w:cs="Times New Roman"/>
      <w:sz w:val="20"/>
      <w:szCs w:val="20"/>
      <w:lang w:val="ru-RU" w:bidi="ru-RU"/>
    </w:rPr>
  </w:style>
  <w:style w:type="table" w:styleId="Style_72">
    <w:name w:val="Table Grid"/>
    <w:basedOn w:val="Style_11"/>
    <w:uiPriority w:val="59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Times New Roman" w:hAnsi="Times New Roman" w:eastAsia="Times New Roman" w:cs="Times New Roman"/>
      <w:sz w:val="20"/>
      <w:szCs w:val="20"/>
      <w:lang w:val="ru-RU" w:bidi="ru-RU"/>
    </w:rPr>
    <w:tblPr>
      <w:tblW w:w="0" w:type="auto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shd w:val="clear" w:color="000000" w:fill="000000"/>
      <w:tblLayout w:type="fixed"/>
      <w:tblCellMar>
        <w:left w:w="108" w:type="dxa"/>
        <w:right w:w="108" w:type="dxa"/>
      </w:tblCellMar>
    </w:tblPr>
  </w:style>
  <w:style w:type="character" w:styleId="Style_73">
    <w:name w:val="footnote reference"/>
    <w:basedOn w:val="Style_10"/>
    <w:semiHidden/>
    <w:rPr>
      <w:rFonts w:ascii="Times New Roman" w:hAnsi="Times New Roman" w:eastAsia="Times New Roman" w:cs="Times New Roman"/>
      <w:sz w:val="24"/>
      <w:szCs w:val="24"/>
      <w:vertAlign w:val="superscript"/>
      <w:lang w:val="ru-RU" w:bidi="ru-RU"/>
    </w:rPr>
  </w:style>
  <w:style w:type="paragraph" w:styleId="Style_74">
    <w:name w:val="Прижатый влево"/>
    <w:basedOn w:val="Style_0"/>
    <w:pPr>
      <w:spacing w:before="0" w:after="0" w:line="240" w:lineRule="auto"/>
      <w:ind w:left="0" w:right="0"/>
      <w:jc w:val="both"/>
      <w:rPr>
        <w:rFonts w:ascii="Times New Roman" w:hAnsi="Times New Roman" w:eastAsia="Times New Roman" w:cs="Times New Roman"/>
        <w:lang w:val="ru-RU" w:bidi="ru-RU"/>
      </w:rPr>
    </w:pPr>
    <w:rPr>
      <w:rFonts w:ascii="Arial" w:hAnsi="Arial" w:eastAsia="Arial" w:cs="Arial"/>
      <w:sz w:val="20"/>
      <w:szCs w:val="20"/>
      <w:lang w:val="ru-RU" w:bidi="ru-RU"/>
    </w:rPr>
  </w:style>
  <w:style w:type="paragraph" w:styleId="Style_75">
    <w:name w:val="No Spacing"/>
    <w:uiPriority w:val="1"/>
    <w:qFormat/>
    <w:pPr>
      <w:spacing w:before="0" w:after="0" w:line="240" w:lineRule="auto"/>
      <w:ind w:left="0" w:right="0" w:firstLine="720"/>
      <w:jc w:val="both"/>
      <w:rPr>
        <w:rFonts w:ascii="Times New Roman" w:hAnsi="Times New Roman" w:eastAsia="Times New Roman" w:cs="Times New Roman"/>
        <w:lang w:val="ru-RU" w:bidi="ru-RU"/>
      </w:rPr>
    </w:pPr>
    <w:rPr>
      <w:rFonts w:ascii="Arial" w:hAnsi="Arial" w:eastAsia="Arial" w:cs="Arial"/>
      <w:sz w:val="20"/>
      <w:szCs w:val="20"/>
      <w:lang w:val="ru-RU" w:bidi="ru-RU"/>
    </w:rPr>
  </w:style>
  <w:style w:type="paragraph" w:styleId="Style_76">
    <w:name w:val="заголовок 1"/>
    <w:basedOn w:val="Style_0"/>
    <w:pPr>
      <w:keepNext/>
      <w:spacing w:before="0" w:after="0" w:line="240" w:lineRule="auto"/>
      <w:ind w:left="0" w:right="0"/>
      <w:jc w:val="both"/>
      <w:outlineLvl w:val="0"/>
      <w:rPr>
        <w:rFonts w:ascii="Times New Roman" w:hAnsi="Times New Roman" w:eastAsia="Times New Roman" w:cs="Times New Roman"/>
        <w:lang w:val="ru-RU" w:bidi="ru-RU"/>
      </w:rPr>
    </w:pPr>
    <w:rPr>
      <w:rFonts w:ascii="Times New Roman" w:hAnsi="Times New Roman" w:eastAsia="Times New Roman" w:cs="Times New Roman"/>
      <w:sz w:val="28"/>
      <w:szCs w:val="28"/>
      <w:lang w:val="ru-RU" w:bidi="ru-RU"/>
    </w:rPr>
  </w:style>
  <w:style w:type="paragraph" w:styleId="Style_77">
    <w:name w:val="Кому"/>
    <w:basedOn w:val="Style_0"/>
    <w:pPr>
      <w:spacing w:before="0" w:after="0" w:line="240" w:lineRule="auto"/>
      <w:ind w:left="0" w:right="0"/>
      <w:jc w:val="both"/>
      <w:rPr>
        <w:rFonts w:ascii="Times New Roman" w:hAnsi="Times New Roman" w:eastAsia="Times New Roman" w:cs="Times New Roman"/>
        <w:lang w:val="ru-RU" w:bidi="ru-RU"/>
      </w:rPr>
    </w:pPr>
    <w:rPr>
      <w:rFonts w:ascii="Baltica" w:hAnsi="Baltica" w:eastAsia="Baltica" w:cs="Baltica"/>
      <w:sz w:val="28"/>
      <w:szCs w:val="28"/>
      <w:lang w:val="ru-RU" w:bidi="ru-RU"/>
    </w:rPr>
  </w:style>
  <w:style w:type="paragraph" w:styleId="Style_78">
    <w:name w:val="заголовок 2"/>
    <w:basedOn w:val="Style_0"/>
    <w:pPr>
      <w:keepNext/>
      <w:spacing w:before="0" w:after="0" w:line="240" w:lineRule="auto"/>
      <w:ind w:left="0" w:right="0"/>
      <w:jc w:val="both"/>
      <w:outlineLvl w:val="1"/>
      <w:rPr>
        <w:rFonts w:ascii="Times New Roman" w:hAnsi="Times New Roman" w:eastAsia="Times New Roman" w:cs="Times New Roman"/>
        <w:lang w:val="ru-RU" w:bidi="ru-RU"/>
      </w:rPr>
    </w:pPr>
    <w:rPr>
      <w:rFonts w:ascii="Times New Roman" w:hAnsi="Times New Roman" w:eastAsia="Times New Roman" w:cs="Times New Roman"/>
      <w:sz w:val="28"/>
      <w:szCs w:val="28"/>
      <w:lang w:val="ru-RU" w:bidi="ru-RU"/>
    </w:rPr>
  </w:style>
  <w:style w:type="paragraph" w:styleId="Style_79">
    <w:name w:val="Цитаты"/>
    <w:basedOn w:val="Style_0"/>
    <w:pPr>
      <w:spacing w:before="0" w:after="0" w:line="240" w:lineRule="auto"/>
      <w:ind w:left="360" w:right="360"/>
      <w:jc w:val="both"/>
      <w:rPr>
        <w:rFonts w:ascii="Times New Roman" w:hAnsi="Times New Roman" w:eastAsia="Times New Roman" w:cs="Times New Roman"/>
        <w:lang w:val="ru-RU" w:bidi="ru-RU"/>
      </w:rPr>
    </w:pPr>
    <w:rPr>
      <w:rFonts w:ascii="Times New Roman" w:hAnsi="Times New Roman" w:eastAsia="Times New Roman" w:cs="Times New Roman"/>
      <w:sz w:val="28"/>
      <w:szCs w:val="28"/>
      <w:lang w:val="ru-RU" w:bidi="ru-RU"/>
    </w:rPr>
  </w:style>
  <w:style w:type="character" w:styleId="Style_80">
    <w:name w:val="Hyperlink"/>
    <w:basedOn w:val="Style_10"/>
    <w:rPr>
      <w:rFonts w:ascii="Times New Roman" w:hAnsi="Times New Roman" w:eastAsia="Times New Roman" w:cs="Times New Roman"/>
      <w:color w:val="0000ff"/>
      <w:sz w:val="24"/>
      <w:szCs w:val="24"/>
      <w:u w:val="single"/>
      <w:lang w:val="ru-RU" w:bidi="ru-RU"/>
    </w:rPr>
  </w:style>
  <w:style w:type="paragraph" w:styleId="Style_81">
    <w:name w:val="заголовок 3"/>
    <w:basedOn w:val="Style_0"/>
    <w:pPr>
      <w:keepNext/>
      <w:spacing w:before="0" w:after="0" w:line="240" w:lineRule="auto"/>
      <w:ind w:left="0" w:right="0"/>
      <w:jc w:val="center"/>
      <w:rPr>
        <w:rFonts w:ascii="Times New Roman" w:hAnsi="Times New Roman" w:eastAsia="Times New Roman" w:cs="Times New Roman"/>
        <w:lang w:val="ru-RU" w:bidi="ru-RU"/>
      </w:rPr>
    </w:pPr>
    <w:rPr>
      <w:rFonts w:ascii="Times New Roman" w:hAnsi="Times New Roman" w:eastAsia="Times New Roman" w:cs="Times New Roman"/>
      <w:sz w:val="28"/>
      <w:szCs w:val="28"/>
      <w:lang w:val="en-US" w:bidi="ru-RU"/>
    </w:rPr>
  </w:style>
  <w:style w:type="character" w:styleId="Style_82">
    <w:name w:val="Strong"/>
    <w:basedOn w:val="Style_10"/>
    <w:uiPriority w:val="22"/>
    <w:qFormat/>
    <w:rPr>
      <w:rFonts w:ascii="Times New Roman" w:hAnsi="Times New Roman" w:eastAsia="Times New Roman" w:cs="Times New Roman"/>
      <w:b/>
      <w:bCs/>
      <w:sz w:val="24"/>
      <w:szCs w:val="24"/>
      <w:lang w:val="ru-RU" w:bidi="ru-RU"/>
    </w:rPr>
  </w:style>
  <w:style w:type="paragraph" w:styleId="Style_83">
    <w:name w:val="Subtitle"/>
    <w:basedOn w:val="Style_0"/>
    <w:qFormat/>
    <w:pPr>
      <w:spacing w:before="0" w:after="0" w:line="240" w:lineRule="auto"/>
      <w:ind w:left="0" w:right="0" w:firstLine="720"/>
      <w:jc w:val="right"/>
      <w:rPr>
        <w:rFonts w:ascii="Times New Roman" w:hAnsi="Times New Roman" w:eastAsia="Times New Roman" w:cs="Times New Roman"/>
        <w:lang w:val="ru-RU" w:bidi="ru-RU"/>
      </w:rPr>
    </w:pPr>
    <w:rPr>
      <w:rFonts w:ascii="Times New Roman" w:hAnsi="Times New Roman" w:eastAsia="Times New Roman" w:cs="Times New Roman"/>
      <w:sz w:val="28"/>
      <w:szCs w:val="28"/>
      <w:lang w:val="ru-RU" w:bidi="ru-RU"/>
    </w:rPr>
  </w:style>
  <w:style w:type="character" w:styleId="Style_84">
    <w:name w:val="Подзаголовок Знак"/>
    <w:basedOn w:val="Style_10"/>
    <w:locked/>
    <w:rPr>
      <w:rFonts w:ascii="Cambria" w:hAnsi="Cambria" w:eastAsia="Cambria" w:cs="Cambria"/>
      <w:sz w:val="24"/>
      <w:szCs w:val="24"/>
      <w:lang w:val="ru-RU" w:bidi="ru-RU"/>
    </w:rPr>
  </w:style>
  <w:style w:type="paragraph" w:styleId="Style_85">
    <w:name w:val="заголовок 6"/>
    <w:basedOn w:val="Style_0"/>
    <w:pPr>
      <w:keepNext/>
      <w:spacing w:before="0" w:after="0" w:line="240" w:lineRule="auto"/>
      <w:ind w:left="0" w:right="0"/>
      <w:jc w:val="center"/>
      <w:outlineLvl w:val="5"/>
      <w:rPr>
        <w:rFonts w:ascii="Times New Roman" w:hAnsi="Times New Roman" w:eastAsia="Times New Roman" w:cs="Times New Roman"/>
        <w:lang w:val="ru-RU" w:bidi="ru-RU"/>
      </w:rPr>
    </w:pPr>
    <w:rPr>
      <w:rFonts w:ascii="Times New Roman" w:hAnsi="Times New Roman" w:eastAsia="Times New Roman" w:cs="Times New Roman"/>
      <w:sz w:val="28"/>
      <w:szCs w:val="28"/>
      <w:lang w:val="ru-RU" w:bidi="ru-RU"/>
    </w:rPr>
  </w:style>
  <w:style w:type="character" w:styleId="Style_86">
    <w:name w:val="Гиперссылка1"/>
    <w:rPr>
      <w:rFonts w:ascii="Times New Roman" w:hAnsi="Times New Roman" w:eastAsia="Times New Roman" w:cs="Times New Roman"/>
      <w:color w:val="0000ff"/>
      <w:sz w:val="24"/>
      <w:szCs w:val="24"/>
      <w:lang w:val="ru-RU" w:bidi="ru-RU"/>
    </w:rPr>
  </w:style>
  <w:style w:type="paragraph" w:styleId="Style_87">
    <w:name w:val="envelope return"/>
    <w:basedOn w:val="Style_0"/>
    <w:pPr>
      <w:spacing w:before="0" w:after="0" w:line="240" w:lineRule="auto"/>
      <w:ind w:left="0" w:right="57"/>
      <w:jc w:val="both"/>
      <w:rPr>
        <w:rFonts w:ascii="Times New Roman" w:hAnsi="Times New Roman" w:eastAsia="Times New Roman" w:cs="Times New Roman"/>
        <w:lang w:val="ru-RU" w:bidi="ru-RU"/>
      </w:rPr>
    </w:pPr>
    <w:rPr>
      <w:rFonts w:ascii="Times New Roman" w:hAnsi="Times New Roman" w:eastAsia="Times New Roman" w:cs="Times New Roman"/>
      <w:sz w:val="28"/>
      <w:szCs w:val="28"/>
      <w:lang w:val="ru-RU" w:bidi="ru-RU"/>
    </w:rPr>
  </w:style>
  <w:style w:type="character" w:styleId="Style_88">
    <w:name w:val="text11"/>
    <w:rPr>
      <w:rFonts w:ascii="Arial" w:hAnsi="Arial" w:eastAsia="Arial" w:cs="Arial"/>
      <w:color w:val="auto"/>
      <w:sz w:val="20"/>
      <w:szCs w:val="20"/>
      <w:lang w:val="ru-RU" w:bidi="ru-RU"/>
    </w:rPr>
  </w:style>
  <w:style w:type="paragraph" w:styleId="Style_89">
    <w:name w:val="заголовок 5"/>
    <w:basedOn w:val="Style_0"/>
    <w:pPr>
      <w:keepNext/>
      <w:spacing w:before="0" w:after="0" w:line="240" w:lineRule="auto"/>
      <w:ind w:left="6480" w:right="0" w:firstLine="720"/>
      <w:jc w:val="both"/>
      <w:outlineLvl w:val="4"/>
      <w:rPr>
        <w:rFonts w:ascii="Times New Roman" w:hAnsi="Times New Roman" w:eastAsia="Times New Roman" w:cs="Times New Roman"/>
        <w:lang w:val="ru-RU" w:bidi="ru-RU"/>
      </w:rPr>
    </w:pPr>
    <w:rPr>
      <w:rFonts w:ascii="Times New Roman" w:hAnsi="Times New Roman" w:eastAsia="Times New Roman" w:cs="Times New Roman"/>
      <w:sz w:val="28"/>
      <w:szCs w:val="28"/>
      <w:lang w:val="ru-RU" w:bidi="ru-RU"/>
    </w:rPr>
  </w:style>
  <w:style w:type="paragraph" w:styleId="Style_90">
    <w:name w:val="Знак Знак Знак Знак"/>
    <w:basedOn w:val="Style_0"/>
    <w:pPr>
      <w:spacing w:before="0" w:beforeAutospacing="1" w:after="0" w:afterAutospacing="1" w:line="360" w:lineRule="atLeast"/>
      <w:ind w:left="0" w:right="0"/>
      <w:jc w:val="both"/>
      <w:rPr>
        <w:rFonts w:ascii="Times New Roman" w:hAnsi="Times New Roman" w:eastAsia="Times New Roman" w:cs="Times New Roman"/>
        <w:lang w:val="ru-RU" w:bidi="ru-RU"/>
      </w:rPr>
    </w:pPr>
    <w:rPr>
      <w:rFonts w:ascii="Tahoma" w:hAnsi="Tahoma" w:eastAsia="Tahoma" w:cs="Tahoma"/>
      <w:sz w:val="20"/>
      <w:szCs w:val="20"/>
      <w:lang w:val="en-US" w:bidi="en-US"/>
    </w:rPr>
  </w:style>
  <w:style w:type="paragraph" w:styleId="Style_91">
    <w:name w:val="Знак Знак Знак Знак Знак Знак Знак Знак Знак Знак"/>
    <w:basedOn w:val="Style_0"/>
    <w:pPr>
      <w:spacing w:before="0" w:beforeAutospacing="1" w:after="0" w:afterAutospacing="1" w:line="360" w:lineRule="atLeast"/>
      <w:ind w:left="0" w:right="0"/>
      <w:jc w:val="both"/>
      <w:rPr>
        <w:rFonts w:ascii="Times New Roman" w:hAnsi="Times New Roman" w:eastAsia="Times New Roman" w:cs="Times New Roman"/>
        <w:lang w:val="ru-RU" w:bidi="ru-RU"/>
      </w:rPr>
    </w:pPr>
    <w:rPr>
      <w:rFonts w:ascii="Tahoma" w:hAnsi="Tahoma" w:eastAsia="Tahoma" w:cs="Tahoma"/>
      <w:sz w:val="20"/>
      <w:szCs w:val="20"/>
      <w:lang w:val="en-US" w:bidi="en-US"/>
    </w:rPr>
  </w:style>
  <w:style w:type="paragraph" w:styleId="Style_92">
    <w:name w:val="Об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Times New Roman" w:hAnsi="Times New Roman" w:eastAsia="Times New Roman" w:cs="Times New Roman"/>
      <w:sz w:val="20"/>
      <w:szCs w:val="20"/>
      <w:lang w:val="ru-RU" w:bidi="ru-RU"/>
    </w:rPr>
  </w:style>
  <w:style w:type="paragraph" w:styleId="Style_93">
    <w:name w:val="Прикольный"/>
    <w:basedOn w:val="Style_92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Times New Roman" w:hAnsi="Times New Roman" w:eastAsia="Times New Roman" w:cs="Times New Roman"/>
      <w:sz w:val="20"/>
      <w:szCs w:val="20"/>
      <w:lang w:val="ru-RU" w:bidi="ru-RU"/>
    </w:rPr>
  </w:style>
  <w:style w:type="paragraph" w:styleId="Style_94">
    <w:name w:val="Знак Знак Знак Знак1 Знак Знак"/>
    <w:basedOn w:val="Style_0"/>
    <w:pPr>
      <w:spacing w:before="0" w:beforeAutospacing="1" w:after="0" w:afterAutospacing="1" w:line="360" w:lineRule="atLeast"/>
      <w:ind w:left="0" w:right="0"/>
      <w:jc w:val="both"/>
      <w:rPr>
        <w:rFonts w:ascii="Times New Roman" w:hAnsi="Times New Roman" w:eastAsia="Times New Roman" w:cs="Times New Roman"/>
        <w:lang w:val="ru-RU" w:bidi="ru-RU"/>
      </w:rPr>
    </w:pPr>
    <w:rPr>
      <w:rFonts w:ascii="Tahoma" w:hAnsi="Tahoma" w:eastAsia="Tahoma" w:cs="Tahoma"/>
      <w:sz w:val="20"/>
      <w:szCs w:val="20"/>
      <w:lang w:val="en-US" w:bidi="en-US"/>
    </w:rPr>
  </w:style>
  <w:style w:type="paragraph" w:styleId="Style_95">
    <w:name w:val="Знак"/>
    <w:basedOn w:val="Style_0"/>
    <w:pPr>
      <w:spacing w:before="0" w:beforeAutospacing="1" w:after="0" w:afterAutospacing="1" w:line="360" w:lineRule="atLeast"/>
      <w:ind w:left="0" w:right="0"/>
      <w:jc w:val="both"/>
      <w:rPr>
        <w:rFonts w:ascii="Times New Roman" w:hAnsi="Times New Roman" w:eastAsia="Times New Roman" w:cs="Times New Roman"/>
        <w:lang w:val="ru-RU" w:bidi="ru-RU"/>
      </w:rPr>
    </w:pPr>
    <w:rPr>
      <w:rFonts w:ascii="Tahoma" w:hAnsi="Tahoma" w:eastAsia="Tahoma" w:cs="Tahoma"/>
      <w:sz w:val="20"/>
      <w:szCs w:val="20"/>
      <w:lang w:val="en-US" w:bidi="en-US"/>
    </w:rPr>
  </w:style>
  <w:style w:type="paragraph" w:styleId="Style_96">
    <w:name w:val="Знак Знак Знак"/>
    <w:basedOn w:val="Style_0"/>
    <w:pPr>
      <w:spacing w:before="0" w:beforeAutospacing="1" w:after="0" w:afterAutospacing="1" w:line="360" w:lineRule="atLeast"/>
      <w:ind w:left="0" w:right="0"/>
      <w:jc w:val="both"/>
      <w:rPr>
        <w:rFonts w:ascii="Times New Roman" w:hAnsi="Times New Roman" w:eastAsia="Times New Roman" w:cs="Times New Roman"/>
        <w:lang w:val="ru-RU" w:bidi="ru-RU"/>
      </w:rPr>
    </w:pPr>
    <w:rPr>
      <w:rFonts w:ascii="Tahoma" w:hAnsi="Tahoma" w:eastAsia="Tahoma" w:cs="Tahoma"/>
      <w:sz w:val="20"/>
      <w:szCs w:val="20"/>
      <w:lang w:val="en-US" w:bidi="en-US"/>
    </w:rPr>
  </w:style>
  <w:style w:type="paragraph" w:styleId="Style_97">
    <w:name w:val="Знак Знак Знак Знак2"/>
    <w:basedOn w:val="Style_0"/>
    <w:pPr>
      <w:spacing w:before="0" w:beforeAutospacing="1" w:after="0" w:afterAutospacing="1" w:line="360" w:lineRule="atLeast"/>
      <w:ind w:left="0" w:right="0"/>
      <w:jc w:val="both"/>
      <w:rPr>
        <w:rFonts w:ascii="Times New Roman" w:hAnsi="Times New Roman" w:eastAsia="Times New Roman" w:cs="Times New Roman"/>
        <w:lang w:val="ru-RU" w:bidi="ru-RU"/>
      </w:rPr>
    </w:pPr>
    <w:rPr>
      <w:rFonts w:ascii="Tahoma" w:hAnsi="Tahoma" w:eastAsia="Tahoma" w:cs="Tahoma"/>
      <w:sz w:val="20"/>
      <w:szCs w:val="20"/>
      <w:lang w:val="en-US" w:bidi="en-US"/>
    </w:rPr>
  </w:style>
  <w:style w:type="paragraph" w:styleId="Style_98">
    <w:name w:val="Знак Знак Знак Знак1"/>
    <w:basedOn w:val="Style_0"/>
    <w:pPr>
      <w:spacing w:before="0" w:beforeAutospacing="1" w:after="0" w:afterAutospacing="1" w:line="360" w:lineRule="atLeast"/>
      <w:ind w:left="0" w:right="0"/>
      <w:jc w:val="both"/>
      <w:rPr>
        <w:rFonts w:ascii="Times New Roman" w:hAnsi="Times New Roman" w:eastAsia="Times New Roman" w:cs="Times New Roman"/>
        <w:lang w:val="ru-RU" w:bidi="ru-RU"/>
      </w:rPr>
    </w:pPr>
    <w:rPr>
      <w:rFonts w:ascii="Tahoma" w:hAnsi="Tahoma" w:eastAsia="Tahoma" w:cs="Tahoma"/>
      <w:sz w:val="20"/>
      <w:szCs w:val="20"/>
      <w:lang w:val="en-US" w:bidi="en-US"/>
    </w:rPr>
  </w:style>
  <w:style w:type="paragraph" w:styleId="Style_99">
    <w:name w:val="Знак1 Знак Знак Знак"/>
    <w:basedOn w:val="Style_0"/>
    <w:pPr>
      <w:spacing w:before="0" w:beforeAutospacing="1" w:after="0" w:afterAutospacing="1" w:line="360" w:lineRule="atLeast"/>
      <w:ind w:left="0" w:right="0"/>
      <w:jc w:val="both"/>
      <w:rPr>
        <w:rFonts w:ascii="Times New Roman" w:hAnsi="Times New Roman" w:eastAsia="Times New Roman" w:cs="Times New Roman"/>
        <w:lang w:val="ru-RU" w:bidi="ru-RU"/>
      </w:rPr>
    </w:pPr>
    <w:rPr>
      <w:rFonts w:ascii="Tahoma" w:hAnsi="Tahoma" w:eastAsia="Tahoma" w:cs="Tahoma"/>
      <w:sz w:val="20"/>
      <w:szCs w:val="20"/>
      <w:lang w:val="en-US" w:bidi="en-US"/>
    </w:rPr>
  </w:style>
  <w:style w:type="paragraph" w:styleId="Style_100">
    <w:name w:val="Знак Знак"/>
    <w:basedOn w:val="Style_0"/>
    <w:pPr>
      <w:spacing w:before="0" w:beforeAutospacing="1" w:after="0" w:afterAutospacing="1" w:line="360" w:lineRule="atLeast"/>
      <w:ind w:left="0" w:right="0"/>
      <w:jc w:val="both"/>
      <w:rPr>
        <w:rFonts w:ascii="Times New Roman" w:hAnsi="Times New Roman" w:eastAsia="Times New Roman" w:cs="Times New Roman"/>
        <w:lang w:val="ru-RU" w:bidi="ru-RU"/>
      </w:rPr>
    </w:pPr>
    <w:rPr>
      <w:rFonts w:ascii="Tahoma" w:hAnsi="Tahoma" w:eastAsia="Tahoma" w:cs="Tahoma"/>
      <w:sz w:val="20"/>
      <w:szCs w:val="20"/>
      <w:lang w:val="en-US" w:bidi="en-US"/>
    </w:rPr>
  </w:style>
  <w:style w:type="paragraph" w:styleId="Style_101">
    <w:name w:val="Знак Знак Знак Знак1 Знак Знак Знак"/>
    <w:basedOn w:val="Style_0"/>
    <w:pPr>
      <w:spacing w:before="0" w:beforeAutospacing="1" w:after="0" w:afterAutospacing="1" w:line="360" w:lineRule="atLeast"/>
      <w:ind w:left="0" w:right="0"/>
      <w:jc w:val="both"/>
      <w:rPr>
        <w:rFonts w:ascii="Times New Roman" w:hAnsi="Times New Roman" w:eastAsia="Times New Roman" w:cs="Times New Roman"/>
        <w:lang w:val="ru-RU" w:bidi="ru-RU"/>
      </w:rPr>
    </w:pPr>
    <w:rPr>
      <w:rFonts w:ascii="Tahoma" w:hAnsi="Tahoma" w:eastAsia="Tahoma" w:cs="Tahoma"/>
      <w:sz w:val="20"/>
      <w:szCs w:val="20"/>
      <w:lang w:val="en-US" w:bidi="en-US"/>
    </w:rPr>
  </w:style>
  <w:style w:type="paragraph" w:styleId="Style_102">
    <w:name w:val="Знак Знак Знак1 Знак"/>
    <w:basedOn w:val="Style_0"/>
    <w:pPr>
      <w:spacing w:before="0" w:beforeAutospacing="1" w:after="0" w:afterAutospacing="1" w:line="360" w:lineRule="atLeast"/>
      <w:ind w:left="0" w:right="0"/>
      <w:jc w:val="both"/>
      <w:rPr>
        <w:rFonts w:ascii="Times New Roman" w:hAnsi="Times New Roman" w:eastAsia="Times New Roman" w:cs="Times New Roman"/>
        <w:lang w:val="ru-RU" w:bidi="ru-RU"/>
      </w:rPr>
    </w:pPr>
    <w:rPr>
      <w:rFonts w:ascii="Tahoma" w:hAnsi="Tahoma" w:eastAsia="Tahoma" w:cs="Tahoma"/>
      <w:sz w:val="20"/>
      <w:szCs w:val="20"/>
      <w:lang w:val="en-US" w:bidi="en-US"/>
    </w:rPr>
  </w:style>
  <w:style w:type="character" w:styleId="Style_103">
    <w:name w:val="Гипертекстовая ссылка"/>
    <w:rPr>
      <w:rFonts w:ascii="Times New Roman" w:hAnsi="Times New Roman" w:eastAsia="Times New Roman" w:cs="Times New Roman"/>
      <w:color w:val="008000"/>
      <w:sz w:val="20"/>
      <w:szCs w:val="20"/>
      <w:u w:val="single"/>
      <w:lang w:val="ru-RU" w:bidi="ru-RU"/>
    </w:rPr>
  </w:style>
  <w:style w:type="paragraph" w:styleId="Style_104">
    <w:name w:val="????????"/>
    <w:basedOn w:val="Style_0"/>
    <w:pPr>
      <w:spacing w:before="0" w:after="0" w:line="240" w:lineRule="auto"/>
      <w:ind w:left="0" w:right="0"/>
      <w:jc w:val="center"/>
      <w:rPr>
        <w:rFonts w:ascii="Times New Roman" w:hAnsi="Times New Roman" w:eastAsia="Times New Roman" w:cs="Times New Roman"/>
        <w:lang w:val="ru-RU" w:bidi="ru-RU"/>
      </w:rPr>
    </w:pPr>
    <w:rPr>
      <w:rFonts w:ascii="Times New Roman" w:hAnsi="Times New Roman" w:eastAsia="Times New Roman" w:cs="Times New Roman"/>
      <w:sz w:val="28"/>
      <w:szCs w:val="28"/>
      <w:lang w:val="ru-RU" w:bidi="ru-RU"/>
    </w:rPr>
  </w:style>
  <w:style w:type="paragraph" w:styleId="Style_105">
    <w:name w:val="ConsPlusCell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Arial" w:hAnsi="Arial" w:eastAsia="Arial" w:cs="Arial"/>
      <w:sz w:val="20"/>
      <w:szCs w:val="20"/>
      <w:lang w:val="ru-RU" w:bidi="ru-RU"/>
    </w:rPr>
  </w:style>
  <w:style w:type="character" w:styleId="Style_106">
    <w:name w:val="Основной текст (4)"/>
    <w:locked/>
    <w:rPr>
      <w:rFonts w:ascii="Times New Roman" w:hAnsi="Times New Roman" w:eastAsia="Times New Roman" w:cs="Times New Roman"/>
      <w:b/>
      <w:bCs/>
      <w:sz w:val="18"/>
      <w:szCs w:val="18"/>
      <w:lang w:val="ru-RU" w:bidi="ru-RU"/>
    </w:rPr>
  </w:style>
  <w:style w:type="paragraph" w:styleId="Style_107">
    <w:name w:val="Основной текст (4)1"/>
    <w:basedOn w:val="Style_0"/>
    <w:pPr>
      <w:shd w:val="clear" w:fill="ffffff"/>
      <w:spacing w:before="240" w:after="480" w:line="240" w:lineRule="atLeast"/>
      <w:ind w:left="0" w:right="0"/>
      <w:jc w:val="center"/>
      <w:rPr>
        <w:rFonts w:ascii="Times New Roman" w:hAnsi="Times New Roman" w:eastAsia="Times New Roman" w:cs="Times New Roman"/>
        <w:lang w:val="ru-RU" w:bidi="ru-RU"/>
      </w:rPr>
    </w:pPr>
    <w:rPr>
      <w:rFonts w:ascii="Times New Roman" w:hAnsi="Times New Roman" w:eastAsia="Times New Roman" w:cs="Times New Roman"/>
      <w:b/>
      <w:bCs/>
      <w:sz w:val="18"/>
      <w:szCs w:val="18"/>
    </w:rPr>
  </w:style>
  <w:style w:type="character" w:styleId="Style_108">
    <w:name w:val="Основной текст (3)"/>
    <w:locked/>
    <w:rPr>
      <w:rFonts w:ascii="Times New Roman" w:hAnsi="Times New Roman" w:eastAsia="Times New Roman" w:cs="Times New Roman"/>
      <w:sz w:val="28"/>
      <w:szCs w:val="28"/>
      <w:lang w:val="ru-RU" w:bidi="ru-RU"/>
    </w:rPr>
  </w:style>
  <w:style w:type="paragraph" w:styleId="Style_109">
    <w:name w:val="Основной текст (3)1"/>
    <w:basedOn w:val="Style_0"/>
    <w:pPr>
      <w:shd w:val="clear" w:fill="ffffff"/>
      <w:spacing w:before="300" w:after="240" w:line="240" w:lineRule="atLeast"/>
      <w:ind w:left="0" w:right="0"/>
      <w:jc w:val="center"/>
      <w:rPr>
        <w:rFonts w:ascii="Times New Roman" w:hAnsi="Times New Roman" w:eastAsia="Times New Roman" w:cs="Times New Roman"/>
        <w:lang w:val="ru-RU" w:bidi="ru-RU"/>
      </w:rPr>
    </w:pPr>
    <w:rPr>
      <w:rFonts w:ascii="Times New Roman" w:hAnsi="Times New Roman" w:eastAsia="Times New Roman" w:cs="Times New Roman"/>
      <w:sz w:val="28"/>
      <w:szCs w:val="28"/>
    </w:rPr>
  </w:style>
  <w:style w:type="paragraph" w:styleId="Style_110">
    <w:name w:val="Текст (лев. подпись)"/>
    <w:basedOn w:val="Style_0"/>
    <w:pPr>
      <w:spacing w:before="0" w:after="0" w:line="240" w:lineRule="auto"/>
      <w:ind w:left="0" w:right="0"/>
      <w:jc w:val="both"/>
      <w:rPr>
        <w:rFonts w:ascii="Times New Roman" w:hAnsi="Times New Roman" w:eastAsia="Times New Roman" w:cs="Times New Roman"/>
        <w:lang w:val="ru-RU" w:bidi="ru-RU"/>
      </w:rPr>
    </w:pPr>
    <w:rPr>
      <w:rFonts w:ascii="Arial" w:hAnsi="Arial" w:eastAsia="Arial" w:cs="Arial"/>
      <w:sz w:val="20"/>
      <w:szCs w:val="20"/>
      <w:lang w:val="ru-RU" w:bidi="ru-RU"/>
    </w:rPr>
  </w:style>
  <w:style w:type="paragraph" w:styleId="Style_111">
    <w:name w:val="Текст (прав. подпись)"/>
    <w:basedOn w:val="Style_0"/>
    <w:pPr>
      <w:spacing w:before="0" w:after="0" w:line="240" w:lineRule="auto"/>
      <w:ind w:left="0" w:right="0"/>
      <w:jc w:val="right"/>
      <w:rPr>
        <w:rFonts w:ascii="Times New Roman" w:hAnsi="Times New Roman" w:eastAsia="Times New Roman" w:cs="Times New Roman"/>
        <w:lang w:val="ru-RU" w:bidi="ru-RU"/>
      </w:rPr>
    </w:pPr>
    <w:rPr>
      <w:rFonts w:ascii="Arial" w:hAnsi="Arial" w:eastAsia="Arial" w:cs="Arial"/>
      <w:sz w:val="20"/>
      <w:szCs w:val="20"/>
      <w:lang w:val="ru-RU" w:bidi="ru-RU"/>
    </w:rPr>
  </w:style>
  <w:style w:type="character" w:styleId="Style_112">
    <w:name w:val="Font Style12"/>
    <w:uiPriority w:val="0"/>
    <w:rPr>
      <w:rFonts w:ascii="Times New Roman" w:hAnsi="Times New Roman" w:eastAsia="Times New Roman" w:cs="Times New Roman"/>
      <w:sz w:val="18"/>
      <w:szCs w:val="18"/>
      <w:lang w:val="ru-RU" w:bidi="ru-RU"/>
    </w:rPr>
  </w:style>
  <w:style w:type="character" w:styleId="Style_113">
    <w:name w:val="annotation reference"/>
    <w:basedOn w:val="Style_10"/>
    <w:semiHidden/>
    <w:unhideWhenUsed/>
    <w:rPr>
      <w:rFonts w:ascii="Times New Roman" w:hAnsi="Times New Roman" w:eastAsia="Times New Roman" w:cs="Times New Roman"/>
      <w:sz w:val="16"/>
      <w:szCs w:val="16"/>
      <w:lang w:val="ru-RU" w:bidi="ru-RU"/>
    </w:rPr>
  </w:style>
  <w:style w:type="paragraph" w:styleId="Style_114">
    <w:name w:val="annotation text"/>
    <w:basedOn w:val="Style_0"/>
    <w:semiHidden/>
    <w:unhideWhenUsed/>
    <w:pPr>
      <w:spacing w:before="0" w:after="0" w:line="240" w:lineRule="auto"/>
      <w:ind w:left="0" w:right="0"/>
      <w:jc w:val="both"/>
      <w:rPr>
        <w:rFonts w:ascii="Times New Roman" w:hAnsi="Times New Roman" w:eastAsia="Times New Roman" w:cs="Times New Roman"/>
        <w:lang w:val="ru-RU" w:bidi="ru-RU"/>
      </w:rPr>
    </w:pPr>
    <w:rPr>
      <w:rFonts w:ascii="Times New Roman" w:hAnsi="Times New Roman" w:eastAsia="Times New Roman" w:cs="Times New Roman"/>
      <w:sz w:val="20"/>
      <w:szCs w:val="20"/>
      <w:lang w:val="ru-RU" w:bidi="ru-RU"/>
    </w:rPr>
  </w:style>
  <w:style w:type="character" w:styleId="Style_115">
    <w:name w:val="Текст примечания Знак"/>
    <w:basedOn w:val="Style_10"/>
    <w:semiHidden/>
    <w:locked/>
    <w:rPr>
      <w:rFonts w:ascii="Times New Roman" w:hAnsi="Times New Roman" w:eastAsia="Times New Roman" w:cs="Times New Roman"/>
      <w:sz w:val="24"/>
      <w:szCs w:val="24"/>
      <w:lang w:val="ru-RU" w:bidi="ru-RU"/>
    </w:rPr>
  </w:style>
  <w:style w:type="character" w:styleId="Style_116">
    <w:name w:val="Emphasis"/>
    <w:basedOn w:val="Style_10"/>
    <w:uiPriority w:val="20"/>
    <w:qFormat/>
    <w:locked/>
    <w:rPr>
      <w:rFonts w:ascii="Times New Roman" w:hAnsi="Times New Roman" w:eastAsia="Times New Roman" w:cs="Times New Roman"/>
      <w:i/>
      <w:iCs/>
      <w:sz w:val="24"/>
      <w:szCs w:val="24"/>
      <w:lang w:val="ru-RU" w:bidi="ru-RU"/>
    </w:rPr>
  </w:style>
  <w:style w:type="character" w:styleId="Style_117">
    <w:name w:val="ConsPlusNormal Знак"/>
    <w:uiPriority w:val="0"/>
    <w:locked/>
    <w:rPr>
      <w:rFonts w:ascii="Arial" w:hAnsi="Arial" w:eastAsia="Arial" w:cs="Arial"/>
      <w:sz w:val="24"/>
      <w:szCs w:val="24"/>
      <w:lang w:val="ru-RU" w:bidi="ru-RU"/>
    </w:rPr>
  </w:style>
  <w:style w:type="character" w:styleId="Style_118">
    <w:name w:val="Intense Emphasis"/>
    <w:basedOn w:val="Style_10"/>
    <w:uiPriority w:val="21"/>
    <w:qFormat/>
    <w:rPr>
      <w:rFonts w:ascii="Times New Roman" w:hAnsi="Times New Roman" w:eastAsia="Times New Roman" w:cs="Times New Roman"/>
      <w:b/>
      <w:bCs/>
      <w:i/>
      <w:iCs/>
      <w:color w:val="4f81bd"/>
      <w:sz w:val="24"/>
      <w:szCs w:val="24"/>
      <w:lang w:val="ru-RU" w:bidi="ru-RU"/>
    </w:rPr>
  </w:style>
  <w:style w:type="character" w:styleId="Style_119">
    <w:name w:val="Subtle Emphasis"/>
    <w:basedOn w:val="Style_10"/>
    <w:uiPriority w:val="19"/>
    <w:qFormat/>
    <w:rPr>
      <w:rFonts w:ascii="Times New Roman" w:hAnsi="Times New Roman" w:eastAsia="Times New Roman" w:cs="Times New Roman"/>
      <w:sz w:val="24"/>
      <w:szCs w:val="24"/>
      <w:lang w:val="ru-RU" w:bidi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haractersWithSpaces>2918</CharactersWithSpaces>
  <DocSecurity>0</DocSecurity>
  <HyperlinksChanged>false</HyperlinksChanged>
  <LinksUpToDate>false</LinksUpToDate>
  <Pages>2</Pages>
  <ScaleCrop>false</ScaleCrop>
  <SharedDoc>false</SharedDoc>
  <TotalTime>835</TotalTime>
  <Words>511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/>
</cp:coreProperties>
</file>