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6F2C" w:rsidRPr="00CA5FDD" w:rsidRDefault="00826F2C" w:rsidP="00826F2C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CA5FDD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CC4CBC" w:rsidRPr="00CA5FDD">
        <w:rPr>
          <w:rFonts w:ascii="Times New Roman" w:hAnsi="Times New Roman" w:cs="Times New Roman"/>
          <w:sz w:val="28"/>
          <w:szCs w:val="28"/>
        </w:rPr>
        <w:t xml:space="preserve">№ </w:t>
      </w:r>
      <w:r w:rsidRPr="00CA5FDD">
        <w:rPr>
          <w:rFonts w:ascii="Times New Roman" w:hAnsi="Times New Roman" w:cs="Times New Roman"/>
          <w:sz w:val="28"/>
          <w:szCs w:val="28"/>
        </w:rPr>
        <w:t>2</w:t>
      </w:r>
    </w:p>
    <w:p w:rsidR="00CC4CBC" w:rsidRPr="00CA5FDD" w:rsidRDefault="00CC4CBC" w:rsidP="00CC4CB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A5FDD">
        <w:rPr>
          <w:rFonts w:ascii="Times New Roman" w:hAnsi="Times New Roman" w:cs="Times New Roman"/>
          <w:sz w:val="28"/>
          <w:szCs w:val="28"/>
        </w:rPr>
        <w:t>к государственной программе</w:t>
      </w:r>
    </w:p>
    <w:p w:rsidR="00CC4CBC" w:rsidRPr="00CA5FDD" w:rsidRDefault="00CC4CBC" w:rsidP="00CC4CB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A5FDD">
        <w:rPr>
          <w:rFonts w:ascii="Times New Roman" w:hAnsi="Times New Roman" w:cs="Times New Roman"/>
          <w:sz w:val="28"/>
          <w:szCs w:val="28"/>
        </w:rPr>
        <w:t xml:space="preserve">Новосибирской области </w:t>
      </w:r>
    </w:p>
    <w:p w:rsidR="00CC4CBC" w:rsidRPr="00CA5FDD" w:rsidRDefault="00CC4CBC" w:rsidP="00CC4CB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A5FDD">
        <w:rPr>
          <w:rFonts w:ascii="Times New Roman" w:hAnsi="Times New Roman" w:cs="Times New Roman"/>
          <w:sz w:val="28"/>
          <w:szCs w:val="28"/>
        </w:rPr>
        <w:t>«Цифровая трансформация</w:t>
      </w:r>
    </w:p>
    <w:p w:rsidR="00CC4CBC" w:rsidRPr="00CA5FDD" w:rsidRDefault="00CC4CBC" w:rsidP="00CC4CB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A5FDD">
        <w:rPr>
          <w:rFonts w:ascii="Times New Roman" w:hAnsi="Times New Roman" w:cs="Times New Roman"/>
          <w:sz w:val="28"/>
          <w:szCs w:val="28"/>
        </w:rPr>
        <w:t>Новосибирской области»</w:t>
      </w:r>
    </w:p>
    <w:p w:rsidR="00826F2C" w:rsidRPr="00CA5FDD" w:rsidRDefault="00826F2C" w:rsidP="00826F2C">
      <w:pPr>
        <w:autoSpaceDE w:val="0"/>
        <w:autoSpaceDN w:val="0"/>
        <w:spacing w:after="0" w:line="240" w:lineRule="auto"/>
        <w:ind w:left="1049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26F2C" w:rsidRPr="00CA5FDD" w:rsidRDefault="00826F2C" w:rsidP="00826F2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A5FDD">
        <w:rPr>
          <w:rFonts w:ascii="Times New Roman" w:eastAsia="Times New Roman" w:hAnsi="Times New Roman"/>
          <w:b/>
          <w:sz w:val="28"/>
          <w:szCs w:val="28"/>
          <w:lang w:eastAsia="ru-RU"/>
        </w:rPr>
        <w:t>ОСНОВНЫЕ МЕРОПРИЯТИЯ</w:t>
      </w:r>
    </w:p>
    <w:p w:rsidR="00826F2C" w:rsidRPr="00CA5FDD" w:rsidRDefault="00826F2C" w:rsidP="00826F2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A5FDD">
        <w:rPr>
          <w:rFonts w:ascii="Times New Roman" w:eastAsia="Times New Roman" w:hAnsi="Times New Roman"/>
          <w:b/>
          <w:sz w:val="28"/>
          <w:szCs w:val="28"/>
          <w:lang w:eastAsia="ru-RU"/>
        </w:rPr>
        <w:t>государственной программы Новосибирской области</w:t>
      </w:r>
    </w:p>
    <w:p w:rsidR="00CC4CBC" w:rsidRPr="00CA5FDD" w:rsidRDefault="00CC4CBC" w:rsidP="00CC4CB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A5FDD">
        <w:rPr>
          <w:rFonts w:ascii="Times New Roman" w:hAnsi="Times New Roman" w:cs="Times New Roman"/>
          <w:sz w:val="28"/>
          <w:szCs w:val="28"/>
        </w:rPr>
        <w:t>«Цифровая трансформация Новосибирской области»</w:t>
      </w:r>
    </w:p>
    <w:p w:rsidR="00826F2C" w:rsidRPr="00CA5FDD" w:rsidRDefault="00826F2C" w:rsidP="00826F2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6159" w:type="dxa"/>
        <w:jc w:val="center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405"/>
        <w:gridCol w:w="1844"/>
        <w:gridCol w:w="567"/>
        <w:gridCol w:w="425"/>
        <w:gridCol w:w="425"/>
        <w:gridCol w:w="709"/>
        <w:gridCol w:w="992"/>
        <w:gridCol w:w="992"/>
        <w:gridCol w:w="993"/>
        <w:gridCol w:w="992"/>
        <w:gridCol w:w="992"/>
        <w:gridCol w:w="992"/>
        <w:gridCol w:w="1418"/>
        <w:gridCol w:w="2413"/>
      </w:tblGrid>
      <w:tr w:rsidR="000B0F49" w:rsidRPr="00CA5FDD" w:rsidTr="004E4CFA">
        <w:trPr>
          <w:trHeight w:val="651"/>
          <w:tblCellSpacing w:w="5" w:type="nil"/>
          <w:jc w:val="center"/>
        </w:trPr>
        <w:tc>
          <w:tcPr>
            <w:tcW w:w="2405" w:type="dxa"/>
            <w:vMerge w:val="restart"/>
            <w:shd w:val="clear" w:color="auto" w:fill="auto"/>
          </w:tcPr>
          <w:p w:rsidR="000B0F49" w:rsidRPr="00CA5FDD" w:rsidRDefault="000B0F49" w:rsidP="00184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</w:t>
            </w:r>
            <w:bookmarkStart w:id="0" w:name="_GoBack"/>
            <w:bookmarkEnd w:id="0"/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ие мероприятия</w:t>
            </w:r>
          </w:p>
        </w:tc>
        <w:tc>
          <w:tcPr>
            <w:tcW w:w="1844" w:type="dxa"/>
            <w:vMerge w:val="restart"/>
            <w:shd w:val="clear" w:color="auto" w:fill="auto"/>
          </w:tcPr>
          <w:p w:rsidR="000B0F49" w:rsidRPr="00CA5FDD" w:rsidRDefault="000B0F49" w:rsidP="00184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4"/>
            <w:shd w:val="clear" w:color="auto" w:fill="auto"/>
          </w:tcPr>
          <w:p w:rsidR="000B0F49" w:rsidRPr="00CA5FDD" w:rsidRDefault="000B0F49" w:rsidP="00184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Код бюджетной </w:t>
            </w:r>
          </w:p>
          <w:p w:rsidR="000B0F49" w:rsidRPr="00CA5FDD" w:rsidRDefault="000B0F49" w:rsidP="00184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классификации</w:t>
            </w:r>
          </w:p>
        </w:tc>
        <w:tc>
          <w:tcPr>
            <w:tcW w:w="5953" w:type="dxa"/>
            <w:gridSpan w:val="6"/>
            <w:shd w:val="clear" w:color="auto" w:fill="auto"/>
          </w:tcPr>
          <w:p w:rsidR="000B0F49" w:rsidRPr="00CA5FDD" w:rsidRDefault="000B0F49" w:rsidP="00B219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Финансовые затраты, тыс. руб.</w:t>
            </w:r>
          </w:p>
          <w:p w:rsidR="000B0F49" w:rsidRPr="00CA5FDD" w:rsidRDefault="000B0F49" w:rsidP="00B219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 годам реализации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0B0F49" w:rsidRPr="00CA5FDD" w:rsidRDefault="000B0F49" w:rsidP="00184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ГРБС (ответственный исполнитель)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0B0F49" w:rsidRPr="00CA5FDD" w:rsidRDefault="000B0F49" w:rsidP="00184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Ожидаемый результат</w:t>
            </w:r>
          </w:p>
          <w:p w:rsidR="000B0F49" w:rsidRPr="00CA5FDD" w:rsidRDefault="000B0F49" w:rsidP="00184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(краткое описание)</w:t>
            </w:r>
          </w:p>
        </w:tc>
      </w:tr>
      <w:tr w:rsidR="000B0F49" w:rsidRPr="00CA5FDD" w:rsidTr="004E4CFA">
        <w:trPr>
          <w:tblCellSpacing w:w="5" w:type="nil"/>
          <w:jc w:val="center"/>
        </w:trPr>
        <w:tc>
          <w:tcPr>
            <w:tcW w:w="2405" w:type="dxa"/>
            <w:vMerge/>
            <w:shd w:val="clear" w:color="auto" w:fill="auto"/>
          </w:tcPr>
          <w:p w:rsidR="000B0F49" w:rsidRPr="00CA5FDD" w:rsidRDefault="000B0F49" w:rsidP="001841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shd w:val="clear" w:color="auto" w:fill="auto"/>
          </w:tcPr>
          <w:p w:rsidR="000B0F49" w:rsidRPr="00CA5FDD" w:rsidRDefault="000B0F49" w:rsidP="001841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0B0F49" w:rsidRPr="00CA5FDD" w:rsidRDefault="000B0F49" w:rsidP="0018411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425" w:type="dxa"/>
            <w:shd w:val="clear" w:color="auto" w:fill="auto"/>
          </w:tcPr>
          <w:p w:rsidR="000B0F49" w:rsidRPr="00CA5FDD" w:rsidRDefault="000B0F49" w:rsidP="0018411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ГП</w:t>
            </w:r>
          </w:p>
        </w:tc>
        <w:tc>
          <w:tcPr>
            <w:tcW w:w="425" w:type="dxa"/>
            <w:shd w:val="clear" w:color="auto" w:fill="auto"/>
          </w:tcPr>
          <w:p w:rsidR="000B0F49" w:rsidRPr="00CA5FDD" w:rsidRDefault="000B0F49" w:rsidP="0018411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пГП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0B0F49" w:rsidRPr="00CA5FDD" w:rsidRDefault="000B0F49" w:rsidP="0018411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ОМ</w:t>
            </w:r>
          </w:p>
        </w:tc>
        <w:tc>
          <w:tcPr>
            <w:tcW w:w="992" w:type="dxa"/>
            <w:shd w:val="clear" w:color="auto" w:fill="auto"/>
          </w:tcPr>
          <w:p w:rsidR="000B0F49" w:rsidRPr="00CA5FDD" w:rsidRDefault="000B0F49" w:rsidP="00485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20</w:t>
            </w: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год</w:t>
            </w:r>
          </w:p>
        </w:tc>
        <w:tc>
          <w:tcPr>
            <w:tcW w:w="992" w:type="dxa"/>
            <w:shd w:val="clear" w:color="auto" w:fill="auto"/>
          </w:tcPr>
          <w:p w:rsidR="000B0F49" w:rsidRPr="00CA5FDD" w:rsidRDefault="000B0F49" w:rsidP="00485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202</w:t>
            </w: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Pr="00CA5FDD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993" w:type="dxa"/>
            <w:shd w:val="clear" w:color="auto" w:fill="auto"/>
          </w:tcPr>
          <w:p w:rsidR="000B0F49" w:rsidRPr="00CA5FDD" w:rsidRDefault="000B0F49" w:rsidP="00485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2022 год</w:t>
            </w:r>
          </w:p>
        </w:tc>
        <w:tc>
          <w:tcPr>
            <w:tcW w:w="992" w:type="dxa"/>
          </w:tcPr>
          <w:p w:rsidR="000B0F49" w:rsidRPr="00CA5FDD" w:rsidRDefault="000B0F49" w:rsidP="00B219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992" w:type="dxa"/>
          </w:tcPr>
          <w:p w:rsidR="000B0F49" w:rsidRPr="00CA5FDD" w:rsidRDefault="000B0F49" w:rsidP="00B219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992" w:type="dxa"/>
          </w:tcPr>
          <w:p w:rsidR="000B0F49" w:rsidRPr="00CA5FDD" w:rsidRDefault="000B0F49" w:rsidP="00B219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1418" w:type="dxa"/>
            <w:vMerge/>
            <w:shd w:val="clear" w:color="auto" w:fill="auto"/>
          </w:tcPr>
          <w:p w:rsidR="000B0F49" w:rsidRPr="00CA5FDD" w:rsidRDefault="000B0F49" w:rsidP="001841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0B0F49" w:rsidRPr="00CA5FDD" w:rsidRDefault="000B0F49" w:rsidP="001841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219FC" w:rsidRPr="00CA5FDD" w:rsidTr="004E4CFA">
        <w:trPr>
          <w:tblCellSpacing w:w="5" w:type="nil"/>
          <w:jc w:val="center"/>
        </w:trPr>
        <w:tc>
          <w:tcPr>
            <w:tcW w:w="2405" w:type="dxa"/>
            <w:shd w:val="clear" w:color="auto" w:fill="auto"/>
          </w:tcPr>
          <w:p w:rsidR="00B219FC" w:rsidRPr="00CA5FDD" w:rsidRDefault="00B219FC" w:rsidP="00184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4" w:type="dxa"/>
            <w:shd w:val="clear" w:color="auto" w:fill="auto"/>
          </w:tcPr>
          <w:p w:rsidR="00B219FC" w:rsidRPr="00CA5FDD" w:rsidRDefault="00B219FC" w:rsidP="00184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B219FC" w:rsidRPr="00CA5FDD" w:rsidRDefault="00B219FC" w:rsidP="00184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B219FC" w:rsidRPr="00CA5FDD" w:rsidRDefault="00B219FC" w:rsidP="00184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5" w:type="dxa"/>
            <w:shd w:val="clear" w:color="auto" w:fill="auto"/>
          </w:tcPr>
          <w:p w:rsidR="00B219FC" w:rsidRPr="00CA5FDD" w:rsidRDefault="00B219FC" w:rsidP="00184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B219FC" w:rsidRPr="00CA5FDD" w:rsidRDefault="00B219FC" w:rsidP="00184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B219FC" w:rsidRPr="00CA5FDD" w:rsidRDefault="00B219FC" w:rsidP="00184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B219FC" w:rsidRPr="00CA5FDD" w:rsidRDefault="00B219FC" w:rsidP="00184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3" w:type="dxa"/>
            <w:shd w:val="clear" w:color="auto" w:fill="auto"/>
          </w:tcPr>
          <w:p w:rsidR="00B219FC" w:rsidRPr="00CA5FDD" w:rsidRDefault="00B219FC" w:rsidP="00184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2" w:type="dxa"/>
          </w:tcPr>
          <w:p w:rsidR="00B219FC" w:rsidRPr="00CA5FDD" w:rsidRDefault="00B219FC" w:rsidP="00184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992" w:type="dxa"/>
          </w:tcPr>
          <w:p w:rsidR="00B219FC" w:rsidRPr="00CA5FDD" w:rsidRDefault="00B219FC" w:rsidP="00184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992" w:type="dxa"/>
          </w:tcPr>
          <w:p w:rsidR="00B219FC" w:rsidRPr="00CA5FDD" w:rsidRDefault="00B219FC" w:rsidP="00184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B219FC" w:rsidRPr="00CA5FDD" w:rsidRDefault="00B219FC" w:rsidP="00184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409" w:type="dxa"/>
            <w:shd w:val="clear" w:color="auto" w:fill="auto"/>
          </w:tcPr>
          <w:p w:rsidR="00B219FC" w:rsidRPr="00CA5FDD" w:rsidRDefault="00B219FC" w:rsidP="00184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</w:tr>
      <w:tr w:rsidR="00B219FC" w:rsidRPr="00CA5FDD" w:rsidTr="004E4CFA">
        <w:trPr>
          <w:tblCellSpacing w:w="5" w:type="nil"/>
          <w:jc w:val="center"/>
        </w:trPr>
        <w:tc>
          <w:tcPr>
            <w:tcW w:w="16159" w:type="dxa"/>
            <w:gridSpan w:val="14"/>
          </w:tcPr>
          <w:p w:rsidR="00B219FC" w:rsidRPr="00CA5FDD" w:rsidRDefault="00B219FC" w:rsidP="00B219FC">
            <w:pPr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1. Цель государственной программы – </w:t>
            </w:r>
            <w:r w:rsidR="00E62CD4"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создание условий для масштабного применения цифровых технологий</w:t>
            </w:r>
            <w:r w:rsidR="00E62CD4" w:rsidRPr="00CA5FDD">
              <w:rPr>
                <w:rFonts w:ascii="Times New Roman" w:hAnsi="Times New Roman"/>
                <w:sz w:val="20"/>
                <w:szCs w:val="20"/>
              </w:rPr>
              <w:t xml:space="preserve"> в </w:t>
            </w:r>
            <w:r w:rsidR="00E62CD4"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социально-экономической деятельности, осуществляемой на территории Новосибирской области</w:t>
            </w:r>
          </w:p>
        </w:tc>
      </w:tr>
      <w:tr w:rsidR="00B219FC" w:rsidRPr="00CA5FDD" w:rsidTr="004E4CFA">
        <w:trPr>
          <w:tblCellSpacing w:w="5" w:type="nil"/>
          <w:jc w:val="center"/>
        </w:trPr>
        <w:tc>
          <w:tcPr>
            <w:tcW w:w="16159" w:type="dxa"/>
            <w:gridSpan w:val="14"/>
          </w:tcPr>
          <w:p w:rsidR="00B219FC" w:rsidRPr="00CA5FDD" w:rsidRDefault="00B219FC" w:rsidP="004859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1.1. Задача 1 государственной программы. </w:t>
            </w:r>
            <w:r w:rsidR="00841BDC"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Создание и развитие устойчивой и безопасной инфраструктуры высокоскоростной передачи, обработки и хранения больших объемов данных на территории Новосибирской области</w:t>
            </w:r>
          </w:p>
        </w:tc>
      </w:tr>
      <w:tr w:rsidR="00671CA4" w:rsidRPr="00CA5FDD" w:rsidTr="004E4CFA">
        <w:trPr>
          <w:tblCellSpacing w:w="5" w:type="nil"/>
          <w:jc w:val="center"/>
        </w:trPr>
        <w:tc>
          <w:tcPr>
            <w:tcW w:w="2405" w:type="dxa"/>
            <w:vMerge w:val="restart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1.1.1. Региональный проект «Информационная инфраструктура»</w:t>
            </w:r>
          </w:p>
        </w:tc>
        <w:tc>
          <w:tcPr>
            <w:tcW w:w="1844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567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194</w:t>
            </w:r>
          </w:p>
        </w:tc>
        <w:tc>
          <w:tcPr>
            <w:tcW w:w="425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425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D2</w:t>
            </w:r>
          </w:p>
        </w:tc>
        <w:tc>
          <w:tcPr>
            <w:tcW w:w="992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186 500,0</w:t>
            </w:r>
          </w:p>
        </w:tc>
        <w:tc>
          <w:tcPr>
            <w:tcW w:w="992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186 500,0</w:t>
            </w:r>
          </w:p>
        </w:tc>
        <w:tc>
          <w:tcPr>
            <w:tcW w:w="993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671CA4" w:rsidRPr="00CA5FDD" w:rsidRDefault="00671CA4" w:rsidP="00671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186 500,0</w:t>
            </w:r>
          </w:p>
        </w:tc>
        <w:tc>
          <w:tcPr>
            <w:tcW w:w="992" w:type="dxa"/>
          </w:tcPr>
          <w:p w:rsidR="00671CA4" w:rsidRPr="00CA5FDD" w:rsidRDefault="00671CA4" w:rsidP="00671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186 500,0</w:t>
            </w:r>
          </w:p>
        </w:tc>
        <w:tc>
          <w:tcPr>
            <w:tcW w:w="992" w:type="dxa"/>
          </w:tcPr>
          <w:p w:rsidR="00671CA4" w:rsidRPr="00CA5FDD" w:rsidRDefault="00671CA4" w:rsidP="00671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186 500,0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Минцифра НСО во взаимодействии</w:t>
            </w:r>
          </w:p>
          <w:p w:rsidR="00671CA4" w:rsidRPr="00CA5FDD" w:rsidRDefault="00671CA4" w:rsidP="00671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ОМС</w:t>
            </w:r>
            <w:r w:rsidR="001C072D"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</w:t>
            </w: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НСО</w:t>
            </w:r>
            <w:r w:rsidR="0028777B"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с ФЗ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671CA4" w:rsidRPr="00CA5FDD" w:rsidRDefault="00BC794C" w:rsidP="00AF02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="00AF02CC"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беспечение сельских жителей Новосибирской области доступом к современным ус</w:t>
            </w:r>
            <w:r w:rsidR="00585E10"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лугам связи; обеспечение доступ</w:t>
            </w: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 w:rsidR="00585E10"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сеть Интернет</w:t>
            </w:r>
            <w:r w:rsidR="00AF02CC"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для 100% </w:t>
            </w:r>
            <w:r w:rsidR="00AF02CC"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общеобразовательных организаций Новосибирской области; обеспечение развития информационно-телекоммуникационной инфраструктуры </w:t>
            </w: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для </w:t>
            </w:r>
            <w:r w:rsidR="00AF02CC"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общеобразовательных организаций. Объем финансирования в 2020 году за счет средств областного бюджета Новосибирской области подлежит уточнению в 1 квартале 2020 года</w:t>
            </w:r>
            <w:r w:rsidR="00B378FC"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</w:t>
            </w:r>
            <w:r w:rsidR="00B378FC" w:rsidRPr="00CA5F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Объем финансирования на 2022 год будет уточнен при формировании </w:t>
            </w:r>
            <w:r w:rsidR="00C4753B" w:rsidRPr="00CA5F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проекта </w:t>
            </w:r>
            <w:r w:rsidR="00B378FC" w:rsidRPr="00CA5F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Закона об областном бюджете Новосибирской области </w:t>
            </w:r>
            <w:r w:rsidR="00C4753B" w:rsidRPr="00CA5FDD">
              <w:rPr>
                <w:rFonts w:ascii="Times New Roman" w:hAnsi="Times New Roman"/>
                <w:sz w:val="20"/>
                <w:szCs w:val="20"/>
                <w:lang w:eastAsia="ru-RU"/>
              </w:rPr>
              <w:t>на 2021 год и плановый период 2022 и 2023 годов</w:t>
            </w:r>
          </w:p>
          <w:p w:rsidR="001A58D8" w:rsidRPr="00CA5FDD" w:rsidRDefault="001A58D8" w:rsidP="00AF02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71CA4" w:rsidRPr="00CA5FDD" w:rsidTr="004E4CFA">
        <w:trPr>
          <w:tblCellSpacing w:w="5" w:type="nil"/>
          <w:jc w:val="center"/>
        </w:trPr>
        <w:tc>
          <w:tcPr>
            <w:tcW w:w="2405" w:type="dxa"/>
            <w:vMerge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567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vMerge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71CA4" w:rsidRPr="00CA5FDD" w:rsidTr="004E4CFA">
        <w:trPr>
          <w:tblCellSpacing w:w="5" w:type="nil"/>
          <w:jc w:val="center"/>
        </w:trPr>
        <w:tc>
          <w:tcPr>
            <w:tcW w:w="2405" w:type="dxa"/>
            <w:vMerge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местные бюджеты</w:t>
            </w:r>
          </w:p>
        </w:tc>
        <w:tc>
          <w:tcPr>
            <w:tcW w:w="567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5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5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2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</w:t>
            </w:r>
          </w:p>
        </w:tc>
        <w:tc>
          <w:tcPr>
            <w:tcW w:w="992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6 000,0</w:t>
            </w:r>
          </w:p>
        </w:tc>
        <w:tc>
          <w:tcPr>
            <w:tcW w:w="993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6 000,0</w:t>
            </w:r>
          </w:p>
        </w:tc>
        <w:tc>
          <w:tcPr>
            <w:tcW w:w="992" w:type="dxa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6 000,0</w:t>
            </w:r>
          </w:p>
        </w:tc>
        <w:tc>
          <w:tcPr>
            <w:tcW w:w="992" w:type="dxa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6 000,0</w:t>
            </w:r>
          </w:p>
        </w:tc>
        <w:tc>
          <w:tcPr>
            <w:tcW w:w="1418" w:type="dxa"/>
            <w:vMerge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71CA4" w:rsidRPr="00CA5FDD" w:rsidTr="004E4CFA">
        <w:trPr>
          <w:trHeight w:val="60"/>
          <w:tblCellSpacing w:w="5" w:type="nil"/>
          <w:jc w:val="center"/>
        </w:trPr>
        <w:tc>
          <w:tcPr>
            <w:tcW w:w="2405" w:type="dxa"/>
            <w:vMerge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567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5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5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2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vMerge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71CA4" w:rsidRPr="00CA5FDD" w:rsidTr="004E4CFA">
        <w:trPr>
          <w:trHeight w:val="60"/>
          <w:tblCellSpacing w:w="5" w:type="nil"/>
          <w:jc w:val="center"/>
        </w:trPr>
        <w:tc>
          <w:tcPr>
            <w:tcW w:w="2405" w:type="dxa"/>
            <w:vMerge w:val="restart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1.1.2. Реализация комплекса мер, направленных на функционирование территориальной информационной системы Новосибирской области и инфраструктуры информационного общества</w:t>
            </w:r>
          </w:p>
        </w:tc>
        <w:tc>
          <w:tcPr>
            <w:tcW w:w="1844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567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194</w:t>
            </w:r>
          </w:p>
        </w:tc>
        <w:tc>
          <w:tcPr>
            <w:tcW w:w="425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23</w:t>
            </w:r>
          </w:p>
        </w:tc>
        <w:tc>
          <w:tcPr>
            <w:tcW w:w="425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731 321,9</w:t>
            </w:r>
          </w:p>
        </w:tc>
        <w:tc>
          <w:tcPr>
            <w:tcW w:w="992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699 511,0</w:t>
            </w:r>
          </w:p>
        </w:tc>
        <w:tc>
          <w:tcPr>
            <w:tcW w:w="993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703 027,7</w:t>
            </w:r>
          </w:p>
        </w:tc>
        <w:tc>
          <w:tcPr>
            <w:tcW w:w="992" w:type="dxa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703 027,7</w:t>
            </w:r>
          </w:p>
        </w:tc>
        <w:tc>
          <w:tcPr>
            <w:tcW w:w="992" w:type="dxa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703 027,7</w:t>
            </w:r>
          </w:p>
        </w:tc>
        <w:tc>
          <w:tcPr>
            <w:tcW w:w="992" w:type="dxa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703 027,7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811E53" w:rsidRPr="00CA5FDD" w:rsidRDefault="00671CA4" w:rsidP="00811E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Минцифра НСО, ГБУ НСО «ЦИТ НСО», ГБУ НСО «ЦЗИ НСО»</w:t>
            </w:r>
          </w:p>
          <w:p w:rsidR="00671CA4" w:rsidRPr="00CA5FDD" w:rsidRDefault="00671CA4" w:rsidP="00811E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vMerge w:val="restart"/>
            <w:shd w:val="clear" w:color="auto" w:fill="auto"/>
          </w:tcPr>
          <w:p w:rsidR="00671CA4" w:rsidRPr="00CA5FDD" w:rsidRDefault="002B7493" w:rsidP="00671C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="00671CA4"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беспечение работоспособности, повышение производительности и устойчивости функционирования программно-аппаратных комплексов и других объектов ТИС НСО;</w:t>
            </w:r>
          </w:p>
          <w:p w:rsidR="00671CA4" w:rsidRPr="00CA5FDD" w:rsidRDefault="00671CA4" w:rsidP="00671C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подключение объектов социальной инфраструктуры к ГИСПД НСО;</w:t>
            </w:r>
          </w:p>
          <w:p w:rsidR="00671CA4" w:rsidRPr="00CA5FDD" w:rsidRDefault="00671CA4" w:rsidP="00671C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выполнение требований действующего законодательства в области защиты информации;</w:t>
            </w:r>
          </w:p>
          <w:p w:rsidR="00671CA4" w:rsidRPr="00CA5FDD" w:rsidRDefault="00671CA4" w:rsidP="00671C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услугами фиксированной телефонной связи, доступом к сети Интернет участников взаимодействия в рамках ТИС НСО</w:t>
            </w:r>
          </w:p>
          <w:p w:rsidR="001A58D8" w:rsidRPr="00CA5FDD" w:rsidRDefault="001A58D8" w:rsidP="00671C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71CA4" w:rsidRPr="00CA5FDD" w:rsidTr="004E4CFA">
        <w:trPr>
          <w:trHeight w:val="60"/>
          <w:tblCellSpacing w:w="5" w:type="nil"/>
          <w:jc w:val="center"/>
        </w:trPr>
        <w:tc>
          <w:tcPr>
            <w:tcW w:w="2405" w:type="dxa"/>
            <w:vMerge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567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vMerge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71CA4" w:rsidRPr="00CA5FDD" w:rsidTr="004E4CFA">
        <w:trPr>
          <w:trHeight w:val="60"/>
          <w:tblCellSpacing w:w="5" w:type="nil"/>
          <w:jc w:val="center"/>
        </w:trPr>
        <w:tc>
          <w:tcPr>
            <w:tcW w:w="2405" w:type="dxa"/>
            <w:vMerge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местные бюджеты</w:t>
            </w:r>
          </w:p>
        </w:tc>
        <w:tc>
          <w:tcPr>
            <w:tcW w:w="567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5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5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2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vMerge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71CA4" w:rsidRPr="00CA5FDD" w:rsidTr="004E4CFA">
        <w:trPr>
          <w:trHeight w:val="60"/>
          <w:tblCellSpacing w:w="5" w:type="nil"/>
          <w:jc w:val="center"/>
        </w:trPr>
        <w:tc>
          <w:tcPr>
            <w:tcW w:w="2405" w:type="dxa"/>
            <w:vMerge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567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5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5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2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vMerge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3637D" w:rsidRPr="00CA5FDD" w:rsidTr="004E4CFA">
        <w:trPr>
          <w:trHeight w:val="60"/>
          <w:tblCellSpacing w:w="5" w:type="nil"/>
          <w:jc w:val="center"/>
        </w:trPr>
        <w:tc>
          <w:tcPr>
            <w:tcW w:w="2405" w:type="dxa"/>
            <w:vMerge w:val="restart"/>
            <w:shd w:val="clear" w:color="auto" w:fill="auto"/>
          </w:tcPr>
          <w:p w:rsidR="00E3637D" w:rsidRPr="00CA5FDD" w:rsidRDefault="00E3637D" w:rsidP="00E363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1.1.3. Региональный проект «Информационная безопасность»</w:t>
            </w:r>
          </w:p>
        </w:tc>
        <w:tc>
          <w:tcPr>
            <w:tcW w:w="1844" w:type="dxa"/>
            <w:shd w:val="clear" w:color="auto" w:fill="auto"/>
          </w:tcPr>
          <w:p w:rsidR="00E3637D" w:rsidRPr="00CA5FDD" w:rsidRDefault="00E3637D" w:rsidP="00E363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567" w:type="dxa"/>
            <w:shd w:val="clear" w:color="auto" w:fill="auto"/>
          </w:tcPr>
          <w:p w:rsidR="00E3637D" w:rsidRPr="00CA5FDD" w:rsidRDefault="00E3637D" w:rsidP="00E3637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E3637D" w:rsidRPr="00CA5FDD" w:rsidRDefault="00E3637D" w:rsidP="00E3637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E3637D" w:rsidRPr="00CA5FDD" w:rsidRDefault="00E3637D" w:rsidP="00E3637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3637D" w:rsidRPr="00CA5FDD" w:rsidRDefault="00E3637D" w:rsidP="00E3637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E3637D" w:rsidRPr="00CA5FDD" w:rsidRDefault="00E3637D" w:rsidP="00E36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E3637D" w:rsidRPr="00CA5FDD" w:rsidRDefault="00E3637D" w:rsidP="00E36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E3637D" w:rsidRPr="00CA5FDD" w:rsidRDefault="00E3637D" w:rsidP="00E3637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E3637D" w:rsidRPr="00CA5FDD" w:rsidRDefault="00E3637D" w:rsidP="00E3637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E3637D" w:rsidRPr="00CA5FDD" w:rsidRDefault="00E3637D" w:rsidP="00E3637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E3637D" w:rsidRPr="00CA5FDD" w:rsidRDefault="00E3637D" w:rsidP="00E3637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E3637D" w:rsidRPr="00CA5FDD" w:rsidRDefault="00E3637D" w:rsidP="00091E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Минцифра НСО, ГБУ НСО «ЦЗИ НСО»</w:t>
            </w:r>
            <w:r w:rsidR="009974FE"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E3637D" w:rsidRPr="00CA5FDD" w:rsidRDefault="002B7493" w:rsidP="00E363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</w:t>
            </w:r>
            <w:r w:rsidR="00E3637D"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ормирование региональной нормативно</w:t>
            </w:r>
            <w:r w:rsidR="00AB6FD3"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r w:rsidR="00E3637D"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правовой базы в области защиты информации ограниченного доступа; приведение уровня информационной безопасности региональных объектов критической информационной инфраструктуры в соответствие требованиям федерального законодательства.</w:t>
            </w:r>
          </w:p>
          <w:p w:rsidR="00E3637D" w:rsidRPr="00CA5FDD" w:rsidRDefault="00E3637D" w:rsidP="00E363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3637D" w:rsidRPr="00CA5FDD" w:rsidRDefault="00E3637D" w:rsidP="002B74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Источники и объемы финансирования будут определены по итогам </w:t>
            </w:r>
            <w:r w:rsidRPr="00CA5F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категорирования </w:t>
            </w: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региональных объектов критической информационной инфраструктуры</w:t>
            </w:r>
          </w:p>
        </w:tc>
      </w:tr>
      <w:tr w:rsidR="00E3637D" w:rsidRPr="00CA5FDD" w:rsidTr="004E4CFA">
        <w:trPr>
          <w:trHeight w:val="60"/>
          <w:tblCellSpacing w:w="5" w:type="nil"/>
          <w:jc w:val="center"/>
        </w:trPr>
        <w:tc>
          <w:tcPr>
            <w:tcW w:w="2405" w:type="dxa"/>
            <w:vMerge/>
            <w:shd w:val="clear" w:color="auto" w:fill="auto"/>
          </w:tcPr>
          <w:p w:rsidR="00E3637D" w:rsidRPr="00CA5FDD" w:rsidRDefault="00E3637D" w:rsidP="00E363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shd w:val="clear" w:color="auto" w:fill="auto"/>
          </w:tcPr>
          <w:p w:rsidR="00E3637D" w:rsidRPr="00CA5FDD" w:rsidRDefault="00E3637D" w:rsidP="00E363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567" w:type="dxa"/>
            <w:shd w:val="clear" w:color="auto" w:fill="auto"/>
          </w:tcPr>
          <w:p w:rsidR="00E3637D" w:rsidRPr="00CA5FDD" w:rsidRDefault="00E3637D" w:rsidP="00E3637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E3637D" w:rsidRPr="00CA5FDD" w:rsidRDefault="00E3637D" w:rsidP="00E3637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E3637D" w:rsidRPr="00CA5FDD" w:rsidRDefault="00E3637D" w:rsidP="00E3637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3637D" w:rsidRPr="00CA5FDD" w:rsidRDefault="00E3637D" w:rsidP="00E3637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E3637D" w:rsidRPr="00CA5FDD" w:rsidRDefault="00E3637D" w:rsidP="00E36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E3637D" w:rsidRPr="00CA5FDD" w:rsidRDefault="00E3637D" w:rsidP="00E36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E3637D" w:rsidRPr="00CA5FDD" w:rsidRDefault="00E3637D" w:rsidP="00E3637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E3637D" w:rsidRPr="00CA5FDD" w:rsidRDefault="00E3637D" w:rsidP="00E3637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E3637D" w:rsidRPr="00CA5FDD" w:rsidRDefault="00E3637D" w:rsidP="00E3637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E3637D" w:rsidRPr="00CA5FDD" w:rsidRDefault="00E3637D" w:rsidP="00E3637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vMerge/>
            <w:shd w:val="clear" w:color="auto" w:fill="auto"/>
          </w:tcPr>
          <w:p w:rsidR="00E3637D" w:rsidRPr="00CA5FDD" w:rsidRDefault="00E3637D" w:rsidP="00E36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E3637D" w:rsidRPr="00CA5FDD" w:rsidRDefault="00E3637D" w:rsidP="00E36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3637D" w:rsidRPr="00CA5FDD" w:rsidTr="004E4CFA">
        <w:trPr>
          <w:trHeight w:val="60"/>
          <w:tblCellSpacing w:w="5" w:type="nil"/>
          <w:jc w:val="center"/>
        </w:trPr>
        <w:tc>
          <w:tcPr>
            <w:tcW w:w="2405" w:type="dxa"/>
            <w:vMerge/>
            <w:shd w:val="clear" w:color="auto" w:fill="auto"/>
          </w:tcPr>
          <w:p w:rsidR="00E3637D" w:rsidRPr="00CA5FDD" w:rsidRDefault="00E3637D" w:rsidP="00E363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shd w:val="clear" w:color="auto" w:fill="auto"/>
          </w:tcPr>
          <w:p w:rsidR="00E3637D" w:rsidRPr="00CA5FDD" w:rsidRDefault="00E3637D" w:rsidP="00E363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местные бюджеты</w:t>
            </w:r>
          </w:p>
        </w:tc>
        <w:tc>
          <w:tcPr>
            <w:tcW w:w="567" w:type="dxa"/>
            <w:shd w:val="clear" w:color="auto" w:fill="auto"/>
          </w:tcPr>
          <w:p w:rsidR="00E3637D" w:rsidRPr="00CA5FDD" w:rsidRDefault="00E3637D" w:rsidP="00E3637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5" w:type="dxa"/>
            <w:shd w:val="clear" w:color="auto" w:fill="auto"/>
          </w:tcPr>
          <w:p w:rsidR="00E3637D" w:rsidRPr="00CA5FDD" w:rsidRDefault="00E3637D" w:rsidP="00E3637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5" w:type="dxa"/>
            <w:shd w:val="clear" w:color="auto" w:fill="auto"/>
          </w:tcPr>
          <w:p w:rsidR="00E3637D" w:rsidRPr="00CA5FDD" w:rsidRDefault="00E3637D" w:rsidP="00E3637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:rsidR="00E3637D" w:rsidRPr="00CA5FDD" w:rsidRDefault="00E3637D" w:rsidP="00E3637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2" w:type="dxa"/>
            <w:shd w:val="clear" w:color="auto" w:fill="auto"/>
          </w:tcPr>
          <w:p w:rsidR="00E3637D" w:rsidRPr="00CA5FDD" w:rsidRDefault="00E3637D" w:rsidP="00E36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E3637D" w:rsidRPr="00CA5FDD" w:rsidRDefault="00E3637D" w:rsidP="00E36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E3637D" w:rsidRPr="00CA5FDD" w:rsidRDefault="00E3637D" w:rsidP="00E3637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E3637D" w:rsidRPr="00CA5FDD" w:rsidRDefault="00E3637D" w:rsidP="00E3637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E3637D" w:rsidRPr="00CA5FDD" w:rsidRDefault="00E3637D" w:rsidP="00E3637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E3637D" w:rsidRPr="00CA5FDD" w:rsidRDefault="00E3637D" w:rsidP="00E3637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vMerge/>
            <w:shd w:val="clear" w:color="auto" w:fill="auto"/>
          </w:tcPr>
          <w:p w:rsidR="00E3637D" w:rsidRPr="00CA5FDD" w:rsidRDefault="00E3637D" w:rsidP="00E36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E3637D" w:rsidRPr="00CA5FDD" w:rsidRDefault="00E3637D" w:rsidP="00E36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3637D" w:rsidRPr="00CA5FDD" w:rsidTr="004E4CFA">
        <w:trPr>
          <w:trHeight w:val="60"/>
          <w:tblCellSpacing w:w="5" w:type="nil"/>
          <w:jc w:val="center"/>
        </w:trPr>
        <w:tc>
          <w:tcPr>
            <w:tcW w:w="2405" w:type="dxa"/>
            <w:vMerge/>
            <w:shd w:val="clear" w:color="auto" w:fill="auto"/>
          </w:tcPr>
          <w:p w:rsidR="00E3637D" w:rsidRPr="00CA5FDD" w:rsidRDefault="00E3637D" w:rsidP="00E363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shd w:val="clear" w:color="auto" w:fill="auto"/>
          </w:tcPr>
          <w:p w:rsidR="00E3637D" w:rsidRPr="00CA5FDD" w:rsidRDefault="00E3637D" w:rsidP="00E363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567" w:type="dxa"/>
            <w:shd w:val="clear" w:color="auto" w:fill="auto"/>
          </w:tcPr>
          <w:p w:rsidR="00E3637D" w:rsidRPr="00CA5FDD" w:rsidRDefault="00E3637D" w:rsidP="00E3637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5" w:type="dxa"/>
            <w:shd w:val="clear" w:color="auto" w:fill="auto"/>
          </w:tcPr>
          <w:p w:rsidR="00E3637D" w:rsidRPr="00CA5FDD" w:rsidRDefault="00E3637D" w:rsidP="00E3637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5" w:type="dxa"/>
            <w:shd w:val="clear" w:color="auto" w:fill="auto"/>
          </w:tcPr>
          <w:p w:rsidR="00E3637D" w:rsidRPr="00CA5FDD" w:rsidRDefault="00E3637D" w:rsidP="00E3637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:rsidR="00E3637D" w:rsidRPr="00CA5FDD" w:rsidRDefault="00E3637D" w:rsidP="00E3637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2" w:type="dxa"/>
            <w:shd w:val="clear" w:color="auto" w:fill="auto"/>
          </w:tcPr>
          <w:p w:rsidR="00E3637D" w:rsidRPr="00CA5FDD" w:rsidRDefault="00E3637D" w:rsidP="00E36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E3637D" w:rsidRPr="00CA5FDD" w:rsidRDefault="00E3637D" w:rsidP="00E36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E3637D" w:rsidRPr="00CA5FDD" w:rsidRDefault="00E3637D" w:rsidP="00E3637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E3637D" w:rsidRPr="00CA5FDD" w:rsidRDefault="00E3637D" w:rsidP="00E3637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E3637D" w:rsidRPr="00CA5FDD" w:rsidRDefault="00E3637D" w:rsidP="00E3637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E3637D" w:rsidRPr="00CA5FDD" w:rsidRDefault="00E3637D" w:rsidP="00E3637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vMerge/>
            <w:shd w:val="clear" w:color="auto" w:fill="auto"/>
          </w:tcPr>
          <w:p w:rsidR="00E3637D" w:rsidRPr="00CA5FDD" w:rsidRDefault="00E3637D" w:rsidP="00E36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E3637D" w:rsidRPr="00CA5FDD" w:rsidRDefault="00E3637D" w:rsidP="00E36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71CA4" w:rsidRPr="00CA5FDD" w:rsidTr="004E4CFA">
        <w:trPr>
          <w:trHeight w:val="201"/>
          <w:tblCellSpacing w:w="5" w:type="nil"/>
          <w:jc w:val="center"/>
        </w:trPr>
        <w:tc>
          <w:tcPr>
            <w:tcW w:w="16159" w:type="dxa"/>
            <w:gridSpan w:val="14"/>
          </w:tcPr>
          <w:p w:rsidR="00671CA4" w:rsidRPr="00CA5FDD" w:rsidRDefault="00671CA4" w:rsidP="00592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1.2. Задача 2 государственной программы. </w:t>
            </w:r>
            <w:r w:rsidR="00841BDC"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Цифровизация сфер государственного управления и оказания государственных услуг на территории Новосибирской области</w:t>
            </w:r>
          </w:p>
        </w:tc>
      </w:tr>
      <w:tr w:rsidR="00671CA4" w:rsidRPr="00CA5FDD" w:rsidTr="004E4CFA">
        <w:trPr>
          <w:trHeight w:val="201"/>
          <w:tblCellSpacing w:w="5" w:type="nil"/>
          <w:jc w:val="center"/>
        </w:trPr>
        <w:tc>
          <w:tcPr>
            <w:tcW w:w="2405" w:type="dxa"/>
            <w:vMerge w:val="restart"/>
            <w:shd w:val="clear" w:color="auto" w:fill="auto"/>
          </w:tcPr>
          <w:p w:rsidR="00671CA4" w:rsidRPr="00CA5FDD" w:rsidRDefault="00671CA4" w:rsidP="00811E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1.2.1. Региональный проект «Цифровое государственное управление»</w:t>
            </w:r>
          </w:p>
        </w:tc>
        <w:tc>
          <w:tcPr>
            <w:tcW w:w="1844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567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194</w:t>
            </w:r>
          </w:p>
        </w:tc>
        <w:tc>
          <w:tcPr>
            <w:tcW w:w="425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425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D6</w:t>
            </w:r>
          </w:p>
        </w:tc>
        <w:tc>
          <w:tcPr>
            <w:tcW w:w="992" w:type="dxa"/>
            <w:shd w:val="clear" w:color="auto" w:fill="auto"/>
          </w:tcPr>
          <w:p w:rsidR="00671CA4" w:rsidRPr="00CA5FDD" w:rsidRDefault="00671CA4" w:rsidP="00671C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147 776,5</w:t>
            </w:r>
          </w:p>
        </w:tc>
        <w:tc>
          <w:tcPr>
            <w:tcW w:w="992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129 810,0</w:t>
            </w:r>
          </w:p>
        </w:tc>
        <w:tc>
          <w:tcPr>
            <w:tcW w:w="993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3 030,0</w:t>
            </w:r>
          </w:p>
        </w:tc>
        <w:tc>
          <w:tcPr>
            <w:tcW w:w="992" w:type="dxa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129 810,0</w:t>
            </w:r>
          </w:p>
        </w:tc>
        <w:tc>
          <w:tcPr>
            <w:tcW w:w="992" w:type="dxa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129 810,0</w:t>
            </w:r>
          </w:p>
        </w:tc>
        <w:tc>
          <w:tcPr>
            <w:tcW w:w="992" w:type="dxa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129 810,0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811E53" w:rsidRPr="00CA5FDD" w:rsidRDefault="00671CA4" w:rsidP="00811E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Минцифра НСО</w:t>
            </w:r>
            <w:r w:rsidR="00811E53"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9974FE" w:rsidRPr="00CA5F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во взаимодействии с ФЗ</w:t>
            </w:r>
          </w:p>
          <w:p w:rsidR="00671CA4" w:rsidRPr="00CA5FDD" w:rsidRDefault="00671CA4" w:rsidP="00811E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vMerge w:val="restart"/>
            <w:shd w:val="clear" w:color="auto" w:fill="auto"/>
          </w:tcPr>
          <w:p w:rsidR="00671CA4" w:rsidRPr="00CA5FDD" w:rsidRDefault="002B7493" w:rsidP="00C475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</w:t>
            </w:r>
            <w:r w:rsidR="00AF02CC"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недрение цифровых технологий и платформенных решений в сферах государственного управления и оказания государственных и муниципальных услуг, информирование и популяризация цифровых государственных и муниципальных услуг, функций и сервисов, обеспечение функционирования и развития инфраструктуры электронного правительства, в том числе информационных систем, направленных на предоставление государственных услуг и исполнение государственных функций в электронном виде</w:t>
            </w:r>
            <w:r w:rsidR="00B378FC"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</w:t>
            </w:r>
            <w:r w:rsidR="00B378FC" w:rsidRPr="00CA5FDD">
              <w:rPr>
                <w:rFonts w:ascii="Times New Roman" w:hAnsi="Times New Roman"/>
                <w:sz w:val="20"/>
                <w:szCs w:val="20"/>
                <w:lang w:eastAsia="ru-RU"/>
              </w:rPr>
              <w:t>Объем финансирования на 2022 год будет уточнен при формировании</w:t>
            </w:r>
            <w:r w:rsidR="00C4753B" w:rsidRPr="00CA5F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проекта</w:t>
            </w:r>
            <w:r w:rsidR="00B378FC" w:rsidRPr="00CA5F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Закона об областном бюджете Новосибирской области </w:t>
            </w:r>
            <w:r w:rsidR="00C4753B" w:rsidRPr="00CA5F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на 2021 год и плановый период 2022 и 2023 годов </w:t>
            </w:r>
          </w:p>
        </w:tc>
      </w:tr>
      <w:tr w:rsidR="00671CA4" w:rsidRPr="00CA5FDD" w:rsidTr="004E4CFA">
        <w:trPr>
          <w:trHeight w:val="201"/>
          <w:tblCellSpacing w:w="5" w:type="nil"/>
          <w:jc w:val="center"/>
        </w:trPr>
        <w:tc>
          <w:tcPr>
            <w:tcW w:w="2405" w:type="dxa"/>
            <w:vMerge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567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vMerge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71CA4" w:rsidRPr="00CA5FDD" w:rsidTr="004E4CFA">
        <w:trPr>
          <w:trHeight w:val="201"/>
          <w:tblCellSpacing w:w="5" w:type="nil"/>
          <w:jc w:val="center"/>
        </w:trPr>
        <w:tc>
          <w:tcPr>
            <w:tcW w:w="2405" w:type="dxa"/>
            <w:vMerge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местные бюджеты</w:t>
            </w:r>
          </w:p>
        </w:tc>
        <w:tc>
          <w:tcPr>
            <w:tcW w:w="567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5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5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2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vMerge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71CA4" w:rsidRPr="00CA5FDD" w:rsidTr="004E4CFA">
        <w:trPr>
          <w:trHeight w:val="201"/>
          <w:tblCellSpacing w:w="5" w:type="nil"/>
          <w:jc w:val="center"/>
        </w:trPr>
        <w:tc>
          <w:tcPr>
            <w:tcW w:w="2405" w:type="dxa"/>
            <w:vMerge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567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5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5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2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vMerge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71CA4" w:rsidRPr="00CA5FDD" w:rsidTr="004E4CFA">
        <w:trPr>
          <w:trHeight w:val="201"/>
          <w:tblCellSpacing w:w="5" w:type="nil"/>
          <w:jc w:val="center"/>
        </w:trPr>
        <w:tc>
          <w:tcPr>
            <w:tcW w:w="2405" w:type="dxa"/>
            <w:vMerge w:val="restart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1.2.2. Реализация комплекса мер, направленных на функционирование государственных информационных систем автоматизации управленческой деятельности органов государственной власти</w:t>
            </w:r>
          </w:p>
          <w:p w:rsidR="001C072D" w:rsidRPr="00CA5FDD" w:rsidRDefault="001C072D" w:rsidP="00671C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567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194</w:t>
            </w:r>
          </w:p>
        </w:tc>
        <w:tc>
          <w:tcPr>
            <w:tcW w:w="425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425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92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7 543,5</w:t>
            </w:r>
          </w:p>
        </w:tc>
        <w:tc>
          <w:tcPr>
            <w:tcW w:w="992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7 543,5 </w:t>
            </w:r>
          </w:p>
        </w:tc>
        <w:tc>
          <w:tcPr>
            <w:tcW w:w="993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7 543,5</w:t>
            </w:r>
          </w:p>
        </w:tc>
        <w:tc>
          <w:tcPr>
            <w:tcW w:w="992" w:type="dxa"/>
          </w:tcPr>
          <w:p w:rsidR="00671CA4" w:rsidRPr="00CA5FDD" w:rsidRDefault="00671CA4" w:rsidP="00671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7 543,5</w:t>
            </w:r>
          </w:p>
        </w:tc>
        <w:tc>
          <w:tcPr>
            <w:tcW w:w="992" w:type="dxa"/>
          </w:tcPr>
          <w:p w:rsidR="00671CA4" w:rsidRPr="00CA5FDD" w:rsidRDefault="00671CA4" w:rsidP="00671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7 543,5</w:t>
            </w:r>
          </w:p>
        </w:tc>
        <w:tc>
          <w:tcPr>
            <w:tcW w:w="992" w:type="dxa"/>
          </w:tcPr>
          <w:p w:rsidR="00671CA4" w:rsidRPr="00CA5FDD" w:rsidRDefault="00671CA4" w:rsidP="00671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7 543,5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Минцифра НСО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671CA4" w:rsidRPr="00CA5FDD" w:rsidRDefault="002B7493" w:rsidP="001C0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="00671CA4"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беспечение бесперебойного функционирования государственных информационных систем автоматизации управле</w:t>
            </w:r>
            <w:r w:rsidR="001C072D"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нческой деятельности ОИОГВ НСО</w:t>
            </w:r>
          </w:p>
        </w:tc>
      </w:tr>
      <w:tr w:rsidR="00671CA4" w:rsidRPr="00CA5FDD" w:rsidTr="004E4CFA">
        <w:trPr>
          <w:trHeight w:val="201"/>
          <w:tblCellSpacing w:w="5" w:type="nil"/>
          <w:jc w:val="center"/>
        </w:trPr>
        <w:tc>
          <w:tcPr>
            <w:tcW w:w="2405" w:type="dxa"/>
            <w:vMerge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567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vMerge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71CA4" w:rsidRPr="00CA5FDD" w:rsidTr="004E4CFA">
        <w:trPr>
          <w:trHeight w:val="201"/>
          <w:tblCellSpacing w:w="5" w:type="nil"/>
          <w:jc w:val="center"/>
        </w:trPr>
        <w:tc>
          <w:tcPr>
            <w:tcW w:w="2405" w:type="dxa"/>
            <w:vMerge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местные бюджеты</w:t>
            </w:r>
          </w:p>
        </w:tc>
        <w:tc>
          <w:tcPr>
            <w:tcW w:w="567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5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5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2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vMerge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71CA4" w:rsidRPr="00CA5FDD" w:rsidTr="004E4CFA">
        <w:trPr>
          <w:trHeight w:val="201"/>
          <w:tblCellSpacing w:w="5" w:type="nil"/>
          <w:jc w:val="center"/>
        </w:trPr>
        <w:tc>
          <w:tcPr>
            <w:tcW w:w="2405" w:type="dxa"/>
            <w:vMerge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567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5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5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2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vMerge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71CA4" w:rsidRPr="00CA5FDD" w:rsidTr="004E4CFA">
        <w:trPr>
          <w:trHeight w:val="201"/>
          <w:tblCellSpacing w:w="5" w:type="nil"/>
          <w:jc w:val="center"/>
        </w:trPr>
        <w:tc>
          <w:tcPr>
            <w:tcW w:w="16159" w:type="dxa"/>
            <w:gridSpan w:val="14"/>
          </w:tcPr>
          <w:p w:rsidR="00671CA4" w:rsidRPr="00CA5FDD" w:rsidRDefault="00671CA4" w:rsidP="00671C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1.3. Задача 3 государственной программы. </w:t>
            </w:r>
            <w:r w:rsidR="00594ACB"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Содействие внедрению цифровых технологий и платформенных решений в приоритетных отраслях </w:t>
            </w:r>
            <w:r w:rsidR="00594ACB" w:rsidRPr="00CA5FDD">
              <w:rPr>
                <w:rFonts w:ascii="Times New Roman" w:hAnsi="Times New Roman"/>
                <w:sz w:val="20"/>
                <w:szCs w:val="20"/>
              </w:rPr>
              <w:t>экономики и социальной сферы Новосибирской области</w:t>
            </w:r>
          </w:p>
        </w:tc>
      </w:tr>
      <w:tr w:rsidR="00671CA4" w:rsidRPr="00CA5FDD" w:rsidTr="004E4CFA">
        <w:trPr>
          <w:trHeight w:val="201"/>
          <w:tblCellSpacing w:w="5" w:type="nil"/>
          <w:jc w:val="center"/>
        </w:trPr>
        <w:tc>
          <w:tcPr>
            <w:tcW w:w="2405" w:type="dxa"/>
            <w:vMerge w:val="restart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1.3.1. Ведомственная информатизация органов государственной власти Новосибирской области и подведомственных им сфер, внедрение типовых элементов ведомственной информационно-технологической инфраструктуры</w:t>
            </w:r>
          </w:p>
        </w:tc>
        <w:tc>
          <w:tcPr>
            <w:tcW w:w="1844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567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194</w:t>
            </w:r>
          </w:p>
        </w:tc>
        <w:tc>
          <w:tcPr>
            <w:tcW w:w="425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425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92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307 410,9</w:t>
            </w:r>
          </w:p>
        </w:tc>
        <w:tc>
          <w:tcPr>
            <w:tcW w:w="992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313 292,4</w:t>
            </w:r>
          </w:p>
        </w:tc>
        <w:tc>
          <w:tcPr>
            <w:tcW w:w="993" w:type="dxa"/>
            <w:shd w:val="clear" w:color="auto" w:fill="auto"/>
          </w:tcPr>
          <w:p w:rsidR="00671CA4" w:rsidRPr="00CA5FDD" w:rsidRDefault="00671CA4" w:rsidP="00671C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315 992,1</w:t>
            </w:r>
          </w:p>
        </w:tc>
        <w:tc>
          <w:tcPr>
            <w:tcW w:w="992" w:type="dxa"/>
          </w:tcPr>
          <w:p w:rsidR="00671CA4" w:rsidRPr="00CA5FDD" w:rsidRDefault="00671CA4" w:rsidP="00671C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315 992,1</w:t>
            </w:r>
          </w:p>
        </w:tc>
        <w:tc>
          <w:tcPr>
            <w:tcW w:w="992" w:type="dxa"/>
          </w:tcPr>
          <w:p w:rsidR="00671CA4" w:rsidRPr="00CA5FDD" w:rsidRDefault="00671CA4" w:rsidP="00671C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315 992,1</w:t>
            </w:r>
          </w:p>
        </w:tc>
        <w:tc>
          <w:tcPr>
            <w:tcW w:w="992" w:type="dxa"/>
          </w:tcPr>
          <w:p w:rsidR="00671CA4" w:rsidRPr="00CA5FDD" w:rsidRDefault="00671CA4" w:rsidP="00671C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315 992,1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Минцифра НСО</w:t>
            </w:r>
          </w:p>
          <w:p w:rsidR="00671CA4" w:rsidRPr="00CA5FDD" w:rsidRDefault="00671CA4" w:rsidP="00671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 взаимодействии</w:t>
            </w:r>
          </w:p>
          <w:p w:rsidR="00671CA4" w:rsidRPr="00CA5FDD" w:rsidRDefault="00671CA4" w:rsidP="002B7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 </w:t>
            </w:r>
            <w:r w:rsidR="002B7493"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ФЗ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671CA4" w:rsidRPr="00CA5FDD" w:rsidRDefault="002B7493" w:rsidP="007E0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="00671CA4"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беспечение технической поддержки и работоспособности разработанных (приобретенных) и внедренных программно-аппаратных комплексов, включая обеспечение информационной безопасности, сопровождение и развитие процессов информатизации в областных исполнительных органах государственной власти Новосибирской области и подведомственных им учреждениях (в соответствии с поступающими в </w:t>
            </w:r>
            <w:proofErr w:type="spellStart"/>
            <w:r w:rsidR="007E01F0"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Минцифру</w:t>
            </w:r>
            <w:proofErr w:type="spellEnd"/>
            <w:r w:rsidR="007E01F0"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671CA4"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НСО заявками ОИОГВ НСО, в том числе посредством специализированных информационных систем)</w:t>
            </w:r>
          </w:p>
        </w:tc>
      </w:tr>
      <w:tr w:rsidR="00671CA4" w:rsidRPr="00CA5FDD" w:rsidTr="004E4CFA">
        <w:trPr>
          <w:trHeight w:val="201"/>
          <w:tblCellSpacing w:w="5" w:type="nil"/>
          <w:jc w:val="center"/>
        </w:trPr>
        <w:tc>
          <w:tcPr>
            <w:tcW w:w="2405" w:type="dxa"/>
            <w:vMerge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567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vMerge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71CA4" w:rsidRPr="00CA5FDD" w:rsidTr="004E4CFA">
        <w:trPr>
          <w:trHeight w:val="201"/>
          <w:tblCellSpacing w:w="5" w:type="nil"/>
          <w:jc w:val="center"/>
        </w:trPr>
        <w:tc>
          <w:tcPr>
            <w:tcW w:w="2405" w:type="dxa"/>
            <w:vMerge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местные бюджеты</w:t>
            </w:r>
          </w:p>
        </w:tc>
        <w:tc>
          <w:tcPr>
            <w:tcW w:w="567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5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5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2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vMerge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71CA4" w:rsidRPr="00CA5FDD" w:rsidTr="004E4CFA">
        <w:trPr>
          <w:trHeight w:val="201"/>
          <w:tblCellSpacing w:w="5" w:type="nil"/>
          <w:jc w:val="center"/>
        </w:trPr>
        <w:tc>
          <w:tcPr>
            <w:tcW w:w="2405" w:type="dxa"/>
            <w:vMerge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567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5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5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2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vMerge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2282B" w:rsidRPr="00CA5FDD" w:rsidTr="004E4CFA">
        <w:trPr>
          <w:trHeight w:val="201"/>
          <w:tblCellSpacing w:w="5" w:type="nil"/>
          <w:jc w:val="center"/>
        </w:trPr>
        <w:tc>
          <w:tcPr>
            <w:tcW w:w="2405" w:type="dxa"/>
            <w:vMerge w:val="restart"/>
            <w:shd w:val="clear" w:color="auto" w:fill="auto"/>
          </w:tcPr>
          <w:p w:rsidR="0062282B" w:rsidRPr="00CA5FDD" w:rsidRDefault="0062282B" w:rsidP="006228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1.3.2. Региональный проект «Создание единого цифрового контура в здравоохранении на основе единой государственной информационной системы здравоохранения Новосибирской области (Цифровой контур здравоохранения НСО)»</w:t>
            </w:r>
          </w:p>
        </w:tc>
        <w:tc>
          <w:tcPr>
            <w:tcW w:w="1844" w:type="dxa"/>
            <w:shd w:val="clear" w:color="auto" w:fill="auto"/>
          </w:tcPr>
          <w:p w:rsidR="0062282B" w:rsidRPr="00CA5FDD" w:rsidRDefault="0062282B" w:rsidP="006228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567" w:type="dxa"/>
            <w:shd w:val="clear" w:color="auto" w:fill="auto"/>
          </w:tcPr>
          <w:p w:rsidR="0062282B" w:rsidRPr="00CA5FDD" w:rsidRDefault="0062282B" w:rsidP="0062282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194</w:t>
            </w:r>
          </w:p>
        </w:tc>
        <w:tc>
          <w:tcPr>
            <w:tcW w:w="425" w:type="dxa"/>
            <w:shd w:val="clear" w:color="auto" w:fill="auto"/>
          </w:tcPr>
          <w:p w:rsidR="0062282B" w:rsidRPr="00CA5FDD" w:rsidRDefault="0062282B" w:rsidP="0062282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425" w:type="dxa"/>
            <w:shd w:val="clear" w:color="auto" w:fill="auto"/>
          </w:tcPr>
          <w:p w:rsidR="0062282B" w:rsidRPr="00CA5FDD" w:rsidRDefault="0062282B" w:rsidP="0062282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62282B" w:rsidRPr="00CA5FDD" w:rsidRDefault="0062282B" w:rsidP="0062282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N7</w:t>
            </w:r>
          </w:p>
        </w:tc>
        <w:tc>
          <w:tcPr>
            <w:tcW w:w="992" w:type="dxa"/>
            <w:shd w:val="clear" w:color="auto" w:fill="auto"/>
          </w:tcPr>
          <w:p w:rsidR="0062282B" w:rsidRPr="00CA5FDD" w:rsidRDefault="0062282B" w:rsidP="006228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393 313,7</w:t>
            </w:r>
          </w:p>
        </w:tc>
        <w:tc>
          <w:tcPr>
            <w:tcW w:w="992" w:type="dxa"/>
            <w:shd w:val="clear" w:color="auto" w:fill="auto"/>
          </w:tcPr>
          <w:p w:rsidR="0062282B" w:rsidRPr="00CA5FDD" w:rsidRDefault="0062282B" w:rsidP="006228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277 725,8</w:t>
            </w:r>
          </w:p>
        </w:tc>
        <w:tc>
          <w:tcPr>
            <w:tcW w:w="993" w:type="dxa"/>
            <w:shd w:val="clear" w:color="auto" w:fill="auto"/>
          </w:tcPr>
          <w:p w:rsidR="0062282B" w:rsidRPr="00CA5FDD" w:rsidRDefault="0062282B" w:rsidP="006228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556 040,0</w:t>
            </w:r>
          </w:p>
        </w:tc>
        <w:tc>
          <w:tcPr>
            <w:tcW w:w="992" w:type="dxa"/>
          </w:tcPr>
          <w:p w:rsidR="0062282B" w:rsidRPr="00CA5FDD" w:rsidRDefault="0062282B" w:rsidP="006228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472 080,0</w:t>
            </w:r>
          </w:p>
        </w:tc>
        <w:tc>
          <w:tcPr>
            <w:tcW w:w="992" w:type="dxa"/>
          </w:tcPr>
          <w:p w:rsidR="0062282B" w:rsidRPr="00CA5FDD" w:rsidRDefault="0062282B" w:rsidP="006228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469 080,0</w:t>
            </w:r>
          </w:p>
        </w:tc>
        <w:tc>
          <w:tcPr>
            <w:tcW w:w="992" w:type="dxa"/>
          </w:tcPr>
          <w:p w:rsidR="0062282B" w:rsidRPr="00CA5FDD" w:rsidRDefault="0062282B" w:rsidP="006228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469 080,0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62282B" w:rsidRPr="00CA5FDD" w:rsidRDefault="0062282B" w:rsidP="006228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Минцифра НСО</w:t>
            </w:r>
          </w:p>
          <w:p w:rsidR="00091E66" w:rsidRPr="00CA5FDD" w:rsidRDefault="00091E66" w:rsidP="00091E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 взаимодействии</w:t>
            </w:r>
          </w:p>
          <w:p w:rsidR="00091E66" w:rsidRPr="00CA5FDD" w:rsidRDefault="00091E66" w:rsidP="00091E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ФЗ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62282B" w:rsidRPr="00CA5FDD" w:rsidRDefault="00811E53" w:rsidP="006228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Доля </w:t>
            </w:r>
            <w:r w:rsidR="0062282B"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медицинских организаций государственной и муниципальной систем здравоохранения, использующих медицинские информационные системы для организации и оказания медицинской помощи гражданам, обеспечивающих информационное взаимодействие с единой государственной информационной системой в сфере здравоохранения</w:t>
            </w: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составляет 100%</w:t>
            </w:r>
          </w:p>
          <w:p w:rsidR="0062282B" w:rsidRPr="00CA5FDD" w:rsidRDefault="0062282B" w:rsidP="006228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B0EE6" w:rsidRPr="00CA5FDD" w:rsidTr="004E4CFA">
        <w:trPr>
          <w:trHeight w:val="201"/>
          <w:tblCellSpacing w:w="5" w:type="nil"/>
          <w:jc w:val="center"/>
        </w:trPr>
        <w:tc>
          <w:tcPr>
            <w:tcW w:w="2405" w:type="dxa"/>
            <w:vMerge/>
            <w:shd w:val="clear" w:color="auto" w:fill="auto"/>
          </w:tcPr>
          <w:p w:rsidR="00AB0EE6" w:rsidRPr="00CA5FDD" w:rsidRDefault="00AB0EE6" w:rsidP="00AB0E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shd w:val="clear" w:color="auto" w:fill="auto"/>
          </w:tcPr>
          <w:p w:rsidR="00AB0EE6" w:rsidRPr="00CA5FDD" w:rsidRDefault="00AB0EE6" w:rsidP="00AB0E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567" w:type="dxa"/>
            <w:shd w:val="clear" w:color="auto" w:fill="auto"/>
          </w:tcPr>
          <w:p w:rsidR="00AB0EE6" w:rsidRPr="00CA5FDD" w:rsidRDefault="00AB0EE6" w:rsidP="00AB0EE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194</w:t>
            </w:r>
          </w:p>
        </w:tc>
        <w:tc>
          <w:tcPr>
            <w:tcW w:w="425" w:type="dxa"/>
            <w:shd w:val="clear" w:color="auto" w:fill="auto"/>
          </w:tcPr>
          <w:p w:rsidR="00AB0EE6" w:rsidRPr="00CA5FDD" w:rsidRDefault="00AB0EE6" w:rsidP="00AB0EE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425" w:type="dxa"/>
            <w:shd w:val="clear" w:color="auto" w:fill="auto"/>
          </w:tcPr>
          <w:p w:rsidR="00AB0EE6" w:rsidRPr="00CA5FDD" w:rsidRDefault="00AB0EE6" w:rsidP="00AB0EE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AB0EE6" w:rsidRPr="00CA5FDD" w:rsidRDefault="00AB0EE6" w:rsidP="00AB0EE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N7</w:t>
            </w:r>
          </w:p>
        </w:tc>
        <w:tc>
          <w:tcPr>
            <w:tcW w:w="992" w:type="dxa"/>
            <w:shd w:val="clear" w:color="auto" w:fill="auto"/>
          </w:tcPr>
          <w:p w:rsidR="00AB0EE6" w:rsidRPr="00CA5FDD" w:rsidRDefault="00AB0EE6" w:rsidP="00AB0E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832 795,0</w:t>
            </w:r>
          </w:p>
        </w:tc>
        <w:tc>
          <w:tcPr>
            <w:tcW w:w="992" w:type="dxa"/>
            <w:shd w:val="clear" w:color="auto" w:fill="auto"/>
          </w:tcPr>
          <w:p w:rsidR="00AB0EE6" w:rsidRPr="00CA5FDD" w:rsidRDefault="00AB0EE6" w:rsidP="00AB0E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232 888,6</w:t>
            </w:r>
          </w:p>
        </w:tc>
        <w:tc>
          <w:tcPr>
            <w:tcW w:w="993" w:type="dxa"/>
            <w:shd w:val="clear" w:color="auto" w:fill="auto"/>
          </w:tcPr>
          <w:p w:rsidR="00AB0EE6" w:rsidRPr="00CA5FDD" w:rsidRDefault="00AB0EE6" w:rsidP="00AB0E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271 087,0</w:t>
            </w:r>
          </w:p>
        </w:tc>
        <w:tc>
          <w:tcPr>
            <w:tcW w:w="992" w:type="dxa"/>
          </w:tcPr>
          <w:p w:rsidR="00AB0EE6" w:rsidRPr="00CA5FDD" w:rsidRDefault="00AB0EE6" w:rsidP="00AB0EE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hAnsi="Times New Roman"/>
                <w:sz w:val="20"/>
                <w:szCs w:val="20"/>
                <w:lang w:eastAsia="ru-RU"/>
              </w:rPr>
              <w:t>188 940,0</w:t>
            </w:r>
          </w:p>
        </w:tc>
        <w:tc>
          <w:tcPr>
            <w:tcW w:w="992" w:type="dxa"/>
          </w:tcPr>
          <w:p w:rsidR="00AB0EE6" w:rsidRPr="00CA5FDD" w:rsidRDefault="00AB0EE6" w:rsidP="00AB0EE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hAnsi="Times New Roman"/>
                <w:sz w:val="20"/>
                <w:szCs w:val="20"/>
                <w:lang w:eastAsia="ru-RU"/>
              </w:rPr>
              <w:t>188 940,0</w:t>
            </w:r>
          </w:p>
        </w:tc>
        <w:tc>
          <w:tcPr>
            <w:tcW w:w="992" w:type="dxa"/>
          </w:tcPr>
          <w:p w:rsidR="00AB0EE6" w:rsidRPr="00CA5FDD" w:rsidRDefault="00AB0EE6" w:rsidP="00AB0EE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hAnsi="Times New Roman"/>
                <w:sz w:val="20"/>
                <w:szCs w:val="20"/>
                <w:lang w:eastAsia="ru-RU"/>
              </w:rPr>
              <w:t>188 940,0</w:t>
            </w:r>
          </w:p>
        </w:tc>
        <w:tc>
          <w:tcPr>
            <w:tcW w:w="1418" w:type="dxa"/>
            <w:vMerge/>
            <w:shd w:val="clear" w:color="auto" w:fill="auto"/>
          </w:tcPr>
          <w:p w:rsidR="00AB0EE6" w:rsidRPr="00CA5FDD" w:rsidRDefault="00AB0EE6" w:rsidP="00AB0E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AB0EE6" w:rsidRPr="00CA5FDD" w:rsidRDefault="00AB0EE6" w:rsidP="00AB0E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71CA4" w:rsidRPr="00CA5FDD" w:rsidTr="004E4CFA">
        <w:trPr>
          <w:trHeight w:val="201"/>
          <w:tblCellSpacing w:w="5" w:type="nil"/>
          <w:jc w:val="center"/>
        </w:trPr>
        <w:tc>
          <w:tcPr>
            <w:tcW w:w="2405" w:type="dxa"/>
            <w:vMerge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местные бюджеты</w:t>
            </w:r>
          </w:p>
        </w:tc>
        <w:tc>
          <w:tcPr>
            <w:tcW w:w="567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5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5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2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vMerge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71CA4" w:rsidRPr="00CA5FDD" w:rsidTr="004E4CFA">
        <w:trPr>
          <w:trHeight w:val="201"/>
          <w:tblCellSpacing w:w="5" w:type="nil"/>
          <w:jc w:val="center"/>
        </w:trPr>
        <w:tc>
          <w:tcPr>
            <w:tcW w:w="2405" w:type="dxa"/>
            <w:vMerge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567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5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5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2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671CA4" w:rsidRPr="00CA5FDD" w:rsidRDefault="00671CA4" w:rsidP="00671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vMerge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671CA4" w:rsidRPr="00CA5FDD" w:rsidRDefault="00671CA4" w:rsidP="00671C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A1C1B" w:rsidRPr="00CA5FDD" w:rsidTr="004E4CFA">
        <w:trPr>
          <w:trHeight w:val="287"/>
          <w:tblCellSpacing w:w="5" w:type="nil"/>
          <w:jc w:val="center"/>
        </w:trPr>
        <w:tc>
          <w:tcPr>
            <w:tcW w:w="2405" w:type="dxa"/>
            <w:vMerge w:val="restart"/>
            <w:shd w:val="clear" w:color="auto" w:fill="auto"/>
          </w:tcPr>
          <w:p w:rsidR="004A1C1B" w:rsidRPr="00CA5FDD" w:rsidRDefault="004A1C1B" w:rsidP="004A1C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1.3.3. Сопровождение и развитие геоинформационного обеспечения и навигационной инфраструктуры с использованием системы ГЛОНАСС и других результатов космической деятельности на территории Новосибирской области</w:t>
            </w:r>
          </w:p>
        </w:tc>
        <w:tc>
          <w:tcPr>
            <w:tcW w:w="1844" w:type="dxa"/>
            <w:shd w:val="clear" w:color="auto" w:fill="auto"/>
          </w:tcPr>
          <w:p w:rsidR="004A1C1B" w:rsidRPr="00CA5FDD" w:rsidRDefault="004A1C1B" w:rsidP="004A1C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567" w:type="dxa"/>
            <w:shd w:val="clear" w:color="auto" w:fill="auto"/>
          </w:tcPr>
          <w:p w:rsidR="004A1C1B" w:rsidRPr="00CA5FDD" w:rsidRDefault="004A1C1B" w:rsidP="004A1C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194</w:t>
            </w:r>
          </w:p>
        </w:tc>
        <w:tc>
          <w:tcPr>
            <w:tcW w:w="425" w:type="dxa"/>
            <w:shd w:val="clear" w:color="auto" w:fill="auto"/>
          </w:tcPr>
          <w:p w:rsidR="004A1C1B" w:rsidRPr="00CA5FDD" w:rsidRDefault="004A1C1B" w:rsidP="004A1C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425" w:type="dxa"/>
            <w:shd w:val="clear" w:color="auto" w:fill="auto"/>
          </w:tcPr>
          <w:p w:rsidR="004A1C1B" w:rsidRPr="00CA5FDD" w:rsidRDefault="004A1C1B" w:rsidP="004A1C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4A1C1B" w:rsidRPr="00CA5FDD" w:rsidRDefault="004A1C1B" w:rsidP="004A1C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92" w:type="dxa"/>
            <w:shd w:val="clear" w:color="auto" w:fill="auto"/>
          </w:tcPr>
          <w:p w:rsidR="004A1C1B" w:rsidRPr="00CA5FDD" w:rsidRDefault="004A1C1B" w:rsidP="004A1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54 432,6</w:t>
            </w:r>
          </w:p>
        </w:tc>
        <w:tc>
          <w:tcPr>
            <w:tcW w:w="992" w:type="dxa"/>
            <w:shd w:val="clear" w:color="auto" w:fill="auto"/>
          </w:tcPr>
          <w:p w:rsidR="004A1C1B" w:rsidRPr="00CA5FDD" w:rsidRDefault="004A1C1B" w:rsidP="004A1C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54 735,9</w:t>
            </w:r>
          </w:p>
        </w:tc>
        <w:tc>
          <w:tcPr>
            <w:tcW w:w="993" w:type="dxa"/>
            <w:shd w:val="clear" w:color="auto" w:fill="auto"/>
          </w:tcPr>
          <w:p w:rsidR="004A1C1B" w:rsidRPr="00CA5FDD" w:rsidRDefault="004A1C1B" w:rsidP="004A1C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55 042,2</w:t>
            </w:r>
          </w:p>
        </w:tc>
        <w:tc>
          <w:tcPr>
            <w:tcW w:w="992" w:type="dxa"/>
          </w:tcPr>
          <w:p w:rsidR="004A1C1B" w:rsidRPr="00CA5FDD" w:rsidRDefault="004A1C1B" w:rsidP="004A1C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55 042,2</w:t>
            </w:r>
          </w:p>
        </w:tc>
        <w:tc>
          <w:tcPr>
            <w:tcW w:w="992" w:type="dxa"/>
          </w:tcPr>
          <w:p w:rsidR="004A1C1B" w:rsidRPr="00CA5FDD" w:rsidRDefault="004A1C1B" w:rsidP="004A1C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55 042,2</w:t>
            </w:r>
          </w:p>
        </w:tc>
        <w:tc>
          <w:tcPr>
            <w:tcW w:w="992" w:type="dxa"/>
          </w:tcPr>
          <w:p w:rsidR="004A1C1B" w:rsidRPr="00CA5FDD" w:rsidRDefault="004A1C1B" w:rsidP="004A1C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55 042,2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4A1C1B" w:rsidRPr="00CA5FDD" w:rsidRDefault="004A1C1B" w:rsidP="004A1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Минцифра НСО, ГБУ НСО «ЦНГТ НСО»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4A1C1B" w:rsidRPr="00CA5FDD" w:rsidRDefault="002B7493" w:rsidP="004A1C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r w:rsidR="004A1C1B"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одержание материально-технической базы ГБУ НСО «ЦНГТ НСО», обеспечивающего работоспособность навигационной и геоинформационной инфраструктуры Новосибирской области, обеспечение модернизации, развития и внедрения подсистем РГИС НСО, в том числе с целью расширения возможностей использования системы для ОИОГВ НСО, а также ОМС</w:t>
            </w:r>
            <w:r w:rsidR="001C072D"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</w:t>
            </w:r>
            <w:r w:rsidR="004A1C1B"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НСО в части создания инструментов сбора информации</w:t>
            </w:r>
          </w:p>
          <w:p w:rsidR="00121111" w:rsidRPr="00CA5FDD" w:rsidRDefault="00121111" w:rsidP="004A1C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A1C1B" w:rsidRPr="00CA5FDD" w:rsidTr="004E4CFA">
        <w:trPr>
          <w:trHeight w:val="201"/>
          <w:tblCellSpacing w:w="5" w:type="nil"/>
          <w:jc w:val="center"/>
        </w:trPr>
        <w:tc>
          <w:tcPr>
            <w:tcW w:w="2405" w:type="dxa"/>
            <w:vMerge/>
            <w:shd w:val="clear" w:color="auto" w:fill="auto"/>
          </w:tcPr>
          <w:p w:rsidR="004A1C1B" w:rsidRPr="00CA5FDD" w:rsidRDefault="004A1C1B" w:rsidP="004A1C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shd w:val="clear" w:color="auto" w:fill="auto"/>
          </w:tcPr>
          <w:p w:rsidR="004A1C1B" w:rsidRPr="00CA5FDD" w:rsidRDefault="004A1C1B" w:rsidP="004A1C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567" w:type="dxa"/>
            <w:shd w:val="clear" w:color="auto" w:fill="auto"/>
          </w:tcPr>
          <w:p w:rsidR="004A1C1B" w:rsidRPr="00CA5FDD" w:rsidRDefault="004A1C1B" w:rsidP="004A1C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4A1C1B" w:rsidRPr="00CA5FDD" w:rsidRDefault="004A1C1B" w:rsidP="004A1C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4A1C1B" w:rsidRPr="00CA5FDD" w:rsidRDefault="004A1C1B" w:rsidP="004A1C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4A1C1B" w:rsidRPr="00CA5FDD" w:rsidRDefault="004A1C1B" w:rsidP="004A1C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4A1C1B" w:rsidRPr="00CA5FDD" w:rsidRDefault="004A1C1B" w:rsidP="004A1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A1C1B" w:rsidRPr="00CA5FDD" w:rsidRDefault="004A1C1B" w:rsidP="004A1C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A1C1B" w:rsidRPr="00CA5FDD" w:rsidRDefault="004A1C1B" w:rsidP="004A1C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4A1C1B" w:rsidRPr="00CA5FDD" w:rsidRDefault="004A1C1B" w:rsidP="004A1C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4A1C1B" w:rsidRPr="00CA5FDD" w:rsidRDefault="004A1C1B" w:rsidP="004A1C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4A1C1B" w:rsidRPr="00CA5FDD" w:rsidRDefault="004A1C1B" w:rsidP="004A1C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vMerge/>
            <w:shd w:val="clear" w:color="auto" w:fill="auto"/>
          </w:tcPr>
          <w:p w:rsidR="004A1C1B" w:rsidRPr="00CA5FDD" w:rsidRDefault="004A1C1B" w:rsidP="004A1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4A1C1B" w:rsidRPr="00CA5FDD" w:rsidRDefault="004A1C1B" w:rsidP="004A1C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A1C1B" w:rsidRPr="00CA5FDD" w:rsidTr="004E4CFA">
        <w:trPr>
          <w:trHeight w:val="201"/>
          <w:tblCellSpacing w:w="5" w:type="nil"/>
          <w:jc w:val="center"/>
        </w:trPr>
        <w:tc>
          <w:tcPr>
            <w:tcW w:w="2405" w:type="dxa"/>
            <w:vMerge/>
            <w:shd w:val="clear" w:color="auto" w:fill="auto"/>
          </w:tcPr>
          <w:p w:rsidR="004A1C1B" w:rsidRPr="00CA5FDD" w:rsidRDefault="004A1C1B" w:rsidP="004A1C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shd w:val="clear" w:color="auto" w:fill="auto"/>
          </w:tcPr>
          <w:p w:rsidR="004A1C1B" w:rsidRPr="00CA5FDD" w:rsidRDefault="004A1C1B" w:rsidP="004A1C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местные бюджеты</w:t>
            </w:r>
          </w:p>
        </w:tc>
        <w:tc>
          <w:tcPr>
            <w:tcW w:w="567" w:type="dxa"/>
            <w:shd w:val="clear" w:color="auto" w:fill="auto"/>
          </w:tcPr>
          <w:p w:rsidR="004A1C1B" w:rsidRPr="00CA5FDD" w:rsidRDefault="004A1C1B" w:rsidP="004A1C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5" w:type="dxa"/>
            <w:shd w:val="clear" w:color="auto" w:fill="auto"/>
          </w:tcPr>
          <w:p w:rsidR="004A1C1B" w:rsidRPr="00CA5FDD" w:rsidRDefault="004A1C1B" w:rsidP="004A1C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5" w:type="dxa"/>
            <w:shd w:val="clear" w:color="auto" w:fill="auto"/>
          </w:tcPr>
          <w:p w:rsidR="004A1C1B" w:rsidRPr="00CA5FDD" w:rsidRDefault="004A1C1B" w:rsidP="004A1C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:rsidR="004A1C1B" w:rsidRPr="00CA5FDD" w:rsidRDefault="004A1C1B" w:rsidP="004A1C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2" w:type="dxa"/>
            <w:shd w:val="clear" w:color="auto" w:fill="auto"/>
          </w:tcPr>
          <w:p w:rsidR="004A1C1B" w:rsidRPr="00CA5FDD" w:rsidRDefault="004A1C1B" w:rsidP="004A1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A1C1B" w:rsidRPr="00CA5FDD" w:rsidRDefault="004A1C1B" w:rsidP="004A1C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A1C1B" w:rsidRPr="00CA5FDD" w:rsidRDefault="004A1C1B" w:rsidP="004A1C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4A1C1B" w:rsidRPr="00CA5FDD" w:rsidRDefault="004A1C1B" w:rsidP="004A1C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4A1C1B" w:rsidRPr="00CA5FDD" w:rsidRDefault="004A1C1B" w:rsidP="004A1C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4A1C1B" w:rsidRPr="00CA5FDD" w:rsidRDefault="004A1C1B" w:rsidP="004A1C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vMerge/>
            <w:shd w:val="clear" w:color="auto" w:fill="auto"/>
          </w:tcPr>
          <w:p w:rsidR="004A1C1B" w:rsidRPr="00CA5FDD" w:rsidRDefault="004A1C1B" w:rsidP="004A1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4A1C1B" w:rsidRPr="00CA5FDD" w:rsidRDefault="004A1C1B" w:rsidP="004A1C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A1C1B" w:rsidRPr="00CA5FDD" w:rsidTr="004E4CFA">
        <w:trPr>
          <w:trHeight w:val="201"/>
          <w:tblCellSpacing w:w="5" w:type="nil"/>
          <w:jc w:val="center"/>
        </w:trPr>
        <w:tc>
          <w:tcPr>
            <w:tcW w:w="2405" w:type="dxa"/>
            <w:vMerge/>
            <w:shd w:val="clear" w:color="auto" w:fill="auto"/>
          </w:tcPr>
          <w:p w:rsidR="004A1C1B" w:rsidRPr="00CA5FDD" w:rsidRDefault="004A1C1B" w:rsidP="004A1C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shd w:val="clear" w:color="auto" w:fill="auto"/>
          </w:tcPr>
          <w:p w:rsidR="004A1C1B" w:rsidRPr="00CA5FDD" w:rsidRDefault="004A1C1B" w:rsidP="004A1C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567" w:type="dxa"/>
            <w:shd w:val="clear" w:color="auto" w:fill="auto"/>
          </w:tcPr>
          <w:p w:rsidR="004A1C1B" w:rsidRPr="00CA5FDD" w:rsidRDefault="004A1C1B" w:rsidP="004A1C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5" w:type="dxa"/>
            <w:shd w:val="clear" w:color="auto" w:fill="auto"/>
          </w:tcPr>
          <w:p w:rsidR="004A1C1B" w:rsidRPr="00CA5FDD" w:rsidRDefault="004A1C1B" w:rsidP="004A1C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5" w:type="dxa"/>
            <w:shd w:val="clear" w:color="auto" w:fill="auto"/>
          </w:tcPr>
          <w:p w:rsidR="004A1C1B" w:rsidRPr="00CA5FDD" w:rsidRDefault="004A1C1B" w:rsidP="004A1C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:rsidR="004A1C1B" w:rsidRPr="00CA5FDD" w:rsidRDefault="004A1C1B" w:rsidP="004A1C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2" w:type="dxa"/>
            <w:shd w:val="clear" w:color="auto" w:fill="auto"/>
          </w:tcPr>
          <w:p w:rsidR="004A1C1B" w:rsidRPr="00CA5FDD" w:rsidRDefault="004A1C1B" w:rsidP="004A1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A1C1B" w:rsidRPr="00CA5FDD" w:rsidRDefault="004A1C1B" w:rsidP="004A1C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A1C1B" w:rsidRPr="00CA5FDD" w:rsidRDefault="004A1C1B" w:rsidP="004A1C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4A1C1B" w:rsidRPr="00CA5FDD" w:rsidRDefault="004A1C1B" w:rsidP="004A1C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4A1C1B" w:rsidRPr="00CA5FDD" w:rsidRDefault="004A1C1B" w:rsidP="004A1C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4A1C1B" w:rsidRPr="00CA5FDD" w:rsidRDefault="004A1C1B" w:rsidP="004A1C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vMerge/>
            <w:shd w:val="clear" w:color="auto" w:fill="auto"/>
          </w:tcPr>
          <w:p w:rsidR="004A1C1B" w:rsidRPr="00CA5FDD" w:rsidRDefault="004A1C1B" w:rsidP="004A1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4A1C1B" w:rsidRPr="00CA5FDD" w:rsidRDefault="004A1C1B" w:rsidP="004A1C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E01F0" w:rsidRPr="00CA5FDD" w:rsidTr="004E4CFA">
        <w:trPr>
          <w:trHeight w:val="201"/>
          <w:tblCellSpacing w:w="5" w:type="nil"/>
          <w:jc w:val="center"/>
        </w:trPr>
        <w:tc>
          <w:tcPr>
            <w:tcW w:w="2405" w:type="dxa"/>
            <w:vMerge w:val="restart"/>
            <w:shd w:val="clear" w:color="auto" w:fill="auto"/>
          </w:tcPr>
          <w:p w:rsidR="007E01F0" w:rsidRPr="00CA5FDD" w:rsidRDefault="007E01F0" w:rsidP="007E0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1.3.4. Региональный проект «Умный регион»</w:t>
            </w:r>
          </w:p>
        </w:tc>
        <w:tc>
          <w:tcPr>
            <w:tcW w:w="1844" w:type="dxa"/>
            <w:shd w:val="clear" w:color="auto" w:fill="auto"/>
          </w:tcPr>
          <w:p w:rsidR="007E01F0" w:rsidRPr="00CA5FDD" w:rsidRDefault="007E01F0" w:rsidP="007E0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567" w:type="dxa"/>
            <w:shd w:val="clear" w:color="auto" w:fill="auto"/>
          </w:tcPr>
          <w:p w:rsidR="007E01F0" w:rsidRPr="00CA5FDD" w:rsidRDefault="007E01F0" w:rsidP="007E01F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194</w:t>
            </w:r>
          </w:p>
        </w:tc>
        <w:tc>
          <w:tcPr>
            <w:tcW w:w="425" w:type="dxa"/>
            <w:shd w:val="clear" w:color="auto" w:fill="auto"/>
          </w:tcPr>
          <w:p w:rsidR="007E01F0" w:rsidRPr="00CA5FDD" w:rsidRDefault="007E01F0" w:rsidP="007E01F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425" w:type="dxa"/>
            <w:shd w:val="clear" w:color="auto" w:fill="auto"/>
          </w:tcPr>
          <w:p w:rsidR="007E01F0" w:rsidRPr="00CA5FDD" w:rsidRDefault="007E01F0" w:rsidP="007E01F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7E01F0" w:rsidRPr="00CA5FDD" w:rsidRDefault="007E01F0" w:rsidP="007E01F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92" w:type="dxa"/>
            <w:shd w:val="clear" w:color="auto" w:fill="auto"/>
          </w:tcPr>
          <w:p w:rsidR="007E01F0" w:rsidRPr="00CA5FDD" w:rsidRDefault="007E01F0" w:rsidP="007E0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7E01F0" w:rsidRPr="00CA5FDD" w:rsidRDefault="007E01F0" w:rsidP="007E01F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7E01F0" w:rsidRPr="00CA5FDD" w:rsidRDefault="007E01F0" w:rsidP="007E01F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7E01F0" w:rsidRPr="00CA5FDD" w:rsidRDefault="007E01F0" w:rsidP="007E01F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7E01F0" w:rsidRPr="00CA5FDD" w:rsidRDefault="007E01F0" w:rsidP="007E01F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7E01F0" w:rsidRPr="00CA5FDD" w:rsidRDefault="007E01F0" w:rsidP="007E01F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7E01F0" w:rsidRPr="00CA5FDD" w:rsidRDefault="007E01F0" w:rsidP="007E01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Минцифра НСО во взаимодействии с ФЗ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7E01F0" w:rsidRPr="00CA5FDD" w:rsidRDefault="007E01F0" w:rsidP="007E01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Реализация комплекса организационных, методических и технологических мероприятий, направленных на ускоренную и эффективную цифровую трансформацию сферы городского хозяйства </w:t>
            </w:r>
          </w:p>
          <w:p w:rsidR="007E01F0" w:rsidRPr="00CA5FDD" w:rsidRDefault="007E01F0" w:rsidP="00C4753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hAnsi="Times New Roman"/>
                <w:sz w:val="20"/>
                <w:szCs w:val="20"/>
                <w:lang w:eastAsia="ru-RU"/>
              </w:rPr>
              <w:t>Объемы финансирования с 2021 года будут уточнены при формировании проекта Закона об областном бюджете Новосибирской области на 2021 год и плановый период 2022 и 2023 годов</w:t>
            </w:r>
          </w:p>
        </w:tc>
      </w:tr>
      <w:tr w:rsidR="007E01F0" w:rsidRPr="00CA5FDD" w:rsidTr="004E4CFA">
        <w:trPr>
          <w:trHeight w:val="201"/>
          <w:tblCellSpacing w:w="5" w:type="nil"/>
          <w:jc w:val="center"/>
        </w:trPr>
        <w:tc>
          <w:tcPr>
            <w:tcW w:w="2405" w:type="dxa"/>
            <w:vMerge/>
            <w:shd w:val="clear" w:color="auto" w:fill="auto"/>
          </w:tcPr>
          <w:p w:rsidR="007E01F0" w:rsidRPr="00CA5FDD" w:rsidRDefault="007E01F0" w:rsidP="007E0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shd w:val="clear" w:color="auto" w:fill="auto"/>
          </w:tcPr>
          <w:p w:rsidR="007E01F0" w:rsidRPr="00CA5FDD" w:rsidRDefault="007E01F0" w:rsidP="007E0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567" w:type="dxa"/>
            <w:shd w:val="clear" w:color="auto" w:fill="auto"/>
          </w:tcPr>
          <w:p w:rsidR="007E01F0" w:rsidRPr="00CA5FDD" w:rsidRDefault="007E01F0" w:rsidP="007E01F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7E01F0" w:rsidRPr="00CA5FDD" w:rsidRDefault="007E01F0" w:rsidP="007E01F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7E01F0" w:rsidRPr="00CA5FDD" w:rsidRDefault="007E01F0" w:rsidP="007E01F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7E01F0" w:rsidRPr="00CA5FDD" w:rsidRDefault="007E01F0" w:rsidP="007E01F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7E01F0" w:rsidRPr="00CA5FDD" w:rsidRDefault="007E01F0" w:rsidP="007E0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7E01F0" w:rsidRPr="00CA5FDD" w:rsidRDefault="007E01F0" w:rsidP="007E01F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7E01F0" w:rsidRPr="00CA5FDD" w:rsidRDefault="007E01F0" w:rsidP="007E01F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7E01F0" w:rsidRPr="00CA5FDD" w:rsidRDefault="007E01F0" w:rsidP="007E01F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7E01F0" w:rsidRPr="00CA5FDD" w:rsidRDefault="007E01F0" w:rsidP="007E01F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7E01F0" w:rsidRPr="00CA5FDD" w:rsidRDefault="007E01F0" w:rsidP="007E01F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vMerge/>
            <w:shd w:val="clear" w:color="auto" w:fill="auto"/>
          </w:tcPr>
          <w:p w:rsidR="007E01F0" w:rsidRPr="00CA5FDD" w:rsidRDefault="007E01F0" w:rsidP="007E0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7E01F0" w:rsidRPr="00CA5FDD" w:rsidRDefault="007E01F0" w:rsidP="007E0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E01F0" w:rsidRPr="00CA5FDD" w:rsidTr="004E4CFA">
        <w:trPr>
          <w:trHeight w:val="201"/>
          <w:tblCellSpacing w:w="5" w:type="nil"/>
          <w:jc w:val="center"/>
        </w:trPr>
        <w:tc>
          <w:tcPr>
            <w:tcW w:w="2405" w:type="dxa"/>
            <w:vMerge/>
            <w:shd w:val="clear" w:color="auto" w:fill="auto"/>
          </w:tcPr>
          <w:p w:rsidR="007E01F0" w:rsidRPr="00CA5FDD" w:rsidRDefault="007E01F0" w:rsidP="007E0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shd w:val="clear" w:color="auto" w:fill="auto"/>
          </w:tcPr>
          <w:p w:rsidR="007E01F0" w:rsidRPr="00CA5FDD" w:rsidRDefault="007E01F0" w:rsidP="007E0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местные бюджеты</w:t>
            </w:r>
          </w:p>
        </w:tc>
        <w:tc>
          <w:tcPr>
            <w:tcW w:w="567" w:type="dxa"/>
            <w:shd w:val="clear" w:color="auto" w:fill="auto"/>
          </w:tcPr>
          <w:p w:rsidR="007E01F0" w:rsidRPr="00CA5FDD" w:rsidRDefault="007E01F0" w:rsidP="007E01F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5" w:type="dxa"/>
            <w:shd w:val="clear" w:color="auto" w:fill="auto"/>
          </w:tcPr>
          <w:p w:rsidR="007E01F0" w:rsidRPr="00CA5FDD" w:rsidRDefault="007E01F0" w:rsidP="007E01F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5" w:type="dxa"/>
            <w:shd w:val="clear" w:color="auto" w:fill="auto"/>
          </w:tcPr>
          <w:p w:rsidR="007E01F0" w:rsidRPr="00CA5FDD" w:rsidRDefault="007E01F0" w:rsidP="007E01F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:rsidR="007E01F0" w:rsidRPr="00CA5FDD" w:rsidRDefault="007E01F0" w:rsidP="007E01F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2" w:type="dxa"/>
            <w:shd w:val="clear" w:color="auto" w:fill="auto"/>
          </w:tcPr>
          <w:p w:rsidR="007E01F0" w:rsidRPr="00CA5FDD" w:rsidRDefault="007E01F0" w:rsidP="007E0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7E01F0" w:rsidRPr="00CA5FDD" w:rsidRDefault="007E01F0" w:rsidP="007E01F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7E01F0" w:rsidRPr="00CA5FDD" w:rsidRDefault="007E01F0" w:rsidP="007E01F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7E01F0" w:rsidRPr="00CA5FDD" w:rsidRDefault="007E01F0" w:rsidP="007E01F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7E01F0" w:rsidRPr="00CA5FDD" w:rsidRDefault="007E01F0" w:rsidP="007E01F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7E01F0" w:rsidRPr="00CA5FDD" w:rsidRDefault="007E01F0" w:rsidP="007E01F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vMerge/>
            <w:shd w:val="clear" w:color="auto" w:fill="auto"/>
          </w:tcPr>
          <w:p w:rsidR="007E01F0" w:rsidRPr="00CA5FDD" w:rsidRDefault="007E01F0" w:rsidP="007E0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7E01F0" w:rsidRPr="00CA5FDD" w:rsidRDefault="007E01F0" w:rsidP="007E0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E01F0" w:rsidRPr="00CA5FDD" w:rsidTr="004E4CFA">
        <w:trPr>
          <w:trHeight w:val="201"/>
          <w:tblCellSpacing w:w="5" w:type="nil"/>
          <w:jc w:val="center"/>
        </w:trPr>
        <w:tc>
          <w:tcPr>
            <w:tcW w:w="2405" w:type="dxa"/>
            <w:vMerge/>
            <w:shd w:val="clear" w:color="auto" w:fill="auto"/>
          </w:tcPr>
          <w:p w:rsidR="007E01F0" w:rsidRPr="00CA5FDD" w:rsidRDefault="007E01F0" w:rsidP="007E0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shd w:val="clear" w:color="auto" w:fill="auto"/>
          </w:tcPr>
          <w:p w:rsidR="007E01F0" w:rsidRPr="00CA5FDD" w:rsidRDefault="007E01F0" w:rsidP="007E0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567" w:type="dxa"/>
            <w:shd w:val="clear" w:color="auto" w:fill="auto"/>
          </w:tcPr>
          <w:p w:rsidR="007E01F0" w:rsidRPr="00CA5FDD" w:rsidRDefault="007E01F0" w:rsidP="007E01F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5" w:type="dxa"/>
            <w:shd w:val="clear" w:color="auto" w:fill="auto"/>
          </w:tcPr>
          <w:p w:rsidR="007E01F0" w:rsidRPr="00CA5FDD" w:rsidRDefault="007E01F0" w:rsidP="007E01F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5" w:type="dxa"/>
            <w:shd w:val="clear" w:color="auto" w:fill="auto"/>
          </w:tcPr>
          <w:p w:rsidR="007E01F0" w:rsidRPr="00CA5FDD" w:rsidRDefault="007E01F0" w:rsidP="007E01F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:rsidR="007E01F0" w:rsidRPr="00CA5FDD" w:rsidRDefault="007E01F0" w:rsidP="007E01F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2" w:type="dxa"/>
            <w:shd w:val="clear" w:color="auto" w:fill="auto"/>
          </w:tcPr>
          <w:p w:rsidR="007E01F0" w:rsidRPr="00CA5FDD" w:rsidRDefault="007E01F0" w:rsidP="007E0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7E01F0" w:rsidRPr="00CA5FDD" w:rsidRDefault="007E01F0" w:rsidP="007E01F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7E01F0" w:rsidRPr="00CA5FDD" w:rsidRDefault="007E01F0" w:rsidP="007E01F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7E01F0" w:rsidRPr="00CA5FDD" w:rsidRDefault="007E01F0" w:rsidP="007E01F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7E01F0" w:rsidRPr="00CA5FDD" w:rsidRDefault="007E01F0" w:rsidP="007E01F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7E01F0" w:rsidRPr="00CA5FDD" w:rsidRDefault="007E01F0" w:rsidP="007E01F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vMerge/>
            <w:shd w:val="clear" w:color="auto" w:fill="auto"/>
          </w:tcPr>
          <w:p w:rsidR="007E01F0" w:rsidRPr="00CA5FDD" w:rsidRDefault="007E01F0" w:rsidP="007E0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7E01F0" w:rsidRPr="00CA5FDD" w:rsidRDefault="007E01F0" w:rsidP="007E0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E01F0" w:rsidRPr="00CA5FDD" w:rsidTr="004E4CFA">
        <w:trPr>
          <w:trHeight w:val="201"/>
          <w:tblCellSpacing w:w="5" w:type="nil"/>
          <w:jc w:val="center"/>
        </w:trPr>
        <w:tc>
          <w:tcPr>
            <w:tcW w:w="2405" w:type="dxa"/>
            <w:vMerge w:val="restart"/>
            <w:shd w:val="clear" w:color="auto" w:fill="auto"/>
          </w:tcPr>
          <w:p w:rsidR="007E01F0" w:rsidRPr="00CA5FDD" w:rsidRDefault="007E01F0" w:rsidP="001211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1.3.5. </w:t>
            </w:r>
            <w:r w:rsidRPr="00CA5FDD">
              <w:rPr>
                <w:rFonts w:ascii="Times New Roman" w:hAnsi="Times New Roman"/>
                <w:sz w:val="20"/>
                <w:szCs w:val="20"/>
              </w:rPr>
              <w:t xml:space="preserve">Разработка и интеграция </w:t>
            </w:r>
            <w:r w:rsidR="009974FE" w:rsidRPr="00CA5FDD">
              <w:rPr>
                <w:rFonts w:ascii="Times New Roman" w:hAnsi="Times New Roman"/>
                <w:sz w:val="20"/>
                <w:szCs w:val="20"/>
              </w:rPr>
              <w:t>региональных (</w:t>
            </w:r>
            <w:r w:rsidRPr="00CA5FDD">
              <w:rPr>
                <w:rFonts w:ascii="Times New Roman" w:hAnsi="Times New Roman"/>
                <w:sz w:val="20"/>
                <w:szCs w:val="20"/>
              </w:rPr>
              <w:t>ведомственных</w:t>
            </w:r>
            <w:r w:rsidR="009974FE" w:rsidRPr="00CA5FDD">
              <w:rPr>
                <w:rFonts w:ascii="Times New Roman" w:hAnsi="Times New Roman"/>
                <w:sz w:val="20"/>
                <w:szCs w:val="20"/>
              </w:rPr>
              <w:t>)</w:t>
            </w:r>
            <w:r w:rsidRPr="00CA5FDD">
              <w:rPr>
                <w:rFonts w:ascii="Times New Roman" w:hAnsi="Times New Roman"/>
                <w:sz w:val="20"/>
                <w:szCs w:val="20"/>
              </w:rPr>
              <w:t xml:space="preserve"> проектов, нацеленных на внедрение цифровых технологий и платформенных решений в ряд социально-значимых сфер жизнедеятельности</w:t>
            </w:r>
          </w:p>
        </w:tc>
        <w:tc>
          <w:tcPr>
            <w:tcW w:w="1844" w:type="dxa"/>
            <w:shd w:val="clear" w:color="auto" w:fill="auto"/>
          </w:tcPr>
          <w:p w:rsidR="007E01F0" w:rsidRPr="00CA5FDD" w:rsidRDefault="007E01F0" w:rsidP="001211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567" w:type="dxa"/>
            <w:shd w:val="clear" w:color="auto" w:fill="auto"/>
          </w:tcPr>
          <w:p w:rsidR="007E01F0" w:rsidRPr="00CA5FDD" w:rsidRDefault="007E01F0" w:rsidP="001211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7E01F0" w:rsidRPr="00CA5FDD" w:rsidRDefault="007E01F0" w:rsidP="001211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7E01F0" w:rsidRPr="00CA5FDD" w:rsidRDefault="007E01F0" w:rsidP="001211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7E01F0" w:rsidRPr="00CA5FDD" w:rsidRDefault="007E01F0" w:rsidP="001211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53" w:type="dxa"/>
            <w:gridSpan w:val="6"/>
            <w:shd w:val="clear" w:color="auto" w:fill="auto"/>
          </w:tcPr>
          <w:p w:rsidR="00D4754A" w:rsidRPr="00CA5FDD" w:rsidRDefault="00D4754A" w:rsidP="00D475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Реализация мероприятия предполагается в рамках</w:t>
            </w:r>
          </w:p>
          <w:p w:rsidR="007E01F0" w:rsidRPr="00CA5FDD" w:rsidRDefault="00D4754A" w:rsidP="00D475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текущей деятельности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7E01F0" w:rsidRPr="00CA5FDD" w:rsidRDefault="007E01F0" w:rsidP="00835B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Минцифра НСО во взаимодействии с ФЗ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7E01F0" w:rsidRPr="00CA5FDD" w:rsidRDefault="007E01F0" w:rsidP="001211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5FDD">
              <w:rPr>
                <w:rFonts w:ascii="Times New Roman" w:hAnsi="Times New Roman"/>
                <w:sz w:val="20"/>
                <w:szCs w:val="20"/>
              </w:rPr>
              <w:t>Разработка и интеграция региональных (ведомственных) проектов «Цифровая культура», Цифровое сельское хозяйство», «Цифровое строительство», «Цифровая промышленность», «Цифровая энергетика» и др.</w:t>
            </w:r>
          </w:p>
          <w:p w:rsidR="007E01F0" w:rsidRPr="00CA5FDD" w:rsidRDefault="007E01F0" w:rsidP="007E0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21111" w:rsidRPr="00CA5FDD" w:rsidTr="004E4CFA">
        <w:trPr>
          <w:trHeight w:val="201"/>
          <w:tblCellSpacing w:w="5" w:type="nil"/>
          <w:jc w:val="center"/>
        </w:trPr>
        <w:tc>
          <w:tcPr>
            <w:tcW w:w="2405" w:type="dxa"/>
            <w:vMerge/>
            <w:shd w:val="clear" w:color="auto" w:fill="auto"/>
          </w:tcPr>
          <w:p w:rsidR="00121111" w:rsidRPr="00CA5FDD" w:rsidRDefault="00121111" w:rsidP="001211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shd w:val="clear" w:color="auto" w:fill="auto"/>
          </w:tcPr>
          <w:p w:rsidR="00121111" w:rsidRPr="00CA5FDD" w:rsidRDefault="00121111" w:rsidP="001211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567" w:type="dxa"/>
            <w:shd w:val="clear" w:color="auto" w:fill="auto"/>
          </w:tcPr>
          <w:p w:rsidR="00121111" w:rsidRPr="00CA5FDD" w:rsidRDefault="00121111" w:rsidP="001211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121111" w:rsidRPr="00CA5FDD" w:rsidRDefault="00121111" w:rsidP="001211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121111" w:rsidRPr="00CA5FDD" w:rsidRDefault="00121111" w:rsidP="001211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121111" w:rsidRPr="00CA5FDD" w:rsidRDefault="00121111" w:rsidP="001211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121111" w:rsidRPr="00CA5FDD" w:rsidRDefault="00121111" w:rsidP="001211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121111" w:rsidRPr="00CA5FDD" w:rsidRDefault="00121111" w:rsidP="001211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121111" w:rsidRPr="00CA5FDD" w:rsidRDefault="00121111" w:rsidP="001211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121111" w:rsidRPr="00CA5FDD" w:rsidRDefault="00121111" w:rsidP="001211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121111" w:rsidRPr="00CA5FDD" w:rsidRDefault="00121111" w:rsidP="001211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121111" w:rsidRPr="00CA5FDD" w:rsidRDefault="00121111" w:rsidP="001211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vMerge/>
            <w:shd w:val="clear" w:color="auto" w:fill="auto"/>
          </w:tcPr>
          <w:p w:rsidR="00121111" w:rsidRPr="00CA5FDD" w:rsidRDefault="00121111" w:rsidP="001211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121111" w:rsidRPr="00CA5FDD" w:rsidRDefault="00121111" w:rsidP="001211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21111" w:rsidRPr="00CA5FDD" w:rsidTr="004E4CFA">
        <w:trPr>
          <w:trHeight w:val="201"/>
          <w:tblCellSpacing w:w="5" w:type="nil"/>
          <w:jc w:val="center"/>
        </w:trPr>
        <w:tc>
          <w:tcPr>
            <w:tcW w:w="2405" w:type="dxa"/>
            <w:vMerge/>
            <w:shd w:val="clear" w:color="auto" w:fill="auto"/>
          </w:tcPr>
          <w:p w:rsidR="00121111" w:rsidRPr="00CA5FDD" w:rsidRDefault="00121111" w:rsidP="001211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shd w:val="clear" w:color="auto" w:fill="auto"/>
          </w:tcPr>
          <w:p w:rsidR="00121111" w:rsidRPr="00CA5FDD" w:rsidRDefault="00121111" w:rsidP="001211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местные бюджеты</w:t>
            </w:r>
          </w:p>
        </w:tc>
        <w:tc>
          <w:tcPr>
            <w:tcW w:w="567" w:type="dxa"/>
            <w:shd w:val="clear" w:color="auto" w:fill="auto"/>
          </w:tcPr>
          <w:p w:rsidR="00121111" w:rsidRPr="00CA5FDD" w:rsidRDefault="00121111" w:rsidP="001211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5" w:type="dxa"/>
            <w:shd w:val="clear" w:color="auto" w:fill="auto"/>
          </w:tcPr>
          <w:p w:rsidR="00121111" w:rsidRPr="00CA5FDD" w:rsidRDefault="00121111" w:rsidP="001211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5" w:type="dxa"/>
            <w:shd w:val="clear" w:color="auto" w:fill="auto"/>
          </w:tcPr>
          <w:p w:rsidR="00121111" w:rsidRPr="00CA5FDD" w:rsidRDefault="00121111" w:rsidP="001211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:rsidR="00121111" w:rsidRPr="00CA5FDD" w:rsidRDefault="00121111" w:rsidP="001211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2" w:type="dxa"/>
            <w:shd w:val="clear" w:color="auto" w:fill="auto"/>
          </w:tcPr>
          <w:p w:rsidR="00121111" w:rsidRPr="00CA5FDD" w:rsidRDefault="00121111" w:rsidP="001211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121111" w:rsidRPr="00CA5FDD" w:rsidRDefault="00121111" w:rsidP="001211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121111" w:rsidRPr="00CA5FDD" w:rsidRDefault="00121111" w:rsidP="001211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121111" w:rsidRPr="00CA5FDD" w:rsidRDefault="00121111" w:rsidP="001211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121111" w:rsidRPr="00CA5FDD" w:rsidRDefault="00121111" w:rsidP="001211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121111" w:rsidRPr="00CA5FDD" w:rsidRDefault="00121111" w:rsidP="001211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vMerge/>
            <w:shd w:val="clear" w:color="auto" w:fill="auto"/>
          </w:tcPr>
          <w:p w:rsidR="00121111" w:rsidRPr="00CA5FDD" w:rsidRDefault="00121111" w:rsidP="001211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121111" w:rsidRPr="00CA5FDD" w:rsidRDefault="00121111" w:rsidP="001211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21111" w:rsidRPr="00CA5FDD" w:rsidTr="004E4CFA">
        <w:trPr>
          <w:trHeight w:val="201"/>
          <w:tblCellSpacing w:w="5" w:type="nil"/>
          <w:jc w:val="center"/>
        </w:trPr>
        <w:tc>
          <w:tcPr>
            <w:tcW w:w="2405" w:type="dxa"/>
            <w:vMerge/>
            <w:shd w:val="clear" w:color="auto" w:fill="auto"/>
          </w:tcPr>
          <w:p w:rsidR="00121111" w:rsidRPr="00CA5FDD" w:rsidRDefault="00121111" w:rsidP="001211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shd w:val="clear" w:color="auto" w:fill="auto"/>
          </w:tcPr>
          <w:p w:rsidR="00121111" w:rsidRPr="00CA5FDD" w:rsidRDefault="00121111" w:rsidP="001211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567" w:type="dxa"/>
            <w:shd w:val="clear" w:color="auto" w:fill="auto"/>
          </w:tcPr>
          <w:p w:rsidR="00121111" w:rsidRPr="00CA5FDD" w:rsidRDefault="00121111" w:rsidP="001211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5" w:type="dxa"/>
            <w:shd w:val="clear" w:color="auto" w:fill="auto"/>
          </w:tcPr>
          <w:p w:rsidR="00121111" w:rsidRPr="00CA5FDD" w:rsidRDefault="00121111" w:rsidP="001211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5" w:type="dxa"/>
            <w:shd w:val="clear" w:color="auto" w:fill="auto"/>
          </w:tcPr>
          <w:p w:rsidR="00121111" w:rsidRPr="00CA5FDD" w:rsidRDefault="00121111" w:rsidP="001211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:rsidR="00121111" w:rsidRPr="00CA5FDD" w:rsidRDefault="00121111" w:rsidP="001211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2" w:type="dxa"/>
            <w:shd w:val="clear" w:color="auto" w:fill="auto"/>
          </w:tcPr>
          <w:p w:rsidR="00121111" w:rsidRPr="00CA5FDD" w:rsidRDefault="00121111" w:rsidP="001211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121111" w:rsidRPr="00CA5FDD" w:rsidRDefault="00121111" w:rsidP="001211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121111" w:rsidRPr="00CA5FDD" w:rsidRDefault="00121111" w:rsidP="001211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121111" w:rsidRPr="00CA5FDD" w:rsidRDefault="00121111" w:rsidP="001211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121111" w:rsidRPr="00CA5FDD" w:rsidRDefault="00121111" w:rsidP="001211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121111" w:rsidRPr="00CA5FDD" w:rsidRDefault="00121111" w:rsidP="001211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vMerge/>
            <w:shd w:val="clear" w:color="auto" w:fill="auto"/>
          </w:tcPr>
          <w:p w:rsidR="00121111" w:rsidRPr="00CA5FDD" w:rsidRDefault="00121111" w:rsidP="001211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121111" w:rsidRPr="00CA5FDD" w:rsidRDefault="00121111" w:rsidP="001211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D2DC7" w:rsidRPr="00CA5FDD" w:rsidTr="004E4CFA">
        <w:trPr>
          <w:trHeight w:val="201"/>
          <w:tblCellSpacing w:w="5" w:type="nil"/>
          <w:jc w:val="center"/>
        </w:trPr>
        <w:tc>
          <w:tcPr>
            <w:tcW w:w="16159" w:type="dxa"/>
            <w:gridSpan w:val="14"/>
          </w:tcPr>
          <w:p w:rsidR="006D2DC7" w:rsidRPr="00CA5FDD" w:rsidRDefault="006D2DC7" w:rsidP="006D2D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1.4. Задача 4 государственной программы. </w:t>
            </w:r>
            <w:r w:rsidR="00841BDC"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Создание условий </w:t>
            </w:r>
            <w:r w:rsidR="00841BDC" w:rsidRPr="00CA5FDD">
              <w:rPr>
                <w:rFonts w:ascii="Times New Roman" w:hAnsi="Times New Roman"/>
                <w:sz w:val="20"/>
                <w:szCs w:val="20"/>
              </w:rPr>
              <w:t xml:space="preserve">для развития отечественных </w:t>
            </w:r>
            <w:r w:rsidR="00841BDC"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цифровых технологий на территории Новосибирской области</w:t>
            </w:r>
          </w:p>
        </w:tc>
      </w:tr>
      <w:tr w:rsidR="00923FAA" w:rsidRPr="00CA5FDD" w:rsidTr="004E4CFA">
        <w:trPr>
          <w:trHeight w:val="201"/>
          <w:tblCellSpacing w:w="5" w:type="nil"/>
          <w:jc w:val="center"/>
        </w:trPr>
        <w:tc>
          <w:tcPr>
            <w:tcW w:w="2405" w:type="dxa"/>
            <w:vMerge w:val="restart"/>
            <w:shd w:val="clear" w:color="auto" w:fill="auto"/>
          </w:tcPr>
          <w:p w:rsidR="00923FAA" w:rsidRPr="00CA5FDD" w:rsidRDefault="00923FAA" w:rsidP="00503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1.4.1. Региональный проект «Цифровые технологии»</w:t>
            </w:r>
          </w:p>
        </w:tc>
        <w:tc>
          <w:tcPr>
            <w:tcW w:w="1844" w:type="dxa"/>
            <w:shd w:val="clear" w:color="auto" w:fill="auto"/>
          </w:tcPr>
          <w:p w:rsidR="00923FAA" w:rsidRPr="00CA5FDD" w:rsidRDefault="00923FAA" w:rsidP="00503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567" w:type="dxa"/>
            <w:shd w:val="clear" w:color="auto" w:fill="auto"/>
          </w:tcPr>
          <w:p w:rsidR="00923FAA" w:rsidRPr="00CA5FDD" w:rsidRDefault="00923FAA" w:rsidP="0050386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923FAA" w:rsidRPr="00CA5FDD" w:rsidRDefault="00923FAA" w:rsidP="0050386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923FAA" w:rsidRPr="00CA5FDD" w:rsidRDefault="00923FAA" w:rsidP="0050386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923FAA" w:rsidRPr="00CA5FDD" w:rsidRDefault="00923FAA" w:rsidP="0050386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53" w:type="dxa"/>
            <w:gridSpan w:val="6"/>
            <w:shd w:val="clear" w:color="auto" w:fill="auto"/>
          </w:tcPr>
          <w:p w:rsidR="00923FAA" w:rsidRPr="00CA5FDD" w:rsidRDefault="00923FAA" w:rsidP="00923F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Реализация мероприятия предполагается в рамках</w:t>
            </w:r>
          </w:p>
          <w:p w:rsidR="00923FAA" w:rsidRPr="00CA5FDD" w:rsidRDefault="00923FAA" w:rsidP="00923F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текущей деятельности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923FAA" w:rsidRPr="00CA5FDD" w:rsidRDefault="00923FAA" w:rsidP="00CC6BD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Минцифра НСО во взаимодействии с ФЗ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923FAA" w:rsidRPr="00CA5FDD" w:rsidRDefault="00923FAA" w:rsidP="00503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Содействие участию компаний, осуществляющих деятельность на территории Новосибирской области, и проектов внедрения цифровых технологий в отраслях экономики и социальной сферы в конкурсах на поддержку из средств федерального бюджета в рамках федерального проекта «Цифровые технологии»</w:t>
            </w:r>
          </w:p>
          <w:p w:rsidR="00923FAA" w:rsidRPr="00CA5FDD" w:rsidRDefault="00923FAA" w:rsidP="004D11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03861" w:rsidRPr="00CA5FDD" w:rsidTr="004E4CFA">
        <w:trPr>
          <w:trHeight w:val="201"/>
          <w:tblCellSpacing w:w="5" w:type="nil"/>
          <w:jc w:val="center"/>
        </w:trPr>
        <w:tc>
          <w:tcPr>
            <w:tcW w:w="2405" w:type="dxa"/>
            <w:vMerge/>
            <w:shd w:val="clear" w:color="auto" w:fill="auto"/>
          </w:tcPr>
          <w:p w:rsidR="00503861" w:rsidRPr="00CA5FDD" w:rsidRDefault="00503861" w:rsidP="00503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shd w:val="clear" w:color="auto" w:fill="auto"/>
          </w:tcPr>
          <w:p w:rsidR="00503861" w:rsidRPr="00CA5FDD" w:rsidRDefault="00503861" w:rsidP="00503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567" w:type="dxa"/>
            <w:shd w:val="clear" w:color="auto" w:fill="auto"/>
          </w:tcPr>
          <w:p w:rsidR="00503861" w:rsidRPr="00CA5FDD" w:rsidRDefault="00503861" w:rsidP="0050386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503861" w:rsidRPr="00CA5FDD" w:rsidRDefault="00503861" w:rsidP="0050386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503861" w:rsidRPr="00CA5FDD" w:rsidRDefault="00503861" w:rsidP="0050386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503861" w:rsidRPr="00CA5FDD" w:rsidRDefault="00503861" w:rsidP="0050386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03861" w:rsidRPr="00CA5FDD" w:rsidRDefault="00503861" w:rsidP="00503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503861" w:rsidRPr="00CA5FDD" w:rsidRDefault="00503861" w:rsidP="00503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503861" w:rsidRPr="00CA5FDD" w:rsidRDefault="00503861" w:rsidP="00503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503861" w:rsidRPr="00CA5FDD" w:rsidRDefault="00503861" w:rsidP="00503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503861" w:rsidRPr="00CA5FDD" w:rsidRDefault="00503861" w:rsidP="00503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503861" w:rsidRPr="00CA5FDD" w:rsidRDefault="00503861" w:rsidP="00503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vMerge/>
            <w:shd w:val="clear" w:color="auto" w:fill="auto"/>
          </w:tcPr>
          <w:p w:rsidR="00503861" w:rsidRPr="00CA5FDD" w:rsidRDefault="00503861" w:rsidP="00503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503861" w:rsidRPr="00CA5FDD" w:rsidRDefault="00503861" w:rsidP="00503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03861" w:rsidRPr="00CA5FDD" w:rsidTr="004E4CFA">
        <w:trPr>
          <w:trHeight w:val="201"/>
          <w:tblCellSpacing w:w="5" w:type="nil"/>
          <w:jc w:val="center"/>
        </w:trPr>
        <w:tc>
          <w:tcPr>
            <w:tcW w:w="2405" w:type="dxa"/>
            <w:vMerge/>
            <w:shd w:val="clear" w:color="auto" w:fill="auto"/>
          </w:tcPr>
          <w:p w:rsidR="00503861" w:rsidRPr="00CA5FDD" w:rsidRDefault="00503861" w:rsidP="00503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shd w:val="clear" w:color="auto" w:fill="auto"/>
          </w:tcPr>
          <w:p w:rsidR="00503861" w:rsidRPr="00CA5FDD" w:rsidRDefault="00503861" w:rsidP="00503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местные бюджеты</w:t>
            </w:r>
          </w:p>
        </w:tc>
        <w:tc>
          <w:tcPr>
            <w:tcW w:w="567" w:type="dxa"/>
            <w:shd w:val="clear" w:color="auto" w:fill="auto"/>
          </w:tcPr>
          <w:p w:rsidR="00503861" w:rsidRPr="00CA5FDD" w:rsidRDefault="00503861" w:rsidP="0050386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5" w:type="dxa"/>
            <w:shd w:val="clear" w:color="auto" w:fill="auto"/>
          </w:tcPr>
          <w:p w:rsidR="00503861" w:rsidRPr="00CA5FDD" w:rsidRDefault="00503861" w:rsidP="0050386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5" w:type="dxa"/>
            <w:shd w:val="clear" w:color="auto" w:fill="auto"/>
          </w:tcPr>
          <w:p w:rsidR="00503861" w:rsidRPr="00CA5FDD" w:rsidRDefault="00503861" w:rsidP="0050386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:rsidR="00503861" w:rsidRPr="00CA5FDD" w:rsidRDefault="00503861" w:rsidP="0050386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2" w:type="dxa"/>
            <w:shd w:val="clear" w:color="auto" w:fill="auto"/>
          </w:tcPr>
          <w:p w:rsidR="00503861" w:rsidRPr="00CA5FDD" w:rsidRDefault="00503861" w:rsidP="00503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503861" w:rsidRPr="00CA5FDD" w:rsidRDefault="00503861" w:rsidP="00503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503861" w:rsidRPr="00CA5FDD" w:rsidRDefault="00503861" w:rsidP="00503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503861" w:rsidRPr="00CA5FDD" w:rsidRDefault="00503861" w:rsidP="00503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503861" w:rsidRPr="00CA5FDD" w:rsidRDefault="00503861" w:rsidP="00503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503861" w:rsidRPr="00CA5FDD" w:rsidRDefault="00503861" w:rsidP="00503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vMerge/>
            <w:shd w:val="clear" w:color="auto" w:fill="auto"/>
          </w:tcPr>
          <w:p w:rsidR="00503861" w:rsidRPr="00CA5FDD" w:rsidRDefault="00503861" w:rsidP="00503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503861" w:rsidRPr="00CA5FDD" w:rsidRDefault="00503861" w:rsidP="00503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03861" w:rsidRPr="00CA5FDD" w:rsidTr="004E4CFA">
        <w:trPr>
          <w:trHeight w:val="201"/>
          <w:tblCellSpacing w:w="5" w:type="nil"/>
          <w:jc w:val="center"/>
        </w:trPr>
        <w:tc>
          <w:tcPr>
            <w:tcW w:w="2405" w:type="dxa"/>
            <w:vMerge/>
            <w:shd w:val="clear" w:color="auto" w:fill="auto"/>
          </w:tcPr>
          <w:p w:rsidR="00503861" w:rsidRPr="00CA5FDD" w:rsidRDefault="00503861" w:rsidP="00503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shd w:val="clear" w:color="auto" w:fill="auto"/>
          </w:tcPr>
          <w:p w:rsidR="00503861" w:rsidRPr="00CA5FDD" w:rsidRDefault="00503861" w:rsidP="00503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567" w:type="dxa"/>
            <w:shd w:val="clear" w:color="auto" w:fill="auto"/>
          </w:tcPr>
          <w:p w:rsidR="00503861" w:rsidRPr="00CA5FDD" w:rsidRDefault="00503861" w:rsidP="0050386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5" w:type="dxa"/>
            <w:shd w:val="clear" w:color="auto" w:fill="auto"/>
          </w:tcPr>
          <w:p w:rsidR="00503861" w:rsidRPr="00CA5FDD" w:rsidRDefault="00503861" w:rsidP="0050386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5" w:type="dxa"/>
            <w:shd w:val="clear" w:color="auto" w:fill="auto"/>
          </w:tcPr>
          <w:p w:rsidR="00503861" w:rsidRPr="00CA5FDD" w:rsidRDefault="00503861" w:rsidP="0050386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:rsidR="00503861" w:rsidRPr="00CA5FDD" w:rsidRDefault="00503861" w:rsidP="0050386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2" w:type="dxa"/>
            <w:shd w:val="clear" w:color="auto" w:fill="auto"/>
          </w:tcPr>
          <w:p w:rsidR="00503861" w:rsidRPr="00CA5FDD" w:rsidRDefault="00503861" w:rsidP="00503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503861" w:rsidRPr="00CA5FDD" w:rsidRDefault="00503861" w:rsidP="00503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503861" w:rsidRPr="00CA5FDD" w:rsidRDefault="00503861" w:rsidP="00503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503861" w:rsidRPr="00CA5FDD" w:rsidRDefault="00503861" w:rsidP="00503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503861" w:rsidRPr="00CA5FDD" w:rsidRDefault="00503861" w:rsidP="00503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503861" w:rsidRPr="00CA5FDD" w:rsidRDefault="00503861" w:rsidP="00503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vMerge/>
            <w:shd w:val="clear" w:color="auto" w:fill="auto"/>
          </w:tcPr>
          <w:p w:rsidR="00503861" w:rsidRPr="00CA5FDD" w:rsidRDefault="00503861" w:rsidP="00503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503861" w:rsidRPr="00CA5FDD" w:rsidRDefault="00503861" w:rsidP="00503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715DB" w:rsidRPr="00CA5FDD" w:rsidTr="004E4CFA">
        <w:trPr>
          <w:trHeight w:val="201"/>
          <w:tblCellSpacing w:w="5" w:type="nil"/>
          <w:jc w:val="center"/>
        </w:trPr>
        <w:tc>
          <w:tcPr>
            <w:tcW w:w="2405" w:type="dxa"/>
            <w:vMerge w:val="restart"/>
            <w:shd w:val="clear" w:color="auto" w:fill="auto"/>
          </w:tcPr>
          <w:p w:rsidR="006715DB" w:rsidRPr="00CA5FDD" w:rsidRDefault="006715DB" w:rsidP="0050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  <w:r w:rsidRPr="00CA5F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1.4.2. Реализация комплекса мер по регулированию и развитию ИТ-отрасли Новосибирской области</w:t>
            </w:r>
          </w:p>
        </w:tc>
        <w:tc>
          <w:tcPr>
            <w:tcW w:w="1844" w:type="dxa"/>
            <w:shd w:val="clear" w:color="auto" w:fill="auto"/>
          </w:tcPr>
          <w:p w:rsidR="006715DB" w:rsidRPr="00CA5FDD" w:rsidRDefault="006715DB" w:rsidP="00503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567" w:type="dxa"/>
            <w:shd w:val="clear" w:color="auto" w:fill="auto"/>
          </w:tcPr>
          <w:p w:rsidR="006715DB" w:rsidRPr="00CA5FDD" w:rsidRDefault="006715DB" w:rsidP="0050386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6715DB" w:rsidRPr="00CA5FDD" w:rsidRDefault="006715DB" w:rsidP="0050386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6715DB" w:rsidRPr="00CA5FDD" w:rsidRDefault="006715DB" w:rsidP="0050386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6715DB" w:rsidRPr="00CA5FDD" w:rsidRDefault="006715DB" w:rsidP="0050386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53" w:type="dxa"/>
            <w:gridSpan w:val="6"/>
            <w:shd w:val="clear" w:color="auto" w:fill="auto"/>
          </w:tcPr>
          <w:p w:rsidR="006715DB" w:rsidRPr="00CA5FDD" w:rsidRDefault="006715DB" w:rsidP="006715D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5FDD">
              <w:rPr>
                <w:rFonts w:ascii="Times New Roman" w:hAnsi="Times New Roman"/>
                <w:sz w:val="20"/>
                <w:szCs w:val="20"/>
              </w:rPr>
              <w:t>Реализация мероприятия осуществляется в рамках</w:t>
            </w:r>
          </w:p>
          <w:p w:rsidR="006715DB" w:rsidRPr="00CA5FDD" w:rsidRDefault="006715DB" w:rsidP="00671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hAnsi="Times New Roman"/>
                <w:sz w:val="20"/>
                <w:szCs w:val="20"/>
              </w:rPr>
              <w:t xml:space="preserve">текущей деятельности 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6715DB" w:rsidRPr="00CA5FDD" w:rsidRDefault="006715DB" w:rsidP="005038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Минцифра НСО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6715DB" w:rsidRPr="00CA5FDD" w:rsidRDefault="006715DB" w:rsidP="001A58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hAnsi="Times New Roman"/>
                <w:sz w:val="20"/>
                <w:szCs w:val="20"/>
                <w:lang w:eastAsia="ru-RU"/>
              </w:rPr>
              <w:t>Организация ежегодных мероприятий по оказанию содействия развитию ИТ-отрасли Новосибирской области</w:t>
            </w:r>
          </w:p>
        </w:tc>
      </w:tr>
      <w:tr w:rsidR="00503861" w:rsidRPr="00CA5FDD" w:rsidTr="004E4CFA">
        <w:trPr>
          <w:trHeight w:val="201"/>
          <w:tblCellSpacing w:w="5" w:type="nil"/>
          <w:jc w:val="center"/>
        </w:trPr>
        <w:tc>
          <w:tcPr>
            <w:tcW w:w="2405" w:type="dxa"/>
            <w:vMerge/>
            <w:shd w:val="clear" w:color="auto" w:fill="auto"/>
          </w:tcPr>
          <w:p w:rsidR="00503861" w:rsidRPr="00CA5FDD" w:rsidRDefault="00503861" w:rsidP="00503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shd w:val="clear" w:color="auto" w:fill="auto"/>
          </w:tcPr>
          <w:p w:rsidR="00503861" w:rsidRPr="00CA5FDD" w:rsidRDefault="00503861" w:rsidP="00503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567" w:type="dxa"/>
            <w:shd w:val="clear" w:color="auto" w:fill="auto"/>
          </w:tcPr>
          <w:p w:rsidR="00503861" w:rsidRPr="00CA5FDD" w:rsidRDefault="00503861" w:rsidP="0050386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503861" w:rsidRPr="00CA5FDD" w:rsidRDefault="00503861" w:rsidP="0050386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503861" w:rsidRPr="00CA5FDD" w:rsidRDefault="00503861" w:rsidP="0050386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503861" w:rsidRPr="00CA5FDD" w:rsidRDefault="00503861" w:rsidP="0050386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03861" w:rsidRPr="00CA5FDD" w:rsidRDefault="00503861" w:rsidP="00503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503861" w:rsidRPr="00CA5FDD" w:rsidRDefault="00503861" w:rsidP="00503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503861" w:rsidRPr="00CA5FDD" w:rsidRDefault="00503861" w:rsidP="00503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503861" w:rsidRPr="00CA5FDD" w:rsidRDefault="00503861" w:rsidP="00503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503861" w:rsidRPr="00CA5FDD" w:rsidRDefault="00503861" w:rsidP="00503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503861" w:rsidRPr="00CA5FDD" w:rsidRDefault="00503861" w:rsidP="00503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vMerge/>
            <w:shd w:val="clear" w:color="auto" w:fill="auto"/>
          </w:tcPr>
          <w:p w:rsidR="00503861" w:rsidRPr="00CA5FDD" w:rsidRDefault="00503861" w:rsidP="00503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503861" w:rsidRPr="00CA5FDD" w:rsidRDefault="00503861" w:rsidP="00503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03861" w:rsidRPr="00CA5FDD" w:rsidTr="004E4CFA">
        <w:trPr>
          <w:trHeight w:val="201"/>
          <w:tblCellSpacing w:w="5" w:type="nil"/>
          <w:jc w:val="center"/>
        </w:trPr>
        <w:tc>
          <w:tcPr>
            <w:tcW w:w="2405" w:type="dxa"/>
            <w:vMerge/>
            <w:shd w:val="clear" w:color="auto" w:fill="auto"/>
          </w:tcPr>
          <w:p w:rsidR="00503861" w:rsidRPr="00CA5FDD" w:rsidRDefault="00503861" w:rsidP="00503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shd w:val="clear" w:color="auto" w:fill="auto"/>
          </w:tcPr>
          <w:p w:rsidR="00503861" w:rsidRPr="00CA5FDD" w:rsidRDefault="00503861" w:rsidP="00503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местные бюджеты</w:t>
            </w:r>
          </w:p>
        </w:tc>
        <w:tc>
          <w:tcPr>
            <w:tcW w:w="567" w:type="dxa"/>
            <w:shd w:val="clear" w:color="auto" w:fill="auto"/>
          </w:tcPr>
          <w:p w:rsidR="00503861" w:rsidRPr="00CA5FDD" w:rsidRDefault="00503861" w:rsidP="0050386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5" w:type="dxa"/>
            <w:shd w:val="clear" w:color="auto" w:fill="auto"/>
          </w:tcPr>
          <w:p w:rsidR="00503861" w:rsidRPr="00CA5FDD" w:rsidRDefault="00503861" w:rsidP="0050386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5" w:type="dxa"/>
            <w:shd w:val="clear" w:color="auto" w:fill="auto"/>
          </w:tcPr>
          <w:p w:rsidR="00503861" w:rsidRPr="00CA5FDD" w:rsidRDefault="00503861" w:rsidP="0050386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:rsidR="00503861" w:rsidRPr="00CA5FDD" w:rsidRDefault="00503861" w:rsidP="0050386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2" w:type="dxa"/>
            <w:shd w:val="clear" w:color="auto" w:fill="auto"/>
          </w:tcPr>
          <w:p w:rsidR="00503861" w:rsidRPr="00CA5FDD" w:rsidRDefault="00503861" w:rsidP="00503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503861" w:rsidRPr="00CA5FDD" w:rsidRDefault="00503861" w:rsidP="00503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503861" w:rsidRPr="00CA5FDD" w:rsidRDefault="00503861" w:rsidP="00503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503861" w:rsidRPr="00CA5FDD" w:rsidRDefault="00503861" w:rsidP="00503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503861" w:rsidRPr="00CA5FDD" w:rsidRDefault="00503861" w:rsidP="00503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503861" w:rsidRPr="00CA5FDD" w:rsidRDefault="00503861" w:rsidP="00503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vMerge/>
            <w:shd w:val="clear" w:color="auto" w:fill="auto"/>
          </w:tcPr>
          <w:p w:rsidR="00503861" w:rsidRPr="00CA5FDD" w:rsidRDefault="00503861" w:rsidP="00503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503861" w:rsidRPr="00CA5FDD" w:rsidRDefault="00503861" w:rsidP="00503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03861" w:rsidRPr="00CA5FDD" w:rsidTr="004E4CFA">
        <w:trPr>
          <w:trHeight w:val="201"/>
          <w:tblCellSpacing w:w="5" w:type="nil"/>
          <w:jc w:val="center"/>
        </w:trPr>
        <w:tc>
          <w:tcPr>
            <w:tcW w:w="2405" w:type="dxa"/>
            <w:vMerge/>
            <w:shd w:val="clear" w:color="auto" w:fill="auto"/>
          </w:tcPr>
          <w:p w:rsidR="00503861" w:rsidRPr="00CA5FDD" w:rsidRDefault="00503861" w:rsidP="00503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shd w:val="clear" w:color="auto" w:fill="auto"/>
          </w:tcPr>
          <w:p w:rsidR="00503861" w:rsidRPr="00CA5FDD" w:rsidRDefault="00503861" w:rsidP="00503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567" w:type="dxa"/>
            <w:shd w:val="clear" w:color="auto" w:fill="auto"/>
          </w:tcPr>
          <w:p w:rsidR="00503861" w:rsidRPr="00CA5FDD" w:rsidRDefault="00503861" w:rsidP="0050386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5" w:type="dxa"/>
            <w:shd w:val="clear" w:color="auto" w:fill="auto"/>
          </w:tcPr>
          <w:p w:rsidR="00503861" w:rsidRPr="00CA5FDD" w:rsidRDefault="00503861" w:rsidP="0050386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5" w:type="dxa"/>
            <w:shd w:val="clear" w:color="auto" w:fill="auto"/>
          </w:tcPr>
          <w:p w:rsidR="00503861" w:rsidRPr="00CA5FDD" w:rsidRDefault="00503861" w:rsidP="0050386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:rsidR="00503861" w:rsidRPr="00CA5FDD" w:rsidRDefault="00503861" w:rsidP="0050386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2" w:type="dxa"/>
            <w:shd w:val="clear" w:color="auto" w:fill="auto"/>
          </w:tcPr>
          <w:p w:rsidR="00503861" w:rsidRPr="00CA5FDD" w:rsidRDefault="00503861" w:rsidP="00503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503861" w:rsidRPr="00CA5FDD" w:rsidRDefault="00503861" w:rsidP="00503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503861" w:rsidRPr="00CA5FDD" w:rsidRDefault="00503861" w:rsidP="00503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503861" w:rsidRPr="00CA5FDD" w:rsidRDefault="00503861" w:rsidP="00503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503861" w:rsidRPr="00CA5FDD" w:rsidRDefault="00503861" w:rsidP="00503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503861" w:rsidRPr="00CA5FDD" w:rsidRDefault="00503861" w:rsidP="00503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vMerge/>
            <w:shd w:val="clear" w:color="auto" w:fill="auto"/>
          </w:tcPr>
          <w:p w:rsidR="00503861" w:rsidRPr="00CA5FDD" w:rsidRDefault="00503861" w:rsidP="00503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503861" w:rsidRPr="00CA5FDD" w:rsidRDefault="00503861" w:rsidP="00503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D2DC7" w:rsidRPr="00CA5FDD" w:rsidTr="004E4CFA">
        <w:trPr>
          <w:trHeight w:val="201"/>
          <w:tblCellSpacing w:w="5" w:type="nil"/>
          <w:jc w:val="center"/>
        </w:trPr>
        <w:tc>
          <w:tcPr>
            <w:tcW w:w="16159" w:type="dxa"/>
            <w:gridSpan w:val="14"/>
          </w:tcPr>
          <w:p w:rsidR="006D2DC7" w:rsidRPr="00CA5FDD" w:rsidRDefault="006D2DC7" w:rsidP="006D2D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1.5. Задача 5 государственной программы. </w:t>
            </w:r>
            <w:r w:rsidR="00841BDC"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Создание условий для подготовки кадров для цифровой трансформации на территории Новосибирской области</w:t>
            </w:r>
          </w:p>
        </w:tc>
      </w:tr>
      <w:tr w:rsidR="006715DB" w:rsidRPr="00CA5FDD" w:rsidTr="004E4CFA">
        <w:trPr>
          <w:trHeight w:val="201"/>
          <w:tblCellSpacing w:w="5" w:type="nil"/>
          <w:jc w:val="center"/>
        </w:trPr>
        <w:tc>
          <w:tcPr>
            <w:tcW w:w="2405" w:type="dxa"/>
            <w:vMerge w:val="restart"/>
            <w:shd w:val="clear" w:color="auto" w:fill="auto"/>
          </w:tcPr>
          <w:p w:rsidR="006715DB" w:rsidRPr="00CA5FDD" w:rsidRDefault="006715DB" w:rsidP="006715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1.5.1. Региональный проект «Кадры для цифровой экономики»</w:t>
            </w:r>
          </w:p>
        </w:tc>
        <w:tc>
          <w:tcPr>
            <w:tcW w:w="1844" w:type="dxa"/>
            <w:shd w:val="clear" w:color="auto" w:fill="auto"/>
          </w:tcPr>
          <w:p w:rsidR="006715DB" w:rsidRPr="00CA5FDD" w:rsidRDefault="006715DB" w:rsidP="006715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567" w:type="dxa"/>
            <w:shd w:val="clear" w:color="auto" w:fill="auto"/>
          </w:tcPr>
          <w:p w:rsidR="006715DB" w:rsidRPr="00CA5FDD" w:rsidRDefault="006715DB" w:rsidP="006715D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6715DB" w:rsidRPr="00CA5FDD" w:rsidRDefault="006715DB" w:rsidP="006715D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6715DB" w:rsidRPr="00CA5FDD" w:rsidRDefault="006715DB" w:rsidP="006715D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6715DB" w:rsidRPr="00CA5FDD" w:rsidRDefault="006715DB" w:rsidP="006715D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6715DB" w:rsidRPr="00CA5FDD" w:rsidRDefault="006715DB" w:rsidP="006715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6715DB" w:rsidRPr="00CA5FDD" w:rsidRDefault="006715DB" w:rsidP="006715D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6715DB" w:rsidRPr="00CA5FDD" w:rsidRDefault="006715DB" w:rsidP="006715D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6715DB" w:rsidRPr="00CA5FDD" w:rsidRDefault="006715DB" w:rsidP="006715D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6715DB" w:rsidRPr="00CA5FDD" w:rsidRDefault="006715DB" w:rsidP="006715D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6715DB" w:rsidRPr="00CA5FDD" w:rsidRDefault="006715DB" w:rsidP="006715D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F02BC8" w:rsidRPr="00CA5FDD" w:rsidRDefault="00F02BC8" w:rsidP="00F02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Минцифра НСО </w:t>
            </w:r>
            <w:r w:rsidRPr="00CA5F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во взаимодействии с ФЗ</w:t>
            </w:r>
          </w:p>
          <w:p w:rsidR="006715DB" w:rsidRPr="00CA5FDD" w:rsidRDefault="006715DB" w:rsidP="00C067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vMerge w:val="restart"/>
            <w:shd w:val="clear" w:color="auto" w:fill="auto"/>
          </w:tcPr>
          <w:p w:rsidR="006715DB" w:rsidRPr="00CA5FDD" w:rsidRDefault="006715DB" w:rsidP="006715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Содействие участию образовательных организаций Новосибирской области в направлении заявок на получение </w:t>
            </w:r>
            <w:proofErr w:type="spellStart"/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грантовой</w:t>
            </w:r>
            <w:proofErr w:type="spellEnd"/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поддержки федерального уровня, направленной на развитие талантов в области математики, информатики, цифровых технологий для развития цифровой экономики. Информационная поддержка мероприятий, реализуемых в рамках федерального проекта «Кадры для цифровой экономики» на территории Новосибирской области и др.</w:t>
            </w:r>
          </w:p>
          <w:p w:rsidR="006715DB" w:rsidRPr="00CA5FDD" w:rsidRDefault="006715DB" w:rsidP="00C475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hAnsi="Times New Roman"/>
                <w:sz w:val="20"/>
                <w:szCs w:val="20"/>
                <w:lang w:eastAsia="ru-RU"/>
              </w:rPr>
              <w:t>Объемы финансирования с 2021 года б</w:t>
            </w:r>
            <w:r w:rsidR="00C4753B" w:rsidRPr="00CA5F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удут уточнены при формировании </w:t>
            </w:r>
            <w:r w:rsidRPr="00CA5FDD">
              <w:rPr>
                <w:rFonts w:ascii="Times New Roman" w:hAnsi="Times New Roman"/>
                <w:sz w:val="20"/>
                <w:szCs w:val="20"/>
                <w:lang w:eastAsia="ru-RU"/>
              </w:rPr>
              <w:t>проекта Закона об областном бюджете Новосибирской области на 2021 год и плановый период 2022 и 2023 годов</w:t>
            </w: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715DB" w:rsidRPr="00CA5FDD" w:rsidTr="004E4CFA">
        <w:trPr>
          <w:trHeight w:val="201"/>
          <w:tblCellSpacing w:w="5" w:type="nil"/>
          <w:jc w:val="center"/>
        </w:trPr>
        <w:tc>
          <w:tcPr>
            <w:tcW w:w="2405" w:type="dxa"/>
            <w:vMerge/>
            <w:shd w:val="clear" w:color="auto" w:fill="auto"/>
          </w:tcPr>
          <w:p w:rsidR="006715DB" w:rsidRPr="00CA5FDD" w:rsidRDefault="006715DB" w:rsidP="006715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shd w:val="clear" w:color="auto" w:fill="auto"/>
          </w:tcPr>
          <w:p w:rsidR="006715DB" w:rsidRPr="00CA5FDD" w:rsidRDefault="006715DB" w:rsidP="006715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567" w:type="dxa"/>
            <w:shd w:val="clear" w:color="auto" w:fill="auto"/>
          </w:tcPr>
          <w:p w:rsidR="006715DB" w:rsidRPr="00CA5FDD" w:rsidRDefault="006715DB" w:rsidP="006715D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6715DB" w:rsidRPr="00CA5FDD" w:rsidRDefault="006715DB" w:rsidP="006715D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6715DB" w:rsidRPr="00CA5FDD" w:rsidRDefault="006715DB" w:rsidP="006715D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6715DB" w:rsidRPr="00CA5FDD" w:rsidRDefault="006715DB" w:rsidP="006715D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6715DB" w:rsidRPr="00CA5FDD" w:rsidRDefault="006715DB" w:rsidP="006715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6715DB" w:rsidRPr="00CA5FDD" w:rsidRDefault="006715DB" w:rsidP="006715D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6715DB" w:rsidRPr="00CA5FDD" w:rsidRDefault="006715DB" w:rsidP="006715D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6715DB" w:rsidRPr="00CA5FDD" w:rsidRDefault="006715DB" w:rsidP="006715D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6715DB" w:rsidRPr="00CA5FDD" w:rsidRDefault="006715DB" w:rsidP="006715D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6715DB" w:rsidRPr="00CA5FDD" w:rsidRDefault="006715DB" w:rsidP="006715D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vMerge/>
            <w:shd w:val="clear" w:color="auto" w:fill="auto"/>
          </w:tcPr>
          <w:p w:rsidR="006715DB" w:rsidRPr="00CA5FDD" w:rsidRDefault="006715DB" w:rsidP="006715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6715DB" w:rsidRPr="00CA5FDD" w:rsidRDefault="006715DB" w:rsidP="006715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715DB" w:rsidRPr="00CA5FDD" w:rsidTr="004E4CFA">
        <w:trPr>
          <w:trHeight w:val="201"/>
          <w:tblCellSpacing w:w="5" w:type="nil"/>
          <w:jc w:val="center"/>
        </w:trPr>
        <w:tc>
          <w:tcPr>
            <w:tcW w:w="2405" w:type="dxa"/>
            <w:vMerge/>
            <w:shd w:val="clear" w:color="auto" w:fill="auto"/>
          </w:tcPr>
          <w:p w:rsidR="006715DB" w:rsidRPr="00CA5FDD" w:rsidRDefault="006715DB" w:rsidP="006715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shd w:val="clear" w:color="auto" w:fill="auto"/>
          </w:tcPr>
          <w:p w:rsidR="006715DB" w:rsidRPr="00CA5FDD" w:rsidRDefault="006715DB" w:rsidP="006715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местные бюджеты</w:t>
            </w:r>
          </w:p>
        </w:tc>
        <w:tc>
          <w:tcPr>
            <w:tcW w:w="567" w:type="dxa"/>
            <w:shd w:val="clear" w:color="auto" w:fill="auto"/>
          </w:tcPr>
          <w:p w:rsidR="006715DB" w:rsidRPr="00CA5FDD" w:rsidRDefault="006715DB" w:rsidP="006715D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5" w:type="dxa"/>
            <w:shd w:val="clear" w:color="auto" w:fill="auto"/>
          </w:tcPr>
          <w:p w:rsidR="006715DB" w:rsidRPr="00CA5FDD" w:rsidRDefault="006715DB" w:rsidP="006715D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5" w:type="dxa"/>
            <w:shd w:val="clear" w:color="auto" w:fill="auto"/>
          </w:tcPr>
          <w:p w:rsidR="006715DB" w:rsidRPr="00CA5FDD" w:rsidRDefault="006715DB" w:rsidP="006715D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:rsidR="006715DB" w:rsidRPr="00CA5FDD" w:rsidRDefault="006715DB" w:rsidP="006715D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2" w:type="dxa"/>
            <w:shd w:val="clear" w:color="auto" w:fill="auto"/>
          </w:tcPr>
          <w:p w:rsidR="006715DB" w:rsidRPr="00CA5FDD" w:rsidRDefault="006715DB" w:rsidP="006715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6715DB" w:rsidRPr="00CA5FDD" w:rsidRDefault="006715DB" w:rsidP="006715D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6715DB" w:rsidRPr="00CA5FDD" w:rsidRDefault="006715DB" w:rsidP="006715D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6715DB" w:rsidRPr="00CA5FDD" w:rsidRDefault="006715DB" w:rsidP="006715D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6715DB" w:rsidRPr="00CA5FDD" w:rsidRDefault="006715DB" w:rsidP="006715D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6715DB" w:rsidRPr="00CA5FDD" w:rsidRDefault="006715DB" w:rsidP="006715D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vMerge/>
            <w:shd w:val="clear" w:color="auto" w:fill="auto"/>
          </w:tcPr>
          <w:p w:rsidR="006715DB" w:rsidRPr="00CA5FDD" w:rsidRDefault="006715DB" w:rsidP="006715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6715DB" w:rsidRPr="00CA5FDD" w:rsidRDefault="006715DB" w:rsidP="006715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715DB" w:rsidRPr="00CA5FDD" w:rsidTr="004E4CFA">
        <w:trPr>
          <w:trHeight w:val="201"/>
          <w:tblCellSpacing w:w="5" w:type="nil"/>
          <w:jc w:val="center"/>
        </w:trPr>
        <w:tc>
          <w:tcPr>
            <w:tcW w:w="2405" w:type="dxa"/>
            <w:vMerge/>
            <w:shd w:val="clear" w:color="auto" w:fill="auto"/>
          </w:tcPr>
          <w:p w:rsidR="006715DB" w:rsidRPr="00CA5FDD" w:rsidRDefault="006715DB" w:rsidP="006715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shd w:val="clear" w:color="auto" w:fill="auto"/>
          </w:tcPr>
          <w:p w:rsidR="006715DB" w:rsidRPr="00CA5FDD" w:rsidRDefault="006715DB" w:rsidP="006715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567" w:type="dxa"/>
            <w:shd w:val="clear" w:color="auto" w:fill="auto"/>
          </w:tcPr>
          <w:p w:rsidR="006715DB" w:rsidRPr="00CA5FDD" w:rsidRDefault="006715DB" w:rsidP="006715D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5" w:type="dxa"/>
            <w:shd w:val="clear" w:color="auto" w:fill="auto"/>
          </w:tcPr>
          <w:p w:rsidR="006715DB" w:rsidRPr="00CA5FDD" w:rsidRDefault="006715DB" w:rsidP="006715D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5" w:type="dxa"/>
            <w:shd w:val="clear" w:color="auto" w:fill="auto"/>
          </w:tcPr>
          <w:p w:rsidR="006715DB" w:rsidRPr="00CA5FDD" w:rsidRDefault="006715DB" w:rsidP="006715D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:rsidR="006715DB" w:rsidRPr="00CA5FDD" w:rsidRDefault="006715DB" w:rsidP="006715D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2" w:type="dxa"/>
            <w:shd w:val="clear" w:color="auto" w:fill="auto"/>
          </w:tcPr>
          <w:p w:rsidR="006715DB" w:rsidRPr="00CA5FDD" w:rsidRDefault="006715DB" w:rsidP="006715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6715DB" w:rsidRPr="00CA5FDD" w:rsidRDefault="006715DB" w:rsidP="006715D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6715DB" w:rsidRPr="00CA5FDD" w:rsidRDefault="006715DB" w:rsidP="006715D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6715DB" w:rsidRPr="00CA5FDD" w:rsidRDefault="006715DB" w:rsidP="006715D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6715DB" w:rsidRPr="00CA5FDD" w:rsidRDefault="006715DB" w:rsidP="006715D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6715DB" w:rsidRPr="00CA5FDD" w:rsidRDefault="006715DB" w:rsidP="006715D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vMerge/>
            <w:shd w:val="clear" w:color="auto" w:fill="auto"/>
          </w:tcPr>
          <w:p w:rsidR="006715DB" w:rsidRPr="00CA5FDD" w:rsidRDefault="006715DB" w:rsidP="006715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6715DB" w:rsidRPr="00CA5FDD" w:rsidRDefault="006715DB" w:rsidP="006715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B0EE6" w:rsidRPr="00CA5FDD" w:rsidTr="004E4CFA">
        <w:trPr>
          <w:trHeight w:val="295"/>
          <w:tblCellSpacing w:w="5" w:type="nil"/>
          <w:jc w:val="center"/>
        </w:trPr>
        <w:tc>
          <w:tcPr>
            <w:tcW w:w="2405" w:type="dxa"/>
            <w:vMerge w:val="restart"/>
            <w:shd w:val="clear" w:color="auto" w:fill="auto"/>
          </w:tcPr>
          <w:p w:rsidR="00AB0EE6" w:rsidRPr="00CA5FDD" w:rsidRDefault="00AB0EE6" w:rsidP="00AB0E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Сумма затрат по государственной программе</w:t>
            </w:r>
          </w:p>
        </w:tc>
        <w:tc>
          <w:tcPr>
            <w:tcW w:w="1844" w:type="dxa"/>
            <w:shd w:val="clear" w:color="auto" w:fill="auto"/>
          </w:tcPr>
          <w:p w:rsidR="00AB0EE6" w:rsidRPr="00CA5FDD" w:rsidRDefault="00AB0EE6" w:rsidP="00AB0E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567" w:type="dxa"/>
            <w:shd w:val="clear" w:color="auto" w:fill="auto"/>
          </w:tcPr>
          <w:p w:rsidR="00AB0EE6" w:rsidRPr="00CA5FDD" w:rsidRDefault="00AB0EE6" w:rsidP="00AB0EE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194</w:t>
            </w:r>
          </w:p>
        </w:tc>
        <w:tc>
          <w:tcPr>
            <w:tcW w:w="425" w:type="dxa"/>
            <w:shd w:val="clear" w:color="auto" w:fill="auto"/>
          </w:tcPr>
          <w:p w:rsidR="00AB0EE6" w:rsidRPr="00CA5FDD" w:rsidRDefault="00AB0EE6" w:rsidP="00AB0EE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425" w:type="dxa"/>
            <w:shd w:val="clear" w:color="auto" w:fill="auto"/>
          </w:tcPr>
          <w:p w:rsidR="00AB0EE6" w:rsidRPr="00CA5FDD" w:rsidRDefault="00AB0EE6" w:rsidP="00AB0EE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AB0EE6" w:rsidRPr="00CA5FDD" w:rsidRDefault="00AB0EE6" w:rsidP="00AB0EE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AB0EE6" w:rsidRPr="00CA5FDD" w:rsidRDefault="00AB0EE6" w:rsidP="00AB0EE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1 828 299,1</w:t>
            </w:r>
          </w:p>
        </w:tc>
        <w:tc>
          <w:tcPr>
            <w:tcW w:w="992" w:type="dxa"/>
            <w:shd w:val="clear" w:color="auto" w:fill="auto"/>
          </w:tcPr>
          <w:p w:rsidR="00AB0EE6" w:rsidRPr="00CA5FDD" w:rsidRDefault="00AB0EE6" w:rsidP="00AB0EE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1 669 118,6</w:t>
            </w:r>
          </w:p>
        </w:tc>
        <w:tc>
          <w:tcPr>
            <w:tcW w:w="993" w:type="dxa"/>
            <w:shd w:val="clear" w:color="auto" w:fill="auto"/>
          </w:tcPr>
          <w:p w:rsidR="00AB0EE6" w:rsidRPr="00CA5FDD" w:rsidRDefault="00AB0EE6" w:rsidP="00AB0EE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1 640 675,5</w:t>
            </w:r>
          </w:p>
        </w:tc>
        <w:tc>
          <w:tcPr>
            <w:tcW w:w="992" w:type="dxa"/>
          </w:tcPr>
          <w:p w:rsidR="00AB0EE6" w:rsidRPr="00CA5FDD" w:rsidRDefault="00AB0EE6" w:rsidP="00AB0E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1 869 995,5</w:t>
            </w:r>
          </w:p>
        </w:tc>
        <w:tc>
          <w:tcPr>
            <w:tcW w:w="992" w:type="dxa"/>
          </w:tcPr>
          <w:p w:rsidR="00AB0EE6" w:rsidRPr="00CA5FDD" w:rsidRDefault="00AB0EE6" w:rsidP="00AB0E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1 866 995,5</w:t>
            </w:r>
          </w:p>
        </w:tc>
        <w:tc>
          <w:tcPr>
            <w:tcW w:w="992" w:type="dxa"/>
          </w:tcPr>
          <w:p w:rsidR="00AB0EE6" w:rsidRPr="00CA5FDD" w:rsidRDefault="00AB0EE6" w:rsidP="00AB0E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1 866 995,5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AB0EE6" w:rsidRPr="00CA5FDD" w:rsidRDefault="00AB0EE6" w:rsidP="00AB0E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vMerge w:val="restart"/>
            <w:shd w:val="clear" w:color="auto" w:fill="auto"/>
          </w:tcPr>
          <w:p w:rsidR="00AB0EE6" w:rsidRPr="00CA5FDD" w:rsidRDefault="00AB0EE6" w:rsidP="00AB0E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</w:tr>
      <w:tr w:rsidR="00AB0EE6" w:rsidRPr="00CA5FDD" w:rsidTr="004E4CFA">
        <w:trPr>
          <w:trHeight w:val="202"/>
          <w:tblCellSpacing w:w="5" w:type="nil"/>
          <w:jc w:val="center"/>
        </w:trPr>
        <w:tc>
          <w:tcPr>
            <w:tcW w:w="2405" w:type="dxa"/>
            <w:vMerge/>
            <w:shd w:val="clear" w:color="auto" w:fill="auto"/>
          </w:tcPr>
          <w:p w:rsidR="00AB0EE6" w:rsidRPr="00CA5FDD" w:rsidRDefault="00AB0EE6" w:rsidP="00AB0E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shd w:val="clear" w:color="auto" w:fill="auto"/>
          </w:tcPr>
          <w:p w:rsidR="00AB0EE6" w:rsidRPr="00CA5FDD" w:rsidRDefault="00AB0EE6" w:rsidP="00AB0E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567" w:type="dxa"/>
            <w:shd w:val="clear" w:color="auto" w:fill="auto"/>
          </w:tcPr>
          <w:p w:rsidR="00AB0EE6" w:rsidRPr="00CA5FDD" w:rsidRDefault="00AB0EE6" w:rsidP="00AB0EE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194</w:t>
            </w:r>
          </w:p>
        </w:tc>
        <w:tc>
          <w:tcPr>
            <w:tcW w:w="425" w:type="dxa"/>
            <w:shd w:val="clear" w:color="auto" w:fill="auto"/>
          </w:tcPr>
          <w:p w:rsidR="00AB0EE6" w:rsidRPr="00CA5FDD" w:rsidRDefault="00AB0EE6" w:rsidP="00AB0EE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425" w:type="dxa"/>
            <w:shd w:val="clear" w:color="auto" w:fill="auto"/>
          </w:tcPr>
          <w:p w:rsidR="00AB0EE6" w:rsidRPr="00CA5FDD" w:rsidRDefault="00AB0EE6" w:rsidP="00AB0EE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AB0EE6" w:rsidRPr="00CA5FDD" w:rsidRDefault="00AB0EE6" w:rsidP="00AB0EE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AB0EE6" w:rsidRPr="00CA5FDD" w:rsidRDefault="00AB0EE6" w:rsidP="00AB0E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832 795,0</w:t>
            </w:r>
          </w:p>
        </w:tc>
        <w:tc>
          <w:tcPr>
            <w:tcW w:w="992" w:type="dxa"/>
            <w:shd w:val="clear" w:color="auto" w:fill="auto"/>
          </w:tcPr>
          <w:p w:rsidR="00AB0EE6" w:rsidRPr="00CA5FDD" w:rsidRDefault="00AB0EE6" w:rsidP="00AB0E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232 888,6</w:t>
            </w:r>
          </w:p>
        </w:tc>
        <w:tc>
          <w:tcPr>
            <w:tcW w:w="993" w:type="dxa"/>
            <w:shd w:val="clear" w:color="auto" w:fill="auto"/>
          </w:tcPr>
          <w:p w:rsidR="00AB0EE6" w:rsidRPr="00CA5FDD" w:rsidRDefault="00AB0EE6" w:rsidP="00AB0E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271 087,0</w:t>
            </w:r>
          </w:p>
        </w:tc>
        <w:tc>
          <w:tcPr>
            <w:tcW w:w="992" w:type="dxa"/>
          </w:tcPr>
          <w:p w:rsidR="00AB0EE6" w:rsidRPr="00CA5FDD" w:rsidRDefault="00AB0EE6" w:rsidP="00AB0EE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hAnsi="Times New Roman"/>
                <w:sz w:val="20"/>
                <w:szCs w:val="20"/>
                <w:lang w:eastAsia="ru-RU"/>
              </w:rPr>
              <w:t>188 940,0</w:t>
            </w:r>
          </w:p>
        </w:tc>
        <w:tc>
          <w:tcPr>
            <w:tcW w:w="992" w:type="dxa"/>
          </w:tcPr>
          <w:p w:rsidR="00AB0EE6" w:rsidRPr="00CA5FDD" w:rsidRDefault="00AB0EE6" w:rsidP="00AB0EE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hAnsi="Times New Roman"/>
                <w:sz w:val="20"/>
                <w:szCs w:val="20"/>
                <w:lang w:eastAsia="ru-RU"/>
              </w:rPr>
              <w:t>188 940,0</w:t>
            </w:r>
          </w:p>
        </w:tc>
        <w:tc>
          <w:tcPr>
            <w:tcW w:w="992" w:type="dxa"/>
          </w:tcPr>
          <w:p w:rsidR="00AB0EE6" w:rsidRPr="00CA5FDD" w:rsidRDefault="00AB0EE6" w:rsidP="00AB0EE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hAnsi="Times New Roman"/>
                <w:sz w:val="20"/>
                <w:szCs w:val="20"/>
                <w:lang w:eastAsia="ru-RU"/>
              </w:rPr>
              <w:t>188 940,0</w:t>
            </w:r>
          </w:p>
        </w:tc>
        <w:tc>
          <w:tcPr>
            <w:tcW w:w="1418" w:type="dxa"/>
            <w:vMerge/>
            <w:shd w:val="clear" w:color="auto" w:fill="auto"/>
          </w:tcPr>
          <w:p w:rsidR="00AB0EE6" w:rsidRPr="00CA5FDD" w:rsidRDefault="00AB0EE6" w:rsidP="00AB0E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AB0EE6" w:rsidRPr="00CA5FDD" w:rsidRDefault="00AB0EE6" w:rsidP="00AB0E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D2DC7" w:rsidRPr="00CA5FDD" w:rsidTr="004E4CFA">
        <w:trPr>
          <w:trHeight w:val="248"/>
          <w:tblCellSpacing w:w="5" w:type="nil"/>
          <w:jc w:val="center"/>
        </w:trPr>
        <w:tc>
          <w:tcPr>
            <w:tcW w:w="2405" w:type="dxa"/>
            <w:vMerge/>
            <w:shd w:val="clear" w:color="auto" w:fill="auto"/>
          </w:tcPr>
          <w:p w:rsidR="006D2DC7" w:rsidRPr="00CA5FDD" w:rsidRDefault="006D2DC7" w:rsidP="006D2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shd w:val="clear" w:color="auto" w:fill="auto"/>
          </w:tcPr>
          <w:p w:rsidR="006D2DC7" w:rsidRPr="00CA5FDD" w:rsidRDefault="006D2DC7" w:rsidP="006D2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местные бюджеты</w:t>
            </w:r>
          </w:p>
        </w:tc>
        <w:tc>
          <w:tcPr>
            <w:tcW w:w="567" w:type="dxa"/>
            <w:shd w:val="clear" w:color="auto" w:fill="auto"/>
          </w:tcPr>
          <w:p w:rsidR="006D2DC7" w:rsidRPr="00CA5FDD" w:rsidRDefault="006D2DC7" w:rsidP="006D2D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5" w:type="dxa"/>
            <w:shd w:val="clear" w:color="auto" w:fill="auto"/>
          </w:tcPr>
          <w:p w:rsidR="006D2DC7" w:rsidRPr="00CA5FDD" w:rsidRDefault="006D2DC7" w:rsidP="006D2D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5" w:type="dxa"/>
            <w:shd w:val="clear" w:color="auto" w:fill="auto"/>
          </w:tcPr>
          <w:p w:rsidR="006D2DC7" w:rsidRPr="00CA5FDD" w:rsidRDefault="006D2DC7" w:rsidP="006D2D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:rsidR="006D2DC7" w:rsidRPr="00CA5FDD" w:rsidRDefault="006D2DC7" w:rsidP="006D2D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2" w:type="dxa"/>
            <w:shd w:val="clear" w:color="auto" w:fill="auto"/>
          </w:tcPr>
          <w:p w:rsidR="006D2DC7" w:rsidRPr="00CA5FDD" w:rsidRDefault="006D2DC7" w:rsidP="006D2D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</w:t>
            </w:r>
          </w:p>
        </w:tc>
        <w:tc>
          <w:tcPr>
            <w:tcW w:w="992" w:type="dxa"/>
            <w:shd w:val="clear" w:color="auto" w:fill="auto"/>
          </w:tcPr>
          <w:p w:rsidR="006D2DC7" w:rsidRPr="00CA5FDD" w:rsidRDefault="006D2DC7" w:rsidP="006D2D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</w:t>
            </w:r>
          </w:p>
        </w:tc>
        <w:tc>
          <w:tcPr>
            <w:tcW w:w="993" w:type="dxa"/>
            <w:shd w:val="clear" w:color="auto" w:fill="auto"/>
          </w:tcPr>
          <w:p w:rsidR="006D2DC7" w:rsidRPr="00CA5FDD" w:rsidRDefault="006D2DC7" w:rsidP="006D2D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6D2DC7" w:rsidRPr="00CA5FDD" w:rsidRDefault="006D2DC7" w:rsidP="006D2D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6 000,0</w:t>
            </w:r>
          </w:p>
        </w:tc>
        <w:tc>
          <w:tcPr>
            <w:tcW w:w="992" w:type="dxa"/>
          </w:tcPr>
          <w:p w:rsidR="006D2DC7" w:rsidRPr="00CA5FDD" w:rsidRDefault="006D2DC7" w:rsidP="006D2D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6 000,0</w:t>
            </w:r>
          </w:p>
        </w:tc>
        <w:tc>
          <w:tcPr>
            <w:tcW w:w="992" w:type="dxa"/>
          </w:tcPr>
          <w:p w:rsidR="006D2DC7" w:rsidRPr="00CA5FDD" w:rsidRDefault="006D2DC7" w:rsidP="006D2D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6 000,0</w:t>
            </w:r>
          </w:p>
        </w:tc>
        <w:tc>
          <w:tcPr>
            <w:tcW w:w="1418" w:type="dxa"/>
            <w:vMerge/>
            <w:shd w:val="clear" w:color="auto" w:fill="auto"/>
          </w:tcPr>
          <w:p w:rsidR="006D2DC7" w:rsidRPr="00CA5FDD" w:rsidRDefault="006D2DC7" w:rsidP="006D2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6D2DC7" w:rsidRPr="00CA5FDD" w:rsidRDefault="006D2DC7" w:rsidP="006D2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D2DC7" w:rsidRPr="00CA5FDD" w:rsidTr="004E4CFA">
        <w:trPr>
          <w:trHeight w:val="167"/>
          <w:tblCellSpacing w:w="5" w:type="nil"/>
          <w:jc w:val="center"/>
        </w:trPr>
        <w:tc>
          <w:tcPr>
            <w:tcW w:w="2405" w:type="dxa"/>
            <w:vMerge/>
            <w:shd w:val="clear" w:color="auto" w:fill="auto"/>
          </w:tcPr>
          <w:p w:rsidR="006D2DC7" w:rsidRPr="00CA5FDD" w:rsidRDefault="006D2DC7" w:rsidP="006D2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shd w:val="clear" w:color="auto" w:fill="auto"/>
          </w:tcPr>
          <w:p w:rsidR="006D2DC7" w:rsidRPr="00CA5FDD" w:rsidRDefault="006D2DC7" w:rsidP="006D2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567" w:type="dxa"/>
            <w:shd w:val="clear" w:color="auto" w:fill="auto"/>
          </w:tcPr>
          <w:p w:rsidR="006D2DC7" w:rsidRPr="00CA5FDD" w:rsidRDefault="006D2DC7" w:rsidP="006D2D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5" w:type="dxa"/>
            <w:shd w:val="clear" w:color="auto" w:fill="auto"/>
          </w:tcPr>
          <w:p w:rsidR="006D2DC7" w:rsidRPr="00CA5FDD" w:rsidRDefault="006D2DC7" w:rsidP="006D2D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5" w:type="dxa"/>
            <w:shd w:val="clear" w:color="auto" w:fill="auto"/>
          </w:tcPr>
          <w:p w:rsidR="006D2DC7" w:rsidRPr="00CA5FDD" w:rsidRDefault="006D2DC7" w:rsidP="006D2D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:rsidR="006D2DC7" w:rsidRPr="00CA5FDD" w:rsidRDefault="006D2DC7" w:rsidP="006D2D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2" w:type="dxa"/>
            <w:shd w:val="clear" w:color="auto" w:fill="auto"/>
          </w:tcPr>
          <w:p w:rsidR="006D2DC7" w:rsidRPr="00CA5FDD" w:rsidRDefault="006D2DC7" w:rsidP="006D2D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6D2DC7" w:rsidRPr="00CA5FDD" w:rsidRDefault="006D2DC7" w:rsidP="006D2D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6D2DC7" w:rsidRPr="00CA5FDD" w:rsidRDefault="006D2DC7" w:rsidP="006D2D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6D2DC7" w:rsidRPr="00CA5FDD" w:rsidRDefault="006D2DC7" w:rsidP="006D2D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6D2DC7" w:rsidRPr="00CA5FDD" w:rsidRDefault="006D2DC7" w:rsidP="006D2D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6D2DC7" w:rsidRPr="00CA5FDD" w:rsidRDefault="006D2DC7" w:rsidP="006D2D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vMerge/>
            <w:shd w:val="clear" w:color="auto" w:fill="auto"/>
          </w:tcPr>
          <w:p w:rsidR="006D2DC7" w:rsidRPr="00CA5FDD" w:rsidRDefault="006D2DC7" w:rsidP="006D2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6D2DC7" w:rsidRPr="00CA5FDD" w:rsidRDefault="006D2DC7" w:rsidP="006D2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826F2C" w:rsidRPr="00CA5FDD" w:rsidRDefault="00826F2C" w:rsidP="00826F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26F2C" w:rsidRPr="00CA5FDD" w:rsidRDefault="00826F2C" w:rsidP="00E535B7">
      <w:pPr>
        <w:tabs>
          <w:tab w:val="left" w:pos="13149"/>
        </w:tabs>
        <w:autoSpaceDE w:val="0"/>
        <w:autoSpaceDN w:val="0"/>
        <w:spacing w:after="0" w:line="240" w:lineRule="auto"/>
        <w:ind w:left="-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A5FDD">
        <w:rPr>
          <w:rFonts w:ascii="Times New Roman" w:eastAsia="Times New Roman" w:hAnsi="Times New Roman"/>
          <w:sz w:val="28"/>
          <w:szCs w:val="28"/>
          <w:lang w:eastAsia="ru-RU"/>
        </w:rPr>
        <w:t>Применяемые сокращения:</w:t>
      </w:r>
    </w:p>
    <w:p w:rsidR="00826F2C" w:rsidRPr="00CA5FDD" w:rsidRDefault="00826F2C" w:rsidP="00E535B7">
      <w:pPr>
        <w:tabs>
          <w:tab w:val="left" w:pos="13149"/>
        </w:tabs>
        <w:autoSpaceDE w:val="0"/>
        <w:autoSpaceDN w:val="0"/>
        <w:spacing w:after="0" w:line="240" w:lineRule="auto"/>
        <w:ind w:left="-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A5FDD">
        <w:rPr>
          <w:rFonts w:ascii="Times New Roman" w:eastAsia="Times New Roman" w:hAnsi="Times New Roman"/>
          <w:sz w:val="28"/>
          <w:szCs w:val="28"/>
          <w:lang w:eastAsia="ru-RU"/>
        </w:rPr>
        <w:t>ГБУ НСО «ЦИТ НСО» – государственное бюджетное учреждение Новосибирской области «Центр информационных технологий Новосибирской области»;</w:t>
      </w:r>
    </w:p>
    <w:p w:rsidR="00826F2C" w:rsidRPr="00CA5FDD" w:rsidRDefault="00826F2C" w:rsidP="00E535B7">
      <w:pPr>
        <w:tabs>
          <w:tab w:val="left" w:pos="13149"/>
        </w:tabs>
        <w:autoSpaceDE w:val="0"/>
        <w:autoSpaceDN w:val="0"/>
        <w:spacing w:after="0" w:line="240" w:lineRule="auto"/>
        <w:ind w:left="-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A5FDD">
        <w:rPr>
          <w:rFonts w:ascii="Times New Roman" w:eastAsia="Times New Roman" w:hAnsi="Times New Roman"/>
          <w:sz w:val="28"/>
          <w:szCs w:val="28"/>
          <w:lang w:eastAsia="ru-RU"/>
        </w:rPr>
        <w:t>ГБУ НСО «ЦЗИ НСО» – государственное бюджетное учреждение Новосибирской области «Центр защиты информации Новосибирской области»;</w:t>
      </w:r>
    </w:p>
    <w:p w:rsidR="00826F2C" w:rsidRPr="00CA5FDD" w:rsidRDefault="00826F2C" w:rsidP="00E535B7">
      <w:pPr>
        <w:tabs>
          <w:tab w:val="left" w:pos="13149"/>
        </w:tabs>
        <w:autoSpaceDE w:val="0"/>
        <w:autoSpaceDN w:val="0"/>
        <w:spacing w:after="0" w:line="240" w:lineRule="auto"/>
        <w:ind w:left="-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A5FDD">
        <w:rPr>
          <w:rFonts w:ascii="Times New Roman" w:eastAsia="Times New Roman" w:hAnsi="Times New Roman"/>
          <w:sz w:val="28"/>
          <w:szCs w:val="28"/>
          <w:lang w:eastAsia="ru-RU"/>
        </w:rPr>
        <w:t>ГБУ НСО «ЦНГТ НСО» – государственное бюджетное учреждение Новосибирской области «Центр навигационных и геоинформационных технологий Новосибирской области»;</w:t>
      </w:r>
    </w:p>
    <w:p w:rsidR="00826F2C" w:rsidRPr="00CA5FDD" w:rsidRDefault="00826F2C" w:rsidP="00E535B7">
      <w:pPr>
        <w:tabs>
          <w:tab w:val="left" w:pos="13149"/>
        </w:tabs>
        <w:autoSpaceDE w:val="0"/>
        <w:autoSpaceDN w:val="0"/>
        <w:spacing w:after="0" w:line="240" w:lineRule="auto"/>
        <w:ind w:left="-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A5FDD">
        <w:rPr>
          <w:rFonts w:ascii="Times New Roman" w:eastAsia="Times New Roman" w:hAnsi="Times New Roman"/>
          <w:sz w:val="28"/>
          <w:szCs w:val="28"/>
          <w:lang w:eastAsia="ru-RU"/>
        </w:rPr>
        <w:t>ГИСПД – государственная инфокоммуникационная сеть передачи данных;</w:t>
      </w:r>
    </w:p>
    <w:p w:rsidR="00C067A3" w:rsidRPr="00CA5FDD" w:rsidRDefault="00C067A3" w:rsidP="00E535B7">
      <w:pPr>
        <w:tabs>
          <w:tab w:val="left" w:pos="13149"/>
        </w:tabs>
        <w:autoSpaceDE w:val="0"/>
        <w:autoSpaceDN w:val="0"/>
        <w:spacing w:after="0" w:line="240" w:lineRule="auto"/>
        <w:ind w:left="-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A5FDD">
        <w:rPr>
          <w:rFonts w:ascii="Times New Roman" w:eastAsia="Times New Roman" w:hAnsi="Times New Roman"/>
          <w:sz w:val="28"/>
          <w:szCs w:val="28"/>
          <w:lang w:eastAsia="ru-RU"/>
        </w:rPr>
        <w:t xml:space="preserve">ГЛОНАСС - </w:t>
      </w:r>
      <w:r w:rsidR="007044F0" w:rsidRPr="00CA5FDD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r w:rsidRPr="00CA5FDD">
        <w:rPr>
          <w:rFonts w:ascii="Times New Roman" w:eastAsia="Times New Roman" w:hAnsi="Times New Roman"/>
          <w:sz w:val="28"/>
          <w:szCs w:val="28"/>
          <w:lang w:eastAsia="ru-RU"/>
        </w:rPr>
        <w:t>лобальная навигационная сп</w:t>
      </w:r>
      <w:r w:rsidR="007044F0" w:rsidRPr="00CA5FDD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Pr="00CA5FDD">
        <w:rPr>
          <w:rFonts w:ascii="Times New Roman" w:eastAsia="Times New Roman" w:hAnsi="Times New Roman"/>
          <w:sz w:val="28"/>
          <w:szCs w:val="28"/>
          <w:lang w:eastAsia="ru-RU"/>
        </w:rPr>
        <w:t>тниковая сист</w:t>
      </w:r>
      <w:r w:rsidR="007044F0" w:rsidRPr="00CA5FDD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CA5FDD">
        <w:rPr>
          <w:rFonts w:ascii="Times New Roman" w:eastAsia="Times New Roman" w:hAnsi="Times New Roman"/>
          <w:sz w:val="28"/>
          <w:szCs w:val="28"/>
          <w:lang w:eastAsia="ru-RU"/>
        </w:rPr>
        <w:t>ма</w:t>
      </w:r>
      <w:r w:rsidR="007044F0" w:rsidRPr="00CA5FDD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59195D" w:rsidRPr="00CA5FDD" w:rsidRDefault="00574E67" w:rsidP="00E535B7">
      <w:pPr>
        <w:tabs>
          <w:tab w:val="left" w:pos="13149"/>
        </w:tabs>
        <w:autoSpaceDE w:val="0"/>
        <w:autoSpaceDN w:val="0"/>
        <w:spacing w:after="0" w:line="240" w:lineRule="auto"/>
        <w:ind w:left="-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A5FDD">
        <w:rPr>
          <w:rFonts w:ascii="Times New Roman" w:eastAsia="Times New Roman" w:hAnsi="Times New Roman"/>
          <w:sz w:val="28"/>
          <w:szCs w:val="28"/>
          <w:lang w:eastAsia="ru-RU"/>
        </w:rPr>
        <w:t>Минцифра НСО – министерство цифрового развития и связи Новосибирской области;</w:t>
      </w:r>
    </w:p>
    <w:p w:rsidR="00826F2C" w:rsidRPr="00CA5FDD" w:rsidRDefault="00826F2C" w:rsidP="00E535B7">
      <w:pPr>
        <w:tabs>
          <w:tab w:val="left" w:pos="13149"/>
        </w:tabs>
        <w:autoSpaceDE w:val="0"/>
        <w:autoSpaceDN w:val="0"/>
        <w:spacing w:after="0" w:line="240" w:lineRule="auto"/>
        <w:ind w:left="-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A5FDD">
        <w:rPr>
          <w:rFonts w:ascii="Times New Roman" w:eastAsia="Times New Roman" w:hAnsi="Times New Roman"/>
          <w:sz w:val="28"/>
          <w:szCs w:val="28"/>
          <w:lang w:eastAsia="ru-RU"/>
        </w:rPr>
        <w:t>НСО – Новосибирская область;</w:t>
      </w:r>
    </w:p>
    <w:p w:rsidR="00826F2C" w:rsidRPr="00CA5FDD" w:rsidRDefault="00826F2C" w:rsidP="00E535B7">
      <w:pPr>
        <w:tabs>
          <w:tab w:val="left" w:pos="13149"/>
        </w:tabs>
        <w:autoSpaceDE w:val="0"/>
        <w:autoSpaceDN w:val="0"/>
        <w:spacing w:after="0" w:line="240" w:lineRule="auto"/>
        <w:ind w:left="-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A5FDD">
        <w:rPr>
          <w:rFonts w:ascii="Times New Roman" w:eastAsia="Times New Roman" w:hAnsi="Times New Roman"/>
          <w:sz w:val="28"/>
          <w:szCs w:val="28"/>
          <w:lang w:eastAsia="ru-RU"/>
        </w:rPr>
        <w:t>ОИОГВ НСО – областные исполнительные органы власти Новосибирской области;</w:t>
      </w:r>
    </w:p>
    <w:p w:rsidR="00826F2C" w:rsidRPr="00CA5FDD" w:rsidRDefault="00826F2C" w:rsidP="00E535B7">
      <w:pPr>
        <w:tabs>
          <w:tab w:val="left" w:pos="13149"/>
        </w:tabs>
        <w:autoSpaceDE w:val="0"/>
        <w:autoSpaceDN w:val="0"/>
        <w:spacing w:after="0" w:line="240" w:lineRule="auto"/>
        <w:ind w:left="-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A5FDD">
        <w:rPr>
          <w:rFonts w:ascii="Times New Roman" w:eastAsia="Times New Roman" w:hAnsi="Times New Roman"/>
          <w:sz w:val="28"/>
          <w:szCs w:val="28"/>
          <w:lang w:eastAsia="ru-RU"/>
        </w:rPr>
        <w:t>ОМС</w:t>
      </w:r>
      <w:r w:rsidR="001C072D" w:rsidRPr="00CA5FDD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Pr="00CA5FDD">
        <w:rPr>
          <w:rFonts w:ascii="Times New Roman" w:eastAsia="Times New Roman" w:hAnsi="Times New Roman"/>
          <w:sz w:val="28"/>
          <w:szCs w:val="28"/>
          <w:lang w:eastAsia="ru-RU"/>
        </w:rPr>
        <w:t xml:space="preserve"> НСО – органы местного самоуправления в Новосибирской области;</w:t>
      </w:r>
    </w:p>
    <w:p w:rsidR="00826F2C" w:rsidRPr="00CA5FDD" w:rsidRDefault="00826F2C" w:rsidP="00E535B7">
      <w:pPr>
        <w:tabs>
          <w:tab w:val="left" w:pos="13149"/>
        </w:tabs>
        <w:autoSpaceDE w:val="0"/>
        <w:autoSpaceDN w:val="0"/>
        <w:spacing w:after="0" w:line="240" w:lineRule="auto"/>
        <w:ind w:left="-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A5FDD">
        <w:rPr>
          <w:rFonts w:ascii="Times New Roman" w:eastAsia="Times New Roman" w:hAnsi="Times New Roman"/>
          <w:sz w:val="28"/>
          <w:szCs w:val="28"/>
          <w:lang w:eastAsia="ru-RU"/>
        </w:rPr>
        <w:t>РГИС НСО – региональная геоинформационная система Новосибирской области;</w:t>
      </w:r>
    </w:p>
    <w:p w:rsidR="00826F2C" w:rsidRPr="00CA5FDD" w:rsidRDefault="00826F2C" w:rsidP="00E535B7">
      <w:pPr>
        <w:tabs>
          <w:tab w:val="left" w:pos="13149"/>
        </w:tabs>
        <w:autoSpaceDE w:val="0"/>
        <w:autoSpaceDN w:val="0"/>
        <w:spacing w:after="0" w:line="240" w:lineRule="auto"/>
        <w:ind w:left="-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A5FDD">
        <w:rPr>
          <w:rFonts w:ascii="Times New Roman" w:eastAsia="Times New Roman" w:hAnsi="Times New Roman"/>
          <w:sz w:val="28"/>
          <w:szCs w:val="28"/>
          <w:lang w:eastAsia="ru-RU"/>
        </w:rPr>
        <w:t>ТИС НСО – территориальная информационна</w:t>
      </w:r>
      <w:r w:rsidR="006D58AC" w:rsidRPr="00CA5FDD">
        <w:rPr>
          <w:rFonts w:ascii="Times New Roman" w:eastAsia="Times New Roman" w:hAnsi="Times New Roman"/>
          <w:sz w:val="28"/>
          <w:szCs w:val="28"/>
          <w:lang w:eastAsia="ru-RU"/>
        </w:rPr>
        <w:t>я система Новосибирской области;</w:t>
      </w:r>
    </w:p>
    <w:p w:rsidR="006D58AC" w:rsidRPr="00CA5FDD" w:rsidRDefault="006D58AC" w:rsidP="00E535B7">
      <w:pPr>
        <w:tabs>
          <w:tab w:val="left" w:pos="13149"/>
        </w:tabs>
        <w:autoSpaceDE w:val="0"/>
        <w:autoSpaceDN w:val="0"/>
        <w:spacing w:after="0" w:line="240" w:lineRule="auto"/>
        <w:ind w:left="-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A5FDD">
        <w:rPr>
          <w:rFonts w:ascii="Times New Roman" w:eastAsia="Times New Roman" w:hAnsi="Times New Roman"/>
          <w:sz w:val="28"/>
          <w:szCs w:val="28"/>
          <w:lang w:eastAsia="ru-RU"/>
        </w:rPr>
        <w:t>ФЗ – функциональный</w:t>
      </w:r>
      <w:r w:rsidR="006715DB" w:rsidRPr="00CA5FDD">
        <w:rPr>
          <w:rFonts w:ascii="Times New Roman" w:eastAsia="Times New Roman" w:hAnsi="Times New Roman"/>
          <w:sz w:val="28"/>
          <w:szCs w:val="28"/>
          <w:lang w:eastAsia="ru-RU"/>
        </w:rPr>
        <w:t xml:space="preserve"> (-</w:t>
      </w:r>
      <w:proofErr w:type="spellStart"/>
      <w:r w:rsidR="006715DB" w:rsidRPr="00CA5FDD">
        <w:rPr>
          <w:rFonts w:ascii="Times New Roman" w:eastAsia="Times New Roman" w:hAnsi="Times New Roman"/>
          <w:sz w:val="28"/>
          <w:szCs w:val="28"/>
          <w:lang w:eastAsia="ru-RU"/>
        </w:rPr>
        <w:t>ые</w:t>
      </w:r>
      <w:proofErr w:type="spellEnd"/>
      <w:r w:rsidR="006715DB" w:rsidRPr="00CA5FDD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CA5FDD">
        <w:rPr>
          <w:rFonts w:ascii="Times New Roman" w:eastAsia="Times New Roman" w:hAnsi="Times New Roman"/>
          <w:sz w:val="28"/>
          <w:szCs w:val="28"/>
          <w:lang w:eastAsia="ru-RU"/>
        </w:rPr>
        <w:t xml:space="preserve"> заказчик</w:t>
      </w:r>
      <w:r w:rsidR="006715DB" w:rsidRPr="00CA5FDD">
        <w:rPr>
          <w:rFonts w:ascii="Times New Roman" w:eastAsia="Times New Roman" w:hAnsi="Times New Roman"/>
          <w:sz w:val="28"/>
          <w:szCs w:val="28"/>
          <w:lang w:eastAsia="ru-RU"/>
        </w:rPr>
        <w:t xml:space="preserve"> (-и)</w:t>
      </w:r>
      <w:r w:rsidRPr="00CA5FDD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66344" w:rsidRPr="00CA5FDD" w:rsidRDefault="00E66344" w:rsidP="00D20BE4">
      <w:pPr>
        <w:spacing w:after="0"/>
      </w:pPr>
    </w:p>
    <w:p w:rsidR="00D20BE4" w:rsidRPr="00CA5FDD" w:rsidRDefault="00D20BE4" w:rsidP="00D20BE4">
      <w:pPr>
        <w:spacing w:after="0"/>
      </w:pPr>
    </w:p>
    <w:p w:rsidR="00D20BE4" w:rsidRPr="00CA5FDD" w:rsidRDefault="00D20BE4" w:rsidP="00D20BE4">
      <w:pPr>
        <w:spacing w:after="0"/>
      </w:pPr>
    </w:p>
    <w:p w:rsidR="00D20BE4" w:rsidRDefault="00D20BE4" w:rsidP="00D20BE4">
      <w:pPr>
        <w:spacing w:after="0"/>
        <w:jc w:val="center"/>
      </w:pPr>
      <w:r w:rsidRPr="00CA5FDD">
        <w:t>___________</w:t>
      </w:r>
    </w:p>
    <w:sectPr w:rsidR="00D20BE4" w:rsidSect="00826F2C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BDD"/>
    <w:rsid w:val="00016626"/>
    <w:rsid w:val="0006539D"/>
    <w:rsid w:val="00091E66"/>
    <w:rsid w:val="000A1F37"/>
    <w:rsid w:val="000A54B0"/>
    <w:rsid w:val="000B0F49"/>
    <w:rsid w:val="000B5EC2"/>
    <w:rsid w:val="000C3CC9"/>
    <w:rsid w:val="000E17E5"/>
    <w:rsid w:val="000E58DE"/>
    <w:rsid w:val="00121111"/>
    <w:rsid w:val="00144690"/>
    <w:rsid w:val="00184116"/>
    <w:rsid w:val="00197C77"/>
    <w:rsid w:val="001A58D8"/>
    <w:rsid w:val="001B484D"/>
    <w:rsid w:val="001C072D"/>
    <w:rsid w:val="001C137B"/>
    <w:rsid w:val="001F416B"/>
    <w:rsid w:val="00230526"/>
    <w:rsid w:val="00243150"/>
    <w:rsid w:val="00266C55"/>
    <w:rsid w:val="00267A7E"/>
    <w:rsid w:val="0028777B"/>
    <w:rsid w:val="002A0E63"/>
    <w:rsid w:val="002B7493"/>
    <w:rsid w:val="002C1470"/>
    <w:rsid w:val="002C6BAA"/>
    <w:rsid w:val="003502AA"/>
    <w:rsid w:val="0038171B"/>
    <w:rsid w:val="00392302"/>
    <w:rsid w:val="003D499E"/>
    <w:rsid w:val="00420C4A"/>
    <w:rsid w:val="00466483"/>
    <w:rsid w:val="00485912"/>
    <w:rsid w:val="004958A2"/>
    <w:rsid w:val="004A1C1B"/>
    <w:rsid w:val="004D11DB"/>
    <w:rsid w:val="004E4CFA"/>
    <w:rsid w:val="00503861"/>
    <w:rsid w:val="00567B5F"/>
    <w:rsid w:val="00567C9C"/>
    <w:rsid w:val="00574E67"/>
    <w:rsid w:val="00585E10"/>
    <w:rsid w:val="0059195D"/>
    <w:rsid w:val="00592253"/>
    <w:rsid w:val="00594ACB"/>
    <w:rsid w:val="005963E8"/>
    <w:rsid w:val="005B1C69"/>
    <w:rsid w:val="005E3FE9"/>
    <w:rsid w:val="005F199F"/>
    <w:rsid w:val="005F5AEF"/>
    <w:rsid w:val="0062282B"/>
    <w:rsid w:val="00630F35"/>
    <w:rsid w:val="006613A3"/>
    <w:rsid w:val="006715DB"/>
    <w:rsid w:val="00671CA4"/>
    <w:rsid w:val="00672BAC"/>
    <w:rsid w:val="0068243D"/>
    <w:rsid w:val="006972C1"/>
    <w:rsid w:val="006A7D8A"/>
    <w:rsid w:val="006B0B1A"/>
    <w:rsid w:val="006B2BDD"/>
    <w:rsid w:val="006B56A6"/>
    <w:rsid w:val="006C0540"/>
    <w:rsid w:val="006D1C15"/>
    <w:rsid w:val="006D2DC7"/>
    <w:rsid w:val="006D389A"/>
    <w:rsid w:val="006D58AC"/>
    <w:rsid w:val="006E29AC"/>
    <w:rsid w:val="006E6CA8"/>
    <w:rsid w:val="0070012E"/>
    <w:rsid w:val="007044F0"/>
    <w:rsid w:val="007578C4"/>
    <w:rsid w:val="007B4CE3"/>
    <w:rsid w:val="007E01F0"/>
    <w:rsid w:val="007E575D"/>
    <w:rsid w:val="00802736"/>
    <w:rsid w:val="00804656"/>
    <w:rsid w:val="00811E53"/>
    <w:rsid w:val="00812638"/>
    <w:rsid w:val="00826F2C"/>
    <w:rsid w:val="00826F53"/>
    <w:rsid w:val="00833300"/>
    <w:rsid w:val="00835B1E"/>
    <w:rsid w:val="00841BDC"/>
    <w:rsid w:val="008631FD"/>
    <w:rsid w:val="0086731D"/>
    <w:rsid w:val="008744DD"/>
    <w:rsid w:val="008901D9"/>
    <w:rsid w:val="0089745C"/>
    <w:rsid w:val="008A64FD"/>
    <w:rsid w:val="008F0D64"/>
    <w:rsid w:val="0091594C"/>
    <w:rsid w:val="0091669D"/>
    <w:rsid w:val="009234A4"/>
    <w:rsid w:val="00923EDC"/>
    <w:rsid w:val="00923FAA"/>
    <w:rsid w:val="00993549"/>
    <w:rsid w:val="009974FE"/>
    <w:rsid w:val="009D7D56"/>
    <w:rsid w:val="00A058BC"/>
    <w:rsid w:val="00A41C84"/>
    <w:rsid w:val="00A43CFF"/>
    <w:rsid w:val="00A61D66"/>
    <w:rsid w:val="00A722E9"/>
    <w:rsid w:val="00A8153B"/>
    <w:rsid w:val="00A824C0"/>
    <w:rsid w:val="00A82559"/>
    <w:rsid w:val="00AB0EE6"/>
    <w:rsid w:val="00AB6FD3"/>
    <w:rsid w:val="00AF02CC"/>
    <w:rsid w:val="00AF0641"/>
    <w:rsid w:val="00B219FC"/>
    <w:rsid w:val="00B322D3"/>
    <w:rsid w:val="00B378FC"/>
    <w:rsid w:val="00B7086B"/>
    <w:rsid w:val="00B9637D"/>
    <w:rsid w:val="00BC1230"/>
    <w:rsid w:val="00BC794C"/>
    <w:rsid w:val="00C067A3"/>
    <w:rsid w:val="00C40171"/>
    <w:rsid w:val="00C43829"/>
    <w:rsid w:val="00C4753B"/>
    <w:rsid w:val="00C85FB2"/>
    <w:rsid w:val="00CA5FDD"/>
    <w:rsid w:val="00CA76EE"/>
    <w:rsid w:val="00CB336C"/>
    <w:rsid w:val="00CC4CBC"/>
    <w:rsid w:val="00CC6BDB"/>
    <w:rsid w:val="00CE1C60"/>
    <w:rsid w:val="00CE48A3"/>
    <w:rsid w:val="00CF3741"/>
    <w:rsid w:val="00D20AA1"/>
    <w:rsid w:val="00D20BE4"/>
    <w:rsid w:val="00D27FA8"/>
    <w:rsid w:val="00D30660"/>
    <w:rsid w:val="00D449E1"/>
    <w:rsid w:val="00D4754A"/>
    <w:rsid w:val="00D54353"/>
    <w:rsid w:val="00D60181"/>
    <w:rsid w:val="00D72477"/>
    <w:rsid w:val="00DA33FD"/>
    <w:rsid w:val="00DB1F95"/>
    <w:rsid w:val="00DE4298"/>
    <w:rsid w:val="00E16C2A"/>
    <w:rsid w:val="00E30241"/>
    <w:rsid w:val="00E31022"/>
    <w:rsid w:val="00E3637D"/>
    <w:rsid w:val="00E50FBD"/>
    <w:rsid w:val="00E535B7"/>
    <w:rsid w:val="00E62CD4"/>
    <w:rsid w:val="00E66344"/>
    <w:rsid w:val="00EB202C"/>
    <w:rsid w:val="00EF50B7"/>
    <w:rsid w:val="00EF6B05"/>
    <w:rsid w:val="00F02BC8"/>
    <w:rsid w:val="00F43F8D"/>
    <w:rsid w:val="00F5797E"/>
    <w:rsid w:val="00F9002A"/>
    <w:rsid w:val="00F96116"/>
    <w:rsid w:val="00FA10DE"/>
    <w:rsid w:val="00FE6EFA"/>
    <w:rsid w:val="00FF6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304BFE-FA3E-4CE9-9D9E-45B3694E3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6F2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26F2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C4C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9</Pages>
  <Words>1930</Words>
  <Characters>11001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12906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Царева Ольга Александровна</dc:creator>
  <cp:keywords/>
  <dc:description/>
  <cp:lastModifiedBy>Царева Ольга Александровна</cp:lastModifiedBy>
  <cp:revision>73</cp:revision>
  <dcterms:created xsi:type="dcterms:W3CDTF">2019-10-25T08:51:00Z</dcterms:created>
  <dcterms:modified xsi:type="dcterms:W3CDTF">2019-12-06T08:11:00Z</dcterms:modified>
</cp:coreProperties>
</file>