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F5" w:rsidRDefault="00E42EF5" w:rsidP="00E42EF5">
      <w:pPr>
        <w:jc w:val="center"/>
      </w:pPr>
      <w:r>
        <w:rPr>
          <w:noProof/>
          <w:lang w:bidi="ar-SA"/>
        </w:rPr>
        <w:drawing>
          <wp:inline distT="0" distB="0" distL="0" distR="0">
            <wp:extent cx="542925" cy="647700"/>
            <wp:effectExtent l="19050" t="0" r="9525" b="0"/>
            <wp:docPr id="3" name="Рисунок 13"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emblem"/>
                    <pic:cNvPicPr>
                      <a:picLocks noChangeAspect="1" noChangeArrowheads="1"/>
                    </pic:cNvPicPr>
                  </pic:nvPicPr>
                  <pic:blipFill>
                    <a:blip r:embed="rId7"/>
                    <a:srcRect/>
                    <a:stretch>
                      <a:fillRect/>
                    </a:stretch>
                  </pic:blipFill>
                  <pic:spPr bwMode="auto">
                    <a:xfrm>
                      <a:off x="0" y="0"/>
                      <a:ext cx="542925" cy="647700"/>
                    </a:xfrm>
                    <a:prstGeom prst="rect">
                      <a:avLst/>
                    </a:prstGeom>
                    <a:noFill/>
                    <a:ln w="9525">
                      <a:noFill/>
                      <a:miter lim="800000"/>
                      <a:headEnd/>
                      <a:tailEnd/>
                    </a:ln>
                  </pic:spPr>
                </pic:pic>
              </a:graphicData>
            </a:graphic>
          </wp:inline>
        </w:drawing>
      </w:r>
    </w:p>
    <w:p w:rsidR="00E42EF5" w:rsidRPr="00E42EF5" w:rsidRDefault="00E42EF5" w:rsidP="00E42EF5">
      <w:pPr>
        <w:jc w:val="center"/>
        <w:rPr>
          <w:rFonts w:ascii="Times New Roman" w:hAnsi="Times New Roman" w:cs="Times New Roman"/>
          <w:b/>
          <w:bCs/>
          <w:sz w:val="28"/>
          <w:szCs w:val="28"/>
        </w:rPr>
      </w:pPr>
    </w:p>
    <w:p w:rsidR="00E42EF5" w:rsidRDefault="00E42EF5" w:rsidP="00E42EF5">
      <w:pPr>
        <w:pStyle w:val="3"/>
      </w:pPr>
      <w:r>
        <w:t>УПРАВЛЕНИЕ  ПО ОБЕСПЕЧЕНИЮ ДЕЯТЕЛЬНОСТИ</w:t>
      </w:r>
    </w:p>
    <w:p w:rsidR="00E42EF5" w:rsidRDefault="00E42EF5" w:rsidP="00E42EF5">
      <w:pPr>
        <w:pStyle w:val="3"/>
        <w:rPr>
          <w:szCs w:val="28"/>
        </w:rPr>
      </w:pPr>
      <w:r>
        <w:rPr>
          <w:szCs w:val="28"/>
        </w:rPr>
        <w:t>МИРОВЫХ СУДЕЙ НОВОСИБИРСКОЙ ОБЛАСТИ</w:t>
      </w:r>
    </w:p>
    <w:p w:rsidR="00E42EF5" w:rsidRPr="00E42EF5" w:rsidRDefault="00E42EF5" w:rsidP="00E42EF5">
      <w:pPr>
        <w:jc w:val="center"/>
        <w:rPr>
          <w:rFonts w:ascii="Times New Roman" w:hAnsi="Times New Roman" w:cs="Times New Roman"/>
          <w:b/>
          <w:bCs/>
          <w:sz w:val="28"/>
          <w:szCs w:val="28"/>
        </w:rPr>
      </w:pPr>
    </w:p>
    <w:p w:rsidR="00E42EF5" w:rsidRPr="00E42EF5" w:rsidRDefault="00E42EF5" w:rsidP="00E42EF5">
      <w:pPr>
        <w:jc w:val="center"/>
        <w:rPr>
          <w:rFonts w:ascii="Times New Roman" w:hAnsi="Times New Roman" w:cs="Times New Roman"/>
          <w:b/>
          <w:bCs/>
          <w:sz w:val="28"/>
          <w:szCs w:val="28"/>
        </w:rPr>
      </w:pPr>
      <w:r w:rsidRPr="00E42EF5">
        <w:rPr>
          <w:rFonts w:ascii="Times New Roman" w:hAnsi="Times New Roman" w:cs="Times New Roman"/>
          <w:b/>
          <w:bCs/>
          <w:sz w:val="28"/>
          <w:szCs w:val="28"/>
        </w:rPr>
        <w:t>ПРИКАЗ</w:t>
      </w:r>
    </w:p>
    <w:p w:rsidR="00E42EF5" w:rsidRPr="00E42EF5" w:rsidRDefault="00E42EF5" w:rsidP="00E42EF5">
      <w:pPr>
        <w:rPr>
          <w:rFonts w:ascii="Times New Roman" w:hAnsi="Times New Roman" w:cs="Times New Roman"/>
          <w:sz w:val="28"/>
          <w:szCs w:val="28"/>
        </w:rPr>
      </w:pPr>
    </w:p>
    <w:p w:rsidR="00E42EF5" w:rsidRPr="00E42EF5" w:rsidRDefault="00E42EF5" w:rsidP="00E42EF5">
      <w:pPr>
        <w:rPr>
          <w:rFonts w:ascii="Times New Roman" w:hAnsi="Times New Roman" w:cs="Times New Roman"/>
          <w:sz w:val="28"/>
          <w:szCs w:val="28"/>
        </w:rPr>
      </w:pPr>
      <w:r w:rsidRPr="00E42EF5">
        <w:rPr>
          <w:rFonts w:ascii="Times New Roman" w:hAnsi="Times New Roman" w:cs="Times New Roman"/>
          <w:sz w:val="28"/>
          <w:szCs w:val="28"/>
        </w:rPr>
        <w:t>____.____.201</w:t>
      </w:r>
      <w:r>
        <w:rPr>
          <w:rFonts w:ascii="Times New Roman" w:hAnsi="Times New Roman" w:cs="Times New Roman"/>
          <w:sz w:val="28"/>
          <w:szCs w:val="28"/>
        </w:rPr>
        <w:t>9</w:t>
      </w:r>
      <w:r w:rsidRPr="00E42EF5">
        <w:rPr>
          <w:rFonts w:ascii="Times New Roman" w:hAnsi="Times New Roman" w:cs="Times New Roman"/>
          <w:sz w:val="28"/>
          <w:szCs w:val="28"/>
        </w:rPr>
        <w:t xml:space="preserve">                                                                                          № _________</w:t>
      </w:r>
    </w:p>
    <w:p w:rsidR="00E42EF5" w:rsidRPr="00E42EF5" w:rsidRDefault="00E42EF5" w:rsidP="00E42EF5">
      <w:pPr>
        <w:jc w:val="center"/>
        <w:rPr>
          <w:rFonts w:ascii="Times New Roman" w:hAnsi="Times New Roman" w:cs="Times New Roman"/>
          <w:sz w:val="28"/>
          <w:szCs w:val="28"/>
        </w:rPr>
      </w:pPr>
      <w:r w:rsidRPr="00E42EF5">
        <w:rPr>
          <w:rFonts w:ascii="Times New Roman" w:hAnsi="Times New Roman" w:cs="Times New Roman"/>
          <w:sz w:val="28"/>
          <w:szCs w:val="28"/>
        </w:rPr>
        <w:t>г. Новосибирск</w:t>
      </w:r>
    </w:p>
    <w:p w:rsidR="00E42EF5" w:rsidRPr="00F053D8" w:rsidRDefault="00E42EF5" w:rsidP="00E42EF5">
      <w:pPr>
        <w:pStyle w:val="32"/>
        <w:shd w:val="clear" w:color="auto" w:fill="auto"/>
        <w:spacing w:before="0" w:after="0" w:line="322" w:lineRule="exact"/>
        <w:ind w:right="20"/>
        <w:rPr>
          <w:b w:val="0"/>
          <w:sz w:val="28"/>
          <w:szCs w:val="28"/>
        </w:rPr>
      </w:pPr>
    </w:p>
    <w:p w:rsidR="00BB5687" w:rsidRDefault="00607130" w:rsidP="00C769DC">
      <w:pPr>
        <w:pStyle w:val="32"/>
        <w:shd w:val="clear" w:color="auto" w:fill="auto"/>
        <w:spacing w:before="0" w:after="0" w:line="322" w:lineRule="exact"/>
        <w:ind w:right="20"/>
        <w:rPr>
          <w:sz w:val="28"/>
          <w:szCs w:val="28"/>
        </w:rPr>
      </w:pPr>
      <w:proofErr w:type="gramStart"/>
      <w:r w:rsidRPr="00C9691A">
        <w:rPr>
          <w:sz w:val="28"/>
          <w:szCs w:val="28"/>
        </w:rPr>
        <w:t>О</w:t>
      </w:r>
      <w:r w:rsidR="00C769DC">
        <w:rPr>
          <w:sz w:val="28"/>
          <w:szCs w:val="28"/>
        </w:rPr>
        <w:t>б утверждении Положения о</w:t>
      </w:r>
      <w:r w:rsidRPr="00C9691A">
        <w:rPr>
          <w:sz w:val="28"/>
          <w:szCs w:val="28"/>
        </w:rPr>
        <w:t xml:space="preserve"> конкурсной комиссии</w:t>
      </w:r>
      <w:r w:rsidR="0066478B">
        <w:rPr>
          <w:sz w:val="28"/>
          <w:szCs w:val="28"/>
        </w:rPr>
        <w:t xml:space="preserve"> по</w:t>
      </w:r>
      <w:r w:rsidRPr="00C9691A">
        <w:rPr>
          <w:sz w:val="28"/>
          <w:szCs w:val="28"/>
        </w:rPr>
        <w:t xml:space="preserve"> </w:t>
      </w:r>
      <w:r w:rsidR="0066478B">
        <w:rPr>
          <w:sz w:val="28"/>
          <w:szCs w:val="28"/>
        </w:rPr>
        <w:t>формированию</w:t>
      </w:r>
      <w:r w:rsidRPr="00C9691A">
        <w:rPr>
          <w:sz w:val="28"/>
          <w:szCs w:val="28"/>
        </w:rPr>
        <w:t xml:space="preserve"> </w:t>
      </w:r>
      <w:r w:rsidR="00C769DC">
        <w:rPr>
          <w:sz w:val="28"/>
          <w:szCs w:val="28"/>
        </w:rPr>
        <w:t xml:space="preserve">¼ </w:t>
      </w:r>
      <w:r w:rsidRPr="00C9691A">
        <w:rPr>
          <w:sz w:val="28"/>
          <w:szCs w:val="28"/>
        </w:rPr>
        <w:t>состав</w:t>
      </w:r>
      <w:r w:rsidR="00C769DC">
        <w:rPr>
          <w:sz w:val="28"/>
          <w:szCs w:val="28"/>
        </w:rPr>
        <w:t>а</w:t>
      </w:r>
      <w:r w:rsidRPr="00C9691A">
        <w:rPr>
          <w:sz w:val="28"/>
          <w:szCs w:val="28"/>
        </w:rPr>
        <w:t xml:space="preserve"> Общественного совета при управлении по обеспечени</w:t>
      </w:r>
      <w:r w:rsidR="0066478B">
        <w:rPr>
          <w:sz w:val="28"/>
          <w:szCs w:val="28"/>
        </w:rPr>
        <w:t>ю</w:t>
      </w:r>
      <w:proofErr w:type="gramEnd"/>
      <w:r w:rsidRPr="00C9691A">
        <w:rPr>
          <w:sz w:val="28"/>
          <w:szCs w:val="28"/>
        </w:rPr>
        <w:t xml:space="preserve"> деятельности мировых судей</w:t>
      </w:r>
      <w:r w:rsidR="00C769DC">
        <w:rPr>
          <w:sz w:val="28"/>
          <w:szCs w:val="28"/>
        </w:rPr>
        <w:t xml:space="preserve"> </w:t>
      </w:r>
      <w:r w:rsidRPr="00C9691A">
        <w:rPr>
          <w:sz w:val="28"/>
          <w:szCs w:val="28"/>
        </w:rPr>
        <w:t>Новосибирской области</w:t>
      </w:r>
    </w:p>
    <w:p w:rsidR="00C769DC" w:rsidRPr="00C9691A" w:rsidRDefault="00C769DC" w:rsidP="00C769DC">
      <w:pPr>
        <w:pStyle w:val="32"/>
        <w:shd w:val="clear" w:color="auto" w:fill="auto"/>
        <w:spacing w:before="0" w:after="0" w:line="322" w:lineRule="exact"/>
        <w:ind w:right="20"/>
        <w:rPr>
          <w:sz w:val="28"/>
          <w:szCs w:val="28"/>
        </w:rPr>
      </w:pPr>
    </w:p>
    <w:p w:rsidR="00BB5687" w:rsidRPr="00C9691A" w:rsidRDefault="00607130" w:rsidP="00F053D8">
      <w:pPr>
        <w:pStyle w:val="7"/>
        <w:shd w:val="clear" w:color="auto" w:fill="auto"/>
        <w:spacing w:before="0" w:after="0" w:line="240" w:lineRule="auto"/>
        <w:ind w:firstLine="709"/>
        <w:rPr>
          <w:sz w:val="28"/>
          <w:szCs w:val="28"/>
        </w:rPr>
      </w:pPr>
      <w:proofErr w:type="gramStart"/>
      <w:r w:rsidRPr="00C9691A">
        <w:rPr>
          <w:sz w:val="28"/>
          <w:szCs w:val="28"/>
        </w:rPr>
        <w:t xml:space="preserve">В целях проведения конкурса по отбору кандидатов в </w:t>
      </w:r>
      <w:r w:rsidR="00C769DC">
        <w:rPr>
          <w:sz w:val="28"/>
          <w:szCs w:val="28"/>
        </w:rPr>
        <w:t xml:space="preserve">¼ </w:t>
      </w:r>
      <w:r w:rsidRPr="00C9691A">
        <w:rPr>
          <w:sz w:val="28"/>
          <w:szCs w:val="28"/>
        </w:rPr>
        <w:t>состав</w:t>
      </w:r>
      <w:r w:rsidR="00C769DC">
        <w:rPr>
          <w:sz w:val="28"/>
          <w:szCs w:val="28"/>
        </w:rPr>
        <w:t>а</w:t>
      </w:r>
      <w:r w:rsidRPr="00C9691A">
        <w:rPr>
          <w:sz w:val="28"/>
          <w:szCs w:val="28"/>
        </w:rPr>
        <w:t xml:space="preserve"> Общественного совета при управлении по обеспечению деятельности мировых судей Новосибирской области в соответствии с Законом Новосибирской области от 02.06.2015 №</w:t>
      </w:r>
      <w:r w:rsidR="006B05B9">
        <w:rPr>
          <w:sz w:val="28"/>
          <w:szCs w:val="28"/>
        </w:rPr>
        <w:t> </w:t>
      </w:r>
      <w:r w:rsidRPr="00C9691A">
        <w:rPr>
          <w:sz w:val="28"/>
          <w:szCs w:val="28"/>
        </w:rPr>
        <w:t>551-03 «Об отдельных вопросах организации и осуществления общественного контроля в Новосибирской области», постановлением Правительства Новосибирской области от 01.12.2015 № 425-п «Об утверждении Типового положения об общественном совете при исполнительном органе государственной власти Новосибирской</w:t>
      </w:r>
      <w:proofErr w:type="gramEnd"/>
      <w:r w:rsidRPr="00C9691A">
        <w:rPr>
          <w:sz w:val="28"/>
          <w:szCs w:val="28"/>
        </w:rPr>
        <w:t xml:space="preserve"> области»</w:t>
      </w:r>
      <w:r w:rsidR="006B05B9">
        <w:rPr>
          <w:sz w:val="28"/>
          <w:szCs w:val="28"/>
        </w:rPr>
        <w:t>,</w:t>
      </w:r>
      <w:r w:rsidRPr="00C9691A">
        <w:rPr>
          <w:sz w:val="28"/>
          <w:szCs w:val="28"/>
        </w:rPr>
        <w:t xml:space="preserve"> </w:t>
      </w:r>
      <w:r w:rsidRPr="00C9691A">
        <w:rPr>
          <w:rStyle w:val="3pt"/>
          <w:sz w:val="28"/>
          <w:szCs w:val="28"/>
        </w:rPr>
        <w:t>приказываю:</w:t>
      </w:r>
    </w:p>
    <w:p w:rsidR="00BB5687" w:rsidRPr="00C9691A" w:rsidRDefault="00F053D8" w:rsidP="00F053D8">
      <w:pPr>
        <w:pStyle w:val="7"/>
        <w:shd w:val="clear" w:color="auto" w:fill="auto"/>
        <w:spacing w:before="0" w:after="0" w:line="240" w:lineRule="auto"/>
        <w:ind w:firstLine="709"/>
        <w:rPr>
          <w:sz w:val="28"/>
          <w:szCs w:val="28"/>
        </w:rPr>
      </w:pPr>
      <w:r>
        <w:rPr>
          <w:sz w:val="28"/>
          <w:szCs w:val="28"/>
        </w:rPr>
        <w:t>1. </w:t>
      </w:r>
      <w:r w:rsidR="00607130" w:rsidRPr="00C9691A">
        <w:rPr>
          <w:sz w:val="28"/>
          <w:szCs w:val="28"/>
        </w:rPr>
        <w:t xml:space="preserve">Образовать конкурсную комиссию по отбору кандидатов </w:t>
      </w:r>
      <w:proofErr w:type="gramStart"/>
      <w:r w:rsidR="00607130" w:rsidRPr="00C9691A">
        <w:rPr>
          <w:sz w:val="28"/>
          <w:szCs w:val="28"/>
        </w:rPr>
        <w:t>в</w:t>
      </w:r>
      <w:proofErr w:type="gramEnd"/>
      <w:r w:rsidR="00607130" w:rsidRPr="00C9691A">
        <w:rPr>
          <w:sz w:val="28"/>
          <w:szCs w:val="28"/>
        </w:rPr>
        <w:t xml:space="preserve"> </w:t>
      </w:r>
      <w:r w:rsidR="00C769DC">
        <w:rPr>
          <w:sz w:val="28"/>
          <w:szCs w:val="28"/>
        </w:rPr>
        <w:t xml:space="preserve">¼ </w:t>
      </w:r>
      <w:proofErr w:type="gramStart"/>
      <w:r w:rsidR="00607130" w:rsidRPr="00C9691A">
        <w:rPr>
          <w:sz w:val="28"/>
          <w:szCs w:val="28"/>
        </w:rPr>
        <w:t>состав</w:t>
      </w:r>
      <w:r w:rsidR="00C769DC">
        <w:rPr>
          <w:sz w:val="28"/>
          <w:szCs w:val="28"/>
        </w:rPr>
        <w:t>а</w:t>
      </w:r>
      <w:proofErr w:type="gramEnd"/>
      <w:r w:rsidR="00607130" w:rsidRPr="00C9691A">
        <w:rPr>
          <w:sz w:val="28"/>
          <w:szCs w:val="28"/>
        </w:rPr>
        <w:t xml:space="preserve"> Общественного совета при управлении по обеспечению деятельности мировых судей Новосибирской области (далее - конкурсная комиссия).</w:t>
      </w:r>
    </w:p>
    <w:p w:rsidR="00BB5687" w:rsidRDefault="00F053D8" w:rsidP="00F053D8">
      <w:pPr>
        <w:pStyle w:val="7"/>
        <w:shd w:val="clear" w:color="auto" w:fill="auto"/>
        <w:spacing w:before="0" w:after="0" w:line="240" w:lineRule="auto"/>
        <w:ind w:firstLine="709"/>
        <w:rPr>
          <w:sz w:val="28"/>
          <w:szCs w:val="28"/>
        </w:rPr>
      </w:pPr>
      <w:r>
        <w:rPr>
          <w:sz w:val="28"/>
          <w:szCs w:val="28"/>
        </w:rPr>
        <w:t>2. </w:t>
      </w:r>
      <w:r w:rsidR="00607130" w:rsidRPr="00C9691A">
        <w:rPr>
          <w:sz w:val="28"/>
          <w:szCs w:val="28"/>
        </w:rPr>
        <w:t>Утвердить прилагаем</w:t>
      </w:r>
      <w:r w:rsidR="00C769DC">
        <w:rPr>
          <w:sz w:val="28"/>
          <w:szCs w:val="28"/>
        </w:rPr>
        <w:t>ое</w:t>
      </w:r>
      <w:r w:rsidR="00607130" w:rsidRPr="00C9691A">
        <w:rPr>
          <w:sz w:val="28"/>
          <w:szCs w:val="28"/>
        </w:rPr>
        <w:t xml:space="preserve"> Положение о конкурсной комиссии</w:t>
      </w:r>
      <w:r w:rsidR="0066478B">
        <w:rPr>
          <w:sz w:val="28"/>
          <w:szCs w:val="28"/>
        </w:rPr>
        <w:t xml:space="preserve"> по формированию</w:t>
      </w:r>
      <w:r w:rsidR="0066478B" w:rsidRPr="00C9691A">
        <w:rPr>
          <w:sz w:val="28"/>
          <w:szCs w:val="28"/>
        </w:rPr>
        <w:t xml:space="preserve"> </w:t>
      </w:r>
      <w:r w:rsidR="0066478B">
        <w:rPr>
          <w:sz w:val="28"/>
          <w:szCs w:val="28"/>
        </w:rPr>
        <w:t xml:space="preserve">¼ </w:t>
      </w:r>
      <w:r w:rsidR="0066478B" w:rsidRPr="00C9691A">
        <w:rPr>
          <w:sz w:val="28"/>
          <w:szCs w:val="28"/>
        </w:rPr>
        <w:t>состав</w:t>
      </w:r>
      <w:r w:rsidR="0066478B">
        <w:rPr>
          <w:sz w:val="28"/>
          <w:szCs w:val="28"/>
        </w:rPr>
        <w:t>а</w:t>
      </w:r>
      <w:r w:rsidR="0066478B" w:rsidRPr="00C9691A">
        <w:rPr>
          <w:sz w:val="28"/>
          <w:szCs w:val="28"/>
        </w:rPr>
        <w:t xml:space="preserve"> Общественного совета при управлении по обеспечени</w:t>
      </w:r>
      <w:r w:rsidR="0066478B">
        <w:rPr>
          <w:sz w:val="28"/>
          <w:szCs w:val="28"/>
        </w:rPr>
        <w:t>ю</w:t>
      </w:r>
      <w:r w:rsidR="0066478B" w:rsidRPr="00C9691A">
        <w:rPr>
          <w:sz w:val="28"/>
          <w:szCs w:val="28"/>
        </w:rPr>
        <w:t xml:space="preserve"> деятельности мировых судей</w:t>
      </w:r>
      <w:r w:rsidR="0066478B">
        <w:rPr>
          <w:sz w:val="28"/>
          <w:szCs w:val="28"/>
        </w:rPr>
        <w:t xml:space="preserve"> </w:t>
      </w:r>
      <w:r w:rsidR="0066478B" w:rsidRPr="00C9691A">
        <w:rPr>
          <w:sz w:val="28"/>
          <w:szCs w:val="28"/>
        </w:rPr>
        <w:t>Новосибирской области</w:t>
      </w:r>
      <w:r w:rsidR="00607130" w:rsidRPr="00C9691A">
        <w:rPr>
          <w:sz w:val="28"/>
          <w:szCs w:val="28"/>
        </w:rPr>
        <w:t>.</w:t>
      </w:r>
    </w:p>
    <w:p w:rsidR="005C09E1" w:rsidRDefault="00F053D8" w:rsidP="00F053D8">
      <w:pPr>
        <w:pStyle w:val="7"/>
        <w:shd w:val="clear" w:color="auto" w:fill="auto"/>
        <w:spacing w:before="0" w:after="0" w:line="240" w:lineRule="auto"/>
        <w:ind w:firstLine="709"/>
        <w:rPr>
          <w:sz w:val="28"/>
          <w:szCs w:val="28"/>
        </w:rPr>
      </w:pPr>
      <w:r>
        <w:rPr>
          <w:sz w:val="28"/>
          <w:szCs w:val="28"/>
        </w:rPr>
        <w:t>3. </w:t>
      </w:r>
      <w:r w:rsidR="005C09E1" w:rsidRPr="005C09E1">
        <w:rPr>
          <w:sz w:val="28"/>
          <w:szCs w:val="28"/>
        </w:rPr>
        <w:t>Признать утратившими силу:</w:t>
      </w:r>
    </w:p>
    <w:p w:rsidR="005C09E1" w:rsidRDefault="00F053D8" w:rsidP="0066478B">
      <w:pPr>
        <w:pStyle w:val="7"/>
        <w:shd w:val="clear" w:color="auto" w:fill="auto"/>
        <w:spacing w:before="0" w:after="0" w:line="240" w:lineRule="auto"/>
        <w:ind w:firstLine="709"/>
        <w:rPr>
          <w:sz w:val="28"/>
          <w:szCs w:val="28"/>
        </w:rPr>
      </w:pPr>
      <w:r>
        <w:rPr>
          <w:sz w:val="28"/>
          <w:szCs w:val="28"/>
        </w:rPr>
        <w:t>1) </w:t>
      </w:r>
      <w:r w:rsidR="0066478B">
        <w:rPr>
          <w:sz w:val="28"/>
          <w:szCs w:val="28"/>
        </w:rPr>
        <w:t>Положение о конкурсной комиссии и порядке отбора кандидатов в состав Общественного совета при управлении по обеспечению деятельности мировых судей Новосибирской области (с приложениями № 1, № 2, № 3), утвержденного п</w:t>
      </w:r>
      <w:r w:rsidR="005C09E1">
        <w:rPr>
          <w:sz w:val="28"/>
          <w:szCs w:val="28"/>
        </w:rPr>
        <w:t>риказ</w:t>
      </w:r>
      <w:r w:rsidR="0066478B">
        <w:rPr>
          <w:sz w:val="28"/>
          <w:szCs w:val="28"/>
        </w:rPr>
        <w:t>ом</w:t>
      </w:r>
      <w:r w:rsidR="005C09E1">
        <w:rPr>
          <w:sz w:val="28"/>
          <w:szCs w:val="28"/>
        </w:rPr>
        <w:t xml:space="preserve"> начальник</w:t>
      </w:r>
      <w:r w:rsidR="00C769DC">
        <w:rPr>
          <w:sz w:val="28"/>
          <w:szCs w:val="28"/>
        </w:rPr>
        <w:t>а</w:t>
      </w:r>
      <w:r w:rsidR="005C09E1">
        <w:rPr>
          <w:sz w:val="28"/>
          <w:szCs w:val="28"/>
        </w:rPr>
        <w:t xml:space="preserve"> управления от 08.12.2016 №</w:t>
      </w:r>
      <w:r w:rsidR="00C769DC">
        <w:rPr>
          <w:sz w:val="28"/>
          <w:szCs w:val="28"/>
        </w:rPr>
        <w:t> </w:t>
      </w:r>
      <w:r w:rsidR="005C09E1">
        <w:rPr>
          <w:sz w:val="28"/>
          <w:szCs w:val="28"/>
        </w:rPr>
        <w:t>70;</w:t>
      </w:r>
    </w:p>
    <w:p w:rsidR="005C09E1" w:rsidRDefault="00F053D8" w:rsidP="00F053D8">
      <w:pPr>
        <w:pStyle w:val="7"/>
        <w:shd w:val="clear" w:color="auto" w:fill="auto"/>
        <w:spacing w:before="0" w:after="0" w:line="240" w:lineRule="auto"/>
        <w:ind w:left="709" w:firstLine="0"/>
        <w:rPr>
          <w:sz w:val="28"/>
          <w:szCs w:val="28"/>
        </w:rPr>
      </w:pPr>
      <w:r>
        <w:rPr>
          <w:sz w:val="28"/>
          <w:szCs w:val="28"/>
        </w:rPr>
        <w:t>2) </w:t>
      </w:r>
      <w:r w:rsidR="0066478B">
        <w:rPr>
          <w:sz w:val="28"/>
          <w:szCs w:val="28"/>
        </w:rPr>
        <w:t>Пункты 1 и 2 п</w:t>
      </w:r>
      <w:r w:rsidR="005C09E1">
        <w:rPr>
          <w:sz w:val="28"/>
          <w:szCs w:val="28"/>
        </w:rPr>
        <w:t>риказ</w:t>
      </w:r>
      <w:r w:rsidR="0066478B">
        <w:rPr>
          <w:sz w:val="28"/>
          <w:szCs w:val="28"/>
        </w:rPr>
        <w:t>а начальника управления</w:t>
      </w:r>
      <w:r w:rsidR="005C09E1">
        <w:rPr>
          <w:sz w:val="28"/>
          <w:szCs w:val="28"/>
        </w:rPr>
        <w:t xml:space="preserve"> от 05.05.2017 №</w:t>
      </w:r>
      <w:r w:rsidR="00D36E0E">
        <w:rPr>
          <w:sz w:val="28"/>
          <w:szCs w:val="28"/>
        </w:rPr>
        <w:t> </w:t>
      </w:r>
      <w:r w:rsidR="005C09E1">
        <w:rPr>
          <w:sz w:val="28"/>
          <w:szCs w:val="28"/>
        </w:rPr>
        <w:t>105.</w:t>
      </w:r>
    </w:p>
    <w:p w:rsidR="00BB5687" w:rsidRPr="00C9691A" w:rsidRDefault="00F053D8" w:rsidP="00F053D8">
      <w:pPr>
        <w:pStyle w:val="7"/>
        <w:shd w:val="clear" w:color="auto" w:fill="auto"/>
        <w:spacing w:before="0" w:after="965" w:line="240" w:lineRule="auto"/>
        <w:ind w:firstLine="709"/>
        <w:rPr>
          <w:sz w:val="28"/>
          <w:szCs w:val="28"/>
        </w:rPr>
      </w:pPr>
      <w:r>
        <w:rPr>
          <w:sz w:val="28"/>
          <w:szCs w:val="28"/>
        </w:rPr>
        <w:t>4. </w:t>
      </w:r>
      <w:r w:rsidR="00607130" w:rsidRPr="00C9691A">
        <w:rPr>
          <w:sz w:val="28"/>
          <w:szCs w:val="28"/>
        </w:rPr>
        <w:t>Контроль за исполнение настоящего приказа оставляю за собой</w:t>
      </w:r>
      <w:r>
        <w:rPr>
          <w:sz w:val="28"/>
          <w:szCs w:val="28"/>
        </w:rPr>
        <w:t>.</w:t>
      </w:r>
    </w:p>
    <w:p w:rsidR="00BB5687" w:rsidRDefault="00607130" w:rsidP="005C09E1">
      <w:pPr>
        <w:pStyle w:val="7"/>
        <w:shd w:val="clear" w:color="auto" w:fill="auto"/>
        <w:spacing w:before="0" w:after="0" w:line="240" w:lineRule="auto"/>
        <w:ind w:firstLine="0"/>
        <w:rPr>
          <w:sz w:val="28"/>
          <w:szCs w:val="28"/>
        </w:rPr>
      </w:pPr>
      <w:r w:rsidRPr="00C9691A">
        <w:rPr>
          <w:sz w:val="28"/>
          <w:szCs w:val="28"/>
        </w:rPr>
        <w:t>Начальник управления</w:t>
      </w:r>
      <w:r w:rsidR="00E42EF5">
        <w:rPr>
          <w:sz w:val="28"/>
          <w:szCs w:val="28"/>
        </w:rPr>
        <w:t xml:space="preserve">                                          </w:t>
      </w:r>
      <w:r w:rsidR="00F053D8">
        <w:rPr>
          <w:sz w:val="28"/>
          <w:szCs w:val="28"/>
        </w:rPr>
        <w:t xml:space="preserve">   </w:t>
      </w:r>
      <w:r w:rsidR="00E42EF5">
        <w:rPr>
          <w:sz w:val="28"/>
          <w:szCs w:val="28"/>
        </w:rPr>
        <w:t xml:space="preserve">                            А.В. Артеменко</w:t>
      </w:r>
    </w:p>
    <w:p w:rsidR="00E42EF5" w:rsidRDefault="00E42EF5" w:rsidP="00F053D8">
      <w:pPr>
        <w:pStyle w:val="7"/>
        <w:shd w:val="clear" w:color="auto" w:fill="auto"/>
        <w:spacing w:before="0" w:after="0" w:line="240" w:lineRule="auto"/>
        <w:ind w:firstLine="0"/>
        <w:rPr>
          <w:sz w:val="28"/>
          <w:szCs w:val="28"/>
        </w:rPr>
      </w:pPr>
    </w:p>
    <w:p w:rsidR="00E42EF5" w:rsidRDefault="00E42EF5" w:rsidP="00F053D8">
      <w:pPr>
        <w:pStyle w:val="7"/>
        <w:shd w:val="clear" w:color="auto" w:fill="auto"/>
        <w:spacing w:before="0" w:after="0" w:line="240" w:lineRule="auto"/>
        <w:ind w:firstLine="0"/>
        <w:rPr>
          <w:sz w:val="28"/>
          <w:szCs w:val="28"/>
        </w:rPr>
      </w:pPr>
    </w:p>
    <w:p w:rsidR="00E42EF5" w:rsidRDefault="00E42EF5" w:rsidP="00F053D8">
      <w:pPr>
        <w:pStyle w:val="7"/>
        <w:shd w:val="clear" w:color="auto" w:fill="auto"/>
        <w:spacing w:before="0" w:after="0" w:line="240" w:lineRule="auto"/>
        <w:ind w:firstLine="0"/>
        <w:rPr>
          <w:sz w:val="28"/>
          <w:szCs w:val="28"/>
        </w:rPr>
      </w:pPr>
    </w:p>
    <w:p w:rsidR="00E42EF5" w:rsidRDefault="00E42EF5" w:rsidP="00F053D8">
      <w:pPr>
        <w:pStyle w:val="7"/>
        <w:shd w:val="clear" w:color="auto" w:fill="auto"/>
        <w:spacing w:before="0" w:after="0" w:line="240" w:lineRule="auto"/>
        <w:ind w:firstLine="0"/>
        <w:rPr>
          <w:sz w:val="28"/>
          <w:szCs w:val="28"/>
        </w:rPr>
      </w:pPr>
    </w:p>
    <w:p w:rsidR="00E42EF5" w:rsidRDefault="00E42EF5" w:rsidP="00F053D8">
      <w:pPr>
        <w:pStyle w:val="7"/>
        <w:shd w:val="clear" w:color="auto" w:fill="auto"/>
        <w:spacing w:before="0" w:after="0" w:line="240" w:lineRule="auto"/>
        <w:ind w:firstLine="0"/>
        <w:rPr>
          <w:sz w:val="28"/>
          <w:szCs w:val="28"/>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Default="008B7E8D" w:rsidP="008B7E8D">
      <w:pPr>
        <w:rPr>
          <w:rFonts w:ascii="Times New Roman" w:hAnsi="Times New Roman"/>
        </w:rPr>
      </w:pPr>
      <w:r>
        <w:rPr>
          <w:rFonts w:ascii="Times New Roman" w:hAnsi="Times New Roman"/>
        </w:rPr>
        <w:t xml:space="preserve">Согласовано:  _____________________ </w:t>
      </w:r>
    </w:p>
    <w:p w:rsidR="008B7E8D" w:rsidRDefault="008B7E8D" w:rsidP="008B7E8D">
      <w:pPr>
        <w:rPr>
          <w:rFonts w:ascii="Times New Roman" w:hAnsi="Times New Roman"/>
        </w:rPr>
      </w:pPr>
    </w:p>
    <w:p w:rsidR="008B7E8D" w:rsidRDefault="008B7E8D" w:rsidP="008B7E8D">
      <w:pPr>
        <w:rPr>
          <w:rFonts w:ascii="Times New Roman" w:hAnsi="Times New Roman"/>
        </w:rPr>
      </w:pPr>
      <w:proofErr w:type="spellStart"/>
      <w:r>
        <w:rPr>
          <w:rFonts w:ascii="Times New Roman" w:hAnsi="Times New Roman"/>
        </w:rPr>
        <w:t>Отп</w:t>
      </w:r>
      <w:proofErr w:type="spellEnd"/>
      <w:r>
        <w:rPr>
          <w:rFonts w:ascii="Times New Roman" w:hAnsi="Times New Roman"/>
        </w:rPr>
        <w:t>. – 1 экз.</w:t>
      </w:r>
    </w:p>
    <w:p w:rsidR="008B7E8D" w:rsidRDefault="008B7E8D" w:rsidP="008B7E8D">
      <w:pPr>
        <w:rPr>
          <w:rFonts w:ascii="Times New Roman" w:hAnsi="Times New Roman"/>
        </w:rPr>
      </w:pPr>
    </w:p>
    <w:p w:rsidR="008B7E8D" w:rsidRDefault="008B7E8D" w:rsidP="008B7E8D">
      <w:pPr>
        <w:rPr>
          <w:rFonts w:ascii="Times New Roman" w:hAnsi="Times New Roman"/>
        </w:rPr>
      </w:pPr>
      <w:r>
        <w:rPr>
          <w:rFonts w:ascii="Times New Roman" w:hAnsi="Times New Roman"/>
        </w:rPr>
        <w:t xml:space="preserve">1 экз. – </w:t>
      </w:r>
      <w:proofErr w:type="spellStart"/>
      <w:r>
        <w:rPr>
          <w:rFonts w:ascii="Times New Roman" w:hAnsi="Times New Roman"/>
        </w:rPr>
        <w:t>Нач</w:t>
      </w:r>
      <w:proofErr w:type="spellEnd"/>
      <w:r>
        <w:rPr>
          <w:rFonts w:ascii="Times New Roman" w:hAnsi="Times New Roman"/>
        </w:rPr>
        <w:t>. упр.</w:t>
      </w:r>
    </w:p>
    <w:p w:rsidR="008B7E8D" w:rsidRDefault="008B7E8D" w:rsidP="008B7E8D">
      <w:pPr>
        <w:rPr>
          <w:rFonts w:ascii="Times New Roman" w:hAnsi="Times New Roman"/>
        </w:rPr>
      </w:pPr>
      <w:r>
        <w:rPr>
          <w:rFonts w:ascii="Times New Roman" w:hAnsi="Times New Roman"/>
        </w:rPr>
        <w:t xml:space="preserve">1 экз. – </w:t>
      </w:r>
      <w:proofErr w:type="spellStart"/>
      <w:r>
        <w:rPr>
          <w:rFonts w:ascii="Times New Roman" w:hAnsi="Times New Roman"/>
        </w:rPr>
        <w:t>ОГГСиК</w:t>
      </w:r>
      <w:proofErr w:type="spellEnd"/>
      <w:r>
        <w:rPr>
          <w:rFonts w:ascii="Times New Roman" w:hAnsi="Times New Roman"/>
        </w:rPr>
        <w:t xml:space="preserve"> (копия)</w:t>
      </w:r>
    </w:p>
    <w:p w:rsidR="008B7E8D" w:rsidRDefault="008B7E8D" w:rsidP="008B7E8D">
      <w:pPr>
        <w:rPr>
          <w:rFonts w:ascii="Times New Roman" w:hAnsi="Times New Roman"/>
        </w:rPr>
      </w:pPr>
      <w:r>
        <w:rPr>
          <w:rFonts w:ascii="Times New Roman" w:hAnsi="Times New Roman"/>
        </w:rPr>
        <w:t xml:space="preserve">1 экз. – </w:t>
      </w:r>
      <w:proofErr w:type="spellStart"/>
      <w:r>
        <w:rPr>
          <w:rFonts w:ascii="Times New Roman" w:hAnsi="Times New Roman"/>
        </w:rPr>
        <w:t>ОФиП</w:t>
      </w:r>
      <w:proofErr w:type="spellEnd"/>
      <w:r>
        <w:rPr>
          <w:rFonts w:ascii="Times New Roman" w:hAnsi="Times New Roman"/>
        </w:rPr>
        <w:t xml:space="preserve"> (копия)</w:t>
      </w:r>
    </w:p>
    <w:p w:rsidR="008B7E8D" w:rsidRDefault="008B7E8D" w:rsidP="008B7E8D">
      <w:pPr>
        <w:rPr>
          <w:rFonts w:ascii="Times New Roman" w:hAnsi="Times New Roman"/>
        </w:rPr>
      </w:pPr>
      <w:r>
        <w:rPr>
          <w:rFonts w:ascii="Times New Roman" w:hAnsi="Times New Roman"/>
        </w:rPr>
        <w:t>1 экз. – ОМТО (копия)</w:t>
      </w:r>
    </w:p>
    <w:p w:rsidR="008B7E8D" w:rsidRDefault="008B7E8D" w:rsidP="008B7E8D">
      <w:pPr>
        <w:rPr>
          <w:rFonts w:ascii="Times New Roman" w:hAnsi="Times New Roman"/>
        </w:rPr>
      </w:pPr>
      <w:r>
        <w:rPr>
          <w:rFonts w:ascii="Times New Roman" w:hAnsi="Times New Roman"/>
        </w:rPr>
        <w:t xml:space="preserve">1 экз. – </w:t>
      </w:r>
      <w:proofErr w:type="spellStart"/>
      <w:r>
        <w:rPr>
          <w:rFonts w:ascii="Times New Roman" w:hAnsi="Times New Roman"/>
        </w:rPr>
        <w:t>ООСДПиИОДАМС</w:t>
      </w:r>
      <w:proofErr w:type="spellEnd"/>
      <w:r>
        <w:rPr>
          <w:rFonts w:ascii="Times New Roman" w:hAnsi="Times New Roman"/>
        </w:rPr>
        <w:t xml:space="preserve"> (копия)</w:t>
      </w:r>
    </w:p>
    <w:p w:rsidR="008B7E8D" w:rsidRDefault="008B7E8D" w:rsidP="008B7E8D">
      <w:pPr>
        <w:rPr>
          <w:rFonts w:ascii="Times New Roman" w:hAnsi="Times New Roman"/>
        </w:rPr>
      </w:pPr>
    </w:p>
    <w:p w:rsidR="008B7E8D" w:rsidRDefault="008B7E8D" w:rsidP="008B7E8D">
      <w:pPr>
        <w:rPr>
          <w:rFonts w:ascii="Times New Roman" w:hAnsi="Times New Roman"/>
        </w:rPr>
      </w:pPr>
    </w:p>
    <w:p w:rsidR="008B7E8D" w:rsidRPr="00AA3444" w:rsidRDefault="008B7E8D" w:rsidP="008B7E8D">
      <w:pPr>
        <w:rPr>
          <w:rFonts w:ascii="Times New Roman" w:hAnsi="Times New Roman"/>
          <w:sz w:val="20"/>
        </w:rPr>
      </w:pPr>
      <w:r w:rsidRPr="00AA3444">
        <w:rPr>
          <w:rFonts w:ascii="Times New Roman" w:hAnsi="Times New Roman"/>
          <w:sz w:val="20"/>
        </w:rPr>
        <w:t xml:space="preserve">Исп. В.А.Тимофеева </w:t>
      </w:r>
    </w:p>
    <w:p w:rsidR="008B7E8D" w:rsidRPr="00AA3444" w:rsidRDefault="008B7E8D" w:rsidP="008B7E8D">
      <w:pPr>
        <w:rPr>
          <w:rFonts w:ascii="Times New Roman" w:hAnsi="Times New Roman"/>
          <w:sz w:val="20"/>
        </w:rPr>
      </w:pPr>
      <w:r>
        <w:rPr>
          <w:rFonts w:ascii="Times New Roman" w:hAnsi="Times New Roman"/>
          <w:sz w:val="20"/>
        </w:rPr>
        <w:t>(383)</w:t>
      </w:r>
      <w:r w:rsidRPr="00AA3444">
        <w:rPr>
          <w:rFonts w:ascii="Times New Roman" w:hAnsi="Times New Roman"/>
          <w:sz w:val="20"/>
        </w:rPr>
        <w:t>347-50-91</w:t>
      </w:r>
    </w:p>
    <w:p w:rsidR="008B7E8D" w:rsidRPr="00AA3444" w:rsidRDefault="008B7E8D" w:rsidP="008B7E8D">
      <w:pPr>
        <w:rPr>
          <w:rFonts w:ascii="Times New Roman" w:hAnsi="Times New Roman"/>
          <w:sz w:val="20"/>
        </w:rPr>
      </w:pPr>
      <w:r>
        <w:rPr>
          <w:rFonts w:ascii="Times New Roman" w:hAnsi="Times New Roman"/>
          <w:sz w:val="20"/>
        </w:rPr>
        <w:t>19.02.2019</w:t>
      </w:r>
    </w:p>
    <w:p w:rsidR="008B7E8D" w:rsidRDefault="008B7E8D" w:rsidP="00F053D8">
      <w:pPr>
        <w:pStyle w:val="7"/>
        <w:shd w:val="clear" w:color="auto" w:fill="auto"/>
        <w:spacing w:before="0" w:after="0" w:line="240" w:lineRule="auto"/>
        <w:ind w:firstLine="0"/>
        <w:rPr>
          <w:sz w:val="28"/>
          <w:szCs w:val="28"/>
        </w:rPr>
      </w:pPr>
    </w:p>
    <w:p w:rsidR="00C9691A" w:rsidRDefault="00607130" w:rsidP="003347A4">
      <w:pPr>
        <w:pStyle w:val="7"/>
        <w:shd w:val="clear" w:color="auto" w:fill="auto"/>
        <w:tabs>
          <w:tab w:val="left" w:pos="6946"/>
        </w:tabs>
        <w:spacing w:before="0" w:after="0" w:line="322" w:lineRule="exact"/>
        <w:ind w:left="5954" w:right="-62" w:firstLine="0"/>
        <w:jc w:val="center"/>
        <w:rPr>
          <w:sz w:val="28"/>
          <w:szCs w:val="28"/>
        </w:rPr>
      </w:pPr>
      <w:r w:rsidRPr="00C9691A">
        <w:rPr>
          <w:sz w:val="28"/>
          <w:szCs w:val="28"/>
        </w:rPr>
        <w:lastRenderedPageBreak/>
        <w:t>УТВЕРЖДЕНО</w:t>
      </w:r>
    </w:p>
    <w:p w:rsidR="00BB5687" w:rsidRDefault="00C9691A" w:rsidP="003347A4">
      <w:pPr>
        <w:pStyle w:val="7"/>
        <w:shd w:val="clear" w:color="auto" w:fill="auto"/>
        <w:tabs>
          <w:tab w:val="left" w:pos="7157"/>
        </w:tabs>
        <w:spacing w:before="0" w:after="0" w:line="240" w:lineRule="auto"/>
        <w:ind w:left="5954" w:right="-62" w:firstLine="0"/>
        <w:jc w:val="left"/>
        <w:rPr>
          <w:sz w:val="28"/>
          <w:szCs w:val="28"/>
        </w:rPr>
      </w:pPr>
      <w:r>
        <w:rPr>
          <w:sz w:val="28"/>
          <w:szCs w:val="28"/>
        </w:rPr>
        <w:t>п</w:t>
      </w:r>
      <w:r w:rsidR="00607130" w:rsidRPr="00C9691A">
        <w:rPr>
          <w:sz w:val="28"/>
          <w:szCs w:val="28"/>
        </w:rPr>
        <w:t>риказом</w:t>
      </w:r>
      <w:r>
        <w:rPr>
          <w:sz w:val="28"/>
          <w:szCs w:val="28"/>
        </w:rPr>
        <w:t xml:space="preserve"> </w:t>
      </w:r>
      <w:r w:rsidR="00607130" w:rsidRPr="00C9691A">
        <w:rPr>
          <w:sz w:val="28"/>
          <w:szCs w:val="28"/>
        </w:rPr>
        <w:t xml:space="preserve">начальника управления по обеспечению деятельности мировых судей Новосибирской области </w:t>
      </w:r>
    </w:p>
    <w:p w:rsidR="003347A4" w:rsidRDefault="003347A4" w:rsidP="003347A4">
      <w:pPr>
        <w:pStyle w:val="7"/>
        <w:shd w:val="clear" w:color="auto" w:fill="auto"/>
        <w:tabs>
          <w:tab w:val="left" w:pos="7157"/>
        </w:tabs>
        <w:spacing w:before="0" w:after="0" w:line="240" w:lineRule="auto"/>
        <w:ind w:left="5954" w:right="-62" w:firstLine="0"/>
        <w:jc w:val="left"/>
        <w:rPr>
          <w:sz w:val="28"/>
          <w:szCs w:val="28"/>
        </w:rPr>
      </w:pPr>
      <w:r>
        <w:rPr>
          <w:sz w:val="28"/>
          <w:szCs w:val="28"/>
        </w:rPr>
        <w:t>___.___.2019 №______</w:t>
      </w:r>
    </w:p>
    <w:p w:rsidR="00E42EF5" w:rsidRPr="00C9691A" w:rsidRDefault="00E42EF5" w:rsidP="003347A4">
      <w:pPr>
        <w:pStyle w:val="7"/>
        <w:shd w:val="clear" w:color="auto" w:fill="auto"/>
        <w:tabs>
          <w:tab w:val="left" w:pos="7157"/>
        </w:tabs>
        <w:spacing w:before="0" w:after="0" w:line="240" w:lineRule="auto"/>
        <w:ind w:left="5954" w:right="-62" w:firstLine="0"/>
        <w:jc w:val="left"/>
        <w:rPr>
          <w:sz w:val="28"/>
          <w:szCs w:val="28"/>
        </w:rPr>
      </w:pPr>
    </w:p>
    <w:p w:rsidR="00BB5687" w:rsidRPr="00C9691A" w:rsidRDefault="00607130" w:rsidP="003347A4">
      <w:pPr>
        <w:pStyle w:val="32"/>
        <w:shd w:val="clear" w:color="auto" w:fill="auto"/>
        <w:spacing w:before="0" w:after="0" w:line="240" w:lineRule="auto"/>
        <w:ind w:right="20"/>
        <w:rPr>
          <w:sz w:val="28"/>
          <w:szCs w:val="28"/>
        </w:rPr>
      </w:pPr>
      <w:r w:rsidRPr="00C9691A">
        <w:rPr>
          <w:sz w:val="28"/>
          <w:szCs w:val="28"/>
        </w:rPr>
        <w:t>ПОЛОЖЕНИЕ</w:t>
      </w:r>
    </w:p>
    <w:p w:rsidR="00BB5687" w:rsidRPr="00C9691A" w:rsidRDefault="00607130" w:rsidP="00E42EF5">
      <w:pPr>
        <w:pStyle w:val="32"/>
        <w:shd w:val="clear" w:color="auto" w:fill="auto"/>
        <w:spacing w:before="0" w:after="600" w:line="240" w:lineRule="auto"/>
        <w:ind w:right="20"/>
        <w:rPr>
          <w:sz w:val="28"/>
          <w:szCs w:val="28"/>
        </w:rPr>
      </w:pPr>
      <w:r w:rsidRPr="00C9691A">
        <w:rPr>
          <w:sz w:val="28"/>
          <w:szCs w:val="28"/>
        </w:rPr>
        <w:t xml:space="preserve">о конкурсной комиссии </w:t>
      </w:r>
      <w:r w:rsidR="0066478B">
        <w:rPr>
          <w:sz w:val="28"/>
          <w:szCs w:val="28"/>
        </w:rPr>
        <w:t xml:space="preserve">по формированию </w:t>
      </w:r>
      <w:r w:rsidRPr="00C9691A">
        <w:rPr>
          <w:sz w:val="28"/>
          <w:szCs w:val="28"/>
        </w:rPr>
        <w:t xml:space="preserve"> </w:t>
      </w:r>
      <w:r w:rsidR="00C769DC">
        <w:rPr>
          <w:sz w:val="28"/>
          <w:szCs w:val="28"/>
        </w:rPr>
        <w:t xml:space="preserve">¼ </w:t>
      </w:r>
      <w:r w:rsidRPr="00C9691A">
        <w:rPr>
          <w:sz w:val="28"/>
          <w:szCs w:val="28"/>
        </w:rPr>
        <w:t>состав</w:t>
      </w:r>
      <w:r w:rsidR="00C769DC">
        <w:rPr>
          <w:sz w:val="28"/>
          <w:szCs w:val="28"/>
        </w:rPr>
        <w:t>а</w:t>
      </w:r>
      <w:r w:rsidRPr="00C9691A">
        <w:rPr>
          <w:sz w:val="28"/>
          <w:szCs w:val="28"/>
        </w:rPr>
        <w:t xml:space="preserve"> Общественного совета при управлении по обеспечению деятельности мировых судей Новосибирской области</w:t>
      </w:r>
    </w:p>
    <w:p w:rsidR="00BB5687" w:rsidRDefault="003640F7" w:rsidP="00E42EF5">
      <w:pPr>
        <w:pStyle w:val="7"/>
        <w:shd w:val="clear" w:color="auto" w:fill="auto"/>
        <w:spacing w:before="0" w:after="0" w:line="322" w:lineRule="exact"/>
        <w:ind w:right="20" w:firstLine="709"/>
        <w:rPr>
          <w:sz w:val="28"/>
          <w:szCs w:val="28"/>
        </w:rPr>
      </w:pPr>
      <w:r>
        <w:rPr>
          <w:sz w:val="28"/>
          <w:szCs w:val="28"/>
        </w:rPr>
        <w:t>1. </w:t>
      </w:r>
      <w:proofErr w:type="gramStart"/>
      <w:r w:rsidR="00607130" w:rsidRPr="00C9691A">
        <w:rPr>
          <w:sz w:val="28"/>
          <w:szCs w:val="28"/>
        </w:rPr>
        <w:t xml:space="preserve">Положение о конкурсной комиссии </w:t>
      </w:r>
      <w:r w:rsidR="00C9691A">
        <w:rPr>
          <w:sz w:val="28"/>
          <w:szCs w:val="28"/>
        </w:rPr>
        <w:t xml:space="preserve">по формированию </w:t>
      </w:r>
      <w:r w:rsidR="009A3A7C">
        <w:rPr>
          <w:sz w:val="28"/>
          <w:szCs w:val="28"/>
        </w:rPr>
        <w:t xml:space="preserve">¼ </w:t>
      </w:r>
      <w:r w:rsidR="00607130" w:rsidRPr="00C9691A">
        <w:rPr>
          <w:sz w:val="28"/>
          <w:szCs w:val="28"/>
        </w:rPr>
        <w:t>состав</w:t>
      </w:r>
      <w:r w:rsidR="009A3A7C">
        <w:rPr>
          <w:sz w:val="28"/>
          <w:szCs w:val="28"/>
        </w:rPr>
        <w:t>а</w:t>
      </w:r>
      <w:r w:rsidR="00607130" w:rsidRPr="00C9691A">
        <w:rPr>
          <w:sz w:val="28"/>
          <w:szCs w:val="28"/>
        </w:rPr>
        <w:t xml:space="preserve"> Общественного совета при управлении по обеспечению деятельности мировых судей Новосибирской области (далее - Положение) определяет задачи, полномочия и порядок работы конкурсной комиссию </w:t>
      </w:r>
      <w:r w:rsidR="0066478B">
        <w:rPr>
          <w:sz w:val="28"/>
          <w:szCs w:val="28"/>
        </w:rPr>
        <w:t>формированию</w:t>
      </w:r>
      <w:r w:rsidR="00607130" w:rsidRPr="00C9691A">
        <w:rPr>
          <w:sz w:val="28"/>
          <w:szCs w:val="28"/>
        </w:rPr>
        <w:t xml:space="preserve"> </w:t>
      </w:r>
      <w:r w:rsidR="009A3A7C">
        <w:rPr>
          <w:sz w:val="28"/>
          <w:szCs w:val="28"/>
        </w:rPr>
        <w:t xml:space="preserve">¼ </w:t>
      </w:r>
      <w:r w:rsidR="00607130" w:rsidRPr="00C9691A">
        <w:rPr>
          <w:sz w:val="28"/>
          <w:szCs w:val="28"/>
        </w:rPr>
        <w:t>состав</w:t>
      </w:r>
      <w:r w:rsidR="009A3A7C">
        <w:rPr>
          <w:sz w:val="28"/>
          <w:szCs w:val="28"/>
        </w:rPr>
        <w:t>а</w:t>
      </w:r>
      <w:r w:rsidR="00607130" w:rsidRPr="00C9691A">
        <w:rPr>
          <w:sz w:val="28"/>
          <w:szCs w:val="28"/>
        </w:rPr>
        <w:t xml:space="preserve"> Общественного совета при управлении по обеспечению деятельности мировых судей Новосибирской области (далее - Комиссия), процедуру отбора кандидатов для включения в </w:t>
      </w:r>
      <w:r w:rsidR="00C769DC">
        <w:rPr>
          <w:sz w:val="28"/>
          <w:szCs w:val="28"/>
        </w:rPr>
        <w:t xml:space="preserve">¼ </w:t>
      </w:r>
      <w:r w:rsidR="00607130" w:rsidRPr="00C9691A">
        <w:rPr>
          <w:sz w:val="28"/>
          <w:szCs w:val="28"/>
        </w:rPr>
        <w:t>состав</w:t>
      </w:r>
      <w:r w:rsidR="00C769DC">
        <w:rPr>
          <w:sz w:val="28"/>
          <w:szCs w:val="28"/>
        </w:rPr>
        <w:t>а</w:t>
      </w:r>
      <w:r w:rsidR="00607130" w:rsidRPr="00C9691A">
        <w:rPr>
          <w:sz w:val="28"/>
          <w:szCs w:val="28"/>
        </w:rPr>
        <w:t xml:space="preserve"> Общественного совета при управлении по обеспечению деятельности мировых судей Новосибирской</w:t>
      </w:r>
      <w:proofErr w:type="gramEnd"/>
      <w:r w:rsidR="00607130" w:rsidRPr="00C9691A">
        <w:rPr>
          <w:sz w:val="28"/>
          <w:szCs w:val="28"/>
        </w:rPr>
        <w:t xml:space="preserve"> области (далее - Общественный совет).</w:t>
      </w:r>
    </w:p>
    <w:p w:rsidR="009A3A7C" w:rsidRDefault="009A3A7C" w:rsidP="00E42EF5">
      <w:pPr>
        <w:pStyle w:val="7"/>
        <w:shd w:val="clear" w:color="auto" w:fill="auto"/>
        <w:spacing w:before="0" w:after="0" w:line="322" w:lineRule="exact"/>
        <w:ind w:right="20" w:firstLine="709"/>
        <w:rPr>
          <w:sz w:val="28"/>
          <w:szCs w:val="28"/>
        </w:rPr>
      </w:pPr>
      <w:r>
        <w:rPr>
          <w:sz w:val="28"/>
          <w:szCs w:val="28"/>
        </w:rPr>
        <w:t xml:space="preserve">Формирование ¾ </w:t>
      </w:r>
      <w:r w:rsidRPr="009A3A7C">
        <w:rPr>
          <w:sz w:val="28"/>
          <w:szCs w:val="28"/>
        </w:rPr>
        <w:t>состава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w:t>
      </w:r>
    </w:p>
    <w:p w:rsidR="00BB5687" w:rsidRPr="00C9691A" w:rsidRDefault="003640F7" w:rsidP="00E42EF5">
      <w:pPr>
        <w:pStyle w:val="7"/>
        <w:shd w:val="clear" w:color="auto" w:fill="auto"/>
        <w:spacing w:before="0" w:after="0" w:line="322" w:lineRule="exact"/>
        <w:ind w:right="20" w:firstLine="709"/>
        <w:rPr>
          <w:sz w:val="28"/>
          <w:szCs w:val="28"/>
        </w:rPr>
      </w:pPr>
      <w:r>
        <w:rPr>
          <w:sz w:val="28"/>
          <w:szCs w:val="28"/>
        </w:rPr>
        <w:t>2. </w:t>
      </w:r>
      <w:r w:rsidR="00C769DC">
        <w:rPr>
          <w:sz w:val="28"/>
          <w:szCs w:val="28"/>
        </w:rPr>
        <w:t>Персональный состав Комиссии утверждается приказом начальника управления</w:t>
      </w:r>
      <w:r w:rsidR="000D32FB">
        <w:rPr>
          <w:sz w:val="28"/>
          <w:szCs w:val="28"/>
        </w:rPr>
        <w:t xml:space="preserve"> </w:t>
      </w:r>
      <w:r w:rsidR="00607130" w:rsidRPr="00C9691A">
        <w:rPr>
          <w:sz w:val="28"/>
          <w:szCs w:val="28"/>
        </w:rPr>
        <w:t>по обеспечению деятельности мировых судей Новосибирской области (далее - Управление).</w:t>
      </w:r>
      <w:r w:rsidR="000D32FB" w:rsidRPr="000D32FB">
        <w:rPr>
          <w:sz w:val="28"/>
          <w:szCs w:val="28"/>
        </w:rPr>
        <w:t xml:space="preserve"> </w:t>
      </w:r>
      <w:r w:rsidR="000D32FB">
        <w:rPr>
          <w:sz w:val="28"/>
          <w:szCs w:val="28"/>
        </w:rPr>
        <w:t xml:space="preserve">В состав Комиссии входят: </w:t>
      </w:r>
      <w:r w:rsidR="0066478B">
        <w:rPr>
          <w:sz w:val="28"/>
          <w:szCs w:val="28"/>
        </w:rPr>
        <w:t xml:space="preserve">председатель Комиссии - </w:t>
      </w:r>
      <w:r w:rsidR="000D32FB">
        <w:rPr>
          <w:sz w:val="28"/>
          <w:szCs w:val="28"/>
        </w:rPr>
        <w:t xml:space="preserve">начальник Управления, </w:t>
      </w:r>
      <w:r w:rsidR="0066478B">
        <w:rPr>
          <w:sz w:val="28"/>
          <w:szCs w:val="28"/>
        </w:rPr>
        <w:t xml:space="preserve">заместитель председателя Комиссии - </w:t>
      </w:r>
      <w:r w:rsidR="000D32FB">
        <w:rPr>
          <w:sz w:val="28"/>
          <w:szCs w:val="28"/>
        </w:rPr>
        <w:t>заместитель  начальника Управления, секретарь</w:t>
      </w:r>
      <w:r w:rsidR="0066478B">
        <w:rPr>
          <w:sz w:val="28"/>
          <w:szCs w:val="28"/>
        </w:rPr>
        <w:t xml:space="preserve"> Комиссии – сотрудник отдела государственной гражданской службы и кадров</w:t>
      </w:r>
      <w:r w:rsidR="000D32FB">
        <w:rPr>
          <w:sz w:val="28"/>
          <w:szCs w:val="28"/>
        </w:rPr>
        <w:t xml:space="preserve">, члены </w:t>
      </w:r>
      <w:r w:rsidR="0066478B">
        <w:rPr>
          <w:sz w:val="28"/>
          <w:szCs w:val="28"/>
        </w:rPr>
        <w:t>К</w:t>
      </w:r>
      <w:r w:rsidR="000D32FB">
        <w:rPr>
          <w:sz w:val="28"/>
          <w:szCs w:val="28"/>
        </w:rPr>
        <w:t>омиссии – начальники отделов Управления</w:t>
      </w:r>
      <w:r w:rsidR="0066478B">
        <w:rPr>
          <w:sz w:val="28"/>
          <w:szCs w:val="28"/>
        </w:rPr>
        <w:t>.</w:t>
      </w:r>
    </w:p>
    <w:p w:rsidR="00BB5687" w:rsidRPr="00C9691A" w:rsidRDefault="003640F7" w:rsidP="00E42EF5">
      <w:pPr>
        <w:pStyle w:val="7"/>
        <w:shd w:val="clear" w:color="auto" w:fill="auto"/>
        <w:spacing w:before="0" w:after="0" w:line="322" w:lineRule="exact"/>
        <w:ind w:firstLine="709"/>
        <w:rPr>
          <w:sz w:val="28"/>
          <w:szCs w:val="28"/>
        </w:rPr>
      </w:pPr>
      <w:r>
        <w:rPr>
          <w:sz w:val="28"/>
          <w:szCs w:val="28"/>
        </w:rPr>
        <w:t>3. </w:t>
      </w:r>
      <w:r w:rsidR="00607130" w:rsidRPr="00C9691A">
        <w:rPr>
          <w:sz w:val="28"/>
          <w:szCs w:val="28"/>
        </w:rPr>
        <w:t>Основными задачами Комиссии являются:</w:t>
      </w:r>
    </w:p>
    <w:p w:rsidR="00BB5687" w:rsidRPr="00C9691A" w:rsidRDefault="0066478B" w:rsidP="0066478B">
      <w:pPr>
        <w:pStyle w:val="7"/>
        <w:shd w:val="clear" w:color="auto" w:fill="auto"/>
        <w:spacing w:before="0" w:after="0" w:line="322" w:lineRule="exact"/>
        <w:ind w:right="20" w:firstLine="709"/>
        <w:rPr>
          <w:sz w:val="28"/>
          <w:szCs w:val="28"/>
        </w:rPr>
      </w:pPr>
      <w:r>
        <w:rPr>
          <w:sz w:val="28"/>
          <w:szCs w:val="28"/>
        </w:rPr>
        <w:t>1) </w:t>
      </w:r>
      <w:r w:rsidR="00430321">
        <w:rPr>
          <w:sz w:val="28"/>
          <w:szCs w:val="28"/>
        </w:rPr>
        <w:t>О</w:t>
      </w:r>
      <w:r w:rsidR="00607130" w:rsidRPr="00C9691A">
        <w:rPr>
          <w:sz w:val="28"/>
          <w:szCs w:val="28"/>
        </w:rPr>
        <w:t xml:space="preserve">рганизация и проведение конкурса по отбору кандидатов </w:t>
      </w:r>
      <w:proofErr w:type="gramStart"/>
      <w:r w:rsidR="00607130" w:rsidRPr="00C9691A">
        <w:rPr>
          <w:sz w:val="28"/>
          <w:szCs w:val="28"/>
        </w:rPr>
        <w:t>в</w:t>
      </w:r>
      <w:proofErr w:type="gramEnd"/>
      <w:r w:rsidR="00607130" w:rsidRPr="00C9691A">
        <w:rPr>
          <w:sz w:val="28"/>
          <w:szCs w:val="28"/>
        </w:rPr>
        <w:t xml:space="preserve"> </w:t>
      </w:r>
      <w:r w:rsidR="009A3A7C">
        <w:rPr>
          <w:sz w:val="28"/>
          <w:szCs w:val="28"/>
        </w:rPr>
        <w:t xml:space="preserve">¼ </w:t>
      </w:r>
      <w:r w:rsidR="00607130" w:rsidRPr="00C9691A">
        <w:rPr>
          <w:sz w:val="28"/>
          <w:szCs w:val="28"/>
        </w:rPr>
        <w:t>состав</w:t>
      </w:r>
      <w:r w:rsidR="009A3A7C">
        <w:rPr>
          <w:sz w:val="28"/>
          <w:szCs w:val="28"/>
        </w:rPr>
        <w:t>а</w:t>
      </w:r>
      <w:r w:rsidR="00607130" w:rsidRPr="00C9691A">
        <w:rPr>
          <w:sz w:val="28"/>
          <w:szCs w:val="28"/>
        </w:rPr>
        <w:t xml:space="preserve"> Общественного совета;</w:t>
      </w:r>
    </w:p>
    <w:p w:rsidR="00BB5687" w:rsidRPr="00C9691A" w:rsidRDefault="0066478B" w:rsidP="0066478B">
      <w:pPr>
        <w:pStyle w:val="7"/>
        <w:shd w:val="clear" w:color="auto" w:fill="auto"/>
        <w:spacing w:before="0" w:after="0" w:line="322" w:lineRule="exact"/>
        <w:ind w:right="20" w:firstLine="709"/>
        <w:rPr>
          <w:sz w:val="28"/>
          <w:szCs w:val="28"/>
        </w:rPr>
      </w:pPr>
      <w:r>
        <w:rPr>
          <w:sz w:val="28"/>
          <w:szCs w:val="28"/>
        </w:rPr>
        <w:t>2) </w:t>
      </w:r>
      <w:r w:rsidR="00430321">
        <w:rPr>
          <w:sz w:val="28"/>
          <w:szCs w:val="28"/>
        </w:rPr>
        <w:t>С</w:t>
      </w:r>
      <w:r w:rsidR="00607130" w:rsidRPr="00C9691A">
        <w:rPr>
          <w:sz w:val="28"/>
          <w:szCs w:val="28"/>
        </w:rPr>
        <w:t xml:space="preserve">огласование </w:t>
      </w:r>
      <w:r w:rsidR="00430321">
        <w:rPr>
          <w:sz w:val="28"/>
          <w:szCs w:val="28"/>
        </w:rPr>
        <w:t xml:space="preserve">¼ </w:t>
      </w:r>
      <w:r w:rsidR="00607130" w:rsidRPr="00C9691A">
        <w:rPr>
          <w:sz w:val="28"/>
          <w:szCs w:val="28"/>
        </w:rPr>
        <w:t>состава Общественного совета с советом Общественной палаты Новосибирской области.</w:t>
      </w:r>
    </w:p>
    <w:p w:rsidR="00BB5687" w:rsidRPr="00C9691A" w:rsidRDefault="003640F7" w:rsidP="00E42EF5">
      <w:pPr>
        <w:pStyle w:val="7"/>
        <w:shd w:val="clear" w:color="auto" w:fill="auto"/>
        <w:spacing w:before="0" w:after="0" w:line="322" w:lineRule="exact"/>
        <w:ind w:firstLine="709"/>
        <w:rPr>
          <w:sz w:val="28"/>
          <w:szCs w:val="28"/>
        </w:rPr>
      </w:pPr>
      <w:r>
        <w:rPr>
          <w:sz w:val="28"/>
          <w:szCs w:val="28"/>
        </w:rPr>
        <w:t>4. </w:t>
      </w:r>
      <w:r w:rsidR="00607130" w:rsidRPr="00C9691A">
        <w:rPr>
          <w:sz w:val="28"/>
          <w:szCs w:val="28"/>
        </w:rPr>
        <w:t>Полномочия Комиссии:</w:t>
      </w:r>
    </w:p>
    <w:p w:rsidR="00BB5687" w:rsidRPr="00C9691A" w:rsidRDefault="003640F7" w:rsidP="00E42EF5">
      <w:pPr>
        <w:pStyle w:val="7"/>
        <w:shd w:val="clear" w:color="auto" w:fill="auto"/>
        <w:spacing w:before="0" w:after="0" w:line="322" w:lineRule="exact"/>
        <w:ind w:right="20" w:firstLine="709"/>
        <w:rPr>
          <w:sz w:val="28"/>
          <w:szCs w:val="28"/>
        </w:rPr>
      </w:pPr>
      <w:r>
        <w:rPr>
          <w:sz w:val="28"/>
          <w:szCs w:val="28"/>
        </w:rPr>
        <w:t>1) </w:t>
      </w:r>
      <w:r w:rsidR="0066478B">
        <w:rPr>
          <w:sz w:val="28"/>
          <w:szCs w:val="28"/>
        </w:rPr>
        <w:t>Организация р</w:t>
      </w:r>
      <w:r w:rsidR="00607130" w:rsidRPr="00C9691A">
        <w:rPr>
          <w:sz w:val="28"/>
          <w:szCs w:val="28"/>
        </w:rPr>
        <w:t>азмещени</w:t>
      </w:r>
      <w:r w:rsidR="0066478B">
        <w:rPr>
          <w:sz w:val="28"/>
          <w:szCs w:val="28"/>
        </w:rPr>
        <w:t>я</w:t>
      </w:r>
      <w:r w:rsidR="00607130" w:rsidRPr="00C9691A">
        <w:rPr>
          <w:sz w:val="28"/>
          <w:szCs w:val="28"/>
        </w:rPr>
        <w:t xml:space="preserve"> уведомления о начале процедуры формирования Общественного совета (далее - уведомление) на официальном сайте Управления в информационно-телекоммуникационной сети Интернет (далее - официальный сайт Управления);</w:t>
      </w:r>
    </w:p>
    <w:p w:rsidR="00BB5687" w:rsidRPr="00C9691A" w:rsidRDefault="003640F7" w:rsidP="00E42EF5">
      <w:pPr>
        <w:pStyle w:val="7"/>
        <w:shd w:val="clear" w:color="auto" w:fill="auto"/>
        <w:spacing w:before="0" w:after="0" w:line="322" w:lineRule="exact"/>
        <w:ind w:right="20" w:firstLine="709"/>
        <w:rPr>
          <w:sz w:val="28"/>
          <w:szCs w:val="28"/>
        </w:rPr>
      </w:pPr>
      <w:r>
        <w:rPr>
          <w:sz w:val="28"/>
          <w:szCs w:val="28"/>
        </w:rPr>
        <w:t>2) </w:t>
      </w:r>
      <w:r w:rsidR="00430321">
        <w:rPr>
          <w:sz w:val="28"/>
          <w:szCs w:val="28"/>
        </w:rPr>
        <w:t>О</w:t>
      </w:r>
      <w:r w:rsidR="00607130" w:rsidRPr="00C9691A">
        <w:rPr>
          <w:sz w:val="28"/>
          <w:szCs w:val="28"/>
        </w:rPr>
        <w:t>рганизация направления в совет Общественной палаты Новосибирской области</w:t>
      </w:r>
      <w:r w:rsidR="001D7771" w:rsidRPr="001D7771">
        <w:rPr>
          <w:sz w:val="28"/>
          <w:szCs w:val="28"/>
        </w:rPr>
        <w:t xml:space="preserve"> </w:t>
      </w:r>
      <w:r w:rsidR="001D7771" w:rsidRPr="00C9691A">
        <w:rPr>
          <w:sz w:val="28"/>
          <w:szCs w:val="28"/>
        </w:rPr>
        <w:t>уведомления</w:t>
      </w:r>
      <w:r w:rsidR="00607130" w:rsidRPr="00C9691A">
        <w:rPr>
          <w:sz w:val="28"/>
          <w:szCs w:val="28"/>
        </w:rPr>
        <w:t xml:space="preserve"> с предложением о размещении его на официальном сайте Общественной палаты Новосибирской области в </w:t>
      </w:r>
      <w:r w:rsidR="00430321" w:rsidRPr="00C9691A">
        <w:rPr>
          <w:sz w:val="28"/>
          <w:szCs w:val="28"/>
        </w:rPr>
        <w:t>информационно-телекоммуникационной сети Интернет</w:t>
      </w:r>
      <w:r w:rsidR="00607130" w:rsidRPr="00C9691A">
        <w:rPr>
          <w:sz w:val="28"/>
          <w:szCs w:val="28"/>
        </w:rPr>
        <w:t>;</w:t>
      </w:r>
    </w:p>
    <w:p w:rsidR="00BB5687" w:rsidRPr="00C9691A" w:rsidRDefault="003640F7" w:rsidP="00E42EF5">
      <w:pPr>
        <w:pStyle w:val="7"/>
        <w:shd w:val="clear" w:color="auto" w:fill="auto"/>
        <w:spacing w:before="0" w:after="0" w:line="322" w:lineRule="exact"/>
        <w:ind w:firstLine="709"/>
        <w:rPr>
          <w:sz w:val="28"/>
          <w:szCs w:val="28"/>
        </w:rPr>
      </w:pPr>
      <w:r>
        <w:rPr>
          <w:sz w:val="28"/>
          <w:szCs w:val="28"/>
        </w:rPr>
        <w:lastRenderedPageBreak/>
        <w:t>3) </w:t>
      </w:r>
      <w:r w:rsidR="00430321">
        <w:rPr>
          <w:sz w:val="28"/>
          <w:szCs w:val="28"/>
        </w:rPr>
        <w:t>П</w:t>
      </w:r>
      <w:r w:rsidR="00607130" w:rsidRPr="00C9691A">
        <w:rPr>
          <w:sz w:val="28"/>
          <w:szCs w:val="28"/>
        </w:rPr>
        <w:t>рием документов кандидатов;</w:t>
      </w:r>
    </w:p>
    <w:p w:rsidR="00BB5687" w:rsidRPr="00C9691A" w:rsidRDefault="003640F7" w:rsidP="00E42EF5">
      <w:pPr>
        <w:pStyle w:val="7"/>
        <w:shd w:val="clear" w:color="auto" w:fill="auto"/>
        <w:spacing w:before="0" w:after="0" w:line="322" w:lineRule="exact"/>
        <w:ind w:right="20" w:firstLine="709"/>
        <w:rPr>
          <w:sz w:val="28"/>
          <w:szCs w:val="28"/>
        </w:rPr>
      </w:pPr>
      <w:r>
        <w:rPr>
          <w:sz w:val="28"/>
          <w:szCs w:val="28"/>
        </w:rPr>
        <w:t>4) </w:t>
      </w:r>
      <w:r w:rsidR="00430321">
        <w:rPr>
          <w:sz w:val="28"/>
          <w:szCs w:val="28"/>
        </w:rPr>
        <w:t>О</w:t>
      </w:r>
      <w:r w:rsidR="00607130" w:rsidRPr="00C9691A">
        <w:rPr>
          <w:sz w:val="28"/>
          <w:szCs w:val="28"/>
        </w:rPr>
        <w:t>тбор кандидатов по согласованию с советом Общественной палаты Новосибирской области;</w:t>
      </w:r>
    </w:p>
    <w:p w:rsidR="00BB5687" w:rsidRPr="00C9691A" w:rsidRDefault="003347A4" w:rsidP="00E42EF5">
      <w:pPr>
        <w:pStyle w:val="7"/>
        <w:shd w:val="clear" w:color="auto" w:fill="auto"/>
        <w:spacing w:before="0" w:after="0" w:line="322" w:lineRule="exact"/>
        <w:ind w:firstLine="709"/>
        <w:rPr>
          <w:sz w:val="28"/>
          <w:szCs w:val="28"/>
        </w:rPr>
      </w:pPr>
      <w:r>
        <w:rPr>
          <w:sz w:val="28"/>
          <w:szCs w:val="28"/>
        </w:rPr>
        <w:t>5</w:t>
      </w:r>
      <w:r w:rsidR="003640F7">
        <w:rPr>
          <w:sz w:val="28"/>
          <w:szCs w:val="28"/>
        </w:rPr>
        <w:t>) </w:t>
      </w:r>
      <w:r w:rsidR="00430321">
        <w:rPr>
          <w:sz w:val="28"/>
          <w:szCs w:val="28"/>
        </w:rPr>
        <w:t>О</w:t>
      </w:r>
      <w:r w:rsidR="00607130" w:rsidRPr="00C9691A">
        <w:rPr>
          <w:sz w:val="28"/>
          <w:szCs w:val="28"/>
        </w:rPr>
        <w:t>существление иных действий, необходимых для проведения конкурса.</w:t>
      </w:r>
    </w:p>
    <w:p w:rsidR="00BB5687" w:rsidRPr="001C0CD9" w:rsidRDefault="003640F7" w:rsidP="00E42EF5">
      <w:pPr>
        <w:pStyle w:val="7"/>
        <w:shd w:val="clear" w:color="auto" w:fill="auto"/>
        <w:spacing w:before="0" w:after="0" w:line="322" w:lineRule="exact"/>
        <w:ind w:right="20" w:firstLine="709"/>
        <w:rPr>
          <w:sz w:val="28"/>
          <w:szCs w:val="28"/>
        </w:rPr>
      </w:pPr>
      <w:r>
        <w:rPr>
          <w:sz w:val="28"/>
          <w:szCs w:val="28"/>
        </w:rPr>
        <w:t>5. </w:t>
      </w:r>
      <w:r w:rsidR="00607130" w:rsidRPr="001C0CD9">
        <w:rPr>
          <w:sz w:val="28"/>
          <w:szCs w:val="28"/>
        </w:rPr>
        <w:t>Председатель Комиссии руководит деятельностью Комиссии, подписывает протоколы</w:t>
      </w:r>
      <w:r w:rsidR="00607130" w:rsidRPr="00C9691A">
        <w:rPr>
          <w:sz w:val="28"/>
          <w:szCs w:val="28"/>
        </w:rPr>
        <w:t xml:space="preserve"> заседаний Комиссии, председательствует на заседаниях. В отсутствие председателя Комиссии на заседании председательствует его</w:t>
      </w:r>
      <w:r w:rsidR="001C0CD9">
        <w:rPr>
          <w:sz w:val="28"/>
          <w:szCs w:val="28"/>
        </w:rPr>
        <w:t xml:space="preserve"> </w:t>
      </w:r>
      <w:r w:rsidR="00607130" w:rsidRPr="001C0CD9">
        <w:rPr>
          <w:sz w:val="28"/>
          <w:szCs w:val="28"/>
        </w:rPr>
        <w:t>заместитель.</w:t>
      </w:r>
    </w:p>
    <w:p w:rsidR="00BB5687" w:rsidRPr="00C9691A" w:rsidRDefault="00607130" w:rsidP="00E42EF5">
      <w:pPr>
        <w:pStyle w:val="7"/>
        <w:shd w:val="clear" w:color="auto" w:fill="auto"/>
        <w:spacing w:before="0" w:after="0" w:line="322" w:lineRule="exact"/>
        <w:ind w:right="40" w:firstLine="709"/>
        <w:rPr>
          <w:sz w:val="28"/>
          <w:szCs w:val="28"/>
        </w:rPr>
      </w:pPr>
      <w:r w:rsidRPr="00C9691A">
        <w:rPr>
          <w:sz w:val="28"/>
          <w:szCs w:val="28"/>
        </w:rPr>
        <w:t>Секретарь Комиссии осуществляет подготовку документов, необходимых для проведения заседания Комиссии, сообщает о времени и месте проведения заседания Комиссии членам Комиссии, ведет протоколы заседания Комиссии, участвует в голосовании по вопросам повестки заседания Комиссии.</w:t>
      </w:r>
    </w:p>
    <w:p w:rsidR="00BB5687" w:rsidRPr="00C9691A" w:rsidRDefault="003640F7" w:rsidP="00E42EF5">
      <w:pPr>
        <w:pStyle w:val="7"/>
        <w:shd w:val="clear" w:color="auto" w:fill="auto"/>
        <w:spacing w:before="0" w:after="0" w:line="322" w:lineRule="exact"/>
        <w:ind w:right="40" w:firstLine="709"/>
        <w:rPr>
          <w:sz w:val="28"/>
          <w:szCs w:val="28"/>
        </w:rPr>
      </w:pPr>
      <w:r>
        <w:rPr>
          <w:sz w:val="28"/>
          <w:szCs w:val="28"/>
        </w:rPr>
        <w:t>6. </w:t>
      </w:r>
      <w:r w:rsidR="00607130" w:rsidRPr="00C9691A">
        <w:rPr>
          <w:sz w:val="28"/>
          <w:szCs w:val="28"/>
        </w:rPr>
        <w:t>Заседание Комиссии считается правомочным, если на нем присутствует не менее половины ее членов. Решение Комиссии по итогам заседания принимается открытым голосованием. Результаты голосования определяются большинством голосов от присутствующих членов Комиссии. В случае равенства голосов решающим является голос председательствующего на заседании Комиссии. Решения Комиссии оформляются протоколом, который подписывается председательствующим на заседании Комиссии и секретарем Комиссии.</w:t>
      </w:r>
    </w:p>
    <w:p w:rsidR="00BB5687" w:rsidRPr="00160237" w:rsidRDefault="003640F7" w:rsidP="00E42EF5">
      <w:pPr>
        <w:pStyle w:val="7"/>
        <w:shd w:val="clear" w:color="auto" w:fill="auto"/>
        <w:spacing w:before="0" w:after="0" w:line="322" w:lineRule="exact"/>
        <w:ind w:firstLine="709"/>
        <w:rPr>
          <w:sz w:val="28"/>
          <w:szCs w:val="28"/>
        </w:rPr>
      </w:pPr>
      <w:r>
        <w:rPr>
          <w:sz w:val="28"/>
          <w:szCs w:val="28"/>
        </w:rPr>
        <w:t>7. </w:t>
      </w:r>
      <w:r w:rsidR="00607130" w:rsidRPr="00160237">
        <w:rPr>
          <w:sz w:val="28"/>
          <w:szCs w:val="28"/>
        </w:rPr>
        <w:t xml:space="preserve">Состав Общественного совета формируется в количестве </w:t>
      </w:r>
      <w:r w:rsidR="00CE66C7">
        <w:rPr>
          <w:sz w:val="28"/>
          <w:szCs w:val="28"/>
        </w:rPr>
        <w:t xml:space="preserve">от </w:t>
      </w:r>
      <w:r w:rsidR="00BB0B90">
        <w:rPr>
          <w:sz w:val="28"/>
          <w:szCs w:val="28"/>
        </w:rPr>
        <w:t>4</w:t>
      </w:r>
      <w:r w:rsidR="00607130" w:rsidRPr="00160237">
        <w:rPr>
          <w:sz w:val="28"/>
          <w:szCs w:val="28"/>
        </w:rPr>
        <w:t xml:space="preserve"> </w:t>
      </w:r>
      <w:r w:rsidR="00CE66C7">
        <w:rPr>
          <w:sz w:val="28"/>
          <w:szCs w:val="28"/>
        </w:rPr>
        <w:t xml:space="preserve">до 8 </w:t>
      </w:r>
      <w:r w:rsidR="00607130" w:rsidRPr="00160237">
        <w:rPr>
          <w:sz w:val="28"/>
          <w:szCs w:val="28"/>
        </w:rPr>
        <w:t>человек.</w:t>
      </w:r>
      <w:r w:rsidR="000D32FB">
        <w:rPr>
          <w:sz w:val="28"/>
          <w:szCs w:val="28"/>
        </w:rPr>
        <w:t xml:space="preserve"> Конкретное количество человек определяется начальником Управления при объявлении конкурса.</w:t>
      </w:r>
    </w:p>
    <w:p w:rsidR="001C0CD9" w:rsidRPr="00160237" w:rsidRDefault="003640F7" w:rsidP="00E42EF5">
      <w:pPr>
        <w:pStyle w:val="7"/>
        <w:shd w:val="clear" w:color="auto" w:fill="auto"/>
        <w:spacing w:before="0" w:after="0" w:line="240" w:lineRule="auto"/>
        <w:ind w:firstLine="709"/>
        <w:rPr>
          <w:sz w:val="28"/>
          <w:szCs w:val="28"/>
        </w:rPr>
      </w:pPr>
      <w:r>
        <w:rPr>
          <w:color w:val="auto"/>
          <w:sz w:val="28"/>
          <w:szCs w:val="28"/>
          <w:lang w:bidi="ar-SA"/>
        </w:rPr>
        <w:t>8. </w:t>
      </w:r>
      <w:proofErr w:type="gramStart"/>
      <w:r w:rsidR="001C0CD9" w:rsidRPr="00160237">
        <w:rPr>
          <w:color w:val="auto"/>
          <w:sz w:val="28"/>
          <w:szCs w:val="28"/>
          <w:lang w:bidi="ar-SA"/>
        </w:rPr>
        <w:t>Не могут быть выдвинуты в качестве кандидатов в члены общественного совета:</w:t>
      </w:r>
      <w:proofErr w:type="gramEnd"/>
    </w:p>
    <w:p w:rsidR="001C0CD9" w:rsidRDefault="001C0CD9"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 </w:t>
      </w:r>
      <w:r w:rsidR="00397D22">
        <w:rPr>
          <w:rFonts w:ascii="Times New Roman" w:hAnsi="Times New Roman" w:cs="Times New Roman"/>
          <w:color w:val="auto"/>
          <w:sz w:val="28"/>
          <w:szCs w:val="28"/>
          <w:lang w:bidi="ar-SA"/>
        </w:rPr>
        <w:t>П</w:t>
      </w:r>
      <w:r>
        <w:rPr>
          <w:rFonts w:ascii="Times New Roman" w:hAnsi="Times New Roman" w:cs="Times New Roman"/>
          <w:color w:val="auto"/>
          <w:sz w:val="28"/>
          <w:szCs w:val="28"/>
          <w:lang w:bidi="ar-SA"/>
        </w:rPr>
        <w:t xml:space="preserve">редставители общественных объединений, которые в соответствии с Федеральным </w:t>
      </w:r>
      <w:hyperlink r:id="rId8" w:history="1">
        <w:r>
          <w:rPr>
            <w:rFonts w:ascii="Times New Roman" w:hAnsi="Times New Roman" w:cs="Times New Roman"/>
            <w:color w:val="0000FF"/>
            <w:sz w:val="28"/>
            <w:szCs w:val="28"/>
            <w:lang w:bidi="ar-SA"/>
          </w:rPr>
          <w:t>законом</w:t>
        </w:r>
      </w:hyperlink>
      <w:r>
        <w:rPr>
          <w:rFonts w:ascii="Times New Roman" w:hAnsi="Times New Roman" w:cs="Times New Roman"/>
          <w:color w:val="auto"/>
          <w:sz w:val="28"/>
          <w:szCs w:val="28"/>
          <w:lang w:bidi="ar-SA"/>
        </w:rPr>
        <w:t xml:space="preserve"> от 04.04.2005</w:t>
      </w:r>
      <w:r w:rsidR="00397D22">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 xml:space="preserve"> 32-ФЗ </w:t>
      </w:r>
      <w:r w:rsidR="00397D22">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Об Общественной палате Российской Федерации</w:t>
      </w:r>
      <w:r w:rsidR="00397D22">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не могут выдвигать кандидатов в члены Общественной палаты Российской Федерации;</w:t>
      </w:r>
    </w:p>
    <w:p w:rsidR="001C0CD9" w:rsidRDefault="001C0CD9" w:rsidP="00E42EF5">
      <w:pPr>
        <w:widowControl/>
        <w:autoSpaceDE w:val="0"/>
        <w:autoSpaceDN w:val="0"/>
        <w:adjustRightInd w:val="0"/>
        <w:ind w:firstLine="709"/>
        <w:jc w:val="both"/>
        <w:rPr>
          <w:rFonts w:ascii="Times New Roman" w:hAnsi="Times New Roman" w:cs="Times New Roman"/>
          <w:color w:val="auto"/>
          <w:sz w:val="28"/>
          <w:szCs w:val="28"/>
          <w:lang w:bidi="ar-SA"/>
        </w:rPr>
      </w:pPr>
      <w:proofErr w:type="gramStart"/>
      <w:r>
        <w:rPr>
          <w:rFonts w:ascii="Times New Roman" w:hAnsi="Times New Roman" w:cs="Times New Roman"/>
          <w:color w:val="auto"/>
          <w:sz w:val="28"/>
          <w:szCs w:val="28"/>
          <w:lang w:bidi="ar-SA"/>
        </w:rPr>
        <w:t xml:space="preserve">2) </w:t>
      </w:r>
      <w:r w:rsidR="00397D22">
        <w:rPr>
          <w:rFonts w:ascii="Times New Roman" w:hAnsi="Times New Roman" w:cs="Times New Roman"/>
          <w:color w:val="auto"/>
          <w:sz w:val="28"/>
          <w:szCs w:val="28"/>
          <w:lang w:bidi="ar-SA"/>
        </w:rPr>
        <w:t>Л</w:t>
      </w:r>
      <w:r>
        <w:rPr>
          <w:rFonts w:ascii="Times New Roman" w:hAnsi="Times New Roman" w:cs="Times New Roman"/>
          <w:color w:val="auto"/>
          <w:sz w:val="28"/>
          <w:szCs w:val="28"/>
          <w:lang w:bidi="ar-SA"/>
        </w:rPr>
        <w:t xml:space="preserve">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9" w:history="1">
        <w:r>
          <w:rPr>
            <w:rFonts w:ascii="Times New Roman" w:hAnsi="Times New Roman" w:cs="Times New Roman"/>
            <w:color w:val="0000FF"/>
            <w:sz w:val="28"/>
            <w:szCs w:val="28"/>
            <w:lang w:bidi="ar-SA"/>
          </w:rPr>
          <w:t>законом</w:t>
        </w:r>
      </w:hyperlink>
      <w:r>
        <w:rPr>
          <w:rFonts w:ascii="Times New Roman" w:hAnsi="Times New Roman" w:cs="Times New Roman"/>
          <w:color w:val="auto"/>
          <w:sz w:val="28"/>
          <w:szCs w:val="28"/>
          <w:lang w:bidi="ar-SA"/>
        </w:rPr>
        <w:t xml:space="preserve"> от 04.04.2005 </w:t>
      </w:r>
      <w:r w:rsidR="00397D22">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32-ФЗ </w:t>
      </w:r>
      <w:r w:rsidR="00397D22">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Об Общественной палате Российской Федерации</w:t>
      </w:r>
      <w:r w:rsidR="00397D22">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не могут быть членами Общественной палаты Российской Федерации;</w:t>
      </w:r>
      <w:proofErr w:type="gramEnd"/>
    </w:p>
    <w:p w:rsidR="001C0CD9" w:rsidRDefault="001C0CD9"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3) </w:t>
      </w:r>
      <w:r w:rsidR="00397D22">
        <w:rPr>
          <w:rFonts w:ascii="Times New Roman" w:hAnsi="Times New Roman" w:cs="Times New Roman"/>
          <w:color w:val="auto"/>
          <w:sz w:val="28"/>
          <w:szCs w:val="28"/>
          <w:lang w:bidi="ar-SA"/>
        </w:rPr>
        <w:t>Л</w:t>
      </w:r>
      <w:r>
        <w:rPr>
          <w:rFonts w:ascii="Times New Roman" w:hAnsi="Times New Roman" w:cs="Times New Roman"/>
          <w:color w:val="auto"/>
          <w:sz w:val="28"/>
          <w:szCs w:val="28"/>
          <w:lang w:bidi="ar-SA"/>
        </w:rPr>
        <w:t xml:space="preserve">ица, которые на момент выдвижения уже являются членами общественного совета при </w:t>
      </w:r>
      <w:r w:rsidR="000D32FB">
        <w:rPr>
          <w:rFonts w:ascii="Times New Roman" w:hAnsi="Times New Roman" w:cs="Times New Roman"/>
          <w:color w:val="auto"/>
          <w:sz w:val="28"/>
          <w:szCs w:val="28"/>
          <w:lang w:bidi="ar-SA"/>
        </w:rPr>
        <w:t xml:space="preserve">каком-либо </w:t>
      </w:r>
      <w:r>
        <w:rPr>
          <w:rFonts w:ascii="Times New Roman" w:hAnsi="Times New Roman" w:cs="Times New Roman"/>
          <w:color w:val="auto"/>
          <w:sz w:val="28"/>
          <w:szCs w:val="28"/>
          <w:lang w:bidi="ar-SA"/>
        </w:rPr>
        <w:t xml:space="preserve">исполнительном органе власти, за исключением лиц, являющихся членами общественного совета при </w:t>
      </w:r>
      <w:r w:rsidR="000D32FB">
        <w:rPr>
          <w:rFonts w:ascii="Times New Roman" w:hAnsi="Times New Roman" w:cs="Times New Roman"/>
          <w:color w:val="auto"/>
          <w:sz w:val="28"/>
          <w:szCs w:val="28"/>
          <w:lang w:bidi="ar-SA"/>
        </w:rPr>
        <w:t>Управлении</w:t>
      </w:r>
      <w:r>
        <w:rPr>
          <w:rFonts w:ascii="Times New Roman" w:hAnsi="Times New Roman" w:cs="Times New Roman"/>
          <w:color w:val="auto"/>
          <w:sz w:val="28"/>
          <w:szCs w:val="28"/>
          <w:lang w:bidi="ar-SA"/>
        </w:rPr>
        <w:t xml:space="preserve">, </w:t>
      </w:r>
      <w:r w:rsidR="000D32FB">
        <w:rPr>
          <w:rFonts w:ascii="Times New Roman" w:hAnsi="Times New Roman" w:cs="Times New Roman"/>
          <w:color w:val="auto"/>
          <w:sz w:val="28"/>
          <w:szCs w:val="28"/>
          <w:lang w:bidi="ar-SA"/>
        </w:rPr>
        <w:t>и</w:t>
      </w:r>
      <w:r>
        <w:rPr>
          <w:rFonts w:ascii="Times New Roman" w:hAnsi="Times New Roman" w:cs="Times New Roman"/>
          <w:color w:val="auto"/>
          <w:sz w:val="28"/>
          <w:szCs w:val="28"/>
          <w:lang w:bidi="ar-SA"/>
        </w:rPr>
        <w:t xml:space="preserve"> выдвигаются повторно. Лица, являющиеся членами общественных советов при иных исполнительных органах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власти в случае утверждения указанных лиц в качестве членов </w:t>
      </w:r>
      <w:r w:rsidR="000D32FB">
        <w:rPr>
          <w:rFonts w:ascii="Times New Roman" w:hAnsi="Times New Roman" w:cs="Times New Roman"/>
          <w:color w:val="auto"/>
          <w:sz w:val="28"/>
          <w:szCs w:val="28"/>
          <w:lang w:bidi="ar-SA"/>
        </w:rPr>
        <w:t>О</w:t>
      </w:r>
      <w:r>
        <w:rPr>
          <w:rFonts w:ascii="Times New Roman" w:hAnsi="Times New Roman" w:cs="Times New Roman"/>
          <w:color w:val="auto"/>
          <w:sz w:val="28"/>
          <w:szCs w:val="28"/>
          <w:lang w:bidi="ar-SA"/>
        </w:rPr>
        <w:t>бщественного совета.</w:t>
      </w:r>
    </w:p>
    <w:p w:rsidR="00397D22" w:rsidRPr="00397D22" w:rsidRDefault="003640F7" w:rsidP="00E42EF5">
      <w:pPr>
        <w:pStyle w:val="7"/>
        <w:widowControl/>
        <w:shd w:val="clear" w:color="auto" w:fill="auto"/>
        <w:autoSpaceDE w:val="0"/>
        <w:autoSpaceDN w:val="0"/>
        <w:adjustRightInd w:val="0"/>
        <w:spacing w:before="0" w:after="0" w:line="322" w:lineRule="exact"/>
        <w:ind w:right="40" w:firstLine="709"/>
        <w:rPr>
          <w:color w:val="auto"/>
          <w:sz w:val="28"/>
          <w:szCs w:val="28"/>
          <w:lang w:bidi="ar-SA"/>
        </w:rPr>
      </w:pPr>
      <w:r>
        <w:rPr>
          <w:sz w:val="28"/>
          <w:szCs w:val="28"/>
        </w:rPr>
        <w:lastRenderedPageBreak/>
        <w:t>9. </w:t>
      </w:r>
      <w:r w:rsidR="00607130" w:rsidRPr="00397D22">
        <w:rPr>
          <w:sz w:val="28"/>
          <w:szCs w:val="28"/>
        </w:rPr>
        <w:t xml:space="preserve"> </w:t>
      </w:r>
      <w:r w:rsidR="00397D22" w:rsidRPr="00397D22">
        <w:rPr>
          <w:color w:val="auto"/>
          <w:sz w:val="28"/>
          <w:szCs w:val="28"/>
          <w:lang w:bidi="ar-SA"/>
        </w:rPr>
        <w:t xml:space="preserve">Состав </w:t>
      </w:r>
      <w:r w:rsidR="000D32FB">
        <w:rPr>
          <w:color w:val="auto"/>
          <w:sz w:val="28"/>
          <w:szCs w:val="28"/>
          <w:lang w:bidi="ar-SA"/>
        </w:rPr>
        <w:t>О</w:t>
      </w:r>
      <w:r w:rsidR="00397D22" w:rsidRPr="00397D22">
        <w:rPr>
          <w:color w:val="auto"/>
          <w:sz w:val="28"/>
          <w:szCs w:val="28"/>
          <w:lang w:bidi="ar-SA"/>
        </w:rPr>
        <w:t>бщественного совета формируется из числа кандидатов,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w:t>
      </w:r>
    </w:p>
    <w:p w:rsidR="00397D22" w:rsidRDefault="00397D22"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 кандидаты в члены общественного совета в количестве </w:t>
      </w:r>
      <w:r w:rsidR="006D5D21">
        <w:rPr>
          <w:rFonts w:ascii="Times New Roman" w:hAnsi="Times New Roman" w:cs="Times New Roman"/>
          <w:color w:val="auto"/>
          <w:sz w:val="28"/>
          <w:szCs w:val="28"/>
          <w:lang w:bidi="ar-SA"/>
        </w:rPr>
        <w:t xml:space="preserve">¾ </w:t>
      </w:r>
      <w:r>
        <w:rPr>
          <w:rFonts w:ascii="Times New Roman" w:hAnsi="Times New Roman" w:cs="Times New Roman"/>
          <w:color w:val="auto"/>
          <w:sz w:val="28"/>
          <w:szCs w:val="28"/>
          <w:lang w:bidi="ar-SA"/>
        </w:rPr>
        <w:t xml:space="preserve">от указанного в </w:t>
      </w:r>
      <w:hyperlink r:id="rId10" w:history="1">
        <w:r>
          <w:rPr>
            <w:rFonts w:ascii="Times New Roman" w:hAnsi="Times New Roman" w:cs="Times New Roman"/>
            <w:color w:val="0000FF"/>
            <w:sz w:val="28"/>
            <w:szCs w:val="28"/>
            <w:lang w:bidi="ar-SA"/>
          </w:rPr>
          <w:t xml:space="preserve">пункте </w:t>
        </w:r>
        <w:r w:rsidR="00D45855">
          <w:rPr>
            <w:rFonts w:ascii="Times New Roman" w:hAnsi="Times New Roman" w:cs="Times New Roman"/>
            <w:color w:val="0000FF"/>
            <w:sz w:val="28"/>
            <w:szCs w:val="28"/>
            <w:lang w:bidi="ar-SA"/>
          </w:rPr>
          <w:t>7</w:t>
        </w:r>
      </w:hyperlink>
      <w:r>
        <w:rPr>
          <w:rFonts w:ascii="Times New Roman" w:hAnsi="Times New Roman" w:cs="Times New Roman"/>
          <w:color w:val="auto"/>
          <w:sz w:val="28"/>
          <w:szCs w:val="28"/>
          <w:lang w:bidi="ar-SA"/>
        </w:rPr>
        <w:t xml:space="preserve"> настоящего положения количественного состава </w:t>
      </w:r>
      <w:r w:rsidR="00D45855">
        <w:rPr>
          <w:rFonts w:ascii="Times New Roman" w:hAnsi="Times New Roman" w:cs="Times New Roman"/>
          <w:color w:val="auto"/>
          <w:sz w:val="28"/>
          <w:szCs w:val="28"/>
          <w:lang w:bidi="ar-SA"/>
        </w:rPr>
        <w:t>О</w:t>
      </w:r>
      <w:r>
        <w:rPr>
          <w:rFonts w:ascii="Times New Roman" w:hAnsi="Times New Roman" w:cs="Times New Roman"/>
          <w:color w:val="auto"/>
          <w:sz w:val="28"/>
          <w:szCs w:val="28"/>
          <w:lang w:bidi="ar-SA"/>
        </w:rPr>
        <w:t>бщественного совета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w:t>
      </w:r>
    </w:p>
    <w:p w:rsidR="00397D22" w:rsidRDefault="00397D22"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2) кандидаты в члены </w:t>
      </w:r>
      <w:r w:rsidR="00D45855">
        <w:rPr>
          <w:rFonts w:ascii="Times New Roman" w:hAnsi="Times New Roman" w:cs="Times New Roman"/>
          <w:color w:val="auto"/>
          <w:sz w:val="28"/>
          <w:szCs w:val="28"/>
          <w:lang w:bidi="ar-SA"/>
        </w:rPr>
        <w:t>О</w:t>
      </w:r>
      <w:r>
        <w:rPr>
          <w:rFonts w:ascii="Times New Roman" w:hAnsi="Times New Roman" w:cs="Times New Roman"/>
          <w:color w:val="auto"/>
          <w:sz w:val="28"/>
          <w:szCs w:val="28"/>
          <w:lang w:bidi="ar-SA"/>
        </w:rPr>
        <w:t xml:space="preserve">бщественного совета в количестве </w:t>
      </w:r>
      <w:r w:rsidR="006D5D21">
        <w:rPr>
          <w:rFonts w:ascii="Times New Roman" w:hAnsi="Times New Roman" w:cs="Times New Roman"/>
          <w:color w:val="auto"/>
          <w:sz w:val="28"/>
          <w:szCs w:val="28"/>
          <w:lang w:bidi="ar-SA"/>
        </w:rPr>
        <w:t xml:space="preserve">¼ </w:t>
      </w:r>
      <w:r>
        <w:rPr>
          <w:rFonts w:ascii="Times New Roman" w:hAnsi="Times New Roman" w:cs="Times New Roman"/>
          <w:color w:val="auto"/>
          <w:sz w:val="28"/>
          <w:szCs w:val="28"/>
          <w:lang w:bidi="ar-SA"/>
        </w:rPr>
        <w:t xml:space="preserve">от указанного в </w:t>
      </w:r>
      <w:hyperlink r:id="rId11" w:history="1">
        <w:r>
          <w:rPr>
            <w:rFonts w:ascii="Times New Roman" w:hAnsi="Times New Roman" w:cs="Times New Roman"/>
            <w:color w:val="0000FF"/>
            <w:sz w:val="28"/>
            <w:szCs w:val="28"/>
            <w:lang w:bidi="ar-SA"/>
          </w:rPr>
          <w:t xml:space="preserve">пункте </w:t>
        </w:r>
        <w:r w:rsidR="00D45855">
          <w:rPr>
            <w:rFonts w:ascii="Times New Roman" w:hAnsi="Times New Roman" w:cs="Times New Roman"/>
            <w:color w:val="0000FF"/>
            <w:sz w:val="28"/>
            <w:szCs w:val="28"/>
            <w:lang w:bidi="ar-SA"/>
          </w:rPr>
          <w:t>7</w:t>
        </w:r>
      </w:hyperlink>
      <w:r>
        <w:rPr>
          <w:rFonts w:ascii="Times New Roman" w:hAnsi="Times New Roman" w:cs="Times New Roman"/>
          <w:color w:val="auto"/>
          <w:sz w:val="28"/>
          <w:szCs w:val="28"/>
          <w:lang w:bidi="ar-SA"/>
        </w:rPr>
        <w:t xml:space="preserve"> настоящего положения количественного состава общественного совета предлагаются </w:t>
      </w:r>
      <w:r w:rsidR="00D45855">
        <w:rPr>
          <w:rFonts w:ascii="Times New Roman" w:hAnsi="Times New Roman" w:cs="Times New Roman"/>
          <w:color w:val="auto"/>
          <w:sz w:val="28"/>
          <w:szCs w:val="28"/>
          <w:lang w:bidi="ar-SA"/>
        </w:rPr>
        <w:t>К</w:t>
      </w:r>
      <w:r>
        <w:rPr>
          <w:rFonts w:ascii="Times New Roman" w:hAnsi="Times New Roman" w:cs="Times New Roman"/>
          <w:color w:val="auto"/>
          <w:sz w:val="28"/>
          <w:szCs w:val="28"/>
          <w:lang w:bidi="ar-SA"/>
        </w:rPr>
        <w:t xml:space="preserve">омиссией </w:t>
      </w:r>
      <w:r w:rsidR="00767598">
        <w:rPr>
          <w:rFonts w:ascii="Times New Roman" w:hAnsi="Times New Roman" w:cs="Times New Roman"/>
          <w:color w:val="auto"/>
          <w:sz w:val="28"/>
          <w:szCs w:val="28"/>
          <w:lang w:bidi="ar-SA"/>
        </w:rPr>
        <w:t>Управления</w:t>
      </w:r>
      <w:r>
        <w:rPr>
          <w:rFonts w:ascii="Times New Roman" w:hAnsi="Times New Roman" w:cs="Times New Roman"/>
          <w:color w:val="auto"/>
          <w:sz w:val="28"/>
          <w:szCs w:val="28"/>
          <w:lang w:bidi="ar-SA"/>
        </w:rPr>
        <w:t xml:space="preserve"> из числа поступивших в процессе приема заявок, отобранных в соответствии с процедурой конкурса.</w:t>
      </w:r>
    </w:p>
    <w:p w:rsidR="00397D22" w:rsidRDefault="00397D22"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соответствии с квотой представительства, предусмотренной настоящим положением.</w:t>
      </w:r>
    </w:p>
    <w:p w:rsidR="00397D22" w:rsidRDefault="00397D22"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руководителю </w:t>
      </w:r>
      <w:r w:rsidR="000D32FB">
        <w:rPr>
          <w:rFonts w:ascii="Times New Roman" w:hAnsi="Times New Roman" w:cs="Times New Roman"/>
          <w:color w:val="auto"/>
          <w:sz w:val="28"/>
          <w:szCs w:val="28"/>
          <w:lang w:bidi="ar-SA"/>
        </w:rPr>
        <w:t>Управления</w:t>
      </w:r>
      <w:r>
        <w:rPr>
          <w:rFonts w:ascii="Times New Roman" w:hAnsi="Times New Roman" w:cs="Times New Roman"/>
          <w:color w:val="auto"/>
          <w:sz w:val="28"/>
          <w:szCs w:val="28"/>
          <w:lang w:bidi="ar-SA"/>
        </w:rPr>
        <w:t xml:space="preserve"> для утверждения.</w:t>
      </w:r>
    </w:p>
    <w:p w:rsidR="00397D22" w:rsidRDefault="00696AA4"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10.</w:t>
      </w:r>
      <w:r w:rsidR="003640F7">
        <w:rPr>
          <w:rFonts w:ascii="Times New Roman" w:hAnsi="Times New Roman" w:cs="Times New Roman"/>
          <w:color w:val="auto"/>
          <w:sz w:val="28"/>
          <w:szCs w:val="28"/>
          <w:lang w:bidi="ar-SA"/>
        </w:rPr>
        <w:t> </w:t>
      </w:r>
      <w:r w:rsidR="00397D22">
        <w:rPr>
          <w:rFonts w:ascii="Times New Roman" w:hAnsi="Times New Roman" w:cs="Times New Roman"/>
          <w:color w:val="auto"/>
          <w:sz w:val="28"/>
          <w:szCs w:val="28"/>
          <w:lang w:bidi="ar-SA"/>
        </w:rPr>
        <w:t>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397D22" w:rsidRDefault="001D7771"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 </w:t>
      </w:r>
      <w:r w:rsidR="00397D22">
        <w:rPr>
          <w:rFonts w:ascii="Times New Roman" w:hAnsi="Times New Roman" w:cs="Times New Roman"/>
          <w:color w:val="auto"/>
          <w:sz w:val="28"/>
          <w:szCs w:val="28"/>
          <w:lang w:bidi="ar-SA"/>
        </w:rPr>
        <w:t>зарегистрированы и осуществляют деятельность на территории Российской Федерации;</w:t>
      </w:r>
    </w:p>
    <w:p w:rsidR="00397D22" w:rsidRDefault="00397D22"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 имеют период деятельности не менее 3 лет с момента государственной регистрации на момент объявления конкурса;</w:t>
      </w:r>
    </w:p>
    <w:p w:rsidR="00397D22" w:rsidRDefault="00397D22"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 не находятся в процессе ликвидации;</w:t>
      </w:r>
    </w:p>
    <w:p w:rsidR="00397D22" w:rsidRDefault="001D7771"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 </w:t>
      </w:r>
      <w:r w:rsidR="00397D22">
        <w:rPr>
          <w:rFonts w:ascii="Times New Roman" w:hAnsi="Times New Roman" w:cs="Times New Roman"/>
          <w:color w:val="auto"/>
          <w:sz w:val="28"/>
          <w:szCs w:val="28"/>
          <w:lang w:bidi="ar-SA"/>
        </w:rPr>
        <w:t>осуществляют деятельность, соответствующую установленн</w:t>
      </w:r>
      <w:r w:rsidR="000D32FB">
        <w:rPr>
          <w:rFonts w:ascii="Times New Roman" w:hAnsi="Times New Roman" w:cs="Times New Roman"/>
          <w:color w:val="auto"/>
          <w:sz w:val="28"/>
          <w:szCs w:val="28"/>
          <w:lang w:bidi="ar-SA"/>
        </w:rPr>
        <w:t>ой</w:t>
      </w:r>
      <w:r w:rsidR="00397D22">
        <w:rPr>
          <w:rFonts w:ascii="Times New Roman" w:hAnsi="Times New Roman" w:cs="Times New Roman"/>
          <w:color w:val="auto"/>
          <w:sz w:val="28"/>
          <w:szCs w:val="28"/>
          <w:lang w:bidi="ar-SA"/>
        </w:rPr>
        <w:t xml:space="preserve"> федеральным и областным законодательством </w:t>
      </w:r>
      <w:r w:rsidR="000D32FB">
        <w:rPr>
          <w:rFonts w:ascii="Times New Roman" w:hAnsi="Times New Roman" w:cs="Times New Roman"/>
          <w:color w:val="auto"/>
          <w:sz w:val="28"/>
          <w:szCs w:val="28"/>
          <w:lang w:bidi="ar-SA"/>
        </w:rPr>
        <w:t xml:space="preserve">в </w:t>
      </w:r>
      <w:r w:rsidR="00397D22">
        <w:rPr>
          <w:rFonts w:ascii="Times New Roman" w:hAnsi="Times New Roman" w:cs="Times New Roman"/>
          <w:color w:val="auto"/>
          <w:sz w:val="28"/>
          <w:szCs w:val="28"/>
          <w:lang w:bidi="ar-SA"/>
        </w:rPr>
        <w:t>сферах</w:t>
      </w:r>
      <w:r w:rsidR="000D32FB">
        <w:rPr>
          <w:rFonts w:ascii="Times New Roman" w:hAnsi="Times New Roman" w:cs="Times New Roman"/>
          <w:color w:val="auto"/>
          <w:sz w:val="28"/>
          <w:szCs w:val="28"/>
          <w:lang w:bidi="ar-SA"/>
        </w:rPr>
        <w:t xml:space="preserve"> деятельности Управления</w:t>
      </w:r>
      <w:r w:rsidR="00397D22">
        <w:rPr>
          <w:rFonts w:ascii="Times New Roman" w:hAnsi="Times New Roman" w:cs="Times New Roman"/>
          <w:color w:val="auto"/>
          <w:sz w:val="28"/>
          <w:szCs w:val="28"/>
          <w:lang w:bidi="ar-SA"/>
        </w:rPr>
        <w:t>.</w:t>
      </w:r>
    </w:p>
    <w:p w:rsidR="00397D22" w:rsidRDefault="00397D22"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11</w:t>
      </w:r>
      <w:r w:rsidR="003640F7">
        <w:rPr>
          <w:rFonts w:ascii="Times New Roman" w:hAnsi="Times New Roman" w:cs="Times New Roman"/>
          <w:color w:val="auto"/>
          <w:sz w:val="28"/>
          <w:szCs w:val="28"/>
          <w:lang w:bidi="ar-SA"/>
        </w:rPr>
        <w:t>. </w:t>
      </w:r>
      <w:r>
        <w:rPr>
          <w:rFonts w:ascii="Times New Roman" w:hAnsi="Times New Roman" w:cs="Times New Roman"/>
          <w:color w:val="auto"/>
          <w:sz w:val="28"/>
          <w:szCs w:val="28"/>
          <w:lang w:bidi="ar-SA"/>
        </w:rPr>
        <w:t xml:space="preserve">Кандидаты в состав </w:t>
      </w:r>
      <w:r w:rsidR="00767598">
        <w:rPr>
          <w:rFonts w:ascii="Times New Roman" w:hAnsi="Times New Roman" w:cs="Times New Roman"/>
          <w:color w:val="auto"/>
          <w:sz w:val="28"/>
          <w:szCs w:val="28"/>
          <w:lang w:bidi="ar-SA"/>
        </w:rPr>
        <w:t>О</w:t>
      </w:r>
      <w:r>
        <w:rPr>
          <w:rFonts w:ascii="Times New Roman" w:hAnsi="Times New Roman" w:cs="Times New Roman"/>
          <w:color w:val="auto"/>
          <w:sz w:val="28"/>
          <w:szCs w:val="28"/>
          <w:lang w:bidi="ar-SA"/>
        </w:rPr>
        <w:t xml:space="preserve">бщественного совета </w:t>
      </w:r>
      <w:r w:rsidR="00767598">
        <w:rPr>
          <w:rFonts w:ascii="Times New Roman" w:hAnsi="Times New Roman" w:cs="Times New Roman"/>
          <w:color w:val="auto"/>
          <w:sz w:val="28"/>
          <w:szCs w:val="28"/>
          <w:lang w:bidi="ar-SA"/>
        </w:rPr>
        <w:t>Управления</w:t>
      </w:r>
      <w:r>
        <w:rPr>
          <w:rFonts w:ascii="Times New Roman" w:hAnsi="Times New Roman" w:cs="Times New Roman"/>
          <w:color w:val="auto"/>
          <w:sz w:val="28"/>
          <w:szCs w:val="28"/>
          <w:lang w:bidi="ar-SA"/>
        </w:rPr>
        <w:t xml:space="preserve"> должны соответствовать следующим требованиям:</w:t>
      </w:r>
    </w:p>
    <w:p w:rsidR="00397D22" w:rsidRDefault="00397D22"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 </w:t>
      </w:r>
      <w:r w:rsidR="00767598">
        <w:rPr>
          <w:rFonts w:ascii="Times New Roman" w:hAnsi="Times New Roman" w:cs="Times New Roman"/>
          <w:color w:val="auto"/>
          <w:sz w:val="28"/>
          <w:szCs w:val="28"/>
          <w:lang w:bidi="ar-SA"/>
        </w:rPr>
        <w:t>И</w:t>
      </w:r>
      <w:r>
        <w:rPr>
          <w:rFonts w:ascii="Times New Roman" w:hAnsi="Times New Roman" w:cs="Times New Roman"/>
          <w:color w:val="auto"/>
          <w:sz w:val="28"/>
          <w:szCs w:val="28"/>
          <w:lang w:bidi="ar-SA"/>
        </w:rPr>
        <w:t>меть гражданство Российской Федерации и возраст старше 21 года;</w:t>
      </w:r>
    </w:p>
    <w:p w:rsidR="00397D22" w:rsidRDefault="001D7771"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 </w:t>
      </w:r>
      <w:r w:rsidR="00767598">
        <w:rPr>
          <w:rFonts w:ascii="Times New Roman" w:hAnsi="Times New Roman" w:cs="Times New Roman"/>
          <w:color w:val="auto"/>
          <w:sz w:val="28"/>
          <w:szCs w:val="28"/>
          <w:lang w:bidi="ar-SA"/>
        </w:rPr>
        <w:t>И</w:t>
      </w:r>
      <w:r w:rsidR="00397D22">
        <w:rPr>
          <w:rFonts w:ascii="Times New Roman" w:hAnsi="Times New Roman" w:cs="Times New Roman"/>
          <w:color w:val="auto"/>
          <w:sz w:val="28"/>
          <w:szCs w:val="28"/>
          <w:lang w:bidi="ar-SA"/>
        </w:rPr>
        <w:t>меть опыт работы по направлениям деятельности</w:t>
      </w:r>
      <w:r w:rsidR="000D32FB">
        <w:rPr>
          <w:rFonts w:ascii="Times New Roman" w:hAnsi="Times New Roman" w:cs="Times New Roman"/>
          <w:color w:val="auto"/>
          <w:sz w:val="28"/>
          <w:szCs w:val="28"/>
          <w:lang w:bidi="ar-SA"/>
        </w:rPr>
        <w:t xml:space="preserve"> Управления</w:t>
      </w:r>
      <w:r w:rsidR="00397D22">
        <w:rPr>
          <w:rFonts w:ascii="Times New Roman" w:hAnsi="Times New Roman" w:cs="Times New Roman"/>
          <w:color w:val="auto"/>
          <w:sz w:val="28"/>
          <w:szCs w:val="28"/>
          <w:lang w:bidi="ar-SA"/>
        </w:rPr>
        <w:t xml:space="preserve"> свыше 1 года;</w:t>
      </w:r>
    </w:p>
    <w:p w:rsidR="00397D22" w:rsidRDefault="001D7771"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 </w:t>
      </w:r>
      <w:r w:rsidR="00767598">
        <w:rPr>
          <w:rFonts w:ascii="Times New Roman" w:hAnsi="Times New Roman" w:cs="Times New Roman"/>
          <w:color w:val="auto"/>
          <w:sz w:val="28"/>
          <w:szCs w:val="28"/>
          <w:lang w:bidi="ar-SA"/>
        </w:rPr>
        <w:t>Н</w:t>
      </w:r>
      <w:r w:rsidR="00397D22">
        <w:rPr>
          <w:rFonts w:ascii="Times New Roman" w:hAnsi="Times New Roman" w:cs="Times New Roman"/>
          <w:color w:val="auto"/>
          <w:sz w:val="28"/>
          <w:szCs w:val="28"/>
          <w:lang w:bidi="ar-SA"/>
        </w:rPr>
        <w:t>е иметь конфликта интересов, связанного с осуществлением деятельн</w:t>
      </w:r>
      <w:r w:rsidR="000D32FB">
        <w:rPr>
          <w:rFonts w:ascii="Times New Roman" w:hAnsi="Times New Roman" w:cs="Times New Roman"/>
          <w:color w:val="auto"/>
          <w:sz w:val="28"/>
          <w:szCs w:val="28"/>
          <w:lang w:bidi="ar-SA"/>
        </w:rPr>
        <w:t>ости члена общественного совета;</w:t>
      </w:r>
    </w:p>
    <w:p w:rsidR="000D32FB" w:rsidRDefault="001D7771" w:rsidP="00E42EF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 </w:t>
      </w:r>
      <w:r w:rsidR="000D32FB">
        <w:rPr>
          <w:rFonts w:ascii="Times New Roman" w:hAnsi="Times New Roman" w:cs="Times New Roman"/>
          <w:color w:val="auto"/>
          <w:sz w:val="28"/>
          <w:szCs w:val="28"/>
          <w:lang w:bidi="ar-SA"/>
        </w:rPr>
        <w:t>Дополнительные требования к знаниям, наличию опыта работ, наличию опыта участия в работе совещательных и (или) экспертных органов, профессиональной квалификации в приоритетных сферах деятельности Управления</w:t>
      </w:r>
      <w:r w:rsidR="00A4544C">
        <w:rPr>
          <w:rFonts w:ascii="Times New Roman" w:hAnsi="Times New Roman" w:cs="Times New Roman"/>
          <w:color w:val="auto"/>
          <w:sz w:val="28"/>
          <w:szCs w:val="28"/>
          <w:lang w:bidi="ar-SA"/>
        </w:rPr>
        <w:t xml:space="preserve"> устанавливаются начальником Управления совместно с советом Общественной палаты Новосибирской области</w:t>
      </w:r>
      <w:r w:rsidR="000D32FB">
        <w:rPr>
          <w:rFonts w:ascii="Times New Roman" w:hAnsi="Times New Roman" w:cs="Times New Roman"/>
          <w:color w:val="auto"/>
          <w:sz w:val="28"/>
          <w:szCs w:val="28"/>
          <w:lang w:bidi="ar-SA"/>
        </w:rPr>
        <w:t>.</w:t>
      </w:r>
    </w:p>
    <w:p w:rsidR="00BB5687" w:rsidRPr="00C9691A" w:rsidRDefault="00767598" w:rsidP="00E42EF5">
      <w:pPr>
        <w:pStyle w:val="7"/>
        <w:shd w:val="clear" w:color="auto" w:fill="auto"/>
        <w:spacing w:before="0" w:after="0" w:line="322" w:lineRule="exact"/>
        <w:ind w:firstLine="709"/>
        <w:rPr>
          <w:sz w:val="28"/>
          <w:szCs w:val="28"/>
        </w:rPr>
      </w:pPr>
      <w:r>
        <w:rPr>
          <w:sz w:val="28"/>
          <w:szCs w:val="28"/>
        </w:rPr>
        <w:lastRenderedPageBreak/>
        <w:t>1</w:t>
      </w:r>
      <w:r w:rsidR="003640F7">
        <w:rPr>
          <w:sz w:val="28"/>
          <w:szCs w:val="28"/>
        </w:rPr>
        <w:t>2</w:t>
      </w:r>
      <w:r>
        <w:rPr>
          <w:sz w:val="28"/>
          <w:szCs w:val="28"/>
        </w:rPr>
        <w:t>.</w:t>
      </w:r>
      <w:r w:rsidR="003640F7">
        <w:rPr>
          <w:sz w:val="28"/>
          <w:szCs w:val="28"/>
        </w:rPr>
        <w:t> </w:t>
      </w:r>
      <w:r w:rsidR="00607130" w:rsidRPr="00C9691A">
        <w:rPr>
          <w:sz w:val="28"/>
          <w:szCs w:val="28"/>
        </w:rPr>
        <w:t>Срок полномочий членов Общественного совета составляет три года.</w:t>
      </w:r>
    </w:p>
    <w:p w:rsidR="00D45855" w:rsidRDefault="00D45855" w:rsidP="00E42EF5">
      <w:pPr>
        <w:pStyle w:val="7"/>
        <w:shd w:val="clear" w:color="auto" w:fill="auto"/>
        <w:spacing w:before="0" w:after="0" w:line="322" w:lineRule="exact"/>
        <w:ind w:right="40" w:firstLine="709"/>
        <w:rPr>
          <w:sz w:val="28"/>
          <w:szCs w:val="28"/>
        </w:rPr>
      </w:pPr>
      <w:r>
        <w:rPr>
          <w:sz w:val="28"/>
          <w:szCs w:val="28"/>
        </w:rPr>
        <w:t>1</w:t>
      </w:r>
      <w:r w:rsidR="003640F7">
        <w:rPr>
          <w:sz w:val="28"/>
          <w:szCs w:val="28"/>
        </w:rPr>
        <w:t>3</w:t>
      </w:r>
      <w:r>
        <w:rPr>
          <w:sz w:val="28"/>
          <w:szCs w:val="28"/>
        </w:rPr>
        <w:t>.</w:t>
      </w:r>
      <w:r w:rsidR="003640F7">
        <w:rPr>
          <w:sz w:val="28"/>
          <w:szCs w:val="28"/>
        </w:rPr>
        <w:t> </w:t>
      </w:r>
      <w:r w:rsidRPr="00D45855">
        <w:rPr>
          <w:sz w:val="28"/>
          <w:szCs w:val="28"/>
        </w:rPr>
        <w:t xml:space="preserve">Общественный совет создается по инициативе совета Общественной палаты Новосибирской области либо </w:t>
      </w:r>
      <w:r>
        <w:rPr>
          <w:sz w:val="28"/>
          <w:szCs w:val="28"/>
        </w:rPr>
        <w:t>начальника Управления</w:t>
      </w:r>
      <w:r w:rsidRPr="00D45855">
        <w:rPr>
          <w:sz w:val="28"/>
          <w:szCs w:val="28"/>
        </w:rPr>
        <w:t xml:space="preserve">. Предложение о создании общественного совета по инициативе совета Общественной палаты Новосибирской области осуществляется путем направления соответствующего решения совета Общественной палаты Новосибирской области </w:t>
      </w:r>
      <w:r>
        <w:rPr>
          <w:sz w:val="28"/>
          <w:szCs w:val="28"/>
        </w:rPr>
        <w:t>начальнику Управления</w:t>
      </w:r>
      <w:r w:rsidRPr="00D45855">
        <w:rPr>
          <w:sz w:val="28"/>
          <w:szCs w:val="28"/>
        </w:rPr>
        <w:t>.</w:t>
      </w:r>
    </w:p>
    <w:p w:rsidR="00BB5687" w:rsidRPr="00C9691A" w:rsidRDefault="00767598" w:rsidP="00E42EF5">
      <w:pPr>
        <w:pStyle w:val="7"/>
        <w:shd w:val="clear" w:color="auto" w:fill="auto"/>
        <w:spacing w:before="0" w:after="0" w:line="322" w:lineRule="exact"/>
        <w:ind w:right="40" w:firstLine="709"/>
        <w:rPr>
          <w:sz w:val="28"/>
          <w:szCs w:val="28"/>
        </w:rPr>
      </w:pPr>
      <w:r>
        <w:rPr>
          <w:sz w:val="28"/>
          <w:szCs w:val="28"/>
        </w:rPr>
        <w:t>1</w:t>
      </w:r>
      <w:r w:rsidR="003640F7">
        <w:rPr>
          <w:sz w:val="28"/>
          <w:szCs w:val="28"/>
        </w:rPr>
        <w:t>4</w:t>
      </w:r>
      <w:r>
        <w:rPr>
          <w:sz w:val="28"/>
          <w:szCs w:val="28"/>
        </w:rPr>
        <w:t>.</w:t>
      </w:r>
      <w:r w:rsidR="003640F7">
        <w:rPr>
          <w:sz w:val="28"/>
          <w:szCs w:val="28"/>
        </w:rPr>
        <w:t> </w:t>
      </w:r>
      <w:r w:rsidR="00607130" w:rsidRPr="00C9691A">
        <w:rPr>
          <w:sz w:val="28"/>
          <w:szCs w:val="28"/>
        </w:rPr>
        <w:t>В целях создания (формирования) состава Общественного совета уведомление размещается на официальном сайте Управления.</w:t>
      </w:r>
    </w:p>
    <w:p w:rsidR="00BB5687" w:rsidRPr="00C9691A" w:rsidRDefault="00D45855" w:rsidP="00E42EF5">
      <w:pPr>
        <w:pStyle w:val="7"/>
        <w:shd w:val="clear" w:color="auto" w:fill="auto"/>
        <w:spacing w:before="0" w:after="0" w:line="322" w:lineRule="exact"/>
        <w:ind w:right="40" w:firstLine="709"/>
        <w:rPr>
          <w:sz w:val="28"/>
          <w:szCs w:val="28"/>
        </w:rPr>
      </w:pPr>
      <w:r>
        <w:rPr>
          <w:sz w:val="28"/>
          <w:szCs w:val="28"/>
        </w:rPr>
        <w:t>1</w:t>
      </w:r>
      <w:r w:rsidR="003640F7">
        <w:rPr>
          <w:sz w:val="28"/>
          <w:szCs w:val="28"/>
        </w:rPr>
        <w:t>5</w:t>
      </w:r>
      <w:r w:rsidRPr="00160237">
        <w:rPr>
          <w:sz w:val="28"/>
          <w:szCs w:val="28"/>
        </w:rPr>
        <w:t>.</w:t>
      </w:r>
      <w:r w:rsidR="003640F7">
        <w:rPr>
          <w:sz w:val="28"/>
          <w:szCs w:val="28"/>
        </w:rPr>
        <w:t> </w:t>
      </w:r>
      <w:r w:rsidR="00607130" w:rsidRPr="00160237">
        <w:rPr>
          <w:sz w:val="28"/>
          <w:szCs w:val="28"/>
        </w:rPr>
        <w:t>Уведомление</w:t>
      </w:r>
      <w:r w:rsidR="00607130" w:rsidRPr="00C9691A">
        <w:rPr>
          <w:sz w:val="28"/>
          <w:szCs w:val="28"/>
        </w:rPr>
        <w:t xml:space="preserve"> размещается на срок 10 рабочих дней со дня его размещения и должно содержать следующую информацию:</w:t>
      </w:r>
    </w:p>
    <w:p w:rsidR="00BB5687" w:rsidRPr="00C9691A" w:rsidRDefault="001D7771" w:rsidP="001D7771">
      <w:pPr>
        <w:pStyle w:val="7"/>
        <w:shd w:val="clear" w:color="auto" w:fill="auto"/>
        <w:spacing w:before="0" w:after="0" w:line="322" w:lineRule="exact"/>
        <w:ind w:firstLine="709"/>
        <w:rPr>
          <w:sz w:val="28"/>
          <w:szCs w:val="28"/>
        </w:rPr>
      </w:pPr>
      <w:r>
        <w:rPr>
          <w:sz w:val="28"/>
          <w:szCs w:val="28"/>
        </w:rPr>
        <w:t>1) </w:t>
      </w:r>
      <w:r w:rsidR="00607130" w:rsidRPr="00C9691A">
        <w:rPr>
          <w:sz w:val="28"/>
          <w:szCs w:val="28"/>
        </w:rPr>
        <w:t>порядок создания (формирования) Общественного совета;</w:t>
      </w:r>
    </w:p>
    <w:p w:rsidR="00BB5687" w:rsidRPr="00C9691A" w:rsidRDefault="001D7771" w:rsidP="001D7771">
      <w:pPr>
        <w:pStyle w:val="7"/>
        <w:shd w:val="clear" w:color="auto" w:fill="auto"/>
        <w:spacing w:before="0" w:after="0" w:line="322" w:lineRule="exact"/>
        <w:ind w:right="40" w:firstLine="709"/>
        <w:rPr>
          <w:sz w:val="28"/>
          <w:szCs w:val="28"/>
        </w:rPr>
      </w:pPr>
      <w:r>
        <w:rPr>
          <w:sz w:val="28"/>
          <w:szCs w:val="28"/>
        </w:rPr>
        <w:t>2) </w:t>
      </w:r>
      <w:r w:rsidR="00607130" w:rsidRPr="00C9691A">
        <w:rPr>
          <w:sz w:val="28"/>
          <w:szCs w:val="28"/>
        </w:rPr>
        <w:t>срок и адрес для направления предложений по кандидатам в члены Общественного совета;</w:t>
      </w:r>
    </w:p>
    <w:p w:rsidR="00BB5687" w:rsidRPr="00C9691A" w:rsidRDefault="001D7771" w:rsidP="001D7771">
      <w:pPr>
        <w:pStyle w:val="7"/>
        <w:shd w:val="clear" w:color="auto" w:fill="auto"/>
        <w:spacing w:before="0" w:after="0" w:line="322" w:lineRule="exact"/>
        <w:ind w:right="40" w:firstLine="709"/>
        <w:rPr>
          <w:sz w:val="28"/>
          <w:szCs w:val="28"/>
        </w:rPr>
      </w:pPr>
      <w:r>
        <w:rPr>
          <w:sz w:val="28"/>
          <w:szCs w:val="28"/>
        </w:rPr>
        <w:t>3) </w:t>
      </w:r>
      <w:r w:rsidR="00607130" w:rsidRPr="00C9691A">
        <w:rPr>
          <w:sz w:val="28"/>
          <w:szCs w:val="28"/>
        </w:rPr>
        <w:t>условия выдвижения кандидатов в члены Общественного совета, требования, предъявляемые к ним.</w:t>
      </w:r>
    </w:p>
    <w:p w:rsidR="00BB5687" w:rsidRPr="00C9691A" w:rsidRDefault="00D45855" w:rsidP="00E42EF5">
      <w:pPr>
        <w:pStyle w:val="7"/>
        <w:shd w:val="clear" w:color="auto" w:fill="auto"/>
        <w:spacing w:before="0" w:after="0" w:line="322" w:lineRule="exact"/>
        <w:ind w:right="40" w:firstLine="709"/>
        <w:rPr>
          <w:sz w:val="28"/>
          <w:szCs w:val="28"/>
        </w:rPr>
      </w:pPr>
      <w:r>
        <w:rPr>
          <w:sz w:val="28"/>
          <w:szCs w:val="28"/>
        </w:rPr>
        <w:t>1</w:t>
      </w:r>
      <w:r w:rsidR="003640F7">
        <w:rPr>
          <w:sz w:val="28"/>
          <w:szCs w:val="28"/>
        </w:rPr>
        <w:t>6</w:t>
      </w:r>
      <w:r>
        <w:rPr>
          <w:sz w:val="28"/>
          <w:szCs w:val="28"/>
        </w:rPr>
        <w:t>.</w:t>
      </w:r>
      <w:r w:rsidR="003640F7">
        <w:rPr>
          <w:sz w:val="28"/>
          <w:szCs w:val="28"/>
        </w:rPr>
        <w:t> </w:t>
      </w:r>
      <w:r w:rsidR="00607130" w:rsidRPr="00C9691A">
        <w:rPr>
          <w:sz w:val="28"/>
          <w:szCs w:val="28"/>
        </w:rPr>
        <w:t>Одновременно с размещением уведомления на официальном сайте Управления аналогичное уведомление направляется в Общественн</w:t>
      </w:r>
      <w:r w:rsidR="00B93018">
        <w:rPr>
          <w:sz w:val="28"/>
          <w:szCs w:val="28"/>
        </w:rPr>
        <w:t>ую</w:t>
      </w:r>
      <w:r w:rsidR="00607130" w:rsidRPr="00C9691A">
        <w:rPr>
          <w:sz w:val="28"/>
          <w:szCs w:val="28"/>
        </w:rPr>
        <w:t xml:space="preserve"> палат</w:t>
      </w:r>
      <w:r w:rsidR="00B93018">
        <w:rPr>
          <w:sz w:val="28"/>
          <w:szCs w:val="28"/>
        </w:rPr>
        <w:t>у</w:t>
      </w:r>
      <w:r w:rsidR="00607130" w:rsidRPr="00C9691A">
        <w:rPr>
          <w:sz w:val="28"/>
          <w:szCs w:val="28"/>
        </w:rPr>
        <w:t xml:space="preserve"> Новосибирской области с предложением </w:t>
      </w:r>
      <w:proofErr w:type="gramStart"/>
      <w:r w:rsidR="00607130" w:rsidRPr="00C9691A">
        <w:rPr>
          <w:sz w:val="28"/>
          <w:szCs w:val="28"/>
        </w:rPr>
        <w:t xml:space="preserve">разместить </w:t>
      </w:r>
      <w:r w:rsidR="00B93018">
        <w:rPr>
          <w:sz w:val="28"/>
          <w:szCs w:val="28"/>
        </w:rPr>
        <w:t>его</w:t>
      </w:r>
      <w:proofErr w:type="gramEnd"/>
      <w:r w:rsidR="00607130" w:rsidRPr="00C9691A">
        <w:rPr>
          <w:sz w:val="28"/>
          <w:szCs w:val="28"/>
        </w:rPr>
        <w:t xml:space="preserve"> на </w:t>
      </w:r>
      <w:r w:rsidR="001D7771">
        <w:rPr>
          <w:sz w:val="28"/>
          <w:szCs w:val="28"/>
        </w:rPr>
        <w:t>ее</w:t>
      </w:r>
      <w:r w:rsidR="00B93018">
        <w:rPr>
          <w:sz w:val="28"/>
          <w:szCs w:val="28"/>
        </w:rPr>
        <w:t xml:space="preserve"> </w:t>
      </w:r>
      <w:r w:rsidR="00607130" w:rsidRPr="00C9691A">
        <w:rPr>
          <w:sz w:val="28"/>
          <w:szCs w:val="28"/>
        </w:rPr>
        <w:t xml:space="preserve">официальном сайте в </w:t>
      </w:r>
      <w:proofErr w:type="spellStart"/>
      <w:r w:rsidR="00607130" w:rsidRPr="00C9691A">
        <w:rPr>
          <w:sz w:val="28"/>
          <w:szCs w:val="28"/>
        </w:rPr>
        <w:t>информационно</w:t>
      </w:r>
      <w:r w:rsidR="00607130" w:rsidRPr="00C9691A">
        <w:rPr>
          <w:sz w:val="28"/>
          <w:szCs w:val="28"/>
        </w:rPr>
        <w:softHyphen/>
        <w:t>телекоммуникационной</w:t>
      </w:r>
      <w:proofErr w:type="spellEnd"/>
      <w:r w:rsidR="00607130" w:rsidRPr="00C9691A">
        <w:rPr>
          <w:sz w:val="28"/>
          <w:szCs w:val="28"/>
        </w:rPr>
        <w:t xml:space="preserve"> сети Интернет.</w:t>
      </w:r>
    </w:p>
    <w:p w:rsidR="00BB5687" w:rsidRPr="00C9691A" w:rsidRDefault="000167AD" w:rsidP="00E42EF5">
      <w:pPr>
        <w:pStyle w:val="7"/>
        <w:shd w:val="clear" w:color="auto" w:fill="auto"/>
        <w:spacing w:before="0" w:after="0" w:line="307" w:lineRule="exact"/>
        <w:ind w:right="40" w:firstLine="709"/>
        <w:rPr>
          <w:sz w:val="28"/>
          <w:szCs w:val="28"/>
        </w:rPr>
      </w:pPr>
      <w:r>
        <w:rPr>
          <w:sz w:val="28"/>
          <w:szCs w:val="28"/>
        </w:rPr>
        <w:t>1</w:t>
      </w:r>
      <w:r w:rsidR="003640F7">
        <w:rPr>
          <w:sz w:val="28"/>
          <w:szCs w:val="28"/>
        </w:rPr>
        <w:t>7</w:t>
      </w:r>
      <w:r>
        <w:rPr>
          <w:sz w:val="28"/>
          <w:szCs w:val="28"/>
        </w:rPr>
        <w:t>.</w:t>
      </w:r>
      <w:r w:rsidR="003640F7">
        <w:rPr>
          <w:sz w:val="28"/>
          <w:szCs w:val="28"/>
        </w:rPr>
        <w:t> </w:t>
      </w:r>
      <w:r w:rsidR="00607130" w:rsidRPr="00C9691A">
        <w:rPr>
          <w:sz w:val="28"/>
          <w:szCs w:val="28"/>
        </w:rPr>
        <w:t xml:space="preserve">Кандидаты в члены Общественного совета </w:t>
      </w:r>
      <w:r w:rsidR="00B93018">
        <w:rPr>
          <w:sz w:val="28"/>
          <w:szCs w:val="28"/>
        </w:rPr>
        <w:t>направляют по адресу, указанному в уведомлении и в сроке определенные в уведомлении</w:t>
      </w:r>
      <w:r w:rsidR="00607130" w:rsidRPr="00C9691A">
        <w:rPr>
          <w:sz w:val="28"/>
          <w:szCs w:val="28"/>
        </w:rPr>
        <w:t xml:space="preserve"> следующие документы:</w:t>
      </w:r>
    </w:p>
    <w:p w:rsidR="00BB5687" w:rsidRPr="00C9691A" w:rsidRDefault="001D7771" w:rsidP="001D7771">
      <w:pPr>
        <w:pStyle w:val="7"/>
        <w:shd w:val="clear" w:color="auto" w:fill="auto"/>
        <w:spacing w:before="0" w:after="0" w:line="322" w:lineRule="exact"/>
        <w:ind w:right="40" w:firstLine="709"/>
        <w:rPr>
          <w:sz w:val="28"/>
          <w:szCs w:val="28"/>
        </w:rPr>
      </w:pPr>
      <w:r>
        <w:rPr>
          <w:sz w:val="28"/>
          <w:szCs w:val="28"/>
        </w:rPr>
        <w:t>1) </w:t>
      </w:r>
      <w:r w:rsidR="00607130" w:rsidRPr="00C9691A">
        <w:rPr>
          <w:sz w:val="28"/>
          <w:szCs w:val="28"/>
        </w:rPr>
        <w:t>заявление о включении в Общественный совет по форме согласно Приложению 1 к настоящему Положению;</w:t>
      </w:r>
    </w:p>
    <w:p w:rsidR="00BB5687" w:rsidRPr="00C9691A" w:rsidRDefault="001D7771" w:rsidP="001D7771">
      <w:pPr>
        <w:pStyle w:val="7"/>
        <w:shd w:val="clear" w:color="auto" w:fill="auto"/>
        <w:spacing w:before="0" w:after="0" w:line="322" w:lineRule="exact"/>
        <w:ind w:right="40" w:firstLine="709"/>
        <w:rPr>
          <w:sz w:val="28"/>
          <w:szCs w:val="28"/>
        </w:rPr>
      </w:pPr>
      <w:r>
        <w:rPr>
          <w:sz w:val="28"/>
          <w:szCs w:val="28"/>
        </w:rPr>
        <w:t>2) </w:t>
      </w:r>
      <w:r w:rsidR="00607130" w:rsidRPr="00C9691A">
        <w:rPr>
          <w:sz w:val="28"/>
          <w:szCs w:val="28"/>
        </w:rPr>
        <w:t>анкету кандидата в члены Общественного совета по форме согласно Приложению 2 к настоящему Положению;</w:t>
      </w:r>
    </w:p>
    <w:p w:rsidR="00BB5687" w:rsidRPr="00C9691A" w:rsidRDefault="001D7771" w:rsidP="001D7771">
      <w:pPr>
        <w:pStyle w:val="7"/>
        <w:shd w:val="clear" w:color="auto" w:fill="auto"/>
        <w:spacing w:before="0" w:after="0" w:line="322" w:lineRule="exact"/>
        <w:ind w:right="40" w:firstLine="709"/>
        <w:rPr>
          <w:sz w:val="28"/>
          <w:szCs w:val="28"/>
        </w:rPr>
      </w:pPr>
      <w:r>
        <w:rPr>
          <w:sz w:val="28"/>
          <w:szCs w:val="28"/>
        </w:rPr>
        <w:t>3) </w:t>
      </w:r>
      <w:r w:rsidR="00607130" w:rsidRPr="00C9691A">
        <w:rPr>
          <w:sz w:val="28"/>
          <w:szCs w:val="28"/>
        </w:rPr>
        <w:t>согласие на обработку персональных данных по форме согласно Приложению 3 к настоящему Положению.</w:t>
      </w:r>
    </w:p>
    <w:p w:rsidR="00BB5687" w:rsidRPr="0085570B" w:rsidRDefault="00607130" w:rsidP="0085570B">
      <w:pPr>
        <w:pStyle w:val="7"/>
        <w:shd w:val="clear" w:color="auto" w:fill="auto"/>
        <w:spacing w:before="0" w:after="0" w:line="322" w:lineRule="exact"/>
        <w:ind w:right="40" w:firstLine="709"/>
        <w:rPr>
          <w:sz w:val="28"/>
          <w:szCs w:val="28"/>
        </w:rPr>
      </w:pPr>
      <w:r w:rsidRPr="00C9691A">
        <w:rPr>
          <w:sz w:val="28"/>
          <w:szCs w:val="28"/>
        </w:rPr>
        <w:t>Кандидат вправе по своему усмотрению представить дополнительные документы, в целях подтверждения</w:t>
      </w:r>
      <w:r w:rsidR="001D7771">
        <w:rPr>
          <w:sz w:val="28"/>
          <w:szCs w:val="28"/>
        </w:rPr>
        <w:t xml:space="preserve"> своего</w:t>
      </w:r>
      <w:r w:rsidRPr="00C9691A">
        <w:rPr>
          <w:sz w:val="28"/>
          <w:szCs w:val="28"/>
        </w:rPr>
        <w:t xml:space="preserve"> соответствия установленным в настоящем Положении требованиям и оценки кандидата.</w:t>
      </w:r>
    </w:p>
    <w:p w:rsidR="00BB5687" w:rsidRPr="00C9691A" w:rsidRDefault="000167AD" w:rsidP="00E42EF5">
      <w:pPr>
        <w:pStyle w:val="7"/>
        <w:shd w:val="clear" w:color="auto" w:fill="auto"/>
        <w:spacing w:before="0" w:after="0" w:line="322" w:lineRule="exact"/>
        <w:ind w:right="40" w:firstLine="709"/>
        <w:rPr>
          <w:sz w:val="28"/>
          <w:szCs w:val="28"/>
        </w:rPr>
      </w:pPr>
      <w:r>
        <w:rPr>
          <w:sz w:val="28"/>
          <w:szCs w:val="28"/>
        </w:rPr>
        <w:t>1</w:t>
      </w:r>
      <w:r w:rsidR="0085570B">
        <w:rPr>
          <w:sz w:val="28"/>
          <w:szCs w:val="28"/>
        </w:rPr>
        <w:t>8</w:t>
      </w:r>
      <w:r w:rsidR="003640F7">
        <w:rPr>
          <w:sz w:val="28"/>
          <w:szCs w:val="28"/>
        </w:rPr>
        <w:t>. </w:t>
      </w:r>
      <w:r w:rsidR="00607130" w:rsidRPr="00C9691A">
        <w:rPr>
          <w:sz w:val="28"/>
          <w:szCs w:val="28"/>
        </w:rPr>
        <w:t>Документы, указанные в пункт</w:t>
      </w:r>
      <w:r w:rsidR="00B93018">
        <w:rPr>
          <w:sz w:val="28"/>
          <w:szCs w:val="28"/>
        </w:rPr>
        <w:t>е</w:t>
      </w:r>
      <w:r w:rsidR="00607130" w:rsidRPr="00C9691A">
        <w:rPr>
          <w:sz w:val="28"/>
          <w:szCs w:val="28"/>
        </w:rPr>
        <w:t xml:space="preserve"> 1</w:t>
      </w:r>
      <w:r w:rsidR="000D29A5">
        <w:rPr>
          <w:sz w:val="28"/>
          <w:szCs w:val="28"/>
        </w:rPr>
        <w:t>7</w:t>
      </w:r>
      <w:r w:rsidR="00607130" w:rsidRPr="00C9691A">
        <w:rPr>
          <w:sz w:val="28"/>
          <w:szCs w:val="28"/>
        </w:rPr>
        <w:t xml:space="preserve"> настоящего Положения, представляются кандидатом в Комиссию в срок, установленный в уведомлении. Документы должны быть читаемы. Документы, поданные после окончания срока для их представления, оказанного в уведомлении, рассмотрению не подлежат.</w:t>
      </w:r>
    </w:p>
    <w:p w:rsidR="00BB5687" w:rsidRPr="00C9691A" w:rsidRDefault="0085570B" w:rsidP="00E42EF5">
      <w:pPr>
        <w:pStyle w:val="7"/>
        <w:shd w:val="clear" w:color="auto" w:fill="auto"/>
        <w:spacing w:before="0" w:after="0" w:line="322" w:lineRule="exact"/>
        <w:ind w:right="40" w:firstLine="709"/>
        <w:rPr>
          <w:sz w:val="28"/>
          <w:szCs w:val="28"/>
        </w:rPr>
      </w:pPr>
      <w:r>
        <w:rPr>
          <w:sz w:val="28"/>
          <w:szCs w:val="28"/>
        </w:rPr>
        <w:t>19</w:t>
      </w:r>
      <w:r w:rsidR="003640F7">
        <w:rPr>
          <w:sz w:val="28"/>
          <w:szCs w:val="28"/>
        </w:rPr>
        <w:t>. </w:t>
      </w:r>
      <w:r w:rsidR="00607130" w:rsidRPr="00C9691A">
        <w:rPr>
          <w:sz w:val="28"/>
          <w:szCs w:val="28"/>
        </w:rPr>
        <w:t>Кандидат, подавший заявление, вправе отозвать его в любое время в течение срока приема заявлений, указанного в уведомлении.</w:t>
      </w:r>
    </w:p>
    <w:p w:rsidR="00BB5687" w:rsidRPr="00C9691A" w:rsidRDefault="000167AD" w:rsidP="00E42EF5">
      <w:pPr>
        <w:pStyle w:val="7"/>
        <w:shd w:val="clear" w:color="auto" w:fill="auto"/>
        <w:spacing w:before="0" w:after="0" w:line="322" w:lineRule="exact"/>
        <w:ind w:right="40" w:firstLine="709"/>
        <w:rPr>
          <w:sz w:val="28"/>
          <w:szCs w:val="28"/>
        </w:rPr>
      </w:pPr>
      <w:r>
        <w:rPr>
          <w:sz w:val="28"/>
          <w:szCs w:val="28"/>
        </w:rPr>
        <w:t>2</w:t>
      </w:r>
      <w:r w:rsidR="0085570B">
        <w:rPr>
          <w:sz w:val="28"/>
          <w:szCs w:val="28"/>
        </w:rPr>
        <w:t>0</w:t>
      </w:r>
      <w:r>
        <w:rPr>
          <w:sz w:val="28"/>
          <w:szCs w:val="28"/>
        </w:rPr>
        <w:t>.</w:t>
      </w:r>
      <w:r w:rsidR="003640F7">
        <w:rPr>
          <w:sz w:val="28"/>
          <w:szCs w:val="28"/>
        </w:rPr>
        <w:t> </w:t>
      </w:r>
      <w:r w:rsidR="00607130" w:rsidRPr="00C9691A">
        <w:rPr>
          <w:sz w:val="28"/>
          <w:szCs w:val="28"/>
        </w:rPr>
        <w:t>Поданное кандидатом заявление подлежит регистрации секретарем Комиссии в журнале регистрации.</w:t>
      </w:r>
    </w:p>
    <w:p w:rsidR="00BB5687" w:rsidRPr="00C9691A" w:rsidRDefault="00020CF2" w:rsidP="00E42EF5">
      <w:pPr>
        <w:pStyle w:val="7"/>
        <w:shd w:val="clear" w:color="auto" w:fill="auto"/>
        <w:spacing w:before="0" w:after="0" w:line="322" w:lineRule="exact"/>
        <w:ind w:right="40" w:firstLine="709"/>
        <w:rPr>
          <w:sz w:val="28"/>
          <w:szCs w:val="28"/>
        </w:rPr>
      </w:pPr>
      <w:r>
        <w:rPr>
          <w:sz w:val="28"/>
          <w:szCs w:val="28"/>
        </w:rPr>
        <w:t>2</w:t>
      </w:r>
      <w:r w:rsidR="0085570B">
        <w:rPr>
          <w:sz w:val="28"/>
          <w:szCs w:val="28"/>
        </w:rPr>
        <w:t>1</w:t>
      </w:r>
      <w:r>
        <w:rPr>
          <w:sz w:val="28"/>
          <w:szCs w:val="28"/>
        </w:rPr>
        <w:t>.</w:t>
      </w:r>
      <w:r w:rsidR="003640F7">
        <w:rPr>
          <w:sz w:val="28"/>
          <w:szCs w:val="28"/>
        </w:rPr>
        <w:t> </w:t>
      </w:r>
      <w:r w:rsidR="00607130" w:rsidRPr="00C9691A">
        <w:rPr>
          <w:sz w:val="28"/>
          <w:szCs w:val="28"/>
        </w:rPr>
        <w:t xml:space="preserve">Оценка кандидатов осуществляется на основе анализа представленных кандидатами </w:t>
      </w:r>
      <w:proofErr w:type="gramStart"/>
      <w:r w:rsidR="00607130" w:rsidRPr="00C9691A">
        <w:rPr>
          <w:sz w:val="28"/>
          <w:szCs w:val="28"/>
        </w:rPr>
        <w:t>документов</w:t>
      </w:r>
      <w:proofErr w:type="gramEnd"/>
      <w:r w:rsidR="00607130" w:rsidRPr="00C9691A">
        <w:rPr>
          <w:sz w:val="28"/>
          <w:szCs w:val="28"/>
        </w:rPr>
        <w:t xml:space="preserve"> с учетом </w:t>
      </w:r>
      <w:r w:rsidR="000D29A5">
        <w:rPr>
          <w:sz w:val="28"/>
          <w:szCs w:val="28"/>
        </w:rPr>
        <w:t>установленных Управлением совместно с совет</w:t>
      </w:r>
      <w:r w:rsidR="0085570B">
        <w:rPr>
          <w:sz w:val="28"/>
          <w:szCs w:val="28"/>
        </w:rPr>
        <w:t>ом</w:t>
      </w:r>
      <w:r w:rsidR="000D29A5">
        <w:rPr>
          <w:sz w:val="28"/>
          <w:szCs w:val="28"/>
        </w:rPr>
        <w:t xml:space="preserve"> Общественной палаты Новосибирской области дополнительных требований к знаниям, наличию опыта работы, наличию оп</w:t>
      </w:r>
      <w:r w:rsidR="0085570B">
        <w:rPr>
          <w:sz w:val="28"/>
          <w:szCs w:val="28"/>
        </w:rPr>
        <w:t>ы</w:t>
      </w:r>
      <w:r w:rsidR="000D29A5">
        <w:rPr>
          <w:sz w:val="28"/>
          <w:szCs w:val="28"/>
        </w:rPr>
        <w:t xml:space="preserve">та участия в работе совещательных и (или) экспертных органах, профессиональной квалификации в </w:t>
      </w:r>
      <w:r w:rsidR="000D29A5">
        <w:rPr>
          <w:sz w:val="28"/>
          <w:szCs w:val="28"/>
        </w:rPr>
        <w:lastRenderedPageBreak/>
        <w:t>приоритетных сферах деятельности Управления</w:t>
      </w:r>
      <w:r w:rsidR="00607130" w:rsidRPr="00CE66C7">
        <w:rPr>
          <w:sz w:val="28"/>
          <w:szCs w:val="28"/>
        </w:rPr>
        <w:t>.</w:t>
      </w:r>
    </w:p>
    <w:p w:rsidR="00BB5687" w:rsidRPr="00C9691A" w:rsidRDefault="00020CF2" w:rsidP="00E42EF5">
      <w:pPr>
        <w:pStyle w:val="7"/>
        <w:shd w:val="clear" w:color="auto" w:fill="auto"/>
        <w:spacing w:before="0" w:after="0" w:line="322" w:lineRule="exact"/>
        <w:ind w:firstLine="709"/>
        <w:rPr>
          <w:sz w:val="28"/>
          <w:szCs w:val="28"/>
        </w:rPr>
      </w:pPr>
      <w:r>
        <w:rPr>
          <w:sz w:val="28"/>
          <w:szCs w:val="28"/>
        </w:rPr>
        <w:t>2</w:t>
      </w:r>
      <w:r w:rsidR="0085570B">
        <w:rPr>
          <w:sz w:val="28"/>
          <w:szCs w:val="28"/>
        </w:rPr>
        <w:t>2</w:t>
      </w:r>
      <w:r>
        <w:rPr>
          <w:sz w:val="28"/>
          <w:szCs w:val="28"/>
        </w:rPr>
        <w:t>.</w:t>
      </w:r>
      <w:r w:rsidR="003640F7">
        <w:rPr>
          <w:sz w:val="28"/>
          <w:szCs w:val="28"/>
        </w:rPr>
        <w:t> </w:t>
      </w:r>
      <w:r w:rsidR="00607130" w:rsidRPr="00C9691A">
        <w:rPr>
          <w:sz w:val="28"/>
          <w:szCs w:val="28"/>
        </w:rPr>
        <w:t>Отбор кандидатов осуществляется в два этапа:</w:t>
      </w:r>
    </w:p>
    <w:p w:rsidR="00BB5687" w:rsidRPr="00C9691A" w:rsidRDefault="0085570B" w:rsidP="0085570B">
      <w:pPr>
        <w:pStyle w:val="7"/>
        <w:shd w:val="clear" w:color="auto" w:fill="auto"/>
        <w:spacing w:before="0" w:after="0" w:line="322" w:lineRule="exact"/>
        <w:ind w:left="709" w:firstLine="0"/>
        <w:rPr>
          <w:sz w:val="28"/>
          <w:szCs w:val="28"/>
        </w:rPr>
      </w:pPr>
      <w:r>
        <w:rPr>
          <w:sz w:val="28"/>
          <w:szCs w:val="28"/>
        </w:rPr>
        <w:t>1 </w:t>
      </w:r>
      <w:r w:rsidR="00607130" w:rsidRPr="00C9691A">
        <w:rPr>
          <w:sz w:val="28"/>
          <w:szCs w:val="28"/>
        </w:rPr>
        <w:t>этап: Рассмотрение Комиссией документов кандидатов.</w:t>
      </w:r>
    </w:p>
    <w:p w:rsidR="00BB5687" w:rsidRPr="00C9691A" w:rsidRDefault="00020CF2" w:rsidP="00E42EF5">
      <w:pPr>
        <w:pStyle w:val="7"/>
        <w:shd w:val="clear" w:color="auto" w:fill="auto"/>
        <w:spacing w:before="0" w:after="0" w:line="322" w:lineRule="exact"/>
        <w:ind w:right="40" w:firstLine="709"/>
        <w:rPr>
          <w:sz w:val="28"/>
          <w:szCs w:val="28"/>
        </w:rPr>
      </w:pPr>
      <w:r>
        <w:rPr>
          <w:sz w:val="28"/>
          <w:szCs w:val="28"/>
        </w:rPr>
        <w:t>2</w:t>
      </w:r>
      <w:r w:rsidR="003640F7">
        <w:rPr>
          <w:sz w:val="28"/>
          <w:szCs w:val="28"/>
        </w:rPr>
        <w:t> </w:t>
      </w:r>
      <w:r w:rsidR="00607130" w:rsidRPr="00C9691A">
        <w:rPr>
          <w:sz w:val="28"/>
          <w:szCs w:val="28"/>
        </w:rPr>
        <w:t>этап: Оценка кандидатов и согласование состава с советом Общественной палаты Новосибирской области.</w:t>
      </w:r>
    </w:p>
    <w:p w:rsidR="0085570B" w:rsidRPr="00766128" w:rsidRDefault="0085570B" w:rsidP="0085570B">
      <w:pPr>
        <w:pStyle w:val="7"/>
        <w:shd w:val="clear" w:color="auto" w:fill="auto"/>
        <w:spacing w:before="0" w:after="0" w:line="322" w:lineRule="exact"/>
        <w:ind w:right="40" w:firstLine="709"/>
        <w:rPr>
          <w:sz w:val="28"/>
          <w:szCs w:val="28"/>
        </w:rPr>
      </w:pPr>
      <w:r w:rsidRPr="00766128">
        <w:rPr>
          <w:sz w:val="28"/>
          <w:szCs w:val="28"/>
        </w:rPr>
        <w:t>23. При выдвижении кандидатов указанных в подпунктах 1-2 пункта 9 настоящего Положения, кандидаты в члены общественного совета направляют также:</w:t>
      </w:r>
    </w:p>
    <w:p w:rsidR="0085570B" w:rsidRPr="00766128" w:rsidRDefault="001D7771" w:rsidP="001D7771">
      <w:pPr>
        <w:pStyle w:val="7"/>
        <w:shd w:val="clear" w:color="auto" w:fill="auto"/>
        <w:spacing w:before="0" w:after="0" w:line="322" w:lineRule="exact"/>
        <w:ind w:right="40" w:firstLine="709"/>
        <w:rPr>
          <w:sz w:val="28"/>
          <w:szCs w:val="28"/>
        </w:rPr>
      </w:pPr>
      <w:r>
        <w:rPr>
          <w:sz w:val="28"/>
          <w:szCs w:val="28"/>
        </w:rPr>
        <w:t>1) </w:t>
      </w:r>
      <w:r w:rsidR="0085570B" w:rsidRPr="00766128">
        <w:rPr>
          <w:sz w:val="28"/>
          <w:szCs w:val="28"/>
        </w:rPr>
        <w:t>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w:t>
      </w:r>
      <w:proofErr w:type="gramStart"/>
      <w:r w:rsidR="0085570B" w:rsidRPr="00766128">
        <w:rPr>
          <w:sz w:val="28"/>
          <w:szCs w:val="28"/>
        </w:rPr>
        <w:t>й(</w:t>
      </w:r>
      <w:proofErr w:type="spellStart"/>
      <w:proofErr w:type="gramEnd"/>
      <w:r w:rsidR="0085570B" w:rsidRPr="00766128">
        <w:rPr>
          <w:sz w:val="28"/>
          <w:szCs w:val="28"/>
        </w:rPr>
        <w:t>ым</w:t>
      </w:r>
      <w:proofErr w:type="spellEnd"/>
      <w:r w:rsidR="0085570B" w:rsidRPr="00766128">
        <w:rPr>
          <w:sz w:val="28"/>
          <w:szCs w:val="28"/>
        </w:rPr>
        <w:t>) палатой (советом) муниципального образования Новосибирской области;</w:t>
      </w:r>
    </w:p>
    <w:p w:rsidR="0085570B" w:rsidRDefault="001D7771" w:rsidP="0085570B">
      <w:pPr>
        <w:pStyle w:val="7"/>
        <w:shd w:val="clear" w:color="auto" w:fill="auto"/>
        <w:spacing w:before="0" w:after="0" w:line="322" w:lineRule="exact"/>
        <w:ind w:right="40" w:firstLine="709"/>
        <w:rPr>
          <w:sz w:val="28"/>
          <w:szCs w:val="28"/>
        </w:rPr>
      </w:pPr>
      <w:r>
        <w:rPr>
          <w:sz w:val="28"/>
          <w:szCs w:val="28"/>
        </w:rPr>
        <w:t>2) </w:t>
      </w:r>
      <w:r w:rsidR="0085570B" w:rsidRPr="00766128">
        <w:rPr>
          <w:sz w:val="28"/>
          <w:szCs w:val="28"/>
        </w:rPr>
        <w:t>письмо начальника Управления, содержащее предложение о выдвижении кандидата.</w:t>
      </w:r>
    </w:p>
    <w:p w:rsidR="00BB5687" w:rsidRPr="00C9691A" w:rsidRDefault="00020CF2" w:rsidP="0085570B">
      <w:pPr>
        <w:pStyle w:val="7"/>
        <w:shd w:val="clear" w:color="auto" w:fill="auto"/>
        <w:spacing w:before="0" w:after="0" w:line="322" w:lineRule="exact"/>
        <w:ind w:right="40" w:firstLine="709"/>
        <w:rPr>
          <w:sz w:val="28"/>
          <w:szCs w:val="28"/>
        </w:rPr>
      </w:pPr>
      <w:r>
        <w:rPr>
          <w:sz w:val="28"/>
          <w:szCs w:val="28"/>
        </w:rPr>
        <w:t>2</w:t>
      </w:r>
      <w:r w:rsidR="0085570B">
        <w:rPr>
          <w:sz w:val="28"/>
          <w:szCs w:val="28"/>
        </w:rPr>
        <w:t>4</w:t>
      </w:r>
      <w:r>
        <w:rPr>
          <w:sz w:val="28"/>
          <w:szCs w:val="28"/>
        </w:rPr>
        <w:t>.</w:t>
      </w:r>
      <w:r w:rsidR="003640F7">
        <w:rPr>
          <w:sz w:val="28"/>
          <w:szCs w:val="28"/>
        </w:rPr>
        <w:t> </w:t>
      </w:r>
      <w:r w:rsidR="00607130" w:rsidRPr="00C9691A">
        <w:rPr>
          <w:sz w:val="28"/>
          <w:szCs w:val="28"/>
        </w:rPr>
        <w:t>В рамках первого этапа отбора кандидатов Комиссия проверяет представленные кандидатами документы, на соответствие требованиям</w:t>
      </w:r>
      <w:r>
        <w:rPr>
          <w:sz w:val="28"/>
          <w:szCs w:val="28"/>
        </w:rPr>
        <w:t xml:space="preserve"> </w:t>
      </w:r>
      <w:r w:rsidR="00607130" w:rsidRPr="00C9691A">
        <w:rPr>
          <w:sz w:val="28"/>
          <w:szCs w:val="28"/>
        </w:rPr>
        <w:t>настоящего Положения.</w:t>
      </w:r>
    </w:p>
    <w:p w:rsidR="00BB5687" w:rsidRPr="00C9691A" w:rsidRDefault="00020CF2" w:rsidP="00E42EF5">
      <w:pPr>
        <w:pStyle w:val="7"/>
        <w:shd w:val="clear" w:color="auto" w:fill="auto"/>
        <w:spacing w:before="0" w:after="0" w:line="322" w:lineRule="exact"/>
        <w:ind w:right="20" w:firstLine="709"/>
        <w:rPr>
          <w:sz w:val="28"/>
          <w:szCs w:val="28"/>
        </w:rPr>
      </w:pPr>
      <w:r>
        <w:rPr>
          <w:sz w:val="28"/>
          <w:szCs w:val="28"/>
        </w:rPr>
        <w:t>2</w:t>
      </w:r>
      <w:r w:rsidR="0085570B">
        <w:rPr>
          <w:sz w:val="28"/>
          <w:szCs w:val="28"/>
        </w:rPr>
        <w:t>5</w:t>
      </w:r>
      <w:r>
        <w:rPr>
          <w:sz w:val="28"/>
          <w:szCs w:val="28"/>
        </w:rPr>
        <w:t>.</w:t>
      </w:r>
      <w:r w:rsidR="003640F7">
        <w:rPr>
          <w:sz w:val="28"/>
          <w:szCs w:val="28"/>
        </w:rPr>
        <w:t> </w:t>
      </w:r>
      <w:r w:rsidR="00607130" w:rsidRPr="00C9691A">
        <w:rPr>
          <w:sz w:val="28"/>
          <w:szCs w:val="28"/>
        </w:rPr>
        <w:t>По итогам первого этапа Комиссия принимает решение об отклонении кандидата в следующих случаях:</w:t>
      </w:r>
    </w:p>
    <w:p w:rsidR="00BB5687" w:rsidRPr="00C9691A" w:rsidRDefault="001D7771" w:rsidP="001D7771">
      <w:pPr>
        <w:pStyle w:val="7"/>
        <w:shd w:val="clear" w:color="auto" w:fill="auto"/>
        <w:spacing w:before="0" w:after="0" w:line="322" w:lineRule="exact"/>
        <w:ind w:right="20" w:firstLine="709"/>
        <w:rPr>
          <w:sz w:val="28"/>
          <w:szCs w:val="28"/>
        </w:rPr>
      </w:pPr>
      <w:r>
        <w:rPr>
          <w:sz w:val="28"/>
          <w:szCs w:val="28"/>
        </w:rPr>
        <w:t>1) </w:t>
      </w:r>
      <w:r w:rsidR="00607130" w:rsidRPr="00C9691A">
        <w:rPr>
          <w:sz w:val="28"/>
          <w:szCs w:val="28"/>
        </w:rPr>
        <w:t>несоответствие кандидата требованиям, предъявляемым к членам Общественного совета, согласно пункт</w:t>
      </w:r>
      <w:r w:rsidR="0085570B">
        <w:rPr>
          <w:sz w:val="28"/>
          <w:szCs w:val="28"/>
        </w:rPr>
        <w:t>у 11 и случаев предусмотренных пунктом</w:t>
      </w:r>
      <w:r w:rsidR="00607130" w:rsidRPr="00C9691A">
        <w:rPr>
          <w:sz w:val="28"/>
          <w:szCs w:val="28"/>
        </w:rPr>
        <w:t xml:space="preserve"> </w:t>
      </w:r>
      <w:r w:rsidR="00607130" w:rsidRPr="00C9691A">
        <w:rPr>
          <w:rStyle w:val="33"/>
          <w:sz w:val="28"/>
          <w:szCs w:val="28"/>
        </w:rPr>
        <w:t>8</w:t>
      </w:r>
      <w:r w:rsidR="00607130" w:rsidRPr="00C9691A">
        <w:rPr>
          <w:sz w:val="28"/>
          <w:szCs w:val="28"/>
        </w:rPr>
        <w:t xml:space="preserve"> настоящего Положения;</w:t>
      </w:r>
    </w:p>
    <w:p w:rsidR="00BB5687" w:rsidRPr="00C9691A" w:rsidRDefault="001D7771" w:rsidP="001D7771">
      <w:pPr>
        <w:pStyle w:val="7"/>
        <w:shd w:val="clear" w:color="auto" w:fill="auto"/>
        <w:spacing w:before="0" w:after="0" w:line="322" w:lineRule="exact"/>
        <w:ind w:right="20" w:firstLine="709"/>
        <w:rPr>
          <w:sz w:val="28"/>
          <w:szCs w:val="28"/>
        </w:rPr>
      </w:pPr>
      <w:r>
        <w:rPr>
          <w:sz w:val="28"/>
          <w:szCs w:val="28"/>
        </w:rPr>
        <w:t>2) </w:t>
      </w:r>
      <w:r w:rsidR="00607130" w:rsidRPr="00C9691A">
        <w:rPr>
          <w:sz w:val="28"/>
          <w:szCs w:val="28"/>
        </w:rPr>
        <w:t>предоставление неполного комплекта документов или несоответствие представленных документов требованиям, установленным в пункт</w:t>
      </w:r>
      <w:r w:rsidR="0085570B">
        <w:rPr>
          <w:sz w:val="28"/>
          <w:szCs w:val="28"/>
        </w:rPr>
        <w:t>е</w:t>
      </w:r>
      <w:r w:rsidR="00607130" w:rsidRPr="00C9691A">
        <w:rPr>
          <w:sz w:val="28"/>
          <w:szCs w:val="28"/>
        </w:rPr>
        <w:t xml:space="preserve"> 1</w:t>
      </w:r>
      <w:r w:rsidR="000D29A5">
        <w:rPr>
          <w:sz w:val="28"/>
          <w:szCs w:val="28"/>
        </w:rPr>
        <w:t>7</w:t>
      </w:r>
      <w:r w:rsidR="00607130" w:rsidRPr="00C9691A">
        <w:rPr>
          <w:sz w:val="28"/>
          <w:szCs w:val="28"/>
        </w:rPr>
        <w:t xml:space="preserve"> настоящего Положения.</w:t>
      </w:r>
    </w:p>
    <w:p w:rsidR="00BB5687" w:rsidRPr="00C9691A" w:rsidRDefault="00020CF2" w:rsidP="00E42EF5">
      <w:pPr>
        <w:pStyle w:val="7"/>
        <w:shd w:val="clear" w:color="auto" w:fill="auto"/>
        <w:spacing w:before="0" w:after="0" w:line="322" w:lineRule="exact"/>
        <w:ind w:right="20" w:firstLine="709"/>
        <w:rPr>
          <w:sz w:val="28"/>
          <w:szCs w:val="28"/>
        </w:rPr>
      </w:pPr>
      <w:r>
        <w:rPr>
          <w:sz w:val="28"/>
          <w:szCs w:val="28"/>
        </w:rPr>
        <w:t>2</w:t>
      </w:r>
      <w:r w:rsidR="0085570B">
        <w:rPr>
          <w:sz w:val="28"/>
          <w:szCs w:val="28"/>
        </w:rPr>
        <w:t>6</w:t>
      </w:r>
      <w:r>
        <w:rPr>
          <w:sz w:val="28"/>
          <w:szCs w:val="28"/>
        </w:rPr>
        <w:t>.</w:t>
      </w:r>
      <w:r w:rsidR="003640F7">
        <w:rPr>
          <w:sz w:val="28"/>
          <w:szCs w:val="28"/>
        </w:rPr>
        <w:t> </w:t>
      </w:r>
      <w:r w:rsidR="00607130" w:rsidRPr="00C9691A">
        <w:rPr>
          <w:sz w:val="28"/>
          <w:szCs w:val="28"/>
        </w:rPr>
        <w:t xml:space="preserve">В рамках второго этапа отбора кандидатов Комиссия формирует сводный </w:t>
      </w:r>
      <w:r w:rsidR="003640F7">
        <w:rPr>
          <w:sz w:val="28"/>
          <w:szCs w:val="28"/>
        </w:rPr>
        <w:t>п</w:t>
      </w:r>
      <w:r w:rsidR="00607130" w:rsidRPr="00C9691A">
        <w:rPr>
          <w:sz w:val="28"/>
          <w:szCs w:val="28"/>
        </w:rPr>
        <w:t xml:space="preserve">еречень кандидатов и осуществляет оценку кандидатов с учетом требований, установленных в пункте </w:t>
      </w:r>
      <w:r w:rsidR="001D7771">
        <w:rPr>
          <w:sz w:val="28"/>
          <w:szCs w:val="28"/>
        </w:rPr>
        <w:t>21</w:t>
      </w:r>
      <w:r w:rsidR="00607130" w:rsidRPr="00C9691A">
        <w:rPr>
          <w:sz w:val="28"/>
          <w:szCs w:val="28"/>
        </w:rPr>
        <w:t xml:space="preserve"> настоящего Положения. Сводный перечень кандидатов с предложениями Комиссии по составу направляется в совет Общественной палаты Новосибирской области для проведения консультаций и согласования.</w:t>
      </w:r>
    </w:p>
    <w:p w:rsidR="00BB5687" w:rsidRPr="00C9691A" w:rsidRDefault="00020CF2" w:rsidP="00E42EF5">
      <w:pPr>
        <w:pStyle w:val="7"/>
        <w:shd w:val="clear" w:color="auto" w:fill="auto"/>
        <w:spacing w:before="0" w:after="0" w:line="322" w:lineRule="exact"/>
        <w:ind w:right="20" w:firstLine="709"/>
        <w:rPr>
          <w:sz w:val="28"/>
          <w:szCs w:val="28"/>
        </w:rPr>
      </w:pPr>
      <w:r>
        <w:rPr>
          <w:sz w:val="28"/>
          <w:szCs w:val="28"/>
        </w:rPr>
        <w:t>2</w:t>
      </w:r>
      <w:r w:rsidR="0085570B">
        <w:rPr>
          <w:sz w:val="28"/>
          <w:szCs w:val="28"/>
        </w:rPr>
        <w:t>7</w:t>
      </w:r>
      <w:r>
        <w:rPr>
          <w:sz w:val="28"/>
          <w:szCs w:val="28"/>
        </w:rPr>
        <w:t>.</w:t>
      </w:r>
      <w:r w:rsidR="003640F7">
        <w:rPr>
          <w:sz w:val="28"/>
          <w:szCs w:val="28"/>
        </w:rPr>
        <w:t> </w:t>
      </w:r>
      <w:r w:rsidR="00607130" w:rsidRPr="00C9691A">
        <w:rPr>
          <w:sz w:val="28"/>
          <w:szCs w:val="28"/>
        </w:rPr>
        <w:t xml:space="preserve">Состав Общественного совета, согласованный советом Общественной палаты Новосибирской области, утверждается приказом Управления в переделах срока, указанного в пункте </w:t>
      </w:r>
      <w:r>
        <w:rPr>
          <w:sz w:val="28"/>
          <w:szCs w:val="28"/>
        </w:rPr>
        <w:t>2</w:t>
      </w:r>
      <w:r w:rsidR="001D7771">
        <w:rPr>
          <w:sz w:val="28"/>
          <w:szCs w:val="28"/>
        </w:rPr>
        <w:t>8</w:t>
      </w:r>
      <w:r w:rsidR="00607130" w:rsidRPr="00C9691A">
        <w:rPr>
          <w:sz w:val="28"/>
          <w:szCs w:val="28"/>
        </w:rPr>
        <w:t xml:space="preserve"> настоящего Положения.</w:t>
      </w:r>
    </w:p>
    <w:p w:rsidR="0085570B" w:rsidRDefault="0085570B" w:rsidP="00E42EF5">
      <w:pPr>
        <w:pStyle w:val="7"/>
        <w:shd w:val="clear" w:color="auto" w:fill="auto"/>
        <w:spacing w:before="0" w:after="0" w:line="322" w:lineRule="exact"/>
        <w:ind w:right="20" w:firstLine="709"/>
        <w:rPr>
          <w:sz w:val="28"/>
          <w:szCs w:val="28"/>
        </w:rPr>
      </w:pPr>
      <w:r>
        <w:rPr>
          <w:sz w:val="28"/>
          <w:szCs w:val="28"/>
        </w:rPr>
        <w:t xml:space="preserve">28. Комиссия по согласованию с советом </w:t>
      </w:r>
      <w:r w:rsidRPr="00C9691A">
        <w:rPr>
          <w:sz w:val="28"/>
          <w:szCs w:val="28"/>
        </w:rPr>
        <w:t>Общественной палаты Новосибирской области</w:t>
      </w:r>
      <w:r>
        <w:rPr>
          <w:sz w:val="28"/>
          <w:szCs w:val="28"/>
        </w:rPr>
        <w:t xml:space="preserve"> осуществляет отбор кандидатов в течение 14 рабочих  дней со дня окончания срока приема заявлений.</w:t>
      </w:r>
    </w:p>
    <w:p w:rsidR="00BB5687" w:rsidRDefault="00020CF2" w:rsidP="00E42EF5">
      <w:pPr>
        <w:pStyle w:val="7"/>
        <w:shd w:val="clear" w:color="auto" w:fill="auto"/>
        <w:spacing w:before="0" w:after="0" w:line="322" w:lineRule="exact"/>
        <w:ind w:right="20" w:firstLine="709"/>
        <w:rPr>
          <w:sz w:val="28"/>
          <w:szCs w:val="28"/>
        </w:rPr>
      </w:pPr>
      <w:r>
        <w:rPr>
          <w:sz w:val="28"/>
          <w:szCs w:val="28"/>
        </w:rPr>
        <w:t>2</w:t>
      </w:r>
      <w:r w:rsidR="003640F7">
        <w:rPr>
          <w:sz w:val="28"/>
          <w:szCs w:val="28"/>
        </w:rPr>
        <w:t>9</w:t>
      </w:r>
      <w:r>
        <w:rPr>
          <w:sz w:val="28"/>
          <w:szCs w:val="28"/>
        </w:rPr>
        <w:t>.</w:t>
      </w:r>
      <w:r w:rsidR="003640F7">
        <w:rPr>
          <w:sz w:val="28"/>
          <w:szCs w:val="28"/>
        </w:rPr>
        <w:t> </w:t>
      </w:r>
      <w:r w:rsidR="00607130" w:rsidRPr="00C9691A">
        <w:rPr>
          <w:sz w:val="28"/>
          <w:szCs w:val="28"/>
        </w:rPr>
        <w:t xml:space="preserve">В течение 5 рабочих дней со дня подписания приказа, указанного в пункте </w:t>
      </w:r>
      <w:r w:rsidR="00160237">
        <w:rPr>
          <w:sz w:val="28"/>
          <w:szCs w:val="28"/>
        </w:rPr>
        <w:t>2</w:t>
      </w:r>
      <w:r w:rsidR="0085570B">
        <w:rPr>
          <w:sz w:val="28"/>
          <w:szCs w:val="28"/>
        </w:rPr>
        <w:t>7</w:t>
      </w:r>
      <w:r w:rsidR="00607130" w:rsidRPr="00C9691A">
        <w:rPr>
          <w:sz w:val="28"/>
          <w:szCs w:val="28"/>
        </w:rPr>
        <w:t xml:space="preserve"> настоящего Положения, секретарь Комиссии </w:t>
      </w:r>
      <w:r w:rsidR="00160237">
        <w:rPr>
          <w:sz w:val="28"/>
          <w:szCs w:val="28"/>
        </w:rPr>
        <w:t xml:space="preserve">организует </w:t>
      </w:r>
      <w:r w:rsidR="00607130" w:rsidRPr="00C9691A">
        <w:rPr>
          <w:sz w:val="28"/>
          <w:szCs w:val="28"/>
        </w:rPr>
        <w:t>размещ</w:t>
      </w:r>
      <w:r w:rsidR="00160237">
        <w:rPr>
          <w:sz w:val="28"/>
          <w:szCs w:val="28"/>
        </w:rPr>
        <w:t>ение</w:t>
      </w:r>
      <w:r w:rsidR="00607130" w:rsidRPr="00C9691A">
        <w:rPr>
          <w:sz w:val="28"/>
          <w:szCs w:val="28"/>
        </w:rPr>
        <w:t xml:space="preserve"> на официальном сайте Управления информацию о составе Общественного совета, а также направляет кандидатам уведомление о включении (об отказе во включении) в члены Общественного совета. Уведомление кандидатам направляется в форме электронного документа по адресу электронной почты, указанному в анкете кандидата, или в письменной форме по почтовому адресу, указанному в анкете кандидата.</w:t>
      </w:r>
    </w:p>
    <w:p w:rsidR="0085570B" w:rsidRDefault="0085570B" w:rsidP="00E42EF5">
      <w:pPr>
        <w:pStyle w:val="7"/>
        <w:shd w:val="clear" w:color="auto" w:fill="auto"/>
        <w:spacing w:before="0" w:after="0" w:line="322" w:lineRule="exact"/>
        <w:ind w:right="20" w:firstLine="709"/>
        <w:rPr>
          <w:sz w:val="28"/>
          <w:szCs w:val="28"/>
        </w:rPr>
      </w:pPr>
      <w:r>
        <w:rPr>
          <w:sz w:val="28"/>
          <w:szCs w:val="28"/>
        </w:rPr>
        <w:lastRenderedPageBreak/>
        <w:t>30.</w:t>
      </w:r>
      <w:r w:rsidRPr="0085570B">
        <w:t xml:space="preserve"> </w:t>
      </w:r>
      <w:r w:rsidRPr="0085570B">
        <w:rPr>
          <w:sz w:val="28"/>
          <w:szCs w:val="28"/>
        </w:rPr>
        <w:t xml:space="preserve">За три месяца до истечения срока полномочий действующего состава </w:t>
      </w:r>
      <w:r>
        <w:rPr>
          <w:sz w:val="28"/>
          <w:szCs w:val="28"/>
        </w:rPr>
        <w:t>О</w:t>
      </w:r>
      <w:r w:rsidRPr="0085570B">
        <w:rPr>
          <w:sz w:val="28"/>
          <w:szCs w:val="28"/>
        </w:rPr>
        <w:t xml:space="preserve">бщественного совета </w:t>
      </w:r>
      <w:r>
        <w:rPr>
          <w:sz w:val="28"/>
          <w:szCs w:val="28"/>
        </w:rPr>
        <w:t>начальник Управления</w:t>
      </w:r>
      <w:r w:rsidRPr="0085570B">
        <w:rPr>
          <w:sz w:val="28"/>
          <w:szCs w:val="28"/>
        </w:rPr>
        <w:t xml:space="preserve"> инициирует процедуру формирования нового состава </w:t>
      </w:r>
      <w:r>
        <w:rPr>
          <w:sz w:val="28"/>
          <w:szCs w:val="28"/>
        </w:rPr>
        <w:t>О</w:t>
      </w:r>
      <w:r w:rsidRPr="0085570B">
        <w:rPr>
          <w:sz w:val="28"/>
          <w:szCs w:val="28"/>
        </w:rPr>
        <w:t>бщественного совета</w:t>
      </w:r>
      <w:r>
        <w:rPr>
          <w:sz w:val="28"/>
          <w:szCs w:val="28"/>
        </w:rPr>
        <w:t>.</w:t>
      </w:r>
    </w:p>
    <w:p w:rsidR="0085570B" w:rsidRDefault="0085570B" w:rsidP="00E42EF5">
      <w:pPr>
        <w:pStyle w:val="7"/>
        <w:shd w:val="clear" w:color="auto" w:fill="auto"/>
        <w:spacing w:before="0" w:after="0" w:line="322" w:lineRule="exact"/>
        <w:ind w:right="20" w:firstLine="709"/>
        <w:rPr>
          <w:sz w:val="28"/>
          <w:szCs w:val="28"/>
        </w:rPr>
      </w:pPr>
    </w:p>
    <w:p w:rsidR="0085570B" w:rsidRDefault="0085570B" w:rsidP="00E42EF5">
      <w:pPr>
        <w:pStyle w:val="7"/>
        <w:shd w:val="clear" w:color="auto" w:fill="auto"/>
        <w:spacing w:before="0" w:after="0" w:line="322" w:lineRule="exact"/>
        <w:ind w:right="20" w:firstLine="709"/>
        <w:rPr>
          <w:sz w:val="28"/>
          <w:szCs w:val="28"/>
        </w:rPr>
      </w:pPr>
    </w:p>
    <w:p w:rsidR="0085570B" w:rsidRPr="00C9691A" w:rsidRDefault="0085570B" w:rsidP="00E42EF5">
      <w:pPr>
        <w:pStyle w:val="7"/>
        <w:shd w:val="clear" w:color="auto" w:fill="auto"/>
        <w:spacing w:before="0" w:after="0" w:line="322" w:lineRule="exact"/>
        <w:ind w:right="20" w:firstLine="709"/>
        <w:rPr>
          <w:sz w:val="28"/>
          <w:szCs w:val="28"/>
        </w:rPr>
        <w:sectPr w:rsidR="0085570B" w:rsidRPr="00C9691A" w:rsidSect="00F053D8">
          <w:type w:val="continuous"/>
          <w:pgSz w:w="11909" w:h="16838"/>
          <w:pgMar w:top="944" w:right="710" w:bottom="944" w:left="1418" w:header="0" w:footer="3" w:gutter="0"/>
          <w:cols w:space="720"/>
          <w:noEndnote/>
          <w:docGrid w:linePitch="360"/>
        </w:sectPr>
      </w:pPr>
    </w:p>
    <w:p w:rsidR="00BB5687" w:rsidRPr="00C9691A" w:rsidRDefault="00607130" w:rsidP="00E42EF5">
      <w:pPr>
        <w:pStyle w:val="7"/>
        <w:shd w:val="clear" w:color="auto" w:fill="auto"/>
        <w:tabs>
          <w:tab w:val="left" w:pos="5670"/>
        </w:tabs>
        <w:spacing w:before="0" w:after="596" w:line="322" w:lineRule="exact"/>
        <w:ind w:left="5670" w:right="60" w:firstLine="0"/>
        <w:jc w:val="center"/>
        <w:rPr>
          <w:sz w:val="28"/>
          <w:szCs w:val="28"/>
        </w:rPr>
      </w:pPr>
      <w:r w:rsidRPr="00C9691A">
        <w:rPr>
          <w:sz w:val="28"/>
          <w:szCs w:val="28"/>
        </w:rPr>
        <w:lastRenderedPageBreak/>
        <w:t>ПРИЛОЖЕНИЕ № 1 к Положению о конкурсной комиссии и порядке отбора кандидатов в состав Общественного совета при управлении по обеспечению деятельности мировых судей Новосибирской области</w:t>
      </w:r>
    </w:p>
    <w:p w:rsidR="00BB5687" w:rsidRPr="00C9691A" w:rsidRDefault="00607130" w:rsidP="00E42EF5">
      <w:pPr>
        <w:pStyle w:val="7"/>
        <w:shd w:val="clear" w:color="auto" w:fill="auto"/>
        <w:tabs>
          <w:tab w:val="left" w:pos="5670"/>
        </w:tabs>
        <w:spacing w:before="0" w:after="369" w:line="326" w:lineRule="exact"/>
        <w:ind w:left="5670" w:firstLine="0"/>
        <w:rPr>
          <w:sz w:val="28"/>
          <w:szCs w:val="28"/>
        </w:rPr>
      </w:pPr>
      <w:r w:rsidRPr="00C9691A">
        <w:rPr>
          <w:sz w:val="28"/>
          <w:szCs w:val="28"/>
        </w:rPr>
        <w:t>В управление по обеспечению деятельности мировых судей Новосибирской области</w:t>
      </w:r>
    </w:p>
    <w:p w:rsidR="00BB5687" w:rsidRPr="00C9691A" w:rsidRDefault="00E42EF5" w:rsidP="00E42EF5">
      <w:pPr>
        <w:pStyle w:val="7"/>
        <w:shd w:val="clear" w:color="auto" w:fill="auto"/>
        <w:tabs>
          <w:tab w:val="left" w:pos="5670"/>
          <w:tab w:val="left" w:leader="underscore" w:pos="8602"/>
        </w:tabs>
        <w:spacing w:before="0" w:after="22" w:line="240" w:lineRule="exact"/>
        <w:ind w:left="5670" w:firstLine="0"/>
        <w:rPr>
          <w:sz w:val="28"/>
          <w:szCs w:val="28"/>
        </w:rPr>
      </w:pPr>
      <w:r w:rsidRPr="00C9691A">
        <w:rPr>
          <w:sz w:val="28"/>
          <w:szCs w:val="28"/>
        </w:rPr>
        <w:t>О</w:t>
      </w:r>
      <w:r w:rsidR="00607130" w:rsidRPr="00C9691A">
        <w:rPr>
          <w:sz w:val="28"/>
          <w:szCs w:val="28"/>
        </w:rPr>
        <w:t>т</w:t>
      </w:r>
      <w:r w:rsidR="00607130" w:rsidRPr="00C9691A">
        <w:rPr>
          <w:sz w:val="28"/>
          <w:szCs w:val="28"/>
        </w:rPr>
        <w:tab/>
      </w:r>
    </w:p>
    <w:p w:rsidR="00BB5687" w:rsidRPr="00E42EF5" w:rsidRDefault="00160237" w:rsidP="00E42EF5">
      <w:pPr>
        <w:pStyle w:val="7"/>
        <w:shd w:val="clear" w:color="auto" w:fill="auto"/>
        <w:tabs>
          <w:tab w:val="left" w:pos="5670"/>
        </w:tabs>
        <w:spacing w:before="0" w:after="672" w:line="240" w:lineRule="exact"/>
        <w:ind w:left="5670" w:firstLine="0"/>
        <w:jc w:val="left"/>
        <w:rPr>
          <w:sz w:val="20"/>
          <w:szCs w:val="20"/>
        </w:rPr>
      </w:pPr>
      <w:r w:rsidRPr="00E42EF5">
        <w:rPr>
          <w:sz w:val="20"/>
          <w:szCs w:val="20"/>
        </w:rPr>
        <w:t xml:space="preserve">           </w:t>
      </w:r>
      <w:r w:rsidR="00607130" w:rsidRPr="00E42EF5">
        <w:rPr>
          <w:sz w:val="20"/>
          <w:szCs w:val="20"/>
        </w:rPr>
        <w:t>(Ф.И.О. кандидата)</w:t>
      </w:r>
    </w:p>
    <w:p w:rsidR="00BB5687" w:rsidRPr="00C9691A" w:rsidRDefault="00607130" w:rsidP="00E42EF5">
      <w:pPr>
        <w:pStyle w:val="7"/>
        <w:shd w:val="clear" w:color="auto" w:fill="auto"/>
        <w:spacing w:before="0" w:after="308" w:line="240" w:lineRule="exact"/>
        <w:ind w:firstLine="0"/>
        <w:jc w:val="center"/>
        <w:rPr>
          <w:sz w:val="28"/>
          <w:szCs w:val="28"/>
        </w:rPr>
      </w:pPr>
      <w:r w:rsidRPr="00C9691A">
        <w:rPr>
          <w:sz w:val="28"/>
          <w:szCs w:val="28"/>
        </w:rPr>
        <w:t>Заявление</w:t>
      </w:r>
    </w:p>
    <w:p w:rsidR="00BB5687" w:rsidRPr="00C9691A" w:rsidRDefault="00607130" w:rsidP="00E42EF5">
      <w:pPr>
        <w:pStyle w:val="7"/>
        <w:shd w:val="clear" w:color="auto" w:fill="auto"/>
        <w:spacing w:before="0" w:after="0" w:line="326" w:lineRule="exact"/>
        <w:ind w:firstLine="0"/>
        <w:jc w:val="center"/>
        <w:rPr>
          <w:sz w:val="28"/>
          <w:szCs w:val="28"/>
        </w:rPr>
      </w:pPr>
      <w:r w:rsidRPr="00C9691A">
        <w:rPr>
          <w:sz w:val="28"/>
          <w:szCs w:val="28"/>
        </w:rPr>
        <w:t>о включении в Общественный совет при управлении по обеспечению деятельности мировых судей Новосибирской</w:t>
      </w:r>
    </w:p>
    <w:p w:rsidR="00BB5687" w:rsidRPr="00C9691A" w:rsidRDefault="00607130" w:rsidP="00E42EF5">
      <w:pPr>
        <w:pStyle w:val="7"/>
        <w:shd w:val="clear" w:color="auto" w:fill="auto"/>
        <w:spacing w:before="0" w:after="289" w:line="326" w:lineRule="exact"/>
        <w:ind w:firstLine="0"/>
        <w:jc w:val="center"/>
        <w:rPr>
          <w:sz w:val="28"/>
          <w:szCs w:val="28"/>
        </w:rPr>
      </w:pPr>
      <w:r w:rsidRPr="00C9691A">
        <w:rPr>
          <w:sz w:val="28"/>
          <w:szCs w:val="28"/>
        </w:rPr>
        <w:t>области</w:t>
      </w:r>
    </w:p>
    <w:p w:rsidR="00BB5687" w:rsidRPr="00C9691A" w:rsidRDefault="00607130" w:rsidP="00E42EF5">
      <w:pPr>
        <w:pStyle w:val="11"/>
        <w:keepNext/>
        <w:keepLines/>
        <w:shd w:val="clear" w:color="auto" w:fill="auto"/>
        <w:tabs>
          <w:tab w:val="right" w:leader="underscore" w:pos="9449"/>
        </w:tabs>
        <w:spacing w:before="0" w:after="0" w:line="340" w:lineRule="exact"/>
        <w:rPr>
          <w:sz w:val="28"/>
          <w:szCs w:val="28"/>
        </w:rPr>
      </w:pPr>
      <w:bookmarkStart w:id="0" w:name="bookmark1"/>
      <w:r w:rsidRPr="00C9691A">
        <w:rPr>
          <w:rStyle w:val="117pt"/>
          <w:sz w:val="28"/>
          <w:szCs w:val="28"/>
        </w:rPr>
        <w:t>Я</w:t>
      </w:r>
      <w:r w:rsidRPr="00C9691A">
        <w:rPr>
          <w:sz w:val="28"/>
          <w:szCs w:val="28"/>
        </w:rPr>
        <w:tab/>
        <w:t>,</w:t>
      </w:r>
      <w:bookmarkEnd w:id="0"/>
    </w:p>
    <w:p w:rsidR="00BB5687" w:rsidRPr="00C9691A" w:rsidRDefault="00607130" w:rsidP="00E42EF5">
      <w:pPr>
        <w:pStyle w:val="7"/>
        <w:shd w:val="clear" w:color="auto" w:fill="auto"/>
        <w:spacing w:before="0" w:after="0" w:line="322" w:lineRule="exact"/>
        <w:ind w:right="60" w:firstLine="0"/>
        <w:rPr>
          <w:sz w:val="28"/>
          <w:szCs w:val="28"/>
        </w:rPr>
      </w:pPr>
      <w:proofErr w:type="gramStart"/>
      <w:r w:rsidRPr="00C9691A">
        <w:rPr>
          <w:sz w:val="28"/>
          <w:szCs w:val="28"/>
        </w:rPr>
        <w:t>(фамилия, имя, отчество (при наличии) прошу включить меня в состав Общественного совета при управлении по обеспечению деятельности мировых судей Новосибирской области.</w:t>
      </w:r>
      <w:proofErr w:type="gramEnd"/>
    </w:p>
    <w:p w:rsidR="00BB5687" w:rsidRPr="00C9691A" w:rsidRDefault="00607130" w:rsidP="00E42EF5">
      <w:pPr>
        <w:pStyle w:val="7"/>
        <w:shd w:val="clear" w:color="auto" w:fill="auto"/>
        <w:spacing w:before="0" w:after="300" w:line="322" w:lineRule="exact"/>
        <w:ind w:right="60" w:firstLine="0"/>
        <w:rPr>
          <w:sz w:val="28"/>
          <w:szCs w:val="28"/>
        </w:rPr>
      </w:pPr>
      <w:r w:rsidRPr="00C9691A">
        <w:rPr>
          <w:sz w:val="28"/>
          <w:szCs w:val="28"/>
        </w:rPr>
        <w:t>В случае согласования моей кандидатуры подтверждаю соответствие требованиям, предъявляемым к члену общественного совета при исполнительном органе государственной власти Новосибирской области, и выражаю свое согласие войти в состав общественного совета.</w:t>
      </w:r>
    </w:p>
    <w:p w:rsidR="00BB5687" w:rsidRPr="00C9691A" w:rsidRDefault="00607130" w:rsidP="00E42EF5">
      <w:pPr>
        <w:pStyle w:val="7"/>
        <w:shd w:val="clear" w:color="auto" w:fill="auto"/>
        <w:spacing w:before="0" w:after="0" w:line="322" w:lineRule="exact"/>
        <w:ind w:firstLine="0"/>
        <w:rPr>
          <w:sz w:val="28"/>
          <w:szCs w:val="28"/>
        </w:rPr>
      </w:pPr>
      <w:r w:rsidRPr="00C9691A">
        <w:rPr>
          <w:sz w:val="28"/>
          <w:szCs w:val="28"/>
        </w:rPr>
        <w:t>К заявлению прилагаю:</w:t>
      </w:r>
    </w:p>
    <w:p w:rsidR="00BB5687" w:rsidRPr="00C9691A" w:rsidRDefault="00607130" w:rsidP="00E42EF5">
      <w:pPr>
        <w:pStyle w:val="7"/>
        <w:numPr>
          <w:ilvl w:val="0"/>
          <w:numId w:val="12"/>
        </w:numPr>
        <w:shd w:val="clear" w:color="auto" w:fill="auto"/>
        <w:spacing w:before="0" w:after="0" w:line="322" w:lineRule="exact"/>
        <w:ind w:firstLine="0"/>
        <w:rPr>
          <w:sz w:val="28"/>
          <w:szCs w:val="28"/>
        </w:rPr>
      </w:pPr>
      <w:r w:rsidRPr="00C9691A">
        <w:rPr>
          <w:sz w:val="28"/>
          <w:szCs w:val="28"/>
        </w:rPr>
        <w:t xml:space="preserve"> анкету кандидата в общественный совет;</w:t>
      </w:r>
    </w:p>
    <w:p w:rsidR="00BB5687" w:rsidRPr="00C9691A" w:rsidRDefault="00607130" w:rsidP="00E42EF5">
      <w:pPr>
        <w:pStyle w:val="7"/>
        <w:numPr>
          <w:ilvl w:val="0"/>
          <w:numId w:val="12"/>
        </w:numPr>
        <w:shd w:val="clear" w:color="auto" w:fill="auto"/>
        <w:spacing w:before="0" w:after="0" w:line="322" w:lineRule="exact"/>
        <w:ind w:firstLine="0"/>
        <w:rPr>
          <w:sz w:val="28"/>
          <w:szCs w:val="28"/>
        </w:rPr>
      </w:pPr>
      <w:r w:rsidRPr="00C9691A">
        <w:rPr>
          <w:sz w:val="28"/>
          <w:szCs w:val="28"/>
        </w:rPr>
        <w:t xml:space="preserve"> согласие на обработку персональных данных;</w:t>
      </w:r>
    </w:p>
    <w:p w:rsidR="00BB5687" w:rsidRPr="00C9691A" w:rsidRDefault="00607130" w:rsidP="00E42EF5">
      <w:pPr>
        <w:pStyle w:val="7"/>
        <w:numPr>
          <w:ilvl w:val="0"/>
          <w:numId w:val="12"/>
        </w:numPr>
        <w:shd w:val="clear" w:color="auto" w:fill="auto"/>
        <w:tabs>
          <w:tab w:val="right" w:leader="underscore" w:pos="9449"/>
        </w:tabs>
        <w:spacing w:before="0" w:after="0" w:line="322" w:lineRule="exact"/>
        <w:ind w:right="60" w:firstLine="0"/>
        <w:rPr>
          <w:sz w:val="28"/>
          <w:szCs w:val="28"/>
        </w:rPr>
      </w:pPr>
      <w:r w:rsidRPr="00C9691A">
        <w:rPr>
          <w:sz w:val="28"/>
          <w:szCs w:val="28"/>
        </w:rPr>
        <w:t xml:space="preserve"> решение о выдвижении кандидата в члены общественного совета/копию письма</w:t>
      </w:r>
      <w:r w:rsidRPr="00C9691A">
        <w:rPr>
          <w:sz w:val="28"/>
          <w:szCs w:val="28"/>
        </w:rPr>
        <w:tab/>
        <w:t>,</w:t>
      </w:r>
    </w:p>
    <w:p w:rsidR="00BB5687" w:rsidRPr="00160237" w:rsidRDefault="00160237" w:rsidP="00E42EF5">
      <w:pPr>
        <w:pStyle w:val="7"/>
        <w:shd w:val="clear" w:color="auto" w:fill="auto"/>
        <w:spacing w:before="0" w:after="0" w:line="322" w:lineRule="exact"/>
        <w:ind w:right="60" w:firstLine="0"/>
        <w:rPr>
          <w:sz w:val="20"/>
          <w:szCs w:val="20"/>
        </w:rPr>
      </w:pPr>
      <w:r>
        <w:rPr>
          <w:sz w:val="20"/>
          <w:szCs w:val="20"/>
        </w:rPr>
        <w:t xml:space="preserve">                                                    </w:t>
      </w:r>
      <w:r w:rsidR="00607130" w:rsidRPr="00160237">
        <w:rPr>
          <w:sz w:val="20"/>
          <w:szCs w:val="20"/>
        </w:rPr>
        <w:t>(наименование должности руководителя</w:t>
      </w:r>
      <w:r>
        <w:rPr>
          <w:sz w:val="20"/>
          <w:szCs w:val="20"/>
        </w:rPr>
        <w:t xml:space="preserve"> </w:t>
      </w:r>
      <w:r w:rsidR="00607130" w:rsidRPr="00160237">
        <w:rPr>
          <w:sz w:val="20"/>
          <w:szCs w:val="20"/>
        </w:rPr>
        <w:t>организации)</w:t>
      </w:r>
    </w:p>
    <w:p w:rsidR="00BB5687" w:rsidRPr="00C9691A" w:rsidRDefault="00607130" w:rsidP="00E42EF5">
      <w:pPr>
        <w:pStyle w:val="7"/>
        <w:shd w:val="clear" w:color="auto" w:fill="auto"/>
        <w:spacing w:before="0" w:after="0" w:line="322" w:lineRule="exact"/>
        <w:ind w:right="60" w:firstLine="0"/>
        <w:rPr>
          <w:sz w:val="28"/>
          <w:szCs w:val="28"/>
        </w:rPr>
        <w:sectPr w:rsidR="00BB5687" w:rsidRPr="00C9691A" w:rsidSect="00CE66C7">
          <w:pgSz w:w="11909" w:h="16838"/>
          <w:pgMar w:top="1187" w:right="710" w:bottom="280" w:left="1276" w:header="0" w:footer="3" w:gutter="0"/>
          <w:cols w:space="720"/>
          <w:noEndnote/>
          <w:docGrid w:linePitch="360"/>
        </w:sectPr>
      </w:pPr>
      <w:r w:rsidRPr="00C9691A">
        <w:rPr>
          <w:sz w:val="28"/>
          <w:szCs w:val="28"/>
        </w:rPr>
        <w:t>содержащего предложение о выдвижении кандидата в члены общественного совета (при наличии).</w:t>
      </w:r>
    </w:p>
    <w:p w:rsidR="00BB5687" w:rsidRPr="00C9691A" w:rsidRDefault="00BB5687" w:rsidP="00E42EF5">
      <w:pPr>
        <w:spacing w:line="240" w:lineRule="exact"/>
        <w:jc w:val="both"/>
        <w:rPr>
          <w:rFonts w:ascii="Times New Roman" w:hAnsi="Times New Roman" w:cs="Times New Roman"/>
          <w:sz w:val="28"/>
          <w:szCs w:val="28"/>
        </w:rPr>
      </w:pPr>
    </w:p>
    <w:p w:rsidR="00BB5687" w:rsidRPr="00C9691A" w:rsidRDefault="00BB5687" w:rsidP="00E42EF5">
      <w:pPr>
        <w:jc w:val="both"/>
        <w:rPr>
          <w:rFonts w:ascii="Times New Roman" w:hAnsi="Times New Roman" w:cs="Times New Roman"/>
          <w:sz w:val="28"/>
          <w:szCs w:val="28"/>
        </w:rPr>
        <w:sectPr w:rsidR="00BB5687" w:rsidRPr="00C9691A" w:rsidSect="00CE66C7">
          <w:type w:val="continuous"/>
          <w:pgSz w:w="11909" w:h="16838"/>
          <w:pgMar w:top="0" w:right="710" w:bottom="0" w:left="1276" w:header="0" w:footer="3" w:gutter="0"/>
          <w:cols w:space="720"/>
          <w:noEndnote/>
          <w:docGrid w:linePitch="360"/>
        </w:sectPr>
      </w:pPr>
    </w:p>
    <w:p w:rsidR="00E42EF5" w:rsidRPr="00C9691A" w:rsidRDefault="00E42EF5" w:rsidP="00E42EF5">
      <w:pPr>
        <w:pStyle w:val="35"/>
        <w:keepNext/>
        <w:keepLines/>
        <w:shd w:val="clear" w:color="auto" w:fill="auto"/>
        <w:tabs>
          <w:tab w:val="left" w:leader="underscore" w:pos="4484"/>
        </w:tabs>
        <w:spacing w:after="25" w:line="200" w:lineRule="exact"/>
        <w:jc w:val="right"/>
        <w:rPr>
          <w:sz w:val="28"/>
          <w:szCs w:val="28"/>
        </w:rPr>
      </w:pPr>
      <w:bookmarkStart w:id="1" w:name="bookmark2"/>
      <w:r>
        <w:rPr>
          <w:sz w:val="28"/>
          <w:szCs w:val="28"/>
        </w:rPr>
        <w:lastRenderedPageBreak/>
        <w:t xml:space="preserve"> </w:t>
      </w:r>
      <w:r w:rsidR="00607130" w:rsidRPr="00C9691A">
        <w:rPr>
          <w:sz w:val="28"/>
          <w:szCs w:val="28"/>
        </w:rPr>
        <w:tab/>
      </w:r>
      <w:bookmarkEnd w:id="1"/>
    </w:p>
    <w:p w:rsidR="00BB5687" w:rsidRPr="00E42EF5" w:rsidRDefault="00E42EF5" w:rsidP="00E42EF5">
      <w:pPr>
        <w:pStyle w:val="7"/>
        <w:shd w:val="clear" w:color="auto" w:fill="auto"/>
        <w:spacing w:before="0" w:after="0" w:line="240" w:lineRule="exact"/>
        <w:ind w:firstLine="0"/>
        <w:rPr>
          <w:sz w:val="20"/>
          <w:szCs w:val="20"/>
        </w:rPr>
        <w:sectPr w:rsidR="00BB5687" w:rsidRPr="00E42EF5" w:rsidSect="00CE66C7">
          <w:type w:val="continuous"/>
          <w:pgSz w:w="11909" w:h="16838"/>
          <w:pgMar w:top="1187" w:right="710" w:bottom="280" w:left="1276" w:header="0" w:footer="3" w:gutter="0"/>
          <w:cols w:space="720"/>
          <w:noEndnote/>
          <w:docGrid w:linePitch="360"/>
        </w:sectPr>
      </w:pPr>
      <w:r>
        <w:rPr>
          <w:sz w:val="28"/>
          <w:szCs w:val="28"/>
        </w:rPr>
        <w:t xml:space="preserve">                                                                    </w:t>
      </w:r>
      <w:r w:rsidR="00607130" w:rsidRPr="00E42EF5">
        <w:rPr>
          <w:sz w:val="20"/>
          <w:szCs w:val="20"/>
        </w:rPr>
        <w:t>(подпись) (расшифровка подписи)</w:t>
      </w:r>
    </w:p>
    <w:p w:rsidR="00BB5687" w:rsidRPr="00C9691A" w:rsidRDefault="00607130" w:rsidP="00E42EF5">
      <w:pPr>
        <w:pStyle w:val="7"/>
        <w:shd w:val="clear" w:color="auto" w:fill="auto"/>
        <w:spacing w:before="0" w:after="600" w:line="322" w:lineRule="exact"/>
        <w:ind w:left="5670" w:right="17" w:firstLine="0"/>
        <w:jc w:val="center"/>
        <w:rPr>
          <w:sz w:val="28"/>
          <w:szCs w:val="28"/>
        </w:rPr>
      </w:pPr>
      <w:r w:rsidRPr="00C9691A">
        <w:rPr>
          <w:sz w:val="28"/>
          <w:szCs w:val="28"/>
        </w:rPr>
        <w:lastRenderedPageBreak/>
        <w:t>ПРИЛОЖЕНИЕ № 2 к Положению о конкурсной комиссии и порядке отбора кандидатов в состав Общественного совета при управлении по обеспечению деятельности мировых судей Новосибирской области</w:t>
      </w:r>
    </w:p>
    <w:p w:rsidR="00BB5687" w:rsidRPr="00C9691A" w:rsidRDefault="00607130" w:rsidP="00E42EF5">
      <w:pPr>
        <w:pStyle w:val="7"/>
        <w:shd w:val="clear" w:color="auto" w:fill="auto"/>
        <w:spacing w:before="0" w:after="0" w:line="322" w:lineRule="exact"/>
        <w:ind w:firstLine="0"/>
        <w:jc w:val="center"/>
        <w:rPr>
          <w:sz w:val="28"/>
          <w:szCs w:val="28"/>
        </w:rPr>
      </w:pPr>
      <w:r w:rsidRPr="00C9691A">
        <w:rPr>
          <w:sz w:val="28"/>
          <w:szCs w:val="28"/>
        </w:rPr>
        <w:t>АНКЕТА</w:t>
      </w:r>
    </w:p>
    <w:p w:rsidR="00BB5687" w:rsidRPr="00C9691A" w:rsidRDefault="00607130" w:rsidP="00E42EF5">
      <w:pPr>
        <w:pStyle w:val="7"/>
        <w:shd w:val="clear" w:color="auto" w:fill="auto"/>
        <w:spacing w:before="0" w:after="0" w:line="322" w:lineRule="exact"/>
        <w:ind w:firstLine="0"/>
        <w:jc w:val="center"/>
        <w:rPr>
          <w:sz w:val="28"/>
          <w:szCs w:val="28"/>
        </w:rPr>
      </w:pPr>
      <w:r w:rsidRPr="00C9691A">
        <w:rPr>
          <w:sz w:val="28"/>
          <w:szCs w:val="28"/>
        </w:rPr>
        <w:t>кандидата в Общественный совет при управлении по обеспечению деятельности</w:t>
      </w:r>
    </w:p>
    <w:p w:rsidR="00BB5687" w:rsidRPr="00C9691A" w:rsidRDefault="00607130" w:rsidP="00E42EF5">
      <w:pPr>
        <w:pStyle w:val="7"/>
        <w:shd w:val="clear" w:color="auto" w:fill="auto"/>
        <w:spacing w:before="0" w:after="236" w:line="322" w:lineRule="exact"/>
        <w:ind w:firstLine="0"/>
        <w:jc w:val="center"/>
        <w:rPr>
          <w:sz w:val="28"/>
          <w:szCs w:val="28"/>
        </w:rPr>
      </w:pPr>
      <w:r w:rsidRPr="00C9691A">
        <w:rPr>
          <w:sz w:val="28"/>
          <w:szCs w:val="28"/>
        </w:rPr>
        <w:t>мировых судей Новосибирской области</w:t>
      </w:r>
    </w:p>
    <w:tbl>
      <w:tblPr>
        <w:tblOverlap w:val="never"/>
        <w:tblW w:w="0" w:type="auto"/>
        <w:jc w:val="center"/>
        <w:tblLayout w:type="fixed"/>
        <w:tblCellMar>
          <w:left w:w="10" w:type="dxa"/>
          <w:right w:w="10" w:type="dxa"/>
        </w:tblCellMar>
        <w:tblLook w:val="0000"/>
      </w:tblPr>
      <w:tblGrid>
        <w:gridCol w:w="528"/>
        <w:gridCol w:w="6600"/>
        <w:gridCol w:w="2587"/>
      </w:tblGrid>
      <w:tr w:rsidR="00BB5687" w:rsidRPr="00C9691A">
        <w:trPr>
          <w:trHeight w:hRule="exact" w:val="883"/>
          <w:jc w:val="center"/>
        </w:trPr>
        <w:tc>
          <w:tcPr>
            <w:tcW w:w="528" w:type="dxa"/>
            <w:tcBorders>
              <w:top w:val="single" w:sz="4" w:space="0" w:color="auto"/>
              <w:left w:val="single" w:sz="4" w:space="0" w:color="auto"/>
            </w:tcBorders>
            <w:shd w:val="clear" w:color="auto" w:fill="FFFFFF"/>
            <w:vAlign w:val="center"/>
          </w:tcPr>
          <w:p w:rsidR="00BB5687" w:rsidRPr="00160237" w:rsidRDefault="00160237" w:rsidP="00E42EF5">
            <w:pPr>
              <w:pStyle w:val="7"/>
              <w:framePr w:w="9715" w:wrap="notBeside" w:vAnchor="text" w:hAnchor="text" w:xAlign="center" w:y="1"/>
              <w:shd w:val="clear" w:color="auto" w:fill="auto"/>
              <w:spacing w:before="0" w:after="60" w:line="240" w:lineRule="exact"/>
              <w:ind w:firstLine="0"/>
              <w:jc w:val="left"/>
            </w:pPr>
            <w:r>
              <w:rPr>
                <w:rStyle w:val="40"/>
                <w:lang w:eastAsia="en-US" w:bidi="en-US"/>
              </w:rPr>
              <w:t>№</w:t>
            </w:r>
          </w:p>
          <w:p w:rsidR="00BB5687" w:rsidRPr="00C9691A" w:rsidRDefault="00607130" w:rsidP="00E42EF5">
            <w:pPr>
              <w:pStyle w:val="7"/>
              <w:framePr w:w="9715" w:wrap="notBeside" w:vAnchor="text" w:hAnchor="text" w:xAlign="center" w:y="1"/>
              <w:shd w:val="clear" w:color="auto" w:fill="auto"/>
              <w:spacing w:after="0" w:line="240" w:lineRule="exact"/>
              <w:ind w:firstLine="0"/>
              <w:jc w:val="left"/>
              <w:rPr>
                <w:sz w:val="28"/>
                <w:szCs w:val="28"/>
              </w:rPr>
            </w:pPr>
            <w:proofErr w:type="spellStart"/>
            <w:proofErr w:type="gramStart"/>
            <w:r w:rsidRPr="00160237">
              <w:rPr>
                <w:rStyle w:val="40"/>
              </w:rPr>
              <w:t>п</w:t>
            </w:r>
            <w:proofErr w:type="spellEnd"/>
            <w:proofErr w:type="gramEnd"/>
            <w:r w:rsidRPr="00160237">
              <w:rPr>
                <w:rStyle w:val="40"/>
              </w:rPr>
              <w:t>/</w:t>
            </w:r>
            <w:proofErr w:type="spellStart"/>
            <w:r w:rsidRPr="00160237">
              <w:rPr>
                <w:rStyle w:val="40"/>
              </w:rPr>
              <w:t>п</w:t>
            </w:r>
            <w:proofErr w:type="spellEnd"/>
          </w:p>
        </w:tc>
        <w:tc>
          <w:tcPr>
            <w:tcW w:w="6600" w:type="dxa"/>
            <w:tcBorders>
              <w:top w:val="single" w:sz="4" w:space="0" w:color="auto"/>
              <w:left w:val="single" w:sz="4" w:space="0" w:color="auto"/>
            </w:tcBorders>
            <w:shd w:val="clear" w:color="auto" w:fill="FFFFFF"/>
          </w:tcPr>
          <w:p w:rsidR="00BB5687" w:rsidRPr="00C9691A" w:rsidRDefault="00607130" w:rsidP="00E42EF5">
            <w:pPr>
              <w:pStyle w:val="7"/>
              <w:framePr w:w="9715" w:wrap="notBeside" w:vAnchor="text" w:hAnchor="text" w:xAlign="center" w:y="1"/>
              <w:shd w:val="clear" w:color="auto" w:fill="auto"/>
              <w:spacing w:before="0" w:after="0" w:line="240" w:lineRule="exact"/>
              <w:ind w:firstLine="0"/>
              <w:jc w:val="center"/>
              <w:rPr>
                <w:sz w:val="28"/>
                <w:szCs w:val="28"/>
              </w:rPr>
            </w:pPr>
            <w:r w:rsidRPr="00C9691A">
              <w:rPr>
                <w:rStyle w:val="40"/>
                <w:sz w:val="28"/>
                <w:szCs w:val="28"/>
              </w:rPr>
              <w:t>Сведения о кандидате</w:t>
            </w:r>
          </w:p>
        </w:tc>
        <w:tc>
          <w:tcPr>
            <w:tcW w:w="2587" w:type="dxa"/>
            <w:tcBorders>
              <w:top w:val="single" w:sz="4" w:space="0" w:color="auto"/>
              <w:left w:val="single" w:sz="4" w:space="0" w:color="auto"/>
              <w:right w:val="single" w:sz="4" w:space="0" w:color="auto"/>
            </w:tcBorders>
            <w:shd w:val="clear" w:color="auto" w:fill="FFFFFF"/>
            <w:vAlign w:val="center"/>
          </w:tcPr>
          <w:p w:rsidR="00BB5687" w:rsidRPr="00C9691A" w:rsidRDefault="00160237" w:rsidP="00E42EF5">
            <w:pPr>
              <w:pStyle w:val="7"/>
              <w:framePr w:w="9715" w:wrap="notBeside" w:vAnchor="text" w:hAnchor="text" w:xAlign="center" w:y="1"/>
              <w:shd w:val="clear" w:color="auto" w:fill="auto"/>
              <w:spacing w:before="0" w:after="0" w:line="326" w:lineRule="exact"/>
              <w:ind w:firstLine="0"/>
              <w:jc w:val="left"/>
              <w:rPr>
                <w:sz w:val="28"/>
                <w:szCs w:val="28"/>
              </w:rPr>
            </w:pPr>
            <w:r>
              <w:rPr>
                <w:rStyle w:val="40"/>
                <w:sz w:val="28"/>
                <w:szCs w:val="28"/>
              </w:rPr>
              <w:t>Г</w:t>
            </w:r>
            <w:r w:rsidR="00607130" w:rsidRPr="00C9691A">
              <w:rPr>
                <w:rStyle w:val="40"/>
                <w:sz w:val="28"/>
                <w:szCs w:val="28"/>
              </w:rPr>
              <w:t>рафа для заполнения</w:t>
            </w:r>
          </w:p>
        </w:tc>
      </w:tr>
      <w:tr w:rsidR="00BB5687" w:rsidRPr="00C9691A" w:rsidTr="00CE66C7">
        <w:trPr>
          <w:trHeight w:hRule="exact" w:val="538"/>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50"/>
                <w:sz w:val="28"/>
                <w:szCs w:val="28"/>
              </w:rPr>
              <w:t>1</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240" w:lineRule="exact"/>
              <w:ind w:firstLine="0"/>
              <w:rPr>
                <w:sz w:val="28"/>
                <w:szCs w:val="28"/>
              </w:rPr>
            </w:pPr>
            <w:r w:rsidRPr="00C9691A">
              <w:rPr>
                <w:rStyle w:val="40"/>
                <w:sz w:val="28"/>
                <w:szCs w:val="28"/>
              </w:rPr>
              <w:t>Фамилия, имя, отчество (при наличии)</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538"/>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50"/>
                <w:sz w:val="28"/>
                <w:szCs w:val="28"/>
              </w:rPr>
              <w:t>2</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240" w:lineRule="exact"/>
              <w:ind w:firstLine="0"/>
              <w:rPr>
                <w:sz w:val="28"/>
                <w:szCs w:val="28"/>
              </w:rPr>
            </w:pPr>
            <w:r w:rsidRPr="00C9691A">
              <w:rPr>
                <w:rStyle w:val="40"/>
                <w:sz w:val="28"/>
                <w:szCs w:val="28"/>
              </w:rPr>
              <w:t>Должность</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542"/>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40"/>
                <w:sz w:val="28"/>
                <w:szCs w:val="28"/>
              </w:rPr>
              <w:t>3</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240" w:lineRule="exact"/>
              <w:ind w:firstLine="0"/>
              <w:rPr>
                <w:sz w:val="28"/>
                <w:szCs w:val="28"/>
              </w:rPr>
            </w:pPr>
            <w:r w:rsidRPr="00C9691A">
              <w:rPr>
                <w:rStyle w:val="40"/>
                <w:sz w:val="28"/>
                <w:szCs w:val="28"/>
              </w:rPr>
              <w:t>Дата рождения</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547"/>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40"/>
                <w:sz w:val="28"/>
                <w:szCs w:val="28"/>
              </w:rPr>
              <w:t>4</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240" w:lineRule="exact"/>
              <w:ind w:firstLine="0"/>
              <w:rPr>
                <w:sz w:val="28"/>
                <w:szCs w:val="28"/>
              </w:rPr>
            </w:pPr>
            <w:r w:rsidRPr="00C9691A">
              <w:rPr>
                <w:rStyle w:val="40"/>
                <w:sz w:val="28"/>
                <w:szCs w:val="28"/>
              </w:rPr>
              <w:t>Место жительства</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542"/>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40"/>
                <w:sz w:val="28"/>
                <w:szCs w:val="28"/>
              </w:rPr>
              <w:t>5</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240" w:lineRule="exact"/>
              <w:ind w:firstLine="0"/>
              <w:rPr>
                <w:sz w:val="28"/>
                <w:szCs w:val="28"/>
              </w:rPr>
            </w:pPr>
            <w:r w:rsidRPr="00C9691A">
              <w:rPr>
                <w:rStyle w:val="40"/>
                <w:sz w:val="28"/>
                <w:szCs w:val="28"/>
              </w:rPr>
              <w:t>Контактный телефон</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547"/>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50"/>
                <w:sz w:val="28"/>
                <w:szCs w:val="28"/>
              </w:rPr>
              <w:t>6</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240" w:lineRule="exact"/>
              <w:ind w:firstLine="0"/>
              <w:rPr>
                <w:sz w:val="28"/>
                <w:szCs w:val="28"/>
              </w:rPr>
            </w:pPr>
            <w:r w:rsidRPr="00C9691A">
              <w:rPr>
                <w:rStyle w:val="40"/>
                <w:sz w:val="28"/>
                <w:szCs w:val="28"/>
                <w:lang w:val="en-US" w:eastAsia="en-US" w:bidi="en-US"/>
              </w:rPr>
              <w:t xml:space="preserve">E-mail </w:t>
            </w:r>
            <w:r w:rsidRPr="00C9691A">
              <w:rPr>
                <w:rStyle w:val="40"/>
                <w:sz w:val="28"/>
                <w:szCs w:val="28"/>
              </w:rPr>
              <w:t>(при наличии)</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864"/>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40"/>
                <w:sz w:val="28"/>
                <w:szCs w:val="28"/>
              </w:rPr>
              <w:t>7</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322" w:lineRule="exact"/>
              <w:ind w:firstLine="0"/>
              <w:rPr>
                <w:sz w:val="28"/>
                <w:szCs w:val="28"/>
              </w:rPr>
            </w:pPr>
            <w:r w:rsidRPr="00C9691A">
              <w:rPr>
                <w:rStyle w:val="40"/>
                <w:sz w:val="28"/>
                <w:szCs w:val="28"/>
              </w:rPr>
              <w:t>Уровень образования, наименование учебного заведения</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542"/>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50"/>
                <w:sz w:val="28"/>
                <w:szCs w:val="28"/>
              </w:rPr>
              <w:t>8</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240" w:lineRule="exact"/>
              <w:ind w:firstLine="0"/>
              <w:rPr>
                <w:sz w:val="28"/>
                <w:szCs w:val="28"/>
              </w:rPr>
            </w:pPr>
            <w:r w:rsidRPr="00C9691A">
              <w:rPr>
                <w:rStyle w:val="40"/>
                <w:sz w:val="28"/>
                <w:szCs w:val="28"/>
              </w:rPr>
              <w:t>Наличие ученого звания, ученой степени</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547"/>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40"/>
                <w:sz w:val="28"/>
                <w:szCs w:val="28"/>
              </w:rPr>
              <w:t>9</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240" w:lineRule="exact"/>
              <w:ind w:firstLine="0"/>
              <w:rPr>
                <w:sz w:val="28"/>
                <w:szCs w:val="28"/>
              </w:rPr>
            </w:pPr>
            <w:r w:rsidRPr="00C9691A">
              <w:rPr>
                <w:rStyle w:val="40"/>
                <w:sz w:val="28"/>
                <w:szCs w:val="28"/>
              </w:rPr>
              <w:t xml:space="preserve">Трудовая деятельность за </w:t>
            </w:r>
            <w:proofErr w:type="gramStart"/>
            <w:r w:rsidRPr="00C9691A">
              <w:rPr>
                <w:rStyle w:val="40"/>
                <w:sz w:val="28"/>
                <w:szCs w:val="28"/>
              </w:rPr>
              <w:t>последние</w:t>
            </w:r>
            <w:proofErr w:type="gramEnd"/>
            <w:r w:rsidRPr="00C9691A">
              <w:rPr>
                <w:rStyle w:val="40"/>
                <w:sz w:val="28"/>
                <w:szCs w:val="28"/>
              </w:rPr>
              <w:t xml:space="preserve"> 5 лет</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538"/>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50"/>
                <w:sz w:val="28"/>
                <w:szCs w:val="28"/>
              </w:rPr>
              <w:t>10</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240" w:lineRule="exact"/>
              <w:ind w:firstLine="0"/>
              <w:rPr>
                <w:sz w:val="28"/>
                <w:szCs w:val="28"/>
              </w:rPr>
            </w:pPr>
            <w:r w:rsidRPr="00C9691A">
              <w:rPr>
                <w:rStyle w:val="40"/>
                <w:sz w:val="28"/>
                <w:szCs w:val="28"/>
              </w:rPr>
              <w:t>Общественная деятельность</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864"/>
          <w:jc w:val="center"/>
        </w:trPr>
        <w:tc>
          <w:tcPr>
            <w:tcW w:w="528" w:type="dxa"/>
            <w:tcBorders>
              <w:top w:val="single" w:sz="4" w:space="0" w:color="auto"/>
              <w:left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50"/>
                <w:sz w:val="28"/>
                <w:szCs w:val="28"/>
              </w:rPr>
              <w:t>11</w:t>
            </w:r>
          </w:p>
        </w:tc>
        <w:tc>
          <w:tcPr>
            <w:tcW w:w="6600" w:type="dxa"/>
            <w:tcBorders>
              <w:top w:val="single" w:sz="4" w:space="0" w:color="auto"/>
              <w:left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322" w:lineRule="exact"/>
              <w:ind w:firstLine="0"/>
              <w:rPr>
                <w:sz w:val="28"/>
                <w:szCs w:val="28"/>
              </w:rPr>
            </w:pPr>
            <w:r w:rsidRPr="00C9691A">
              <w:rPr>
                <w:rStyle w:val="40"/>
                <w:sz w:val="28"/>
                <w:szCs w:val="28"/>
              </w:rPr>
              <w:t>Наличие (отсутствие) неснятой или непогашенной судимости</w:t>
            </w:r>
          </w:p>
        </w:tc>
        <w:tc>
          <w:tcPr>
            <w:tcW w:w="2587" w:type="dxa"/>
            <w:tcBorders>
              <w:top w:val="single" w:sz="4" w:space="0" w:color="auto"/>
              <w:left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r w:rsidR="00BB5687" w:rsidRPr="00C9691A" w:rsidTr="00CE66C7">
        <w:trPr>
          <w:trHeight w:hRule="exact" w:val="547"/>
          <w:jc w:val="center"/>
        </w:trPr>
        <w:tc>
          <w:tcPr>
            <w:tcW w:w="528" w:type="dxa"/>
            <w:tcBorders>
              <w:top w:val="single" w:sz="4" w:space="0" w:color="auto"/>
              <w:left w:val="single" w:sz="4" w:space="0" w:color="auto"/>
              <w:bottom w:val="single" w:sz="4" w:space="0" w:color="auto"/>
            </w:tcBorders>
            <w:shd w:val="clear" w:color="auto" w:fill="FFFFFF"/>
            <w:vAlign w:val="center"/>
          </w:tcPr>
          <w:p w:rsidR="00BB5687" w:rsidRPr="00C9691A" w:rsidRDefault="00607130" w:rsidP="00CE66C7">
            <w:pPr>
              <w:pStyle w:val="7"/>
              <w:framePr w:w="9715" w:wrap="notBeside" w:vAnchor="text" w:hAnchor="text" w:xAlign="center" w:y="1"/>
              <w:shd w:val="clear" w:color="auto" w:fill="auto"/>
              <w:spacing w:before="0" w:after="0" w:line="240" w:lineRule="exact"/>
              <w:ind w:firstLine="0"/>
              <w:jc w:val="left"/>
              <w:rPr>
                <w:sz w:val="28"/>
                <w:szCs w:val="28"/>
              </w:rPr>
            </w:pPr>
            <w:r w:rsidRPr="00C9691A">
              <w:rPr>
                <w:rStyle w:val="50"/>
                <w:sz w:val="28"/>
                <w:szCs w:val="28"/>
              </w:rPr>
              <w:t>12</w:t>
            </w:r>
          </w:p>
        </w:tc>
        <w:tc>
          <w:tcPr>
            <w:tcW w:w="6600" w:type="dxa"/>
            <w:tcBorders>
              <w:top w:val="single" w:sz="4" w:space="0" w:color="auto"/>
              <w:left w:val="single" w:sz="4" w:space="0" w:color="auto"/>
              <w:bottom w:val="single" w:sz="4" w:space="0" w:color="auto"/>
            </w:tcBorders>
            <w:shd w:val="clear" w:color="auto" w:fill="FFFFFF"/>
            <w:vAlign w:val="center"/>
          </w:tcPr>
          <w:p w:rsidR="00BB5687" w:rsidRPr="00C9691A" w:rsidRDefault="00607130" w:rsidP="00E42EF5">
            <w:pPr>
              <w:pStyle w:val="7"/>
              <w:framePr w:w="9715" w:wrap="notBeside" w:vAnchor="text" w:hAnchor="text" w:xAlign="center" w:y="1"/>
              <w:shd w:val="clear" w:color="auto" w:fill="auto"/>
              <w:spacing w:before="0" w:after="0" w:line="240" w:lineRule="exact"/>
              <w:ind w:firstLine="0"/>
              <w:rPr>
                <w:sz w:val="28"/>
                <w:szCs w:val="28"/>
              </w:rPr>
            </w:pPr>
            <w:r w:rsidRPr="00C9691A">
              <w:rPr>
                <w:rStyle w:val="40"/>
                <w:sz w:val="28"/>
                <w:szCs w:val="28"/>
              </w:rPr>
              <w:t>Дополнительная информация</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BB5687" w:rsidRPr="00C9691A" w:rsidRDefault="00BB5687" w:rsidP="00E42EF5">
            <w:pPr>
              <w:framePr w:w="9715" w:wrap="notBeside" w:vAnchor="text" w:hAnchor="text" w:xAlign="center" w:y="1"/>
              <w:rPr>
                <w:rFonts w:ascii="Times New Roman" w:hAnsi="Times New Roman" w:cs="Times New Roman"/>
                <w:sz w:val="28"/>
                <w:szCs w:val="28"/>
              </w:rPr>
            </w:pPr>
          </w:p>
        </w:tc>
      </w:tr>
    </w:tbl>
    <w:p w:rsidR="00BB5687" w:rsidRPr="00C9691A" w:rsidRDefault="00160237" w:rsidP="00E42EF5">
      <w:pPr>
        <w:pStyle w:val="7"/>
        <w:shd w:val="clear" w:color="auto" w:fill="auto"/>
        <w:tabs>
          <w:tab w:val="left" w:pos="5145"/>
          <w:tab w:val="left" w:leader="underscore" w:pos="6710"/>
          <w:tab w:val="left" w:leader="underscore" w:pos="9743"/>
        </w:tabs>
        <w:spacing w:before="1330" w:after="22" w:line="240" w:lineRule="exact"/>
        <w:ind w:firstLine="0"/>
        <w:rPr>
          <w:sz w:val="28"/>
          <w:szCs w:val="28"/>
        </w:rPr>
      </w:pPr>
      <w:r>
        <w:rPr>
          <w:rStyle w:val="33"/>
          <w:sz w:val="28"/>
          <w:szCs w:val="28"/>
        </w:rPr>
        <w:t xml:space="preserve">«___» ____________ </w:t>
      </w:r>
      <w:r w:rsidR="00607130" w:rsidRPr="00C9691A">
        <w:rPr>
          <w:rStyle w:val="33"/>
          <w:sz w:val="28"/>
          <w:szCs w:val="28"/>
        </w:rPr>
        <w:t>20</w:t>
      </w:r>
      <w:r>
        <w:rPr>
          <w:rStyle w:val="33"/>
          <w:sz w:val="28"/>
          <w:szCs w:val="28"/>
        </w:rPr>
        <w:t>__</w:t>
      </w:r>
      <w:r w:rsidR="00607130" w:rsidRPr="00C9691A">
        <w:rPr>
          <w:sz w:val="28"/>
          <w:szCs w:val="28"/>
        </w:rPr>
        <w:t xml:space="preserve"> г.</w:t>
      </w:r>
      <w:r w:rsidR="00607130" w:rsidRPr="00C9691A">
        <w:rPr>
          <w:sz w:val="28"/>
          <w:szCs w:val="28"/>
        </w:rPr>
        <w:tab/>
      </w:r>
      <w:r w:rsidR="00607130" w:rsidRPr="00C9691A">
        <w:rPr>
          <w:sz w:val="28"/>
          <w:szCs w:val="28"/>
        </w:rPr>
        <w:tab/>
        <w:t>/</w:t>
      </w:r>
      <w:r w:rsidR="00607130" w:rsidRPr="00C9691A">
        <w:rPr>
          <w:sz w:val="28"/>
          <w:szCs w:val="28"/>
        </w:rPr>
        <w:tab/>
      </w:r>
    </w:p>
    <w:p w:rsidR="00BB5687" w:rsidRPr="00160237" w:rsidRDefault="00607130" w:rsidP="00E42EF5">
      <w:pPr>
        <w:pStyle w:val="7"/>
        <w:shd w:val="clear" w:color="auto" w:fill="auto"/>
        <w:spacing w:before="0" w:after="0" w:line="240" w:lineRule="exact"/>
        <w:ind w:firstLine="0"/>
        <w:jc w:val="left"/>
        <w:rPr>
          <w:sz w:val="20"/>
          <w:szCs w:val="20"/>
        </w:rPr>
      </w:pPr>
      <w:r w:rsidRPr="00160237">
        <w:rPr>
          <w:sz w:val="20"/>
          <w:szCs w:val="20"/>
        </w:rPr>
        <w:t xml:space="preserve">(подпись) </w:t>
      </w:r>
      <w:r w:rsidR="00160237">
        <w:rPr>
          <w:sz w:val="20"/>
          <w:szCs w:val="20"/>
        </w:rPr>
        <w:t xml:space="preserve">                </w:t>
      </w:r>
      <w:r w:rsidRPr="00160237">
        <w:rPr>
          <w:sz w:val="20"/>
          <w:szCs w:val="20"/>
        </w:rPr>
        <w:t>(расшифровка подписи)</w:t>
      </w:r>
    </w:p>
    <w:p w:rsidR="00BB5687" w:rsidRPr="00C9691A" w:rsidRDefault="00607130" w:rsidP="00E42EF5">
      <w:pPr>
        <w:pStyle w:val="7"/>
        <w:shd w:val="clear" w:color="auto" w:fill="auto"/>
        <w:spacing w:before="0" w:after="600" w:line="322" w:lineRule="exact"/>
        <w:ind w:left="5954" w:right="40" w:firstLine="0"/>
        <w:jc w:val="center"/>
        <w:rPr>
          <w:sz w:val="28"/>
          <w:szCs w:val="28"/>
        </w:rPr>
      </w:pPr>
      <w:r w:rsidRPr="00C9691A">
        <w:rPr>
          <w:sz w:val="28"/>
          <w:szCs w:val="28"/>
        </w:rPr>
        <w:lastRenderedPageBreak/>
        <w:t>ПРИЛОЖЕНИЕ № 3 к Положению о конкурсной комиссии и порядке отбора кандидатов в состав Общественного совета при управлении по обеспечению деятельности мировых судей Новосибирской области</w:t>
      </w:r>
    </w:p>
    <w:p w:rsidR="00BB5687" w:rsidRPr="00C9691A" w:rsidRDefault="00607130" w:rsidP="00E42EF5">
      <w:pPr>
        <w:pStyle w:val="7"/>
        <w:shd w:val="clear" w:color="auto" w:fill="auto"/>
        <w:spacing w:before="0" w:after="381" w:line="322" w:lineRule="exact"/>
        <w:ind w:firstLine="0"/>
        <w:jc w:val="center"/>
        <w:rPr>
          <w:sz w:val="28"/>
          <w:szCs w:val="28"/>
        </w:rPr>
      </w:pPr>
      <w:r w:rsidRPr="00C9691A">
        <w:rPr>
          <w:sz w:val="28"/>
          <w:szCs w:val="28"/>
        </w:rPr>
        <w:t>СОГЛАСИЕ на обработку персональных данных</w:t>
      </w:r>
    </w:p>
    <w:p w:rsidR="00BB5687" w:rsidRPr="00C9691A" w:rsidRDefault="00607130" w:rsidP="00E42EF5">
      <w:pPr>
        <w:pStyle w:val="71"/>
        <w:shd w:val="clear" w:color="auto" w:fill="auto"/>
        <w:spacing w:before="0" w:after="30" w:line="220" w:lineRule="exact"/>
        <w:rPr>
          <w:rFonts w:ascii="Times New Roman" w:hAnsi="Times New Roman" w:cs="Times New Roman"/>
          <w:sz w:val="28"/>
          <w:szCs w:val="28"/>
        </w:rPr>
      </w:pPr>
      <w:r w:rsidRPr="00C9691A">
        <w:rPr>
          <w:rFonts w:ascii="Times New Roman" w:hAnsi="Times New Roman" w:cs="Times New Roman"/>
          <w:sz w:val="28"/>
          <w:szCs w:val="28"/>
        </w:rPr>
        <w:t>Я,</w:t>
      </w:r>
    </w:p>
    <w:p w:rsidR="00BB5687" w:rsidRDefault="00607130" w:rsidP="00CE66C7">
      <w:pPr>
        <w:pStyle w:val="7"/>
        <w:pBdr>
          <w:top w:val="single" w:sz="4" w:space="1" w:color="auto"/>
        </w:pBdr>
        <w:shd w:val="clear" w:color="auto" w:fill="auto"/>
        <w:spacing w:before="0" w:after="0" w:line="240" w:lineRule="exact"/>
        <w:ind w:firstLine="0"/>
        <w:jc w:val="center"/>
        <w:rPr>
          <w:sz w:val="20"/>
          <w:szCs w:val="20"/>
        </w:rPr>
      </w:pPr>
      <w:r w:rsidRPr="00160237">
        <w:rPr>
          <w:sz w:val="20"/>
          <w:szCs w:val="20"/>
        </w:rPr>
        <w:t>(фамилия, имя, отчество (при наличии), дата рождения лица)</w:t>
      </w:r>
    </w:p>
    <w:p w:rsidR="00CE66C7" w:rsidRPr="00CE66C7" w:rsidRDefault="00CE66C7" w:rsidP="00CE66C7">
      <w:pPr>
        <w:pStyle w:val="7"/>
        <w:pBdr>
          <w:top w:val="single" w:sz="4" w:space="1" w:color="auto"/>
        </w:pBdr>
        <w:shd w:val="clear" w:color="auto" w:fill="auto"/>
        <w:spacing w:before="0" w:after="0" w:line="240" w:lineRule="exact"/>
        <w:ind w:firstLine="0"/>
        <w:jc w:val="center"/>
        <w:rPr>
          <w:sz w:val="28"/>
          <w:szCs w:val="28"/>
        </w:rPr>
      </w:pPr>
    </w:p>
    <w:p w:rsidR="00CE66C7" w:rsidRPr="00CE66C7" w:rsidRDefault="00CE66C7" w:rsidP="00CE66C7">
      <w:pPr>
        <w:pStyle w:val="7"/>
        <w:pBdr>
          <w:top w:val="single" w:sz="4" w:space="1" w:color="auto"/>
        </w:pBdr>
        <w:shd w:val="clear" w:color="auto" w:fill="auto"/>
        <w:spacing w:before="0" w:after="0" w:line="240" w:lineRule="exact"/>
        <w:ind w:firstLine="0"/>
        <w:jc w:val="center"/>
        <w:rPr>
          <w:sz w:val="28"/>
          <w:szCs w:val="28"/>
        </w:rPr>
      </w:pPr>
    </w:p>
    <w:p w:rsidR="00BB5687" w:rsidRDefault="00607130" w:rsidP="00CE66C7">
      <w:pPr>
        <w:pStyle w:val="7"/>
        <w:pBdr>
          <w:top w:val="single" w:sz="4" w:space="1" w:color="auto"/>
        </w:pBdr>
        <w:shd w:val="clear" w:color="auto" w:fill="auto"/>
        <w:spacing w:before="0" w:after="0" w:line="312" w:lineRule="exact"/>
        <w:ind w:right="40" w:firstLine="0"/>
        <w:jc w:val="center"/>
        <w:rPr>
          <w:sz w:val="20"/>
          <w:szCs w:val="20"/>
        </w:rPr>
      </w:pPr>
      <w:r w:rsidRPr="00160237">
        <w:rPr>
          <w:sz w:val="20"/>
          <w:szCs w:val="20"/>
        </w:rPr>
        <w:t>(наименование основного документа, удостоверяющего личность, и его реквизиты)</w:t>
      </w:r>
    </w:p>
    <w:p w:rsidR="00160237" w:rsidRPr="00160237" w:rsidRDefault="00160237" w:rsidP="00E42EF5">
      <w:pPr>
        <w:pStyle w:val="7"/>
        <w:pBdr>
          <w:top w:val="single" w:sz="4" w:space="1" w:color="auto"/>
        </w:pBdr>
        <w:shd w:val="clear" w:color="auto" w:fill="auto"/>
        <w:spacing w:before="0" w:after="0" w:line="312" w:lineRule="exact"/>
        <w:ind w:right="40" w:firstLine="0"/>
        <w:jc w:val="left"/>
        <w:rPr>
          <w:sz w:val="20"/>
          <w:szCs w:val="20"/>
        </w:rPr>
      </w:pPr>
    </w:p>
    <w:p w:rsidR="00BB5687" w:rsidRPr="00C9691A" w:rsidRDefault="00607130" w:rsidP="00E42EF5">
      <w:pPr>
        <w:pStyle w:val="7"/>
        <w:shd w:val="clear" w:color="auto" w:fill="auto"/>
        <w:tabs>
          <w:tab w:val="left" w:leader="underscore" w:pos="9970"/>
        </w:tabs>
        <w:spacing w:before="0" w:after="297" w:line="240" w:lineRule="exact"/>
        <w:ind w:firstLine="0"/>
        <w:rPr>
          <w:sz w:val="28"/>
          <w:szCs w:val="28"/>
        </w:rPr>
      </w:pPr>
      <w:r w:rsidRPr="00C9691A">
        <w:rPr>
          <w:sz w:val="28"/>
          <w:szCs w:val="28"/>
        </w:rPr>
        <w:t>проживающи</w:t>
      </w:r>
      <w:proofErr w:type="gramStart"/>
      <w:r w:rsidRPr="00C9691A">
        <w:rPr>
          <w:sz w:val="28"/>
          <w:szCs w:val="28"/>
        </w:rPr>
        <w:t>й(</w:t>
      </w:r>
      <w:proofErr w:type="spellStart"/>
      <w:proofErr w:type="gramEnd"/>
      <w:r w:rsidRPr="00C9691A">
        <w:rPr>
          <w:sz w:val="28"/>
          <w:szCs w:val="28"/>
        </w:rPr>
        <w:t>ая</w:t>
      </w:r>
      <w:proofErr w:type="spellEnd"/>
      <w:r w:rsidRPr="00C9691A">
        <w:rPr>
          <w:sz w:val="28"/>
          <w:szCs w:val="28"/>
        </w:rPr>
        <w:t>) по адресу:</w:t>
      </w:r>
      <w:r w:rsidRPr="00C9691A">
        <w:rPr>
          <w:sz w:val="28"/>
          <w:szCs w:val="28"/>
        </w:rPr>
        <w:tab/>
      </w:r>
    </w:p>
    <w:p w:rsidR="00BB5687" w:rsidRPr="00C9691A" w:rsidRDefault="00607130" w:rsidP="00E42EF5">
      <w:pPr>
        <w:pStyle w:val="7"/>
        <w:shd w:val="clear" w:color="auto" w:fill="auto"/>
        <w:spacing w:before="0" w:after="0" w:line="322" w:lineRule="exact"/>
        <w:ind w:right="40" w:firstLine="0"/>
        <w:rPr>
          <w:sz w:val="28"/>
          <w:szCs w:val="28"/>
        </w:rPr>
      </w:pPr>
      <w:proofErr w:type="gramStart"/>
      <w:r w:rsidRPr="00C9691A">
        <w:rPr>
          <w:sz w:val="28"/>
          <w:szCs w:val="28"/>
        </w:rPr>
        <w:t xml:space="preserve">в порядке и на условиях, определенных Федеральным законом от 27.07.2006 № 152-ФЗ «О персональных данных», выражаю Управлению по обеспечению деятельности мировых судей Новосибирской области, расположенному по адресу: 630091, г. Новосибирск, ул. Каменская, д. </w:t>
      </w:r>
      <w:r w:rsidRPr="00C9691A">
        <w:rPr>
          <w:rStyle w:val="33"/>
          <w:sz w:val="28"/>
          <w:szCs w:val="28"/>
        </w:rPr>
        <w:t>66</w:t>
      </w:r>
      <w:r w:rsidRPr="00C9691A">
        <w:rPr>
          <w:sz w:val="28"/>
          <w:szCs w:val="28"/>
        </w:rPr>
        <w:t>, (далее - оператор), согласие на обработку персональных данных, указанных в анкете кандидата в Общественный совет при управлении по обеспечению деятельности мировых судей Новосибирской области.</w:t>
      </w:r>
      <w:proofErr w:type="gramEnd"/>
    </w:p>
    <w:p w:rsidR="00BB5687" w:rsidRPr="00C9691A" w:rsidRDefault="00160237" w:rsidP="00E42EF5">
      <w:pPr>
        <w:pStyle w:val="7"/>
        <w:shd w:val="clear" w:color="auto" w:fill="auto"/>
        <w:spacing w:before="0" w:after="0" w:line="322" w:lineRule="exact"/>
        <w:ind w:right="40" w:firstLine="0"/>
        <w:rPr>
          <w:sz w:val="28"/>
          <w:szCs w:val="28"/>
        </w:rPr>
      </w:pPr>
      <w:proofErr w:type="gramStart"/>
      <w:r>
        <w:rPr>
          <w:sz w:val="28"/>
          <w:szCs w:val="28"/>
        </w:rPr>
        <w:t>Я</w:t>
      </w:r>
      <w:r w:rsidR="00607130" w:rsidRPr="00C9691A">
        <w:rPr>
          <w:sz w:val="28"/>
          <w:szCs w:val="28"/>
        </w:rPr>
        <w:t xml:space="preserve">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передача персональных данных в совет Общественной палаты Новосибирской области в целях согласования состава Общественного совета при управлении по обеспечению деятельности мировых судей</w:t>
      </w:r>
      <w:proofErr w:type="gramEnd"/>
      <w:r w:rsidR="00607130" w:rsidRPr="00C9691A">
        <w:rPr>
          <w:sz w:val="28"/>
          <w:szCs w:val="28"/>
        </w:rPr>
        <w:t xml:space="preserve"> </w:t>
      </w:r>
      <w:proofErr w:type="gramStart"/>
      <w:r w:rsidR="00607130" w:rsidRPr="00C9691A">
        <w:rPr>
          <w:sz w:val="28"/>
          <w:szCs w:val="28"/>
        </w:rPr>
        <w:t xml:space="preserve">Новосибирской области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исполнительного органа власти в </w:t>
      </w:r>
      <w:proofErr w:type="spellStart"/>
      <w:r w:rsidR="00607130" w:rsidRPr="00C9691A">
        <w:rPr>
          <w:sz w:val="28"/>
          <w:szCs w:val="28"/>
        </w:rPr>
        <w:t>информационно</w:t>
      </w:r>
      <w:r w:rsidR="00607130" w:rsidRPr="00C9691A">
        <w:rPr>
          <w:sz w:val="28"/>
          <w:szCs w:val="28"/>
        </w:rPr>
        <w:softHyphen/>
        <w:t>телекоммуникационной</w:t>
      </w:r>
      <w:proofErr w:type="spellEnd"/>
      <w:r w:rsidR="00607130" w:rsidRPr="00C9691A">
        <w:rPr>
          <w:sz w:val="28"/>
          <w:szCs w:val="28"/>
        </w:rPr>
        <w:t xml:space="preserve">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w:t>
      </w:r>
      <w:proofErr w:type="gramEnd"/>
      <w:r w:rsidR="00607130" w:rsidRPr="00C9691A">
        <w:rPr>
          <w:sz w:val="28"/>
          <w:szCs w:val="28"/>
        </w:rPr>
        <w:t xml:space="preserve"> внесения их в электронную базу данных, включения в списки (реестры) и отчетные формы, предусмотренные</w:t>
      </w:r>
      <w:r>
        <w:rPr>
          <w:sz w:val="28"/>
          <w:szCs w:val="28"/>
        </w:rPr>
        <w:t xml:space="preserve"> документами, регламентирующими представление отчетных </w:t>
      </w:r>
      <w:r w:rsidR="00607130" w:rsidRPr="00C9691A">
        <w:rPr>
          <w:sz w:val="28"/>
          <w:szCs w:val="28"/>
        </w:rPr>
        <w:t>данных</w:t>
      </w:r>
      <w:r>
        <w:rPr>
          <w:sz w:val="28"/>
          <w:szCs w:val="28"/>
        </w:rPr>
        <w:t xml:space="preserve"> </w:t>
      </w:r>
      <w:r w:rsidR="00607130" w:rsidRPr="00C9691A">
        <w:rPr>
          <w:sz w:val="28"/>
          <w:szCs w:val="28"/>
        </w:rPr>
        <w:t>(документов).</w:t>
      </w:r>
    </w:p>
    <w:p w:rsidR="00BB5687" w:rsidRPr="00C9691A" w:rsidRDefault="00607130" w:rsidP="00E42EF5">
      <w:pPr>
        <w:pStyle w:val="7"/>
        <w:shd w:val="clear" w:color="auto" w:fill="auto"/>
        <w:spacing w:before="0" w:after="0" w:line="322" w:lineRule="exact"/>
        <w:ind w:right="20" w:firstLine="0"/>
        <w:rPr>
          <w:sz w:val="28"/>
          <w:szCs w:val="28"/>
        </w:rPr>
      </w:pPr>
      <w:r w:rsidRPr="00C9691A">
        <w:rPr>
          <w:sz w:val="28"/>
          <w:szCs w:val="28"/>
        </w:rPr>
        <w:lastRenderedPageBreak/>
        <w:t>Срок действия настоящего согласия ограничен сроком полномочий общественного совета, членом которого я являюсь.</w:t>
      </w:r>
    </w:p>
    <w:p w:rsidR="00BB5687" w:rsidRPr="00C9691A" w:rsidRDefault="00607130" w:rsidP="00E42EF5">
      <w:pPr>
        <w:pStyle w:val="7"/>
        <w:shd w:val="clear" w:color="auto" w:fill="auto"/>
        <w:spacing w:before="0" w:after="0" w:line="322" w:lineRule="exact"/>
        <w:ind w:right="20" w:firstLine="0"/>
        <w:rPr>
          <w:sz w:val="28"/>
          <w:szCs w:val="28"/>
        </w:rPr>
      </w:pPr>
      <w:r w:rsidRPr="00160237">
        <w:rPr>
          <w:rStyle w:val="Georgia11pt1pt0"/>
          <w:rFonts w:ascii="Times New Roman" w:hAnsi="Times New Roman" w:cs="Times New Roman"/>
          <w:i w:val="0"/>
          <w:sz w:val="28"/>
          <w:szCs w:val="28"/>
        </w:rPr>
        <w:t>Я</w:t>
      </w:r>
      <w:r w:rsidRPr="00C9691A">
        <w:rPr>
          <w:sz w:val="28"/>
          <w:szCs w:val="28"/>
        </w:rPr>
        <w:t xml:space="preserve">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BB5687" w:rsidRPr="00C9691A" w:rsidRDefault="00607130" w:rsidP="00E42EF5">
      <w:pPr>
        <w:pStyle w:val="7"/>
        <w:shd w:val="clear" w:color="auto" w:fill="auto"/>
        <w:spacing w:before="0" w:after="0" w:line="322" w:lineRule="exact"/>
        <w:ind w:right="20" w:firstLine="0"/>
        <w:rPr>
          <w:sz w:val="28"/>
          <w:szCs w:val="28"/>
        </w:rPr>
      </w:pPr>
      <w:r w:rsidRPr="00C9691A">
        <w:rPr>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BB5687" w:rsidRDefault="00607130" w:rsidP="00E42EF5">
      <w:pPr>
        <w:pStyle w:val="7"/>
        <w:shd w:val="clear" w:color="auto" w:fill="auto"/>
        <w:tabs>
          <w:tab w:val="right" w:pos="8656"/>
          <w:tab w:val="right" w:pos="9957"/>
        </w:tabs>
        <w:spacing w:before="0" w:after="0" w:line="322" w:lineRule="exact"/>
        <w:ind w:firstLine="0"/>
        <w:rPr>
          <w:sz w:val="28"/>
          <w:szCs w:val="28"/>
        </w:rPr>
      </w:pPr>
      <w:r w:rsidRPr="00160237">
        <w:rPr>
          <w:rStyle w:val="Georgia11pt1pt0"/>
          <w:rFonts w:ascii="Times New Roman" w:hAnsi="Times New Roman" w:cs="Times New Roman"/>
          <w:i w:val="0"/>
          <w:sz w:val="28"/>
          <w:szCs w:val="28"/>
        </w:rPr>
        <w:t>Я</w:t>
      </w:r>
      <w:r w:rsidRPr="00C9691A">
        <w:rPr>
          <w:sz w:val="28"/>
          <w:szCs w:val="28"/>
        </w:rPr>
        <w:t xml:space="preserve"> ознакомле</w:t>
      </w:r>
      <w:proofErr w:type="gramStart"/>
      <w:r w:rsidRPr="00C9691A">
        <w:rPr>
          <w:sz w:val="28"/>
          <w:szCs w:val="28"/>
        </w:rPr>
        <w:t>н(</w:t>
      </w:r>
      <w:proofErr w:type="gramEnd"/>
      <w:r w:rsidRPr="00C9691A">
        <w:rPr>
          <w:sz w:val="28"/>
          <w:szCs w:val="28"/>
        </w:rPr>
        <w:t>а) с правами</w:t>
      </w:r>
      <w:r w:rsidR="00160237">
        <w:rPr>
          <w:sz w:val="28"/>
          <w:szCs w:val="28"/>
        </w:rPr>
        <w:t xml:space="preserve"> </w:t>
      </w:r>
      <w:r w:rsidRPr="00C9691A">
        <w:rPr>
          <w:sz w:val="28"/>
          <w:szCs w:val="28"/>
        </w:rPr>
        <w:t>субъекта персональных</w:t>
      </w:r>
      <w:r w:rsidR="00160237">
        <w:rPr>
          <w:sz w:val="28"/>
          <w:szCs w:val="28"/>
        </w:rPr>
        <w:t xml:space="preserve"> </w:t>
      </w:r>
      <w:r w:rsidRPr="00C9691A">
        <w:rPr>
          <w:sz w:val="28"/>
          <w:szCs w:val="28"/>
        </w:rPr>
        <w:t>данных,</w:t>
      </w:r>
      <w:r w:rsidR="00160237">
        <w:rPr>
          <w:sz w:val="28"/>
          <w:szCs w:val="28"/>
        </w:rPr>
        <w:t xml:space="preserve"> </w:t>
      </w:r>
      <w:r w:rsidRPr="00C9691A">
        <w:rPr>
          <w:sz w:val="28"/>
          <w:szCs w:val="28"/>
        </w:rPr>
        <w:t>предусмотренными главой 3 Федерального закона от 27.07.2006 № 152-ФЗ «О персональных данных».</w:t>
      </w:r>
    </w:p>
    <w:p w:rsidR="00160237" w:rsidRPr="00C9691A" w:rsidRDefault="00160237" w:rsidP="00E42EF5">
      <w:pPr>
        <w:pStyle w:val="7"/>
        <w:shd w:val="clear" w:color="auto" w:fill="auto"/>
        <w:tabs>
          <w:tab w:val="right" w:pos="8656"/>
          <w:tab w:val="right" w:pos="9957"/>
        </w:tabs>
        <w:spacing w:before="0" w:after="0" w:line="322" w:lineRule="exact"/>
        <w:ind w:firstLine="0"/>
        <w:rPr>
          <w:sz w:val="28"/>
          <w:szCs w:val="28"/>
        </w:rPr>
      </w:pPr>
    </w:p>
    <w:p w:rsidR="00BB5687" w:rsidRPr="00C9691A" w:rsidRDefault="00160237" w:rsidP="00E42EF5">
      <w:pPr>
        <w:pStyle w:val="7"/>
        <w:shd w:val="clear" w:color="auto" w:fill="auto"/>
        <w:spacing w:before="0" w:after="22" w:line="240" w:lineRule="exact"/>
        <w:ind w:firstLine="0"/>
        <w:jc w:val="left"/>
        <w:rPr>
          <w:sz w:val="28"/>
          <w:szCs w:val="28"/>
        </w:rPr>
      </w:pPr>
      <w:r>
        <w:rPr>
          <w:rStyle w:val="Exact"/>
          <w:spacing w:val="0"/>
          <w:sz w:val="28"/>
          <w:szCs w:val="28"/>
        </w:rPr>
        <w:t xml:space="preserve">«___» ___________ </w:t>
      </w:r>
      <w:r w:rsidR="00607130" w:rsidRPr="00C9691A">
        <w:rPr>
          <w:rStyle w:val="33"/>
          <w:sz w:val="28"/>
          <w:szCs w:val="28"/>
        </w:rPr>
        <w:t>20</w:t>
      </w:r>
      <w:r w:rsidR="00020CF2">
        <w:rPr>
          <w:rStyle w:val="33"/>
          <w:sz w:val="28"/>
          <w:szCs w:val="28"/>
        </w:rPr>
        <w:t>___</w:t>
      </w:r>
      <w:r w:rsidR="00607130" w:rsidRPr="00C9691A">
        <w:rPr>
          <w:sz w:val="28"/>
          <w:szCs w:val="28"/>
        </w:rPr>
        <w:t xml:space="preserve"> г.</w:t>
      </w:r>
      <w:r>
        <w:rPr>
          <w:sz w:val="28"/>
          <w:szCs w:val="28"/>
        </w:rPr>
        <w:t xml:space="preserve">                                              _______________________</w:t>
      </w:r>
    </w:p>
    <w:p w:rsidR="00BB5687" w:rsidRPr="00160237" w:rsidRDefault="00607130" w:rsidP="00E42EF5">
      <w:pPr>
        <w:pStyle w:val="7"/>
        <w:shd w:val="clear" w:color="auto" w:fill="auto"/>
        <w:spacing w:before="0" w:after="0" w:line="240" w:lineRule="exact"/>
        <w:ind w:right="360" w:firstLine="0"/>
        <w:jc w:val="right"/>
        <w:rPr>
          <w:sz w:val="20"/>
          <w:szCs w:val="20"/>
        </w:rPr>
        <w:sectPr w:rsidR="00BB5687" w:rsidRPr="00160237" w:rsidSect="00E42EF5">
          <w:pgSz w:w="11909" w:h="16838"/>
          <w:pgMar w:top="993" w:right="835" w:bottom="1285" w:left="1276" w:header="0" w:footer="3" w:gutter="0"/>
          <w:cols w:space="720"/>
          <w:noEndnote/>
          <w:docGrid w:linePitch="360"/>
        </w:sectPr>
      </w:pPr>
      <w:r w:rsidRPr="00160237">
        <w:rPr>
          <w:sz w:val="20"/>
          <w:szCs w:val="20"/>
        </w:rPr>
        <w:t>(подпись) (расшифровка подписи)</w:t>
      </w: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CE66C7" w:rsidRDefault="00CE66C7" w:rsidP="00E42EF5">
      <w:pPr>
        <w:pStyle w:val="7"/>
        <w:shd w:val="clear" w:color="auto" w:fill="auto"/>
        <w:spacing w:before="0" w:after="0" w:line="326" w:lineRule="exact"/>
        <w:ind w:left="5670" w:right="260" w:firstLine="0"/>
        <w:jc w:val="center"/>
        <w:rPr>
          <w:sz w:val="28"/>
          <w:szCs w:val="28"/>
        </w:rPr>
      </w:pPr>
    </w:p>
    <w:p w:rsidR="00CE66C7" w:rsidRDefault="00CE66C7"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853DD" w:rsidRDefault="005853DD" w:rsidP="00E42EF5">
      <w:pPr>
        <w:pStyle w:val="7"/>
        <w:shd w:val="clear" w:color="auto" w:fill="auto"/>
        <w:spacing w:before="0" w:after="0" w:line="326" w:lineRule="exact"/>
        <w:ind w:left="5670" w:right="260" w:firstLine="0"/>
        <w:jc w:val="center"/>
        <w:rPr>
          <w:sz w:val="28"/>
          <w:szCs w:val="28"/>
        </w:rPr>
      </w:pPr>
    </w:p>
    <w:p w:rsidR="005C76C0" w:rsidRDefault="00607130" w:rsidP="005853DD">
      <w:pPr>
        <w:pStyle w:val="7"/>
        <w:shd w:val="clear" w:color="auto" w:fill="auto"/>
        <w:spacing w:before="0" w:after="0" w:line="326" w:lineRule="exact"/>
        <w:ind w:left="5954" w:right="32" w:firstLine="0"/>
        <w:jc w:val="center"/>
        <w:rPr>
          <w:sz w:val="28"/>
          <w:szCs w:val="28"/>
        </w:rPr>
      </w:pPr>
      <w:r w:rsidRPr="00C9691A">
        <w:rPr>
          <w:sz w:val="28"/>
          <w:szCs w:val="28"/>
        </w:rPr>
        <w:lastRenderedPageBreak/>
        <w:t xml:space="preserve">УТВЕРЖДЕНО </w:t>
      </w:r>
    </w:p>
    <w:p w:rsidR="00BB5687" w:rsidRDefault="00607130" w:rsidP="005853DD">
      <w:pPr>
        <w:pStyle w:val="7"/>
        <w:shd w:val="clear" w:color="auto" w:fill="auto"/>
        <w:spacing w:before="0" w:after="0" w:line="326" w:lineRule="exact"/>
        <w:ind w:left="5954" w:right="32" w:firstLine="0"/>
        <w:jc w:val="center"/>
        <w:rPr>
          <w:sz w:val="28"/>
          <w:szCs w:val="28"/>
        </w:rPr>
      </w:pPr>
      <w:r w:rsidRPr="00C9691A">
        <w:rPr>
          <w:sz w:val="28"/>
          <w:szCs w:val="28"/>
        </w:rPr>
        <w:t>приказом начальника управления по обеспечению деятельности мировых судей Новосибирской области</w:t>
      </w:r>
    </w:p>
    <w:p w:rsidR="00E42EF5" w:rsidRDefault="005853DD" w:rsidP="005853DD">
      <w:pPr>
        <w:pStyle w:val="7"/>
        <w:shd w:val="clear" w:color="auto" w:fill="auto"/>
        <w:spacing w:before="0" w:after="0" w:line="326" w:lineRule="exact"/>
        <w:ind w:left="5954" w:right="32" w:firstLine="0"/>
        <w:jc w:val="center"/>
        <w:rPr>
          <w:sz w:val="28"/>
          <w:szCs w:val="28"/>
        </w:rPr>
      </w:pPr>
      <w:r>
        <w:rPr>
          <w:sz w:val="28"/>
          <w:szCs w:val="28"/>
        </w:rPr>
        <w:t>_</w:t>
      </w:r>
      <w:r w:rsidR="00E42EF5">
        <w:rPr>
          <w:sz w:val="28"/>
          <w:szCs w:val="28"/>
        </w:rPr>
        <w:t>___.</w:t>
      </w:r>
      <w:r>
        <w:rPr>
          <w:sz w:val="28"/>
          <w:szCs w:val="28"/>
        </w:rPr>
        <w:t>_</w:t>
      </w:r>
      <w:r w:rsidR="00E42EF5">
        <w:rPr>
          <w:sz w:val="28"/>
          <w:szCs w:val="28"/>
        </w:rPr>
        <w:t>___.2019 №______</w:t>
      </w:r>
    </w:p>
    <w:p w:rsidR="00E42EF5" w:rsidRPr="00C9691A" w:rsidRDefault="00E42EF5" w:rsidP="005853DD">
      <w:pPr>
        <w:pStyle w:val="7"/>
        <w:shd w:val="clear" w:color="auto" w:fill="auto"/>
        <w:spacing w:before="0" w:after="0" w:line="326" w:lineRule="exact"/>
        <w:ind w:left="5954" w:right="32" w:firstLine="0"/>
        <w:jc w:val="center"/>
        <w:rPr>
          <w:sz w:val="28"/>
          <w:szCs w:val="28"/>
        </w:rPr>
      </w:pPr>
    </w:p>
    <w:p w:rsidR="00BB5687" w:rsidRPr="00C9691A" w:rsidRDefault="00607130" w:rsidP="00E42EF5">
      <w:pPr>
        <w:pStyle w:val="32"/>
        <w:shd w:val="clear" w:color="auto" w:fill="auto"/>
        <w:spacing w:before="0" w:after="0" w:line="322" w:lineRule="exact"/>
        <w:rPr>
          <w:sz w:val="28"/>
          <w:szCs w:val="28"/>
        </w:rPr>
      </w:pPr>
      <w:r w:rsidRPr="00C9691A">
        <w:rPr>
          <w:sz w:val="28"/>
          <w:szCs w:val="28"/>
        </w:rPr>
        <w:t>СОСТАВ</w:t>
      </w:r>
    </w:p>
    <w:p w:rsidR="00BB5687" w:rsidRPr="00C9691A" w:rsidRDefault="00607130" w:rsidP="00E42EF5">
      <w:pPr>
        <w:pStyle w:val="32"/>
        <w:shd w:val="clear" w:color="auto" w:fill="auto"/>
        <w:spacing w:before="0" w:after="0" w:line="322" w:lineRule="exact"/>
        <w:rPr>
          <w:sz w:val="28"/>
          <w:szCs w:val="28"/>
        </w:rPr>
      </w:pPr>
      <w:r w:rsidRPr="00C9691A">
        <w:rPr>
          <w:sz w:val="28"/>
          <w:szCs w:val="28"/>
        </w:rPr>
        <w:t>конкурсной комиссии по отбору кандидатов в состав Общественного совета при управлении по обеспечению деятельности мировых судей</w:t>
      </w:r>
    </w:p>
    <w:p w:rsidR="005853DD" w:rsidRDefault="00607130" w:rsidP="005853DD">
      <w:pPr>
        <w:pStyle w:val="32"/>
        <w:shd w:val="clear" w:color="auto" w:fill="auto"/>
        <w:spacing w:before="0" w:after="0" w:line="322" w:lineRule="exact"/>
        <w:rPr>
          <w:sz w:val="28"/>
          <w:szCs w:val="28"/>
        </w:rPr>
      </w:pPr>
      <w:r w:rsidRPr="00C9691A">
        <w:rPr>
          <w:sz w:val="28"/>
          <w:szCs w:val="28"/>
        </w:rPr>
        <w:t>Новосибирской области</w:t>
      </w:r>
    </w:p>
    <w:p w:rsidR="005853DD" w:rsidRDefault="005853DD" w:rsidP="005853DD">
      <w:pPr>
        <w:pStyle w:val="32"/>
        <w:shd w:val="clear" w:color="auto" w:fill="auto"/>
        <w:spacing w:before="0" w:after="0" w:line="322" w:lineRule="exact"/>
        <w:rPr>
          <w:sz w:val="28"/>
          <w:szCs w:val="28"/>
        </w:rPr>
      </w:pPr>
    </w:p>
    <w:p w:rsidR="00BB5687" w:rsidRPr="005853DD" w:rsidRDefault="005853DD" w:rsidP="005853DD">
      <w:pPr>
        <w:pStyle w:val="32"/>
        <w:shd w:val="clear" w:color="auto" w:fill="auto"/>
        <w:spacing w:before="0" w:after="0" w:line="322" w:lineRule="exact"/>
        <w:jc w:val="left"/>
        <w:rPr>
          <w:b w:val="0"/>
          <w:sz w:val="28"/>
          <w:szCs w:val="28"/>
          <w:highlight w:val="yellow"/>
        </w:rPr>
      </w:pPr>
      <w:r w:rsidRPr="005853DD">
        <w:rPr>
          <w:b w:val="0"/>
          <w:sz w:val="28"/>
          <w:szCs w:val="28"/>
        </w:rPr>
        <w:t>Артеменко Александр Викторович -  начальник управления по обеспечению деятельности мировых судей Новосибирской области, председатель комиссии;</w:t>
      </w:r>
    </w:p>
    <w:p w:rsidR="005853DD" w:rsidRDefault="005853DD" w:rsidP="00E42EF5">
      <w:pPr>
        <w:pStyle w:val="7"/>
        <w:shd w:val="clear" w:color="auto" w:fill="auto"/>
        <w:spacing w:before="0" w:after="12" w:line="240" w:lineRule="exact"/>
        <w:ind w:firstLine="0"/>
        <w:jc w:val="left"/>
        <w:rPr>
          <w:sz w:val="28"/>
          <w:szCs w:val="28"/>
          <w:highlight w:val="yellow"/>
        </w:rPr>
      </w:pPr>
    </w:p>
    <w:p w:rsidR="00BB5687" w:rsidRPr="005C76C0" w:rsidRDefault="005853DD" w:rsidP="005853DD">
      <w:pPr>
        <w:pStyle w:val="7"/>
        <w:shd w:val="clear" w:color="auto" w:fill="auto"/>
        <w:spacing w:before="0" w:after="12" w:line="240" w:lineRule="auto"/>
        <w:ind w:firstLine="0"/>
        <w:rPr>
          <w:sz w:val="28"/>
          <w:szCs w:val="28"/>
          <w:highlight w:val="yellow"/>
        </w:rPr>
      </w:pPr>
      <w:r w:rsidRPr="005853DD">
        <w:rPr>
          <w:sz w:val="28"/>
          <w:szCs w:val="28"/>
        </w:rPr>
        <w:t xml:space="preserve">Добряк Александр Олегович – заместитель начальник управления по обеспечению деятельности мировых судей Новосибирской области, </w:t>
      </w:r>
      <w:r>
        <w:rPr>
          <w:sz w:val="28"/>
          <w:szCs w:val="28"/>
        </w:rPr>
        <w:t xml:space="preserve">заместитель </w:t>
      </w:r>
      <w:r w:rsidRPr="005853DD">
        <w:rPr>
          <w:sz w:val="28"/>
          <w:szCs w:val="28"/>
        </w:rPr>
        <w:t>председатель комиссии;</w:t>
      </w:r>
    </w:p>
    <w:p w:rsidR="005853DD" w:rsidRDefault="005853DD" w:rsidP="005853DD">
      <w:pPr>
        <w:pStyle w:val="7"/>
        <w:shd w:val="clear" w:color="auto" w:fill="auto"/>
        <w:spacing w:before="0" w:after="22" w:line="240" w:lineRule="auto"/>
        <w:ind w:firstLine="0"/>
        <w:jc w:val="left"/>
        <w:rPr>
          <w:sz w:val="28"/>
          <w:szCs w:val="28"/>
          <w:highlight w:val="yellow"/>
        </w:rPr>
      </w:pPr>
    </w:p>
    <w:p w:rsidR="00BB5687" w:rsidRPr="005C76C0" w:rsidRDefault="00607130" w:rsidP="005853DD">
      <w:pPr>
        <w:pStyle w:val="7"/>
        <w:spacing w:after="22"/>
        <w:ind w:firstLine="0"/>
        <w:rPr>
          <w:sz w:val="28"/>
          <w:szCs w:val="28"/>
          <w:highlight w:val="yellow"/>
        </w:rPr>
      </w:pPr>
      <w:r w:rsidRPr="005E2B7C">
        <w:rPr>
          <w:sz w:val="28"/>
          <w:szCs w:val="28"/>
        </w:rPr>
        <w:t>Тимофеева</w:t>
      </w:r>
      <w:r w:rsidR="005853DD" w:rsidRPr="005E2B7C">
        <w:rPr>
          <w:sz w:val="28"/>
          <w:szCs w:val="28"/>
        </w:rPr>
        <w:t xml:space="preserve"> </w:t>
      </w:r>
      <w:r w:rsidRPr="005E2B7C">
        <w:rPr>
          <w:sz w:val="28"/>
          <w:szCs w:val="28"/>
        </w:rPr>
        <w:t>Виктория Александровна</w:t>
      </w:r>
      <w:r w:rsidR="005853DD" w:rsidRPr="005853DD">
        <w:rPr>
          <w:sz w:val="28"/>
          <w:szCs w:val="28"/>
        </w:rPr>
        <w:t xml:space="preserve"> – консультант отдела государственной гражданской службы и к</w:t>
      </w:r>
      <w:r w:rsidR="005853DD">
        <w:rPr>
          <w:sz w:val="28"/>
          <w:szCs w:val="28"/>
        </w:rPr>
        <w:t xml:space="preserve">адров управления по обеспечению деятельности мировых </w:t>
      </w:r>
      <w:r w:rsidR="005853DD" w:rsidRPr="005853DD">
        <w:rPr>
          <w:sz w:val="28"/>
          <w:szCs w:val="28"/>
        </w:rPr>
        <w:t>судей</w:t>
      </w:r>
      <w:r w:rsidR="005853DD">
        <w:rPr>
          <w:sz w:val="28"/>
          <w:szCs w:val="28"/>
        </w:rPr>
        <w:t xml:space="preserve"> </w:t>
      </w:r>
      <w:r w:rsidR="005853DD" w:rsidRPr="005853DD">
        <w:rPr>
          <w:sz w:val="28"/>
          <w:szCs w:val="28"/>
        </w:rPr>
        <w:t>Новосибирской области, секретарь комиссии;</w:t>
      </w:r>
    </w:p>
    <w:p w:rsidR="005853DD" w:rsidRDefault="005853DD" w:rsidP="005853DD">
      <w:pPr>
        <w:pStyle w:val="7"/>
        <w:shd w:val="clear" w:color="auto" w:fill="auto"/>
        <w:spacing w:before="0" w:after="0" w:line="240" w:lineRule="auto"/>
        <w:ind w:firstLine="0"/>
        <w:jc w:val="left"/>
        <w:rPr>
          <w:sz w:val="28"/>
          <w:szCs w:val="28"/>
          <w:highlight w:val="yellow"/>
        </w:rPr>
      </w:pPr>
    </w:p>
    <w:p w:rsidR="00BB5687" w:rsidRPr="005C76C0" w:rsidRDefault="00607130" w:rsidP="005853DD">
      <w:pPr>
        <w:pStyle w:val="7"/>
        <w:shd w:val="clear" w:color="auto" w:fill="auto"/>
        <w:spacing w:before="0" w:after="0" w:line="240" w:lineRule="auto"/>
        <w:ind w:firstLine="0"/>
        <w:rPr>
          <w:sz w:val="28"/>
          <w:szCs w:val="28"/>
          <w:highlight w:val="yellow"/>
        </w:rPr>
      </w:pPr>
      <w:proofErr w:type="spellStart"/>
      <w:r w:rsidRPr="005853DD">
        <w:rPr>
          <w:sz w:val="28"/>
          <w:szCs w:val="28"/>
        </w:rPr>
        <w:t>Афанасенко</w:t>
      </w:r>
      <w:proofErr w:type="spellEnd"/>
      <w:r w:rsidRPr="005853DD">
        <w:rPr>
          <w:sz w:val="28"/>
          <w:szCs w:val="28"/>
        </w:rPr>
        <w:t xml:space="preserve"> Тимофей Геннадьевич</w:t>
      </w:r>
      <w:r w:rsidR="005853DD" w:rsidRPr="005853DD">
        <w:rPr>
          <w:sz w:val="28"/>
          <w:szCs w:val="28"/>
        </w:rPr>
        <w:t xml:space="preserve"> - начальник отдела государственной гражданской службы и кадров управления по обеспечению деятельности мировых судей Новосибирской области</w:t>
      </w:r>
      <w:r w:rsidR="005853DD">
        <w:rPr>
          <w:sz w:val="28"/>
          <w:szCs w:val="28"/>
        </w:rPr>
        <w:t>;</w:t>
      </w:r>
    </w:p>
    <w:p w:rsidR="005853DD" w:rsidRDefault="005853DD" w:rsidP="005853DD">
      <w:pPr>
        <w:pStyle w:val="7"/>
        <w:shd w:val="clear" w:color="auto" w:fill="auto"/>
        <w:spacing w:before="0" w:after="0" w:line="240" w:lineRule="auto"/>
        <w:ind w:firstLine="0"/>
        <w:jc w:val="left"/>
        <w:rPr>
          <w:sz w:val="28"/>
          <w:szCs w:val="28"/>
          <w:highlight w:val="yellow"/>
        </w:rPr>
      </w:pPr>
    </w:p>
    <w:p w:rsidR="005853DD" w:rsidRPr="00F2492E" w:rsidRDefault="005853DD" w:rsidP="00F2492E">
      <w:pPr>
        <w:pStyle w:val="7"/>
        <w:shd w:val="clear" w:color="auto" w:fill="auto"/>
        <w:spacing w:before="0" w:after="0" w:line="240" w:lineRule="auto"/>
        <w:ind w:firstLine="0"/>
        <w:rPr>
          <w:sz w:val="28"/>
          <w:szCs w:val="28"/>
        </w:rPr>
      </w:pPr>
      <w:r w:rsidRPr="00F2492E">
        <w:rPr>
          <w:sz w:val="28"/>
          <w:szCs w:val="28"/>
        </w:rPr>
        <w:t xml:space="preserve">Ершова Людмила Ивановна - </w:t>
      </w:r>
      <w:r w:rsidR="00F2492E" w:rsidRPr="00F2492E">
        <w:rPr>
          <w:sz w:val="28"/>
          <w:szCs w:val="28"/>
        </w:rPr>
        <w:t>начальник отдела финансирования и планирования управления по обеспечению деятельности мировых судей Новосибирской области – главный бухгалтер;</w:t>
      </w:r>
    </w:p>
    <w:p w:rsidR="005853DD" w:rsidRPr="00F2492E" w:rsidRDefault="005853DD" w:rsidP="005853DD">
      <w:pPr>
        <w:pStyle w:val="7"/>
        <w:shd w:val="clear" w:color="auto" w:fill="auto"/>
        <w:spacing w:before="0" w:after="0" w:line="240" w:lineRule="auto"/>
        <w:ind w:firstLine="0"/>
        <w:jc w:val="left"/>
        <w:rPr>
          <w:sz w:val="28"/>
          <w:szCs w:val="28"/>
        </w:rPr>
      </w:pPr>
    </w:p>
    <w:p w:rsidR="00BB5687" w:rsidRPr="00F2492E" w:rsidRDefault="00F2492E" w:rsidP="00F2492E">
      <w:pPr>
        <w:pStyle w:val="7"/>
        <w:shd w:val="clear" w:color="auto" w:fill="auto"/>
        <w:spacing w:before="0" w:after="0" w:line="240" w:lineRule="auto"/>
        <w:ind w:firstLine="0"/>
        <w:rPr>
          <w:sz w:val="28"/>
          <w:szCs w:val="28"/>
        </w:rPr>
      </w:pPr>
      <w:r w:rsidRPr="00F2492E">
        <w:rPr>
          <w:sz w:val="28"/>
          <w:szCs w:val="28"/>
        </w:rPr>
        <w:t>Жукова Наталья Вадимовна - начальник отдела организации судебного делопроизводства, правового и информационного обеспечения деятельности аппаратов мировых судей управления по обеспечению деятельности мировых судей Новосибирской области;</w:t>
      </w:r>
    </w:p>
    <w:p w:rsidR="005853DD" w:rsidRPr="00F2492E" w:rsidRDefault="005853DD" w:rsidP="005853DD">
      <w:pPr>
        <w:pStyle w:val="7"/>
        <w:shd w:val="clear" w:color="auto" w:fill="auto"/>
        <w:spacing w:before="0" w:after="0" w:line="240" w:lineRule="auto"/>
        <w:ind w:firstLine="0"/>
        <w:jc w:val="left"/>
        <w:rPr>
          <w:sz w:val="28"/>
          <w:szCs w:val="28"/>
        </w:rPr>
      </w:pPr>
    </w:p>
    <w:p w:rsidR="00BB5687" w:rsidRPr="00F2492E" w:rsidRDefault="002D5263" w:rsidP="00F2492E">
      <w:pPr>
        <w:pStyle w:val="7"/>
        <w:shd w:val="clear" w:color="auto" w:fill="auto"/>
        <w:spacing w:before="0" w:after="0" w:line="240" w:lineRule="auto"/>
        <w:ind w:firstLine="0"/>
        <w:rPr>
          <w:sz w:val="28"/>
          <w:szCs w:val="28"/>
        </w:rPr>
      </w:pPr>
      <w:r>
        <w:rPr>
          <w:sz w:val="28"/>
          <w:szCs w:val="28"/>
        </w:rPr>
        <w:t>Ильиных Татьяна Александровна</w:t>
      </w:r>
      <w:r w:rsidR="00F2492E" w:rsidRPr="00F2492E">
        <w:rPr>
          <w:sz w:val="28"/>
          <w:szCs w:val="28"/>
        </w:rPr>
        <w:t xml:space="preserve"> </w:t>
      </w:r>
      <w:r w:rsidR="005E2B7C">
        <w:rPr>
          <w:sz w:val="28"/>
          <w:szCs w:val="28"/>
        </w:rPr>
        <w:t>–</w:t>
      </w:r>
      <w:r w:rsidR="00F2492E" w:rsidRPr="00F2492E">
        <w:rPr>
          <w:sz w:val="28"/>
          <w:szCs w:val="28"/>
        </w:rPr>
        <w:t xml:space="preserve"> </w:t>
      </w:r>
      <w:r w:rsidR="005E2B7C">
        <w:rPr>
          <w:sz w:val="28"/>
          <w:szCs w:val="28"/>
        </w:rPr>
        <w:t>исполняющая обязанности начальника</w:t>
      </w:r>
      <w:r w:rsidR="00F2492E" w:rsidRPr="00F2492E">
        <w:rPr>
          <w:sz w:val="28"/>
          <w:szCs w:val="28"/>
        </w:rPr>
        <w:t xml:space="preserve"> отдела </w:t>
      </w:r>
      <w:r w:rsidR="005E2B7C">
        <w:rPr>
          <w:sz w:val="28"/>
          <w:szCs w:val="28"/>
        </w:rPr>
        <w:t>материально-технического обеспечения</w:t>
      </w:r>
      <w:r w:rsidR="00F2492E" w:rsidRPr="00F2492E">
        <w:rPr>
          <w:sz w:val="28"/>
          <w:szCs w:val="28"/>
        </w:rPr>
        <w:t xml:space="preserve"> управления по обеспечению деятельности мировых судей Новосибирской области.</w:t>
      </w:r>
    </w:p>
    <w:sectPr w:rsidR="00BB5687" w:rsidRPr="00F2492E" w:rsidSect="005853DD">
      <w:type w:val="continuous"/>
      <w:pgSz w:w="11909" w:h="16838"/>
      <w:pgMar w:top="993" w:right="710" w:bottom="2083"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ECF" w:rsidRDefault="008A7ECF" w:rsidP="00BB5687">
      <w:r>
        <w:separator/>
      </w:r>
    </w:p>
  </w:endnote>
  <w:endnote w:type="continuationSeparator" w:id="1">
    <w:p w:rsidR="008A7ECF" w:rsidRDefault="008A7ECF" w:rsidP="00BB5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ECF" w:rsidRDefault="008A7ECF"/>
  </w:footnote>
  <w:footnote w:type="continuationSeparator" w:id="1">
    <w:p w:rsidR="008A7ECF" w:rsidRDefault="008A7EC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5D"/>
    <w:multiLevelType w:val="multilevel"/>
    <w:tmpl w:val="C57835A8"/>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07A6D"/>
    <w:multiLevelType w:val="multilevel"/>
    <w:tmpl w:val="A4B2B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F09D0"/>
    <w:multiLevelType w:val="hybridMultilevel"/>
    <w:tmpl w:val="3238FA76"/>
    <w:lvl w:ilvl="0" w:tplc="64DCC7F8">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
    <w:nsid w:val="0C6F3061"/>
    <w:multiLevelType w:val="hybridMultilevel"/>
    <w:tmpl w:val="3E00D3F8"/>
    <w:lvl w:ilvl="0" w:tplc="83FA9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C4424B"/>
    <w:multiLevelType w:val="multilevel"/>
    <w:tmpl w:val="97C86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B6D62"/>
    <w:multiLevelType w:val="hybridMultilevel"/>
    <w:tmpl w:val="BF9AEF98"/>
    <w:lvl w:ilvl="0" w:tplc="212C10F4">
      <w:start w:val="1"/>
      <w:numFmt w:val="decimal"/>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6">
    <w:nsid w:val="1F9F43F1"/>
    <w:multiLevelType w:val="multilevel"/>
    <w:tmpl w:val="18027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0D5577"/>
    <w:multiLevelType w:val="hybridMultilevel"/>
    <w:tmpl w:val="5758508A"/>
    <w:lvl w:ilvl="0" w:tplc="953CC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E851A3"/>
    <w:multiLevelType w:val="multilevel"/>
    <w:tmpl w:val="875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066FA"/>
    <w:multiLevelType w:val="hybridMultilevel"/>
    <w:tmpl w:val="B5DC2934"/>
    <w:lvl w:ilvl="0" w:tplc="1AAA5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F91F35"/>
    <w:multiLevelType w:val="hybridMultilevel"/>
    <w:tmpl w:val="6C3803F4"/>
    <w:lvl w:ilvl="0" w:tplc="8BF494D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E5115"/>
    <w:multiLevelType w:val="multilevel"/>
    <w:tmpl w:val="A3D4A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742FB4"/>
    <w:multiLevelType w:val="multilevel"/>
    <w:tmpl w:val="C74EA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A24473"/>
    <w:multiLevelType w:val="multilevel"/>
    <w:tmpl w:val="BE902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C51ACE"/>
    <w:multiLevelType w:val="hybridMultilevel"/>
    <w:tmpl w:val="31C48056"/>
    <w:lvl w:ilvl="0" w:tplc="F61AD73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0B0E22"/>
    <w:multiLevelType w:val="multilevel"/>
    <w:tmpl w:val="277408D2"/>
    <w:lvl w:ilvl="0">
      <w:start w:val="1"/>
      <w:numFmt w:val="decimal"/>
      <w:lvlText w:val="%1."/>
      <w:lvlJc w:val="left"/>
      <w:pPr>
        <w:ind w:left="170" w:hanging="170"/>
      </w:pPr>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6012AA5"/>
    <w:multiLevelType w:val="hybridMultilevel"/>
    <w:tmpl w:val="B2E46BF6"/>
    <w:lvl w:ilvl="0" w:tplc="CA0850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B120FD"/>
    <w:multiLevelType w:val="multilevel"/>
    <w:tmpl w:val="6B7A8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76431E"/>
    <w:multiLevelType w:val="hybridMultilevel"/>
    <w:tmpl w:val="DB388C2C"/>
    <w:lvl w:ilvl="0" w:tplc="88FA633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9">
    <w:nsid w:val="68C05925"/>
    <w:multiLevelType w:val="multilevel"/>
    <w:tmpl w:val="53C63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E17373"/>
    <w:multiLevelType w:val="multilevel"/>
    <w:tmpl w:val="9C026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D458B9"/>
    <w:multiLevelType w:val="multilevel"/>
    <w:tmpl w:val="C57835A8"/>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171A76"/>
    <w:multiLevelType w:val="multilevel"/>
    <w:tmpl w:val="E2322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22"/>
  </w:num>
  <w:num w:numId="4">
    <w:abstractNumId w:val="8"/>
  </w:num>
  <w:num w:numId="5">
    <w:abstractNumId w:val="20"/>
  </w:num>
  <w:num w:numId="6">
    <w:abstractNumId w:val="6"/>
  </w:num>
  <w:num w:numId="7">
    <w:abstractNumId w:val="19"/>
  </w:num>
  <w:num w:numId="8">
    <w:abstractNumId w:val="0"/>
  </w:num>
  <w:num w:numId="9">
    <w:abstractNumId w:val="4"/>
  </w:num>
  <w:num w:numId="10">
    <w:abstractNumId w:val="17"/>
  </w:num>
  <w:num w:numId="11">
    <w:abstractNumId w:val="13"/>
  </w:num>
  <w:num w:numId="12">
    <w:abstractNumId w:val="1"/>
  </w:num>
  <w:num w:numId="13">
    <w:abstractNumId w:val="11"/>
  </w:num>
  <w:num w:numId="14">
    <w:abstractNumId w:val="18"/>
  </w:num>
  <w:num w:numId="15">
    <w:abstractNumId w:val="2"/>
  </w:num>
  <w:num w:numId="16">
    <w:abstractNumId w:val="5"/>
  </w:num>
  <w:num w:numId="17">
    <w:abstractNumId w:val="7"/>
  </w:num>
  <w:num w:numId="18">
    <w:abstractNumId w:val="14"/>
  </w:num>
  <w:num w:numId="19">
    <w:abstractNumId w:val="10"/>
  </w:num>
  <w:num w:numId="20">
    <w:abstractNumId w:val="16"/>
  </w:num>
  <w:num w:numId="21">
    <w:abstractNumId w:val="9"/>
  </w:num>
  <w:num w:numId="22">
    <w:abstractNumId w:val="3"/>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B5687"/>
    <w:rsid w:val="000167AD"/>
    <w:rsid w:val="00020CF2"/>
    <w:rsid w:val="00060836"/>
    <w:rsid w:val="0007481C"/>
    <w:rsid w:val="00093DE1"/>
    <w:rsid w:val="000D29A5"/>
    <w:rsid w:val="000D32FB"/>
    <w:rsid w:val="00142566"/>
    <w:rsid w:val="00160237"/>
    <w:rsid w:val="001923CE"/>
    <w:rsid w:val="001C0CD9"/>
    <w:rsid w:val="001D7771"/>
    <w:rsid w:val="002D5263"/>
    <w:rsid w:val="003347A4"/>
    <w:rsid w:val="003640F7"/>
    <w:rsid w:val="00397D22"/>
    <w:rsid w:val="003F047E"/>
    <w:rsid w:val="00430321"/>
    <w:rsid w:val="00554660"/>
    <w:rsid w:val="005772C0"/>
    <w:rsid w:val="005853DD"/>
    <w:rsid w:val="005C09E1"/>
    <w:rsid w:val="005C76C0"/>
    <w:rsid w:val="005E2B7C"/>
    <w:rsid w:val="00607130"/>
    <w:rsid w:val="0066478B"/>
    <w:rsid w:val="00696AA4"/>
    <w:rsid w:val="006A6186"/>
    <w:rsid w:val="006B0553"/>
    <w:rsid w:val="006B05B9"/>
    <w:rsid w:val="006D5D21"/>
    <w:rsid w:val="00766128"/>
    <w:rsid w:val="00767598"/>
    <w:rsid w:val="00810974"/>
    <w:rsid w:val="0085570B"/>
    <w:rsid w:val="008A7ECF"/>
    <w:rsid w:val="008B7E8D"/>
    <w:rsid w:val="00965AA3"/>
    <w:rsid w:val="009A3A7C"/>
    <w:rsid w:val="00A02376"/>
    <w:rsid w:val="00A4544C"/>
    <w:rsid w:val="00B93018"/>
    <w:rsid w:val="00BB0B90"/>
    <w:rsid w:val="00BB5687"/>
    <w:rsid w:val="00C225EC"/>
    <w:rsid w:val="00C769DC"/>
    <w:rsid w:val="00C9691A"/>
    <w:rsid w:val="00CE66C7"/>
    <w:rsid w:val="00D04738"/>
    <w:rsid w:val="00D36E0E"/>
    <w:rsid w:val="00D45855"/>
    <w:rsid w:val="00E42EF5"/>
    <w:rsid w:val="00F053D8"/>
    <w:rsid w:val="00F2492E"/>
    <w:rsid w:val="00F7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5687"/>
    <w:rPr>
      <w:color w:val="000000"/>
    </w:rPr>
  </w:style>
  <w:style w:type="paragraph" w:styleId="3">
    <w:name w:val="heading 3"/>
    <w:basedOn w:val="a"/>
    <w:next w:val="a"/>
    <w:link w:val="30"/>
    <w:qFormat/>
    <w:rsid w:val="00E42EF5"/>
    <w:pPr>
      <w:keepNext/>
      <w:widowControl/>
      <w:jc w:val="center"/>
      <w:outlineLvl w:val="2"/>
    </w:pPr>
    <w:rPr>
      <w:rFonts w:ascii="Times New Roman" w:eastAsia="Times New Roman" w:hAnsi="Times New Roman" w:cs="Times New Roman"/>
      <w:b/>
      <w:bCs/>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5687"/>
    <w:rPr>
      <w:color w:val="0066CC"/>
      <w:u w:val="single"/>
    </w:rPr>
  </w:style>
  <w:style w:type="character" w:customStyle="1" w:styleId="4Exact">
    <w:name w:val="Основной текст (4) Exact"/>
    <w:basedOn w:val="a0"/>
    <w:link w:val="4"/>
    <w:rsid w:val="00BB5687"/>
    <w:rPr>
      <w:rFonts w:ascii="Franklin Gothic Medium" w:eastAsia="Franklin Gothic Medium" w:hAnsi="Franklin Gothic Medium" w:cs="Franklin Gothic Medium"/>
      <w:b w:val="0"/>
      <w:bCs w:val="0"/>
      <w:i w:val="0"/>
      <w:iCs w:val="0"/>
      <w:smallCaps w:val="0"/>
      <w:strike w:val="0"/>
      <w:sz w:val="26"/>
      <w:szCs w:val="26"/>
      <w:u w:val="none"/>
    </w:rPr>
  </w:style>
  <w:style w:type="character" w:customStyle="1" w:styleId="2">
    <w:name w:val="Основной текст (2)_"/>
    <w:basedOn w:val="a0"/>
    <w:link w:val="20"/>
    <w:rsid w:val="00BB5687"/>
    <w:rPr>
      <w:rFonts w:ascii="Times New Roman" w:eastAsia="Times New Roman" w:hAnsi="Times New Roman" w:cs="Times New Roman"/>
      <w:b w:val="0"/>
      <w:bCs w:val="0"/>
      <w:i w:val="0"/>
      <w:iCs w:val="0"/>
      <w:smallCaps w:val="0"/>
      <w:strike w:val="0"/>
      <w:sz w:val="18"/>
      <w:szCs w:val="18"/>
      <w:u w:val="none"/>
    </w:rPr>
  </w:style>
  <w:style w:type="character" w:customStyle="1" w:styleId="31">
    <w:name w:val="Основной текст (3)_"/>
    <w:basedOn w:val="a0"/>
    <w:link w:val="32"/>
    <w:rsid w:val="00BB5687"/>
    <w:rPr>
      <w:rFonts w:ascii="Times New Roman" w:eastAsia="Times New Roman" w:hAnsi="Times New Roman" w:cs="Times New Roman"/>
      <w:b/>
      <w:bCs/>
      <w:i w:val="0"/>
      <w:iCs w:val="0"/>
      <w:smallCaps w:val="0"/>
      <w:strike w:val="0"/>
      <w:u w:val="none"/>
    </w:rPr>
  </w:style>
  <w:style w:type="character" w:customStyle="1" w:styleId="21">
    <w:name w:val="Заголовок №2_"/>
    <w:basedOn w:val="a0"/>
    <w:link w:val="22"/>
    <w:rsid w:val="00BB5687"/>
    <w:rPr>
      <w:rFonts w:ascii="Times New Roman" w:eastAsia="Times New Roman" w:hAnsi="Times New Roman" w:cs="Times New Roman"/>
      <w:b w:val="0"/>
      <w:bCs w:val="0"/>
      <w:i w:val="0"/>
      <w:iCs w:val="0"/>
      <w:smallCaps w:val="0"/>
      <w:strike w:val="0"/>
      <w:sz w:val="26"/>
      <w:szCs w:val="26"/>
      <w:u w:val="none"/>
    </w:rPr>
  </w:style>
  <w:style w:type="character" w:customStyle="1" w:styleId="222pt0pt">
    <w:name w:val="Заголовок №2 + 22 pt;Курсив;Интервал 0 pt"/>
    <w:basedOn w:val="21"/>
    <w:rsid w:val="00BB5687"/>
    <w:rPr>
      <w:i/>
      <w:iCs/>
      <w:color w:val="000000"/>
      <w:spacing w:val="-10"/>
      <w:w w:val="100"/>
      <w:position w:val="0"/>
      <w:sz w:val="44"/>
      <w:szCs w:val="44"/>
      <w:u w:val="single"/>
      <w:lang w:val="en-US" w:eastAsia="en-US" w:bidi="en-US"/>
    </w:rPr>
  </w:style>
  <w:style w:type="character" w:customStyle="1" w:styleId="23">
    <w:name w:val="Заголовок №2"/>
    <w:basedOn w:val="21"/>
    <w:rsid w:val="00BB5687"/>
    <w:rPr>
      <w:color w:val="000000"/>
      <w:spacing w:val="0"/>
      <w:w w:val="100"/>
      <w:position w:val="0"/>
      <w:lang w:val="ru-RU" w:eastAsia="ru-RU" w:bidi="ru-RU"/>
    </w:rPr>
  </w:style>
  <w:style w:type="character" w:customStyle="1" w:styleId="2Georgia12pt">
    <w:name w:val="Заголовок №2 + Georgia;12 pt"/>
    <w:basedOn w:val="21"/>
    <w:rsid w:val="00BB5687"/>
    <w:rPr>
      <w:rFonts w:ascii="Georgia" w:eastAsia="Georgia" w:hAnsi="Georgia" w:cs="Georgia"/>
      <w:color w:val="000000"/>
      <w:spacing w:val="0"/>
      <w:w w:val="100"/>
      <w:position w:val="0"/>
      <w:sz w:val="24"/>
      <w:szCs w:val="24"/>
      <w:lang w:val="ru-RU" w:eastAsia="ru-RU" w:bidi="ru-RU"/>
    </w:rPr>
  </w:style>
  <w:style w:type="character" w:customStyle="1" w:styleId="a4">
    <w:name w:val="Основной текст_"/>
    <w:basedOn w:val="a0"/>
    <w:link w:val="7"/>
    <w:rsid w:val="00BB5687"/>
    <w:rPr>
      <w:rFonts w:ascii="Times New Roman" w:eastAsia="Times New Roman" w:hAnsi="Times New Roman" w:cs="Times New Roman"/>
      <w:b w:val="0"/>
      <w:bCs w:val="0"/>
      <w:i w:val="0"/>
      <w:iCs w:val="0"/>
      <w:smallCaps w:val="0"/>
      <w:strike w:val="0"/>
      <w:u w:val="none"/>
    </w:rPr>
  </w:style>
  <w:style w:type="character" w:customStyle="1" w:styleId="3pt">
    <w:name w:val="Основной текст + Полужирный;Интервал 3 pt"/>
    <w:basedOn w:val="a4"/>
    <w:rsid w:val="00BB5687"/>
    <w:rPr>
      <w:b/>
      <w:bCs/>
      <w:color w:val="000000"/>
      <w:spacing w:val="70"/>
      <w:w w:val="100"/>
      <w:position w:val="0"/>
      <w:sz w:val="24"/>
      <w:szCs w:val="24"/>
      <w:lang w:val="ru-RU" w:eastAsia="ru-RU" w:bidi="ru-RU"/>
    </w:rPr>
  </w:style>
  <w:style w:type="character" w:customStyle="1" w:styleId="Georgia11pt1pt">
    <w:name w:val="Основной текст + Georgia;11 pt;Курсив;Интервал 1 pt"/>
    <w:basedOn w:val="a4"/>
    <w:rsid w:val="00BB5687"/>
    <w:rPr>
      <w:rFonts w:ascii="Georgia" w:eastAsia="Georgia" w:hAnsi="Georgia" w:cs="Georgia"/>
      <w:i/>
      <w:iCs/>
      <w:color w:val="000000"/>
      <w:spacing w:val="30"/>
      <w:w w:val="100"/>
      <w:position w:val="0"/>
      <w:sz w:val="22"/>
      <w:szCs w:val="22"/>
      <w:u w:val="single"/>
      <w:lang w:val="ru-RU" w:eastAsia="ru-RU" w:bidi="ru-RU"/>
    </w:rPr>
  </w:style>
  <w:style w:type="character" w:customStyle="1" w:styleId="1">
    <w:name w:val="Основной текст1"/>
    <w:basedOn w:val="a4"/>
    <w:rsid w:val="00BB5687"/>
    <w:rPr>
      <w:color w:val="000000"/>
      <w:spacing w:val="0"/>
      <w:w w:val="100"/>
      <w:position w:val="0"/>
      <w:sz w:val="24"/>
      <w:szCs w:val="24"/>
      <w:u w:val="single"/>
      <w:lang w:val="ru-RU" w:eastAsia="ru-RU" w:bidi="ru-RU"/>
    </w:rPr>
  </w:style>
  <w:style w:type="character" w:customStyle="1" w:styleId="24">
    <w:name w:val="Основной текст2"/>
    <w:basedOn w:val="a4"/>
    <w:rsid w:val="00BB5687"/>
    <w:rPr>
      <w:color w:val="000000"/>
      <w:spacing w:val="0"/>
      <w:w w:val="100"/>
      <w:position w:val="0"/>
      <w:sz w:val="24"/>
      <w:szCs w:val="24"/>
      <w:u w:val="single"/>
      <w:lang w:val="ru-RU" w:eastAsia="ru-RU" w:bidi="ru-RU"/>
    </w:rPr>
  </w:style>
  <w:style w:type="character" w:customStyle="1" w:styleId="33">
    <w:name w:val="Основной текст3"/>
    <w:basedOn w:val="a4"/>
    <w:rsid w:val="00BB5687"/>
    <w:rPr>
      <w:color w:val="000000"/>
      <w:spacing w:val="0"/>
      <w:w w:val="100"/>
      <w:position w:val="0"/>
      <w:sz w:val="24"/>
      <w:szCs w:val="24"/>
      <w:lang w:val="ru-RU" w:eastAsia="ru-RU" w:bidi="ru-RU"/>
    </w:rPr>
  </w:style>
  <w:style w:type="character" w:customStyle="1" w:styleId="10">
    <w:name w:val="Заголовок №1_"/>
    <w:basedOn w:val="a0"/>
    <w:link w:val="11"/>
    <w:rsid w:val="00BB5687"/>
    <w:rPr>
      <w:rFonts w:ascii="Times New Roman" w:eastAsia="Times New Roman" w:hAnsi="Times New Roman" w:cs="Times New Roman"/>
      <w:b w:val="0"/>
      <w:bCs w:val="0"/>
      <w:i w:val="0"/>
      <w:iCs w:val="0"/>
      <w:smallCaps w:val="0"/>
      <w:strike w:val="0"/>
      <w:sz w:val="20"/>
      <w:szCs w:val="20"/>
      <w:u w:val="none"/>
    </w:rPr>
  </w:style>
  <w:style w:type="character" w:customStyle="1" w:styleId="117pt">
    <w:name w:val="Заголовок №1 + 17 pt"/>
    <w:basedOn w:val="10"/>
    <w:rsid w:val="00BB5687"/>
    <w:rPr>
      <w:color w:val="000000"/>
      <w:spacing w:val="0"/>
      <w:w w:val="100"/>
      <w:position w:val="0"/>
      <w:sz w:val="34"/>
      <w:szCs w:val="34"/>
      <w:lang w:val="ru-RU" w:eastAsia="ru-RU" w:bidi="ru-RU"/>
    </w:rPr>
  </w:style>
  <w:style w:type="character" w:customStyle="1" w:styleId="5Exact">
    <w:name w:val="Основной текст (5) Exact"/>
    <w:basedOn w:val="a0"/>
    <w:link w:val="5"/>
    <w:rsid w:val="00BB5687"/>
    <w:rPr>
      <w:rFonts w:ascii="Palatino Linotype" w:eastAsia="Palatino Linotype" w:hAnsi="Palatino Linotype" w:cs="Palatino Linotype"/>
      <w:b w:val="0"/>
      <w:bCs w:val="0"/>
      <w:i w:val="0"/>
      <w:iCs w:val="0"/>
      <w:smallCaps w:val="0"/>
      <w:strike w:val="0"/>
      <w:spacing w:val="16"/>
      <w:sz w:val="8"/>
      <w:szCs w:val="8"/>
      <w:u w:val="none"/>
      <w:lang w:val="en-US" w:eastAsia="en-US" w:bidi="en-US"/>
    </w:rPr>
  </w:style>
  <w:style w:type="character" w:customStyle="1" w:styleId="6Exact">
    <w:name w:val="Основной текст (6) Exact"/>
    <w:basedOn w:val="a0"/>
    <w:link w:val="6"/>
    <w:rsid w:val="00BB5687"/>
    <w:rPr>
      <w:rFonts w:ascii="Times New Roman" w:eastAsia="Times New Roman" w:hAnsi="Times New Roman" w:cs="Times New Roman"/>
      <w:b w:val="0"/>
      <w:bCs w:val="0"/>
      <w:i w:val="0"/>
      <w:iCs w:val="0"/>
      <w:smallCaps w:val="0"/>
      <w:strike w:val="0"/>
      <w:spacing w:val="5"/>
      <w:u w:val="none"/>
    </w:rPr>
  </w:style>
  <w:style w:type="character" w:customStyle="1" w:styleId="34">
    <w:name w:val="Заголовок №3_"/>
    <w:basedOn w:val="a0"/>
    <w:link w:val="35"/>
    <w:rsid w:val="00BB5687"/>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Основной текст Exact"/>
    <w:basedOn w:val="a0"/>
    <w:rsid w:val="00BB5687"/>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40">
    <w:name w:val="Основной текст4"/>
    <w:basedOn w:val="a4"/>
    <w:rsid w:val="00BB5687"/>
    <w:rPr>
      <w:color w:val="000000"/>
      <w:spacing w:val="0"/>
      <w:w w:val="100"/>
      <w:position w:val="0"/>
      <w:sz w:val="24"/>
      <w:szCs w:val="24"/>
      <w:lang w:val="ru-RU" w:eastAsia="ru-RU" w:bidi="ru-RU"/>
    </w:rPr>
  </w:style>
  <w:style w:type="character" w:customStyle="1" w:styleId="50">
    <w:name w:val="Основной текст5"/>
    <w:basedOn w:val="a4"/>
    <w:rsid w:val="00BB5687"/>
    <w:rPr>
      <w:color w:val="000000"/>
      <w:spacing w:val="0"/>
      <w:w w:val="100"/>
      <w:position w:val="0"/>
      <w:sz w:val="24"/>
      <w:szCs w:val="24"/>
      <w:lang w:val="ru-RU" w:eastAsia="ru-RU" w:bidi="ru-RU"/>
    </w:rPr>
  </w:style>
  <w:style w:type="character" w:customStyle="1" w:styleId="70">
    <w:name w:val="Основной текст (7)_"/>
    <w:basedOn w:val="a0"/>
    <w:link w:val="71"/>
    <w:rsid w:val="00BB5687"/>
    <w:rPr>
      <w:rFonts w:ascii="Georgia" w:eastAsia="Georgia" w:hAnsi="Georgia" w:cs="Georgia"/>
      <w:b w:val="0"/>
      <w:bCs w:val="0"/>
      <w:i/>
      <w:iCs/>
      <w:smallCaps w:val="0"/>
      <w:strike w:val="0"/>
      <w:spacing w:val="30"/>
      <w:sz w:val="22"/>
      <w:szCs w:val="22"/>
      <w:u w:val="none"/>
    </w:rPr>
  </w:style>
  <w:style w:type="character" w:customStyle="1" w:styleId="Georgia11pt1pt0">
    <w:name w:val="Основной текст + Georgia;11 pt;Курсив;Интервал 1 pt"/>
    <w:basedOn w:val="a4"/>
    <w:rsid w:val="00BB5687"/>
    <w:rPr>
      <w:rFonts w:ascii="Georgia" w:eastAsia="Georgia" w:hAnsi="Georgia" w:cs="Georgia"/>
      <w:i/>
      <w:iCs/>
      <w:color w:val="000000"/>
      <w:spacing w:val="30"/>
      <w:w w:val="100"/>
      <w:position w:val="0"/>
      <w:sz w:val="22"/>
      <w:szCs w:val="22"/>
      <w:lang w:val="ru-RU" w:eastAsia="ru-RU" w:bidi="ru-RU"/>
    </w:rPr>
  </w:style>
  <w:style w:type="character" w:customStyle="1" w:styleId="Georgia11pt-1pt">
    <w:name w:val="Основной текст + Georgia;11 pt;Курсив;Интервал -1 pt"/>
    <w:basedOn w:val="a4"/>
    <w:rsid w:val="00BB5687"/>
    <w:rPr>
      <w:rFonts w:ascii="Georgia" w:eastAsia="Georgia" w:hAnsi="Georgia" w:cs="Georgia"/>
      <w:i/>
      <w:iCs/>
      <w:color w:val="000000"/>
      <w:spacing w:val="-30"/>
      <w:w w:val="100"/>
      <w:position w:val="0"/>
      <w:sz w:val="22"/>
      <w:szCs w:val="22"/>
      <w:u w:val="single"/>
      <w:lang w:val="ru-RU" w:eastAsia="ru-RU" w:bidi="ru-RU"/>
    </w:rPr>
  </w:style>
  <w:style w:type="character" w:customStyle="1" w:styleId="60">
    <w:name w:val="Основной текст6"/>
    <w:basedOn w:val="a4"/>
    <w:rsid w:val="00BB5687"/>
    <w:rPr>
      <w:color w:val="000000"/>
      <w:spacing w:val="0"/>
      <w:w w:val="100"/>
      <w:position w:val="0"/>
      <w:sz w:val="24"/>
      <w:szCs w:val="24"/>
    </w:rPr>
  </w:style>
  <w:style w:type="paragraph" w:customStyle="1" w:styleId="4">
    <w:name w:val="Основной текст (4)"/>
    <w:basedOn w:val="a"/>
    <w:link w:val="4Exact"/>
    <w:rsid w:val="00BB5687"/>
    <w:pPr>
      <w:shd w:val="clear" w:color="auto" w:fill="FFFFFF"/>
      <w:spacing w:line="0" w:lineRule="atLeast"/>
    </w:pPr>
    <w:rPr>
      <w:rFonts w:ascii="Franklin Gothic Medium" w:eastAsia="Franklin Gothic Medium" w:hAnsi="Franklin Gothic Medium" w:cs="Franklin Gothic Medium"/>
      <w:sz w:val="26"/>
      <w:szCs w:val="26"/>
    </w:rPr>
  </w:style>
  <w:style w:type="paragraph" w:customStyle="1" w:styleId="20">
    <w:name w:val="Основной текст (2)"/>
    <w:basedOn w:val="a"/>
    <w:link w:val="2"/>
    <w:rsid w:val="00BB5687"/>
    <w:pPr>
      <w:shd w:val="clear" w:color="auto" w:fill="FFFFFF"/>
      <w:spacing w:after="300" w:line="0" w:lineRule="atLeast"/>
      <w:jc w:val="center"/>
    </w:pPr>
    <w:rPr>
      <w:rFonts w:ascii="Times New Roman" w:eastAsia="Times New Roman" w:hAnsi="Times New Roman" w:cs="Times New Roman"/>
      <w:sz w:val="18"/>
      <w:szCs w:val="18"/>
    </w:rPr>
  </w:style>
  <w:style w:type="paragraph" w:customStyle="1" w:styleId="32">
    <w:name w:val="Основной текст (3)"/>
    <w:basedOn w:val="a"/>
    <w:link w:val="31"/>
    <w:rsid w:val="00BB5687"/>
    <w:pPr>
      <w:shd w:val="clear" w:color="auto" w:fill="FFFFFF"/>
      <w:spacing w:before="300" w:after="300" w:line="326" w:lineRule="exact"/>
      <w:jc w:val="center"/>
    </w:pPr>
    <w:rPr>
      <w:rFonts w:ascii="Times New Roman" w:eastAsia="Times New Roman" w:hAnsi="Times New Roman" w:cs="Times New Roman"/>
      <w:b/>
      <w:bCs/>
    </w:rPr>
  </w:style>
  <w:style w:type="paragraph" w:customStyle="1" w:styleId="22">
    <w:name w:val="Заголовок №2"/>
    <w:basedOn w:val="a"/>
    <w:link w:val="21"/>
    <w:rsid w:val="00BB5687"/>
    <w:pPr>
      <w:shd w:val="clear" w:color="auto" w:fill="FFFFFF"/>
      <w:spacing w:after="60" w:line="0" w:lineRule="atLeast"/>
      <w:jc w:val="both"/>
      <w:outlineLvl w:val="1"/>
    </w:pPr>
    <w:rPr>
      <w:rFonts w:ascii="Times New Roman" w:eastAsia="Times New Roman" w:hAnsi="Times New Roman" w:cs="Times New Roman"/>
      <w:sz w:val="26"/>
      <w:szCs w:val="26"/>
    </w:rPr>
  </w:style>
  <w:style w:type="paragraph" w:customStyle="1" w:styleId="7">
    <w:name w:val="Основной текст7"/>
    <w:basedOn w:val="a"/>
    <w:link w:val="a4"/>
    <w:rsid w:val="00BB5687"/>
    <w:pPr>
      <w:shd w:val="clear" w:color="auto" w:fill="FFFFFF"/>
      <w:spacing w:before="60" w:after="360" w:line="0" w:lineRule="atLeast"/>
      <w:ind w:hanging="380"/>
      <w:jc w:val="both"/>
    </w:pPr>
    <w:rPr>
      <w:rFonts w:ascii="Times New Roman" w:eastAsia="Times New Roman" w:hAnsi="Times New Roman" w:cs="Times New Roman"/>
    </w:rPr>
  </w:style>
  <w:style w:type="paragraph" w:customStyle="1" w:styleId="11">
    <w:name w:val="Заголовок №1"/>
    <w:basedOn w:val="a"/>
    <w:link w:val="10"/>
    <w:rsid w:val="00BB5687"/>
    <w:pPr>
      <w:shd w:val="clear" w:color="auto" w:fill="FFFFFF"/>
      <w:spacing w:before="300" w:after="60" w:line="0" w:lineRule="atLeast"/>
      <w:jc w:val="both"/>
      <w:outlineLvl w:val="0"/>
    </w:pPr>
    <w:rPr>
      <w:rFonts w:ascii="Times New Roman" w:eastAsia="Times New Roman" w:hAnsi="Times New Roman" w:cs="Times New Roman"/>
      <w:sz w:val="20"/>
      <w:szCs w:val="20"/>
    </w:rPr>
  </w:style>
  <w:style w:type="paragraph" w:customStyle="1" w:styleId="5">
    <w:name w:val="Основной текст (5)"/>
    <w:basedOn w:val="a"/>
    <w:link w:val="5Exact"/>
    <w:rsid w:val="00BB5687"/>
    <w:pPr>
      <w:shd w:val="clear" w:color="auto" w:fill="FFFFFF"/>
      <w:spacing w:line="0" w:lineRule="atLeast"/>
    </w:pPr>
    <w:rPr>
      <w:rFonts w:ascii="Palatino Linotype" w:eastAsia="Palatino Linotype" w:hAnsi="Palatino Linotype" w:cs="Palatino Linotype"/>
      <w:spacing w:val="16"/>
      <w:sz w:val="8"/>
      <w:szCs w:val="8"/>
      <w:lang w:val="en-US" w:eastAsia="en-US" w:bidi="en-US"/>
    </w:rPr>
  </w:style>
  <w:style w:type="paragraph" w:customStyle="1" w:styleId="6">
    <w:name w:val="Основной текст (6)"/>
    <w:basedOn w:val="a"/>
    <w:link w:val="6Exact"/>
    <w:rsid w:val="00BB5687"/>
    <w:pPr>
      <w:shd w:val="clear" w:color="auto" w:fill="FFFFFF"/>
      <w:spacing w:line="0" w:lineRule="atLeast"/>
    </w:pPr>
    <w:rPr>
      <w:rFonts w:ascii="Times New Roman" w:eastAsia="Times New Roman" w:hAnsi="Times New Roman" w:cs="Times New Roman"/>
      <w:spacing w:val="5"/>
    </w:rPr>
  </w:style>
  <w:style w:type="paragraph" w:customStyle="1" w:styleId="35">
    <w:name w:val="Заголовок №3"/>
    <w:basedOn w:val="a"/>
    <w:link w:val="34"/>
    <w:rsid w:val="00BB5687"/>
    <w:pPr>
      <w:shd w:val="clear" w:color="auto" w:fill="FFFFFF"/>
      <w:spacing w:after="60" w:line="0" w:lineRule="atLeast"/>
      <w:jc w:val="both"/>
      <w:outlineLvl w:val="2"/>
    </w:pPr>
    <w:rPr>
      <w:rFonts w:ascii="Times New Roman" w:eastAsia="Times New Roman" w:hAnsi="Times New Roman" w:cs="Times New Roman"/>
      <w:sz w:val="20"/>
      <w:szCs w:val="20"/>
    </w:rPr>
  </w:style>
  <w:style w:type="paragraph" w:customStyle="1" w:styleId="71">
    <w:name w:val="Основной текст (7)"/>
    <w:basedOn w:val="a"/>
    <w:link w:val="70"/>
    <w:rsid w:val="00BB5687"/>
    <w:pPr>
      <w:shd w:val="clear" w:color="auto" w:fill="FFFFFF"/>
      <w:spacing w:before="300" w:after="60" w:line="0" w:lineRule="atLeast"/>
    </w:pPr>
    <w:rPr>
      <w:rFonts w:ascii="Georgia" w:eastAsia="Georgia" w:hAnsi="Georgia" w:cs="Georgia"/>
      <w:i/>
      <w:iCs/>
      <w:spacing w:val="30"/>
      <w:sz w:val="22"/>
      <w:szCs w:val="22"/>
    </w:rPr>
  </w:style>
  <w:style w:type="character" w:customStyle="1" w:styleId="30">
    <w:name w:val="Заголовок 3 Знак"/>
    <w:basedOn w:val="a0"/>
    <w:link w:val="3"/>
    <w:rsid w:val="00E42EF5"/>
    <w:rPr>
      <w:rFonts w:ascii="Times New Roman" w:eastAsia="Times New Roman" w:hAnsi="Times New Roman" w:cs="Times New Roman"/>
      <w:b/>
      <w:bCs/>
      <w:sz w:val="28"/>
      <w:lang w:bidi="ar-SA"/>
    </w:rPr>
  </w:style>
  <w:style w:type="paragraph" w:styleId="a5">
    <w:name w:val="Balloon Text"/>
    <w:basedOn w:val="a"/>
    <w:link w:val="a6"/>
    <w:uiPriority w:val="99"/>
    <w:semiHidden/>
    <w:unhideWhenUsed/>
    <w:rsid w:val="00E42EF5"/>
    <w:rPr>
      <w:rFonts w:ascii="Tahoma" w:hAnsi="Tahoma" w:cs="Tahoma"/>
      <w:sz w:val="16"/>
      <w:szCs w:val="16"/>
    </w:rPr>
  </w:style>
  <w:style w:type="character" w:customStyle="1" w:styleId="a6">
    <w:name w:val="Текст выноски Знак"/>
    <w:basedOn w:val="a0"/>
    <w:link w:val="a5"/>
    <w:uiPriority w:val="99"/>
    <w:semiHidden/>
    <w:rsid w:val="00E42EF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789F79888FA0B3C369AC76C938624D4DC6CC7C969B84E4EF80B05FC7DDBD7F437188C5F13198659DA61FD596B2U07F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E571F141AE7D9511B75900C2BC1B5EAABDDFD99E41A9FE2AE66740F89DE90D935C2DFB3A51D8F5E538AAA8C8BB2928C2B54A51A6928D063A226380kAl8F" TargetMode="External"/><Relationship Id="rId5" Type="http://schemas.openxmlformats.org/officeDocument/2006/relationships/footnotes" Target="footnotes.xml"/><Relationship Id="rId10" Type="http://schemas.openxmlformats.org/officeDocument/2006/relationships/hyperlink" Target="consultantplus://offline/ref=66E571F141AE7D9511B75900C2BC1B5EAABDDFD99E41A9FE2AE66740F89DE90D935C2DFB3A51D8F5E538AAA8C8BB2928C2B54A51A6928D063A226380kAl8F" TargetMode="External"/><Relationship Id="rId4" Type="http://schemas.openxmlformats.org/officeDocument/2006/relationships/webSettings" Target="webSettings.xml"/><Relationship Id="rId9" Type="http://schemas.openxmlformats.org/officeDocument/2006/relationships/hyperlink" Target="consultantplus://offline/ref=789F79888FA0B3C369AC76C938624D4DC6CC7C969B84E4EF80B05FC7DDBD7F437188C5F13198659DA61FD596B2U07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3374</Words>
  <Characters>19234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TVA</dc:creator>
  <cp:lastModifiedBy>TVA</cp:lastModifiedBy>
  <cp:revision>2</cp:revision>
  <cp:lastPrinted>2019-02-19T06:55:00Z</cp:lastPrinted>
  <dcterms:created xsi:type="dcterms:W3CDTF">2019-02-19T06:57:00Z</dcterms:created>
  <dcterms:modified xsi:type="dcterms:W3CDTF">2019-02-19T06:57:00Z</dcterms:modified>
</cp:coreProperties>
</file>