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D4" w:rsidRDefault="000C56F9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D08EE" w:rsidRPr="000C56F9" w:rsidRDefault="00512ED4" w:rsidP="000C56F9">
      <w:pPr>
        <w:pStyle w:val="ConsPlusTitlePage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</w:t>
      </w:r>
      <w:r w:rsidR="00E15E27">
        <w:rPr>
          <w:rFonts w:ascii="Times New Roman" w:hAnsi="Times New Roman" w:cs="Times New Roman"/>
          <w:sz w:val="28"/>
          <w:szCs w:val="28"/>
        </w:rPr>
        <w:t>Губернатора</w:t>
      </w:r>
      <w:r w:rsidR="000C56F9" w:rsidRPr="000C56F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D08EE" w:rsidRDefault="007D08EE">
      <w:pPr>
        <w:pStyle w:val="ConsPlusNormal"/>
        <w:outlineLvl w:val="0"/>
      </w:pPr>
    </w:p>
    <w:p w:rsidR="007D08EE" w:rsidRPr="00106308" w:rsidRDefault="007D08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56F9" w:rsidRDefault="000C56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5F74" w:rsidRDefault="00D95F74" w:rsidP="00F160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3700" w:rsidRDefault="001D3700" w:rsidP="00F160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2A5E" w:rsidRDefault="001E2A5E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B05" w:rsidRDefault="008A0B05" w:rsidP="001D37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08EE" w:rsidRPr="00106308" w:rsidRDefault="007D08EE" w:rsidP="00087337">
      <w:pPr>
        <w:pStyle w:val="ConsPlusTitle"/>
        <w:jc w:val="center"/>
        <w:rPr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>О</w:t>
      </w:r>
      <w:r w:rsidR="00F66BC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Губернатора Новосибирской области от 10.12.2007 № 482</w:t>
      </w:r>
    </w:p>
    <w:p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2603" w:rsidRPr="00106308" w:rsidRDefault="00CB2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2B89" w:rsidRPr="006704DC" w:rsidRDefault="00F938E1" w:rsidP="00416D6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с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808B2" w:rsidRPr="006704D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а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н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о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в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л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B808B2" w:rsidRPr="006704DC">
        <w:rPr>
          <w:rFonts w:ascii="Times New Roman" w:hAnsi="Times New Roman" w:cs="Times New Roman"/>
          <w:sz w:val="28"/>
          <w:szCs w:val="28"/>
        </w:rPr>
        <w:t>я</w:t>
      </w:r>
      <w:r w:rsidR="006704DC" w:rsidRPr="006704DC">
        <w:rPr>
          <w:rFonts w:ascii="Times New Roman" w:hAnsi="Times New Roman" w:cs="Times New Roman"/>
          <w:sz w:val="28"/>
          <w:szCs w:val="28"/>
        </w:rPr>
        <w:t> </w:t>
      </w:r>
      <w:r w:rsidR="002E1AAD">
        <w:rPr>
          <w:rFonts w:ascii="Times New Roman" w:hAnsi="Times New Roman" w:cs="Times New Roman"/>
          <w:sz w:val="28"/>
          <w:szCs w:val="28"/>
        </w:rPr>
        <w:t>ю</w:t>
      </w:r>
      <w:r w:rsidR="00BE2B89" w:rsidRPr="006704DC">
        <w:rPr>
          <w:rFonts w:ascii="Times New Roman" w:hAnsi="Times New Roman" w:cs="Times New Roman"/>
          <w:sz w:val="28"/>
          <w:szCs w:val="28"/>
        </w:rPr>
        <w:t>: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6DC3">
        <w:rPr>
          <w:rFonts w:ascii="Times New Roman" w:hAnsi="Times New Roman" w:cs="Times New Roman"/>
          <w:b w:val="0"/>
          <w:sz w:val="28"/>
          <w:szCs w:val="28"/>
        </w:rPr>
        <w:t>Внести в постановление Губернатора Новосибирской области от 10.12.2007 № 48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b w:val="0"/>
          <w:sz w:val="28"/>
          <w:szCs w:val="28"/>
        </w:rPr>
        <w:t>определении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орядка исчисления денежного содержания государственных гражданских служащих 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>Новосибирской области» следующ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орядке исчисления денежного содержания государственных гражданских служащих </w:t>
      </w:r>
      <w:r w:rsidRPr="009D6DC3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Пункт 1 изложить в следующей редакции:</w:t>
      </w:r>
    </w:p>
    <w:p w:rsidR="00F938E1" w:rsidRPr="00F938E1" w:rsidRDefault="00F938E1" w:rsidP="00F938E1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938E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938E1">
        <w:rPr>
          <w:rFonts w:ascii="Times New Roman" w:hAnsi="Times New Roman"/>
          <w:b w:val="0"/>
          <w:sz w:val="28"/>
          <w:szCs w:val="28"/>
        </w:rPr>
        <w:t>1.</w:t>
      </w:r>
      <w:r w:rsidRPr="00F938E1"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Pr="00F938E1">
        <w:rPr>
          <w:rFonts w:ascii="Times New Roman" w:hAnsi="Times New Roman"/>
          <w:b w:val="0"/>
          <w:sz w:val="28"/>
          <w:szCs w:val="28"/>
        </w:rPr>
        <w:t>Настоящий Порядок определяет правила исчисления денежного содержания государственных гражданских служащих Новосибирской области (далее – гражданские служащие) в предусмотренных Федеральным законом от 27.07.2004 № 79-ФЗ «О государственной гражданской службе» (далее – Федеральный закон) случаях:</w:t>
      </w:r>
    </w:p>
    <w:p w:rsidR="00F938E1" w:rsidRPr="00193424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3424">
        <w:rPr>
          <w:sz w:val="28"/>
          <w:szCs w:val="28"/>
        </w:rPr>
        <w:t>сохранени</w:t>
      </w:r>
      <w:r w:rsidR="00BA3A04">
        <w:rPr>
          <w:sz w:val="28"/>
          <w:szCs w:val="28"/>
        </w:rPr>
        <w:t>я</w:t>
      </w:r>
      <w:r w:rsidRPr="00193424">
        <w:rPr>
          <w:sz w:val="28"/>
          <w:szCs w:val="28"/>
        </w:rPr>
        <w:t xml:space="preserve"> денежного содержания:</w:t>
      </w:r>
    </w:p>
    <w:p w:rsidR="00F938E1" w:rsidRPr="00193424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193424">
        <w:rPr>
          <w:sz w:val="28"/>
          <w:szCs w:val="28"/>
        </w:rPr>
        <w:t>на период нахождения в ежегодном оплачиваемом отпуске;</w:t>
      </w:r>
    </w:p>
    <w:p w:rsidR="00F938E1" w:rsidRPr="00193424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193424">
        <w:rPr>
          <w:sz w:val="28"/>
          <w:szCs w:val="28"/>
        </w:rPr>
        <w:t>на период получения дополнительного профессионального образования (профессиональной переподготовки, повышения квалификации), а также прохождения служебной стажировки;</w:t>
      </w:r>
    </w:p>
    <w:p w:rsidR="00F938E1" w:rsidRPr="00193424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193424">
        <w:rPr>
          <w:sz w:val="28"/>
          <w:szCs w:val="28"/>
        </w:rPr>
        <w:t>на период нахождения в служебной командировке;</w:t>
      </w:r>
    </w:p>
    <w:p w:rsidR="00F938E1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193424">
        <w:rPr>
          <w:sz w:val="28"/>
          <w:szCs w:val="28"/>
        </w:rPr>
        <w:t xml:space="preserve">на период отстранения от замещаемой должности государственной гражданской службы </w:t>
      </w:r>
      <w:r w:rsidRPr="00674B5E">
        <w:rPr>
          <w:sz w:val="28"/>
          <w:szCs w:val="28"/>
        </w:rPr>
        <w:t xml:space="preserve">Новосибирской области </w:t>
      </w:r>
      <w:r w:rsidRPr="0019342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193424">
        <w:rPr>
          <w:sz w:val="28"/>
          <w:szCs w:val="28"/>
        </w:rPr>
        <w:t xml:space="preserve"> гражданская служба) (недопущения к исполнению должностных обязанностей) по основаниям, предусмотренным </w:t>
      </w:r>
      <w:r>
        <w:rPr>
          <w:sz w:val="28"/>
          <w:szCs w:val="28"/>
        </w:rPr>
        <w:t>частью 2 статьи 32</w:t>
      </w:r>
      <w:r w:rsidRPr="00193424">
        <w:rPr>
          <w:sz w:val="28"/>
          <w:szCs w:val="28"/>
        </w:rPr>
        <w:t xml:space="preserve"> Федерального закона;</w:t>
      </w:r>
    </w:p>
    <w:p w:rsidR="00F938E1" w:rsidRPr="00F2269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3A04">
        <w:rPr>
          <w:sz w:val="28"/>
          <w:szCs w:val="28"/>
        </w:rPr>
        <w:t>) выплаты</w:t>
      </w:r>
      <w:r w:rsidRPr="00F22699">
        <w:rPr>
          <w:sz w:val="28"/>
          <w:szCs w:val="28"/>
        </w:rPr>
        <w:t>:</w:t>
      </w:r>
    </w:p>
    <w:p w:rsidR="00F938E1" w:rsidRPr="00F2269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F22699">
        <w:rPr>
          <w:sz w:val="28"/>
          <w:szCs w:val="28"/>
        </w:rPr>
        <w:t xml:space="preserve">денежной компенсации части ежегодного оплачиваемого отпуска, превышающей 28 календарных дней, или любого количества дней из этой части </w:t>
      </w:r>
      <w:r w:rsidR="00C17C58">
        <w:rPr>
          <w:sz w:val="28"/>
          <w:szCs w:val="28"/>
        </w:rPr>
        <w:t xml:space="preserve">в соответствии с </w:t>
      </w:r>
      <w:r w:rsidRPr="00F2269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F22699">
        <w:rPr>
          <w:sz w:val="28"/>
          <w:szCs w:val="28"/>
        </w:rPr>
        <w:t xml:space="preserve"> 9.3 статьи 46 Федерального закона;</w:t>
      </w:r>
    </w:p>
    <w:p w:rsidR="00F938E1" w:rsidRPr="00F2269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F22699">
        <w:rPr>
          <w:sz w:val="28"/>
          <w:szCs w:val="28"/>
        </w:rPr>
        <w:t xml:space="preserve">денежной компенсации за неиспользованные отпуска, выплачиваемой при прекращении или расторжении служебного контракта, освобождении от </w:t>
      </w:r>
      <w:r w:rsidRPr="00F22699">
        <w:rPr>
          <w:sz w:val="28"/>
          <w:szCs w:val="28"/>
        </w:rPr>
        <w:lastRenderedPageBreak/>
        <w:t xml:space="preserve">замещаемой должности гражданской службы и увольнении с гражданской службы </w:t>
      </w:r>
      <w:r w:rsidR="00C17C58">
        <w:rPr>
          <w:sz w:val="28"/>
          <w:szCs w:val="28"/>
        </w:rPr>
        <w:t xml:space="preserve">в соответствии с </w:t>
      </w:r>
      <w:r w:rsidRPr="00F2269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F22699">
        <w:rPr>
          <w:sz w:val="28"/>
          <w:szCs w:val="28"/>
        </w:rPr>
        <w:t xml:space="preserve"> 13 статьи 46 Федерального закона;</w:t>
      </w:r>
    </w:p>
    <w:p w:rsidR="00F938E1" w:rsidRPr="00F2269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F22699">
        <w:rPr>
          <w:sz w:val="28"/>
          <w:szCs w:val="28"/>
        </w:rPr>
        <w:t xml:space="preserve">денежной компенсации в размере </w:t>
      </w:r>
      <w:r w:rsidR="00C17C58">
        <w:rPr>
          <w:sz w:val="28"/>
          <w:szCs w:val="28"/>
        </w:rPr>
        <w:t>четырех</w:t>
      </w:r>
      <w:r w:rsidRPr="00F22699">
        <w:rPr>
          <w:sz w:val="28"/>
          <w:szCs w:val="28"/>
        </w:rPr>
        <w:t>месячного денежного содержания, выплачиваемой при расторжении служебного контракта по основаниям, предусмотренным пунктами 8.1-8.3 части 1 статьи 37 Федерального закона</w:t>
      </w:r>
      <w:r w:rsidR="00C17C58">
        <w:rPr>
          <w:sz w:val="28"/>
          <w:szCs w:val="28"/>
        </w:rPr>
        <w:t xml:space="preserve">, в соответствии с </w:t>
      </w:r>
      <w:r w:rsidRPr="00F2269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F22699">
        <w:rPr>
          <w:sz w:val="28"/>
          <w:szCs w:val="28"/>
        </w:rPr>
        <w:t xml:space="preserve"> 3.1 статьи 37 Федерального закона;</w:t>
      </w:r>
    </w:p>
    <w:p w:rsidR="00F938E1" w:rsidRPr="00A711E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A711E9">
        <w:rPr>
          <w:sz w:val="28"/>
          <w:szCs w:val="28"/>
        </w:rPr>
        <w:t xml:space="preserve">дополнительной денежной компенсации в размере сохраняемого денежного содержания, выплачиваемой при расторжении служебного контракта по основаниям, предусмотренным пунктами 8.2 и 8.3 части 1 статьи 37 Федерального закона, до истечения </w:t>
      </w:r>
      <w:r w:rsidR="00C17C58">
        <w:rPr>
          <w:sz w:val="28"/>
          <w:szCs w:val="28"/>
        </w:rPr>
        <w:t>двух</w:t>
      </w:r>
      <w:r w:rsidRPr="00A711E9">
        <w:rPr>
          <w:sz w:val="28"/>
          <w:szCs w:val="28"/>
        </w:rPr>
        <w:t xml:space="preserve">месячного срока уведомления о предстоящем увольнении в связи с сокращением должности гражданской службы или упразднением федерального государственного органа </w:t>
      </w:r>
      <w:r w:rsidR="00C17C58">
        <w:rPr>
          <w:sz w:val="28"/>
          <w:szCs w:val="28"/>
        </w:rPr>
        <w:t xml:space="preserve">в соответствии с </w:t>
      </w:r>
      <w:r w:rsidRPr="00A711E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A711E9">
        <w:rPr>
          <w:sz w:val="28"/>
          <w:szCs w:val="28"/>
        </w:rPr>
        <w:t xml:space="preserve"> 7 статьи 31 Федерального закона;</w:t>
      </w:r>
    </w:p>
    <w:p w:rsidR="00F938E1" w:rsidRPr="00A711E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A711E9">
        <w:rPr>
          <w:sz w:val="28"/>
          <w:szCs w:val="28"/>
        </w:rPr>
        <w:t xml:space="preserve">денежной компенсации в размере </w:t>
      </w:r>
      <w:r w:rsidR="00C17C58">
        <w:rPr>
          <w:sz w:val="28"/>
          <w:szCs w:val="28"/>
        </w:rPr>
        <w:t>четырех</w:t>
      </w:r>
      <w:r w:rsidRPr="00A711E9">
        <w:rPr>
          <w:sz w:val="28"/>
          <w:szCs w:val="28"/>
        </w:rPr>
        <w:t>месячного денежного содержания, выплачиваемой при расторжении срочного служебного контракта о замещении должности гражданской службы в порядке ротации, освобождении его от замещаемой должности и увольнении с гражданской службы в случаях, указанных в части 9 статьи 60.1 Федерального закона</w:t>
      </w:r>
      <w:r w:rsidR="00C17C58">
        <w:rPr>
          <w:sz w:val="28"/>
          <w:szCs w:val="28"/>
        </w:rPr>
        <w:t xml:space="preserve">, в соответствии с </w:t>
      </w:r>
      <w:r w:rsidRPr="00A711E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A711E9">
        <w:rPr>
          <w:sz w:val="28"/>
          <w:szCs w:val="28"/>
        </w:rPr>
        <w:t xml:space="preserve"> 5 статьи 35 Федерального закона;</w:t>
      </w:r>
    </w:p>
    <w:p w:rsidR="00F938E1" w:rsidRPr="00A711E9" w:rsidRDefault="00F938E1" w:rsidP="00F93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Pr="00A711E9">
        <w:rPr>
          <w:sz w:val="28"/>
          <w:szCs w:val="28"/>
        </w:rPr>
        <w:t>денежной компенсации в размере месячного денежного содержания, выплачиваемой при прекращении служебного контракта по основанию, предусмотренному пунктом 11 части 1 статьи 33 Федерального закона, если нарушение установленных обязательных правил заключения служебного контракта допущено не по вине гражданского служащего</w:t>
      </w:r>
      <w:r w:rsidR="00C17C58">
        <w:rPr>
          <w:sz w:val="28"/>
          <w:szCs w:val="28"/>
        </w:rPr>
        <w:t xml:space="preserve">, в соответствии с </w:t>
      </w:r>
      <w:r w:rsidRPr="00A711E9">
        <w:rPr>
          <w:sz w:val="28"/>
          <w:szCs w:val="28"/>
        </w:rPr>
        <w:t>часть</w:t>
      </w:r>
      <w:r w:rsidR="00C17C58">
        <w:rPr>
          <w:sz w:val="28"/>
          <w:szCs w:val="28"/>
        </w:rPr>
        <w:t>ю</w:t>
      </w:r>
      <w:r w:rsidRPr="00A711E9">
        <w:rPr>
          <w:sz w:val="28"/>
          <w:szCs w:val="28"/>
        </w:rPr>
        <w:t xml:space="preserve"> 2 статьи 40 Федерального закона.</w:t>
      </w:r>
      <w:r>
        <w:rPr>
          <w:sz w:val="28"/>
          <w:szCs w:val="28"/>
        </w:rPr>
        <w:t>»</w:t>
      </w:r>
      <w:r w:rsidR="00970739">
        <w:rPr>
          <w:sz w:val="28"/>
          <w:szCs w:val="28"/>
        </w:rPr>
        <w:t>.</w:t>
      </w:r>
    </w:p>
    <w:p w:rsidR="00F938E1" w:rsidRDefault="00F938E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DB293A">
        <w:rPr>
          <w:rFonts w:ascii="Times New Roman" w:hAnsi="Times New Roman" w:cs="Times New Roman"/>
          <w:b w:val="0"/>
          <w:sz w:val="28"/>
          <w:szCs w:val="28"/>
        </w:rPr>
        <w:t>Подпункт 7 пункта 2 дополнить словами «</w:t>
      </w:r>
      <w:r w:rsidR="00DB293A" w:rsidRPr="00DB293A">
        <w:rPr>
          <w:rFonts w:ascii="Times New Roman" w:hAnsi="Times New Roman" w:cs="Times New Roman"/>
          <w:b w:val="0"/>
          <w:sz w:val="28"/>
          <w:szCs w:val="28"/>
        </w:rPr>
        <w:t>, выплачиваемая за счет средств фонда оплаты труда гражданских служащих</w:t>
      </w:r>
      <w:r w:rsidR="00DB293A">
        <w:rPr>
          <w:rFonts w:ascii="Times New Roman" w:hAnsi="Times New Roman" w:cs="Times New Roman"/>
          <w:b w:val="0"/>
          <w:sz w:val="28"/>
          <w:szCs w:val="28"/>
        </w:rPr>
        <w:t>»</w:t>
      </w:r>
      <w:r w:rsidR="0097073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293A" w:rsidRDefault="00DB293A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970739">
        <w:rPr>
          <w:rFonts w:ascii="Times New Roman" w:hAnsi="Times New Roman" w:cs="Times New Roman"/>
          <w:b w:val="0"/>
          <w:sz w:val="28"/>
          <w:szCs w:val="28"/>
        </w:rPr>
        <w:t>Абзац 1 пункта 5 изложить в следующей редакции:</w:t>
      </w:r>
    </w:p>
    <w:p w:rsidR="00970739" w:rsidRDefault="00970739" w:rsidP="0097073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5</w:t>
      </w:r>
      <w:r w:rsidRPr="00A711E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711E9">
        <w:rPr>
          <w:sz w:val="28"/>
          <w:szCs w:val="28"/>
        </w:rPr>
        <w:t xml:space="preserve">В случаях, предусмотренных подпунктом </w:t>
      </w:r>
      <w:r>
        <w:rPr>
          <w:sz w:val="28"/>
          <w:szCs w:val="28"/>
        </w:rPr>
        <w:t>1 пункта 1 настоящего</w:t>
      </w:r>
      <w:r w:rsidRPr="00A711E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711E9">
        <w:rPr>
          <w:sz w:val="28"/>
          <w:szCs w:val="28"/>
        </w:rPr>
        <w:t>, гражданскому служащему сохраняемое денежное содержание исчисляется за весь соответствующий период как за фактически отработанное время.</w:t>
      </w:r>
      <w:r>
        <w:rPr>
          <w:sz w:val="28"/>
          <w:szCs w:val="28"/>
        </w:rPr>
        <w:t>».</w:t>
      </w:r>
    </w:p>
    <w:p w:rsidR="0088581C" w:rsidRDefault="0088581C" w:rsidP="00970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Дополнить пунктом 5.1 следующего содержания:</w:t>
      </w:r>
    </w:p>
    <w:p w:rsidR="00D12A87" w:rsidRDefault="0088581C" w:rsidP="009707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«5.1. </w:t>
      </w:r>
      <w:r w:rsidRPr="00A711E9">
        <w:rPr>
          <w:sz w:val="28"/>
          <w:szCs w:val="28"/>
        </w:rPr>
        <w:t>Денежное содержание для расчета денежн</w:t>
      </w:r>
      <w:r w:rsidR="00D12A87">
        <w:rPr>
          <w:sz w:val="28"/>
          <w:szCs w:val="28"/>
        </w:rPr>
        <w:t>ой</w:t>
      </w:r>
      <w:r w:rsidRPr="00A711E9">
        <w:rPr>
          <w:sz w:val="28"/>
          <w:szCs w:val="28"/>
        </w:rPr>
        <w:t xml:space="preserve"> компенсаци</w:t>
      </w:r>
      <w:r w:rsidR="00D12A87">
        <w:rPr>
          <w:sz w:val="28"/>
          <w:szCs w:val="28"/>
        </w:rPr>
        <w:t>и</w:t>
      </w:r>
      <w:r w:rsidRPr="00A711E9">
        <w:rPr>
          <w:sz w:val="28"/>
          <w:szCs w:val="28"/>
        </w:rPr>
        <w:t>, предусмотренн</w:t>
      </w:r>
      <w:r w:rsidR="00D12A87">
        <w:rPr>
          <w:sz w:val="28"/>
          <w:szCs w:val="28"/>
        </w:rPr>
        <w:t>ой</w:t>
      </w:r>
      <w:r w:rsidRPr="00A711E9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</w:t>
      </w:r>
      <w:r w:rsidR="00D12A87">
        <w:rPr>
          <w:sz w:val="28"/>
          <w:szCs w:val="28"/>
        </w:rPr>
        <w:t>ом</w:t>
      </w:r>
      <w:r>
        <w:rPr>
          <w:sz w:val="28"/>
          <w:szCs w:val="28"/>
        </w:rPr>
        <w:t xml:space="preserve"> «а» подпункта 2 </w:t>
      </w:r>
      <w:r w:rsidRPr="00A711E9">
        <w:rPr>
          <w:sz w:val="28"/>
          <w:szCs w:val="28"/>
        </w:rPr>
        <w:t>пункта 1 настоящ</w:t>
      </w:r>
      <w:r>
        <w:rPr>
          <w:sz w:val="28"/>
          <w:szCs w:val="28"/>
        </w:rPr>
        <w:t>его</w:t>
      </w:r>
      <w:r w:rsidRPr="00A711E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711E9">
        <w:rPr>
          <w:sz w:val="28"/>
          <w:szCs w:val="28"/>
        </w:rPr>
        <w:t xml:space="preserve">, исчисляется исходя из установленных гражданскому служащему на день их выплаты размеров оклада денежного содержания и </w:t>
      </w:r>
      <w:r w:rsidR="00305769">
        <w:rPr>
          <w:sz w:val="28"/>
          <w:szCs w:val="28"/>
        </w:rPr>
        <w:t>дополнительных</w:t>
      </w:r>
      <w:r w:rsidRPr="00A711E9">
        <w:rPr>
          <w:sz w:val="28"/>
          <w:szCs w:val="28"/>
        </w:rPr>
        <w:t xml:space="preserve"> выплат, предусмотренных подпунктами </w:t>
      </w:r>
      <w:r w:rsidR="00305769">
        <w:rPr>
          <w:sz w:val="28"/>
          <w:szCs w:val="28"/>
        </w:rPr>
        <w:t>1-4</w:t>
      </w:r>
      <w:r w:rsidRPr="00A711E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 2 </w:t>
      </w:r>
      <w:r w:rsidRPr="00A711E9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его </w:t>
      </w:r>
      <w:r w:rsidRPr="00A711E9">
        <w:rPr>
          <w:sz w:val="28"/>
          <w:szCs w:val="28"/>
        </w:rPr>
        <w:t>П</w:t>
      </w:r>
      <w:r>
        <w:rPr>
          <w:sz w:val="28"/>
          <w:szCs w:val="28"/>
        </w:rPr>
        <w:t>орядка.</w:t>
      </w:r>
    </w:p>
    <w:p w:rsidR="0088581C" w:rsidRPr="00A711E9" w:rsidRDefault="00D12A87" w:rsidP="00970739">
      <w:pPr>
        <w:ind w:firstLine="708"/>
        <w:jc w:val="both"/>
        <w:rPr>
          <w:sz w:val="28"/>
          <w:szCs w:val="28"/>
        </w:rPr>
      </w:pPr>
      <w:r w:rsidRPr="00A711E9">
        <w:rPr>
          <w:sz w:val="28"/>
          <w:szCs w:val="28"/>
        </w:rPr>
        <w:t>Денежное содержание для расчета денежн</w:t>
      </w:r>
      <w:r>
        <w:rPr>
          <w:sz w:val="28"/>
          <w:szCs w:val="28"/>
        </w:rPr>
        <w:t>ой</w:t>
      </w:r>
      <w:r w:rsidRPr="00A711E9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711E9">
        <w:rPr>
          <w:sz w:val="28"/>
          <w:szCs w:val="28"/>
        </w:rPr>
        <w:t>, предусмотренн</w:t>
      </w:r>
      <w:r>
        <w:rPr>
          <w:sz w:val="28"/>
          <w:szCs w:val="28"/>
        </w:rPr>
        <w:t>ой</w:t>
      </w:r>
      <w:r w:rsidRPr="00A71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подпунктом «б» подпункта 2 </w:t>
      </w:r>
      <w:r w:rsidRPr="00A711E9">
        <w:rPr>
          <w:sz w:val="28"/>
          <w:szCs w:val="28"/>
        </w:rPr>
        <w:t>пункта 1 настоящ</w:t>
      </w:r>
      <w:r>
        <w:rPr>
          <w:sz w:val="28"/>
          <w:szCs w:val="28"/>
        </w:rPr>
        <w:t>его</w:t>
      </w:r>
      <w:r w:rsidRPr="00A711E9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A711E9">
        <w:rPr>
          <w:sz w:val="28"/>
          <w:szCs w:val="28"/>
        </w:rPr>
        <w:t xml:space="preserve">, исчисляется исходя из установленных гражданскому служащему на </w:t>
      </w:r>
      <w:r>
        <w:rPr>
          <w:sz w:val="28"/>
          <w:szCs w:val="28"/>
        </w:rPr>
        <w:t>день расторжения служебного контракта</w:t>
      </w:r>
      <w:r w:rsidRPr="00A711E9">
        <w:rPr>
          <w:sz w:val="28"/>
          <w:szCs w:val="28"/>
        </w:rPr>
        <w:t xml:space="preserve"> размеров оклада денежного содержания и </w:t>
      </w:r>
      <w:r>
        <w:rPr>
          <w:sz w:val="28"/>
          <w:szCs w:val="28"/>
        </w:rPr>
        <w:t>дополнительных</w:t>
      </w:r>
      <w:r w:rsidRPr="00A711E9">
        <w:rPr>
          <w:sz w:val="28"/>
          <w:szCs w:val="28"/>
        </w:rPr>
        <w:t xml:space="preserve"> выплат, предусмотренных подпунктами </w:t>
      </w:r>
      <w:r>
        <w:rPr>
          <w:sz w:val="28"/>
          <w:szCs w:val="28"/>
        </w:rPr>
        <w:t>1-4</w:t>
      </w:r>
      <w:r w:rsidRPr="00A711E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 2 </w:t>
      </w:r>
      <w:r w:rsidRPr="00A711E9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его </w:t>
      </w:r>
      <w:r w:rsidRPr="00A711E9">
        <w:rPr>
          <w:sz w:val="28"/>
          <w:szCs w:val="28"/>
        </w:rPr>
        <w:t>П</w:t>
      </w:r>
      <w:r>
        <w:rPr>
          <w:sz w:val="28"/>
          <w:szCs w:val="28"/>
        </w:rPr>
        <w:t>орядка.</w:t>
      </w:r>
      <w:r w:rsidR="009A792F">
        <w:rPr>
          <w:sz w:val="28"/>
          <w:szCs w:val="28"/>
        </w:rPr>
        <w:t>»</w:t>
      </w:r>
      <w:r w:rsidR="0088581C">
        <w:rPr>
          <w:sz w:val="28"/>
          <w:szCs w:val="28"/>
        </w:rPr>
        <w:t>.</w:t>
      </w:r>
    </w:p>
    <w:p w:rsidR="00607611" w:rsidRDefault="0088581C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 xml:space="preserve">. В 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>п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>е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60761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0739" w:rsidRDefault="00607611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 в абзаце первом 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>слова «</w:t>
      </w:r>
      <w:r w:rsidR="00B921E4">
        <w:rPr>
          <w:rFonts w:ascii="Times New Roman" w:hAnsi="Times New Roman" w:cs="Times New Roman"/>
          <w:b w:val="0"/>
          <w:sz w:val="28"/>
          <w:szCs w:val="28"/>
        </w:rPr>
        <w:t xml:space="preserve">денежной компенсации 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 xml:space="preserve">за неиспользованные дни ежегодного оплачиваемого 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 xml:space="preserve">отпуска» 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>заменить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 xml:space="preserve"> словами </w:t>
      </w:r>
      <w:r w:rsidR="00B921E4">
        <w:rPr>
          <w:rFonts w:ascii="Times New Roman" w:hAnsi="Times New Roman" w:cs="Times New Roman"/>
          <w:b w:val="0"/>
          <w:sz w:val="28"/>
          <w:szCs w:val="28"/>
        </w:rPr>
        <w:t>«денежных компенсаций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B921E4">
        <w:rPr>
          <w:rFonts w:ascii="Times New Roman" w:hAnsi="Times New Roman" w:cs="Times New Roman"/>
          <w:b w:val="0"/>
          <w:sz w:val="28"/>
          <w:szCs w:val="28"/>
        </w:rPr>
        <w:t>ых</w:t>
      </w:r>
      <w:r w:rsidR="00142059">
        <w:rPr>
          <w:rFonts w:ascii="Times New Roman" w:hAnsi="Times New Roman" w:cs="Times New Roman"/>
          <w:b w:val="0"/>
          <w:sz w:val="28"/>
          <w:szCs w:val="28"/>
        </w:rPr>
        <w:t xml:space="preserve"> подпунктами «а» и «б» подпункта 2 пункта 1 настоящего </w:t>
      </w:r>
      <w:r w:rsidR="00142059">
        <w:rPr>
          <w:rFonts w:ascii="Times New Roman" w:hAnsi="Times New Roman" w:cs="Times New Roman"/>
          <w:b w:val="0"/>
          <w:sz w:val="28"/>
          <w:szCs w:val="28"/>
        </w:rPr>
        <w:lastRenderedPageBreak/>
        <w:t>Порядка»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7C58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дополнить абзац словами «</w:t>
      </w:r>
      <w:r w:rsidRPr="00607611">
        <w:rPr>
          <w:rFonts w:ascii="Times New Roman" w:hAnsi="Times New Roman" w:cs="Times New Roman"/>
          <w:b w:val="0"/>
          <w:sz w:val="28"/>
          <w:szCs w:val="28"/>
        </w:rPr>
        <w:t>или дню выплаты указанных компенсаций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07611" w:rsidRDefault="00CB1940" w:rsidP="006076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607611">
        <w:rPr>
          <w:rFonts w:ascii="Times New Roman" w:hAnsi="Times New Roman" w:cs="Times New Roman"/>
          <w:b w:val="0"/>
          <w:sz w:val="28"/>
          <w:szCs w:val="28"/>
        </w:rPr>
        <w:t>) в абзаце втором слова «денежной компенсации за неиспользованные дни ежегодного оплачиваемого отпуска» заменить словами «денежных компенсаций, предусмотренных подпунктами «а» и «б» подпункта 2 пункта 1 настоящего Порядка».</w:t>
      </w:r>
    </w:p>
    <w:p w:rsidR="00063721" w:rsidRDefault="0088581C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>. Пункт 7 признать утратившим силу.</w:t>
      </w:r>
    </w:p>
    <w:p w:rsidR="00063721" w:rsidRDefault="0088581C" w:rsidP="00F938E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063721">
        <w:rPr>
          <w:rFonts w:ascii="Times New Roman" w:hAnsi="Times New Roman" w:cs="Times New Roman"/>
          <w:b w:val="0"/>
          <w:sz w:val="28"/>
          <w:szCs w:val="28"/>
        </w:rPr>
        <w:t>. </w:t>
      </w:r>
      <w:r w:rsidR="00AA588D">
        <w:rPr>
          <w:rFonts w:ascii="Times New Roman" w:hAnsi="Times New Roman" w:cs="Times New Roman"/>
          <w:b w:val="0"/>
          <w:sz w:val="28"/>
          <w:szCs w:val="28"/>
        </w:rPr>
        <w:t>П</w:t>
      </w:r>
      <w:r w:rsidR="00F7028C">
        <w:rPr>
          <w:rFonts w:ascii="Times New Roman" w:hAnsi="Times New Roman" w:cs="Times New Roman"/>
          <w:b w:val="0"/>
          <w:sz w:val="28"/>
          <w:szCs w:val="28"/>
        </w:rPr>
        <w:t>ункт 8</w:t>
      </w:r>
      <w:r w:rsidR="00AA588D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F7028C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A588D" w:rsidRPr="00AA588D" w:rsidRDefault="00AA588D" w:rsidP="00AA58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«8. </w:t>
      </w:r>
      <w:r w:rsidRPr="00AA588D">
        <w:rPr>
          <w:rFonts w:ascii="Times New Roman" w:hAnsi="Times New Roman" w:cs="Times New Roman"/>
          <w:b w:val="0"/>
          <w:sz w:val="28"/>
          <w:szCs w:val="28"/>
        </w:rPr>
        <w:t>Денежное содержание для расчета денежных компенсаций, предусмотренных подпунктами «в», «д» и «е» подпункта 2 пункта 1 настоящего Порядка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AA588D">
        <w:rPr>
          <w:rFonts w:ascii="Times New Roman" w:hAnsi="Times New Roman" w:cs="Times New Roman"/>
          <w:b w:val="0"/>
          <w:sz w:val="28"/>
          <w:szCs w:val="28"/>
        </w:rPr>
        <w:t xml:space="preserve"> исчисляется исходя из установленных гражданскому служащему на дату расторжения с ним служебного контракта размеров оклада денежного содержания и дополнительных выплат, предусмотренных подпунктами 1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AA588D">
        <w:rPr>
          <w:rFonts w:ascii="Times New Roman" w:hAnsi="Times New Roman" w:cs="Times New Roman"/>
          <w:b w:val="0"/>
          <w:sz w:val="28"/>
          <w:szCs w:val="28"/>
        </w:rPr>
        <w:t>4 пункта 2 настоящего Порядка, а также 1/12 размера предусмотренных подпунктами 5-8 пункта 2 настоящего Порядка дополнительных выплат, фактически начисленных ему в течение 12 календарных месяцев, предшествующих дате расторжения служебного контракта.</w:t>
      </w:r>
    </w:p>
    <w:p w:rsidR="00AA588D" w:rsidRDefault="00AA588D" w:rsidP="00AA588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588D">
        <w:rPr>
          <w:rFonts w:ascii="Times New Roman" w:hAnsi="Times New Roman" w:cs="Times New Roman"/>
          <w:b w:val="0"/>
          <w:sz w:val="28"/>
          <w:szCs w:val="28"/>
        </w:rPr>
        <w:t>В случае если на день расторжения служебного контракта гражданский служащий замещал должность гражданской службы менее 12 месяцев, то при расчете месячного денежного со</w:t>
      </w:r>
      <w:r>
        <w:rPr>
          <w:rFonts w:ascii="Times New Roman" w:hAnsi="Times New Roman" w:cs="Times New Roman"/>
          <w:b w:val="0"/>
          <w:sz w:val="28"/>
          <w:szCs w:val="28"/>
        </w:rPr>
        <w:t>держания дополнительные выплаты</w:t>
      </w:r>
      <w:r w:rsidRPr="00AA588D">
        <w:rPr>
          <w:rFonts w:ascii="Times New Roman" w:hAnsi="Times New Roman" w:cs="Times New Roman"/>
          <w:b w:val="0"/>
          <w:sz w:val="28"/>
          <w:szCs w:val="28"/>
        </w:rPr>
        <w:t>, предусмотренные подпунктами 5-8 пункта 2 настоящего Порядка, также учитываются в размере 1/12 сумм, начисленных за фактически отработанное время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AA588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A792F" w:rsidRDefault="00F7028C" w:rsidP="00F938E1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8. </w:t>
      </w:r>
      <w:r w:rsidR="009A792F">
        <w:rPr>
          <w:rFonts w:ascii="Times New Roman" w:hAnsi="Times New Roman"/>
          <w:b w:val="0"/>
          <w:sz w:val="28"/>
          <w:szCs w:val="28"/>
        </w:rPr>
        <w:t>Пункт 9 изложить в следующей редакции:</w:t>
      </w:r>
    </w:p>
    <w:p w:rsidR="009A792F" w:rsidRPr="00A711E9" w:rsidRDefault="009A792F" w:rsidP="009A792F">
      <w:pPr>
        <w:ind w:firstLine="708"/>
        <w:jc w:val="both"/>
        <w:rPr>
          <w:sz w:val="28"/>
          <w:szCs w:val="28"/>
        </w:rPr>
      </w:pPr>
      <w:r w:rsidRPr="009A792F">
        <w:rPr>
          <w:sz w:val="28"/>
          <w:szCs w:val="28"/>
        </w:rPr>
        <w:t>«9. При исчислении денежного содержания для расчета денежной компенсации, предусмотренной подпунктом «г» подпункта 2 пункта 1 настоящего Порядка, учитываются</w:t>
      </w:r>
      <w:r w:rsidRPr="00A711E9">
        <w:rPr>
          <w:sz w:val="28"/>
          <w:szCs w:val="28"/>
        </w:rPr>
        <w:t xml:space="preserve"> установленные гражданскому служащему на дату расторжения с ним служебного контракта размеры оклада денежного содержания и иных выплат, </w:t>
      </w:r>
      <w:r w:rsidR="00E35A09" w:rsidRPr="00E35A09">
        <w:rPr>
          <w:sz w:val="28"/>
          <w:szCs w:val="28"/>
        </w:rPr>
        <w:t xml:space="preserve">предусмотренных </w:t>
      </w:r>
      <w:r w:rsidRPr="00A711E9">
        <w:rPr>
          <w:sz w:val="28"/>
          <w:szCs w:val="28"/>
        </w:rPr>
        <w:t xml:space="preserve">подпунктами </w:t>
      </w:r>
      <w:r w:rsidR="00067CC8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067CC8">
        <w:rPr>
          <w:sz w:val="28"/>
          <w:szCs w:val="28"/>
        </w:rPr>
        <w:t>4</w:t>
      </w:r>
      <w:r w:rsidRPr="00A711E9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 2 </w:t>
      </w:r>
      <w:r w:rsidRPr="00A711E9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его </w:t>
      </w:r>
      <w:r w:rsidRPr="00A711E9">
        <w:rPr>
          <w:sz w:val="28"/>
          <w:szCs w:val="28"/>
        </w:rPr>
        <w:t>П</w:t>
      </w:r>
      <w:r>
        <w:rPr>
          <w:sz w:val="28"/>
          <w:szCs w:val="28"/>
        </w:rPr>
        <w:t>орядка.</w:t>
      </w:r>
    </w:p>
    <w:p w:rsidR="009A792F" w:rsidRPr="00A711E9" w:rsidRDefault="009A792F" w:rsidP="009A792F">
      <w:pPr>
        <w:ind w:firstLine="708"/>
        <w:jc w:val="both"/>
        <w:rPr>
          <w:sz w:val="28"/>
          <w:szCs w:val="28"/>
        </w:rPr>
      </w:pPr>
      <w:r w:rsidRPr="00A711E9">
        <w:rPr>
          <w:sz w:val="28"/>
          <w:szCs w:val="28"/>
        </w:rPr>
        <w:t xml:space="preserve">Размер денежного содержания для расчета денежной компенсации, предусмотренной </w:t>
      </w:r>
      <w:r>
        <w:rPr>
          <w:sz w:val="28"/>
          <w:szCs w:val="28"/>
        </w:rPr>
        <w:t xml:space="preserve">подпунктом «г» подпункта 2 </w:t>
      </w:r>
      <w:r w:rsidRPr="00A711E9">
        <w:rPr>
          <w:sz w:val="28"/>
          <w:szCs w:val="28"/>
        </w:rPr>
        <w:t>пункта 1 настоящ</w:t>
      </w:r>
      <w:r>
        <w:rPr>
          <w:sz w:val="28"/>
          <w:szCs w:val="28"/>
        </w:rPr>
        <w:t>его</w:t>
      </w:r>
      <w:r w:rsidRPr="00A711E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орядка, </w:t>
      </w:r>
      <w:r w:rsidRPr="00A711E9">
        <w:rPr>
          <w:sz w:val="28"/>
          <w:szCs w:val="28"/>
        </w:rPr>
        <w:t>рассчитывается путем деления исчисленного денежного содержания на 21 (среднемесячное число рабочих дней в году) и умножения на число служебных дней в периоде, подлежащем оплате.</w:t>
      </w:r>
      <w:r>
        <w:rPr>
          <w:sz w:val="28"/>
          <w:szCs w:val="28"/>
        </w:rPr>
        <w:t>».</w:t>
      </w:r>
    </w:p>
    <w:p w:rsidR="003C0FE2" w:rsidRDefault="003C0FE2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E6E" w:rsidRDefault="00623E6E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B96" w:rsidRPr="002D3F9B" w:rsidRDefault="00181B96" w:rsidP="00C05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8EE" w:rsidRDefault="00623E6E" w:rsidP="00FC7D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032E5E" w:rsidRDefault="00032E5E" w:rsidP="000848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B96" w:rsidRDefault="00181B96" w:rsidP="0021666D">
      <w:pPr>
        <w:rPr>
          <w:sz w:val="20"/>
          <w:szCs w:val="20"/>
        </w:rPr>
      </w:pPr>
    </w:p>
    <w:p w:rsidR="00181B96" w:rsidRDefault="00181B96" w:rsidP="0021666D">
      <w:pPr>
        <w:rPr>
          <w:sz w:val="20"/>
          <w:szCs w:val="20"/>
        </w:rPr>
      </w:pPr>
    </w:p>
    <w:p w:rsidR="00181B96" w:rsidRDefault="00181B96" w:rsidP="0021666D">
      <w:pPr>
        <w:rPr>
          <w:sz w:val="20"/>
          <w:szCs w:val="20"/>
        </w:rPr>
      </w:pPr>
    </w:p>
    <w:p w:rsidR="00BA3A04" w:rsidRDefault="00BA3A04" w:rsidP="0021666D">
      <w:pPr>
        <w:rPr>
          <w:sz w:val="20"/>
          <w:szCs w:val="20"/>
        </w:rPr>
      </w:pPr>
    </w:p>
    <w:p w:rsidR="00BA3A04" w:rsidRDefault="00BA3A04" w:rsidP="0021666D">
      <w:pPr>
        <w:rPr>
          <w:sz w:val="20"/>
          <w:szCs w:val="20"/>
        </w:rPr>
      </w:pPr>
    </w:p>
    <w:p w:rsidR="0021666D" w:rsidRPr="00ED0062" w:rsidRDefault="0021666D" w:rsidP="0021666D">
      <w:pPr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8438CA" w:rsidRPr="008438CA" w:rsidRDefault="0021666D" w:rsidP="00FA524E">
      <w:pPr>
        <w:rPr>
          <w:sz w:val="16"/>
          <w:szCs w:val="16"/>
        </w:rPr>
      </w:pPr>
      <w:r w:rsidRPr="00ED0062">
        <w:rPr>
          <w:sz w:val="20"/>
          <w:szCs w:val="20"/>
        </w:rPr>
        <w:t xml:space="preserve">238 75 </w:t>
      </w:r>
      <w:r>
        <w:rPr>
          <w:sz w:val="20"/>
          <w:szCs w:val="20"/>
        </w:rPr>
        <w:t>10</w:t>
      </w:r>
      <w:bookmarkStart w:id="0" w:name="_GoBack"/>
      <w:bookmarkEnd w:id="0"/>
    </w:p>
    <w:sectPr w:rsidR="008438CA" w:rsidRPr="008438CA" w:rsidSect="00601854">
      <w:headerReference w:type="default" r:id="rId8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E9F" w:rsidRDefault="00FC6E9F" w:rsidP="00A23ED1">
      <w:r>
        <w:separator/>
      </w:r>
    </w:p>
  </w:endnote>
  <w:endnote w:type="continuationSeparator" w:id="0">
    <w:p w:rsidR="00FC6E9F" w:rsidRDefault="00FC6E9F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E9F" w:rsidRDefault="00FC6E9F" w:rsidP="00A23ED1">
      <w:r>
        <w:separator/>
      </w:r>
    </w:p>
  </w:footnote>
  <w:footnote w:type="continuationSeparator" w:id="0">
    <w:p w:rsidR="00FC6E9F" w:rsidRDefault="00FC6E9F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0558"/>
      <w:docPartObj>
        <w:docPartGallery w:val="Page Numbers (Top of Page)"/>
        <w:docPartUnique/>
      </w:docPartObj>
    </w:sdtPr>
    <w:sdtEndPr/>
    <w:sdtContent>
      <w:p w:rsidR="00A23ED1" w:rsidRDefault="004F6A75" w:rsidP="008A7477">
        <w:pPr>
          <w:pStyle w:val="a4"/>
          <w:jc w:val="center"/>
        </w:pPr>
        <w:r w:rsidRPr="008A7477">
          <w:rPr>
            <w:sz w:val="20"/>
            <w:szCs w:val="20"/>
          </w:rPr>
          <w:fldChar w:fldCharType="begin"/>
        </w:r>
        <w:r w:rsidRPr="008A7477">
          <w:rPr>
            <w:sz w:val="20"/>
            <w:szCs w:val="20"/>
          </w:rPr>
          <w:instrText>PAGE   \* MERGEFORMAT</w:instrText>
        </w:r>
        <w:r w:rsidRPr="008A7477">
          <w:rPr>
            <w:sz w:val="20"/>
            <w:szCs w:val="20"/>
          </w:rPr>
          <w:fldChar w:fldCharType="separate"/>
        </w:r>
        <w:r w:rsidR="00FA524E">
          <w:rPr>
            <w:noProof/>
            <w:sz w:val="20"/>
            <w:szCs w:val="20"/>
          </w:rPr>
          <w:t>2</w:t>
        </w:r>
        <w:r w:rsidRPr="008A747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324"/>
    <w:multiLevelType w:val="hybridMultilevel"/>
    <w:tmpl w:val="56D6ACBA"/>
    <w:lvl w:ilvl="0" w:tplc="FD38D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8B0FA0"/>
    <w:multiLevelType w:val="hybridMultilevel"/>
    <w:tmpl w:val="7716EE2A"/>
    <w:lvl w:ilvl="0" w:tplc="EB060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285950"/>
    <w:multiLevelType w:val="hybridMultilevel"/>
    <w:tmpl w:val="56B4A0A2"/>
    <w:lvl w:ilvl="0" w:tplc="B8B44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02507"/>
    <w:rsid w:val="00002E0E"/>
    <w:rsid w:val="00007814"/>
    <w:rsid w:val="00013DA9"/>
    <w:rsid w:val="00015AA0"/>
    <w:rsid w:val="000234C2"/>
    <w:rsid w:val="000256E2"/>
    <w:rsid w:val="00032E5E"/>
    <w:rsid w:val="00034A75"/>
    <w:rsid w:val="00035E2F"/>
    <w:rsid w:val="00043FC2"/>
    <w:rsid w:val="00044EBD"/>
    <w:rsid w:val="000511BB"/>
    <w:rsid w:val="000537EF"/>
    <w:rsid w:val="000565EA"/>
    <w:rsid w:val="00063721"/>
    <w:rsid w:val="00063F72"/>
    <w:rsid w:val="00067CC8"/>
    <w:rsid w:val="0007028C"/>
    <w:rsid w:val="00071271"/>
    <w:rsid w:val="00074ADF"/>
    <w:rsid w:val="000848D5"/>
    <w:rsid w:val="00087220"/>
    <w:rsid w:val="00087337"/>
    <w:rsid w:val="000917A9"/>
    <w:rsid w:val="000932A9"/>
    <w:rsid w:val="000A092B"/>
    <w:rsid w:val="000A5E41"/>
    <w:rsid w:val="000A6605"/>
    <w:rsid w:val="000B2E7F"/>
    <w:rsid w:val="000B32CB"/>
    <w:rsid w:val="000C1896"/>
    <w:rsid w:val="000C3797"/>
    <w:rsid w:val="000C37D0"/>
    <w:rsid w:val="000C56F9"/>
    <w:rsid w:val="000C701C"/>
    <w:rsid w:val="000D17CF"/>
    <w:rsid w:val="000D3290"/>
    <w:rsid w:val="000D34BC"/>
    <w:rsid w:val="000D4BA0"/>
    <w:rsid w:val="000D72C4"/>
    <w:rsid w:val="000D7615"/>
    <w:rsid w:val="000E628D"/>
    <w:rsid w:val="000E6620"/>
    <w:rsid w:val="000E7897"/>
    <w:rsid w:val="000F2C2E"/>
    <w:rsid w:val="000F4594"/>
    <w:rsid w:val="000F45A5"/>
    <w:rsid w:val="00101ADF"/>
    <w:rsid w:val="00101C3A"/>
    <w:rsid w:val="00102891"/>
    <w:rsid w:val="00106308"/>
    <w:rsid w:val="00106395"/>
    <w:rsid w:val="00110D79"/>
    <w:rsid w:val="001149D9"/>
    <w:rsid w:val="00121297"/>
    <w:rsid w:val="001341E4"/>
    <w:rsid w:val="00142059"/>
    <w:rsid w:val="0014528F"/>
    <w:rsid w:val="00155411"/>
    <w:rsid w:val="0016109F"/>
    <w:rsid w:val="00161369"/>
    <w:rsid w:val="00164310"/>
    <w:rsid w:val="001655BB"/>
    <w:rsid w:val="001670AB"/>
    <w:rsid w:val="00167481"/>
    <w:rsid w:val="00170A39"/>
    <w:rsid w:val="00170CDD"/>
    <w:rsid w:val="00173924"/>
    <w:rsid w:val="00181B96"/>
    <w:rsid w:val="00182E35"/>
    <w:rsid w:val="0018328D"/>
    <w:rsid w:val="001876E5"/>
    <w:rsid w:val="001C35C6"/>
    <w:rsid w:val="001C3830"/>
    <w:rsid w:val="001D3700"/>
    <w:rsid w:val="001D4217"/>
    <w:rsid w:val="001D5D47"/>
    <w:rsid w:val="001D5EBD"/>
    <w:rsid w:val="001E2A5E"/>
    <w:rsid w:val="001E5EC8"/>
    <w:rsid w:val="001E7915"/>
    <w:rsid w:val="00205F75"/>
    <w:rsid w:val="0020625B"/>
    <w:rsid w:val="00206E1A"/>
    <w:rsid w:val="00212ABC"/>
    <w:rsid w:val="00215068"/>
    <w:rsid w:val="0021666D"/>
    <w:rsid w:val="002241A4"/>
    <w:rsid w:val="0022518D"/>
    <w:rsid w:val="00226410"/>
    <w:rsid w:val="0022723A"/>
    <w:rsid w:val="002335AA"/>
    <w:rsid w:val="002363D9"/>
    <w:rsid w:val="00241C63"/>
    <w:rsid w:val="0024304D"/>
    <w:rsid w:val="00245DA2"/>
    <w:rsid w:val="00247224"/>
    <w:rsid w:val="00250561"/>
    <w:rsid w:val="00252917"/>
    <w:rsid w:val="002533FC"/>
    <w:rsid w:val="0025431D"/>
    <w:rsid w:val="00262275"/>
    <w:rsid w:val="00265885"/>
    <w:rsid w:val="00270948"/>
    <w:rsid w:val="002763B6"/>
    <w:rsid w:val="00282D8F"/>
    <w:rsid w:val="00285023"/>
    <w:rsid w:val="00287F02"/>
    <w:rsid w:val="002A3979"/>
    <w:rsid w:val="002A6E5B"/>
    <w:rsid w:val="002B1FFB"/>
    <w:rsid w:val="002B2E55"/>
    <w:rsid w:val="002B4BEA"/>
    <w:rsid w:val="002B6171"/>
    <w:rsid w:val="002C018D"/>
    <w:rsid w:val="002C44DF"/>
    <w:rsid w:val="002C4632"/>
    <w:rsid w:val="002C5D1E"/>
    <w:rsid w:val="002D3F9B"/>
    <w:rsid w:val="002D4201"/>
    <w:rsid w:val="002D4507"/>
    <w:rsid w:val="002D5823"/>
    <w:rsid w:val="002D5AFD"/>
    <w:rsid w:val="002D6561"/>
    <w:rsid w:val="002D6FA1"/>
    <w:rsid w:val="002E1AAD"/>
    <w:rsid w:val="002E2E43"/>
    <w:rsid w:val="002E3BEF"/>
    <w:rsid w:val="002E6406"/>
    <w:rsid w:val="002F076B"/>
    <w:rsid w:val="002F3722"/>
    <w:rsid w:val="002F4B2B"/>
    <w:rsid w:val="002F6468"/>
    <w:rsid w:val="00305526"/>
    <w:rsid w:val="00305769"/>
    <w:rsid w:val="003103AC"/>
    <w:rsid w:val="00313F7F"/>
    <w:rsid w:val="0031555E"/>
    <w:rsid w:val="0032364C"/>
    <w:rsid w:val="003246A5"/>
    <w:rsid w:val="003261DD"/>
    <w:rsid w:val="003326D5"/>
    <w:rsid w:val="00337B76"/>
    <w:rsid w:val="00340875"/>
    <w:rsid w:val="00344706"/>
    <w:rsid w:val="00345F9A"/>
    <w:rsid w:val="00347CE3"/>
    <w:rsid w:val="0035017F"/>
    <w:rsid w:val="003576CD"/>
    <w:rsid w:val="00366018"/>
    <w:rsid w:val="00366A3A"/>
    <w:rsid w:val="00372CA3"/>
    <w:rsid w:val="00373512"/>
    <w:rsid w:val="003821C0"/>
    <w:rsid w:val="00384F00"/>
    <w:rsid w:val="00390D47"/>
    <w:rsid w:val="0039131E"/>
    <w:rsid w:val="003A138C"/>
    <w:rsid w:val="003A58AF"/>
    <w:rsid w:val="003B6AA8"/>
    <w:rsid w:val="003C0FE2"/>
    <w:rsid w:val="003D5B66"/>
    <w:rsid w:val="003E1CB4"/>
    <w:rsid w:val="003F6E99"/>
    <w:rsid w:val="004006F5"/>
    <w:rsid w:val="00407A57"/>
    <w:rsid w:val="00410A1F"/>
    <w:rsid w:val="004148D5"/>
    <w:rsid w:val="00414BAE"/>
    <w:rsid w:val="0041624F"/>
    <w:rsid w:val="00416D68"/>
    <w:rsid w:val="0041776F"/>
    <w:rsid w:val="004215F8"/>
    <w:rsid w:val="00423B5A"/>
    <w:rsid w:val="00427527"/>
    <w:rsid w:val="0044132A"/>
    <w:rsid w:val="00446FFE"/>
    <w:rsid w:val="004567CB"/>
    <w:rsid w:val="004614A8"/>
    <w:rsid w:val="00464B0F"/>
    <w:rsid w:val="00464ECE"/>
    <w:rsid w:val="00467CDA"/>
    <w:rsid w:val="00474BB7"/>
    <w:rsid w:val="00477873"/>
    <w:rsid w:val="004859E1"/>
    <w:rsid w:val="00493FE3"/>
    <w:rsid w:val="00495ABD"/>
    <w:rsid w:val="00495AC2"/>
    <w:rsid w:val="00495C37"/>
    <w:rsid w:val="0049667E"/>
    <w:rsid w:val="0049785D"/>
    <w:rsid w:val="004A4000"/>
    <w:rsid w:val="004B0CCC"/>
    <w:rsid w:val="004B254D"/>
    <w:rsid w:val="004B6F50"/>
    <w:rsid w:val="004C2872"/>
    <w:rsid w:val="004C484B"/>
    <w:rsid w:val="004D0645"/>
    <w:rsid w:val="004D1D6A"/>
    <w:rsid w:val="004D499B"/>
    <w:rsid w:val="004F2000"/>
    <w:rsid w:val="004F3BE3"/>
    <w:rsid w:val="004F6A75"/>
    <w:rsid w:val="004F7CA8"/>
    <w:rsid w:val="00503629"/>
    <w:rsid w:val="0050754A"/>
    <w:rsid w:val="00512ED4"/>
    <w:rsid w:val="005140C9"/>
    <w:rsid w:val="00523BC3"/>
    <w:rsid w:val="00524822"/>
    <w:rsid w:val="00531F33"/>
    <w:rsid w:val="00532913"/>
    <w:rsid w:val="00532CA4"/>
    <w:rsid w:val="005358BA"/>
    <w:rsid w:val="005379A4"/>
    <w:rsid w:val="00540763"/>
    <w:rsid w:val="00540968"/>
    <w:rsid w:val="00542BA2"/>
    <w:rsid w:val="00550CD8"/>
    <w:rsid w:val="005546B1"/>
    <w:rsid w:val="005549E3"/>
    <w:rsid w:val="00556744"/>
    <w:rsid w:val="005809E2"/>
    <w:rsid w:val="00592D24"/>
    <w:rsid w:val="005932D0"/>
    <w:rsid w:val="00597EE2"/>
    <w:rsid w:val="005A6A01"/>
    <w:rsid w:val="005C1472"/>
    <w:rsid w:val="005C1577"/>
    <w:rsid w:val="005C239C"/>
    <w:rsid w:val="005D2ED9"/>
    <w:rsid w:val="005E2E4D"/>
    <w:rsid w:val="005E7058"/>
    <w:rsid w:val="005E7A67"/>
    <w:rsid w:val="005F0422"/>
    <w:rsid w:val="00601854"/>
    <w:rsid w:val="0060195C"/>
    <w:rsid w:val="00602B8E"/>
    <w:rsid w:val="00605980"/>
    <w:rsid w:val="00607611"/>
    <w:rsid w:val="00613DD5"/>
    <w:rsid w:val="00623E6E"/>
    <w:rsid w:val="006312F5"/>
    <w:rsid w:val="00642209"/>
    <w:rsid w:val="00643EED"/>
    <w:rsid w:val="006465D7"/>
    <w:rsid w:val="0066214A"/>
    <w:rsid w:val="00662174"/>
    <w:rsid w:val="00664D59"/>
    <w:rsid w:val="006704DC"/>
    <w:rsid w:val="0067180D"/>
    <w:rsid w:val="006729A4"/>
    <w:rsid w:val="006739D8"/>
    <w:rsid w:val="00682CDD"/>
    <w:rsid w:val="006877F0"/>
    <w:rsid w:val="0069215D"/>
    <w:rsid w:val="00694269"/>
    <w:rsid w:val="006A1037"/>
    <w:rsid w:val="006A509C"/>
    <w:rsid w:val="006B0836"/>
    <w:rsid w:val="006B4CD1"/>
    <w:rsid w:val="006B54D4"/>
    <w:rsid w:val="006C0C50"/>
    <w:rsid w:val="006C443F"/>
    <w:rsid w:val="006D05F1"/>
    <w:rsid w:val="006E4E56"/>
    <w:rsid w:val="006F412A"/>
    <w:rsid w:val="006F561D"/>
    <w:rsid w:val="006F5ED3"/>
    <w:rsid w:val="007156A4"/>
    <w:rsid w:val="00726332"/>
    <w:rsid w:val="007348B2"/>
    <w:rsid w:val="00737E42"/>
    <w:rsid w:val="007441F5"/>
    <w:rsid w:val="0074487F"/>
    <w:rsid w:val="00746BB2"/>
    <w:rsid w:val="0074718B"/>
    <w:rsid w:val="00753B10"/>
    <w:rsid w:val="007575E9"/>
    <w:rsid w:val="007615C3"/>
    <w:rsid w:val="00761995"/>
    <w:rsid w:val="00762DDA"/>
    <w:rsid w:val="00766841"/>
    <w:rsid w:val="0076770F"/>
    <w:rsid w:val="00775D99"/>
    <w:rsid w:val="007778B9"/>
    <w:rsid w:val="0078286F"/>
    <w:rsid w:val="007968EA"/>
    <w:rsid w:val="00797200"/>
    <w:rsid w:val="007A02A0"/>
    <w:rsid w:val="007A5CEA"/>
    <w:rsid w:val="007A7D18"/>
    <w:rsid w:val="007B0B5D"/>
    <w:rsid w:val="007B406C"/>
    <w:rsid w:val="007C0E78"/>
    <w:rsid w:val="007C58C0"/>
    <w:rsid w:val="007C5992"/>
    <w:rsid w:val="007C7B11"/>
    <w:rsid w:val="007D08EE"/>
    <w:rsid w:val="007D715F"/>
    <w:rsid w:val="007E19EC"/>
    <w:rsid w:val="007F0F3A"/>
    <w:rsid w:val="007F5EDB"/>
    <w:rsid w:val="00804D71"/>
    <w:rsid w:val="00812253"/>
    <w:rsid w:val="00812ED1"/>
    <w:rsid w:val="008158BB"/>
    <w:rsid w:val="00816858"/>
    <w:rsid w:val="00823CA3"/>
    <w:rsid w:val="0082701A"/>
    <w:rsid w:val="00830FF2"/>
    <w:rsid w:val="00837797"/>
    <w:rsid w:val="008378A2"/>
    <w:rsid w:val="008438CA"/>
    <w:rsid w:val="00851C92"/>
    <w:rsid w:val="00854F39"/>
    <w:rsid w:val="0085599E"/>
    <w:rsid w:val="00863D66"/>
    <w:rsid w:val="008739EF"/>
    <w:rsid w:val="00873B4E"/>
    <w:rsid w:val="0087681F"/>
    <w:rsid w:val="00877608"/>
    <w:rsid w:val="0088581C"/>
    <w:rsid w:val="00893BB8"/>
    <w:rsid w:val="008A0A22"/>
    <w:rsid w:val="008A0B05"/>
    <w:rsid w:val="008A1CD7"/>
    <w:rsid w:val="008A3C4D"/>
    <w:rsid w:val="008A3D0C"/>
    <w:rsid w:val="008A7477"/>
    <w:rsid w:val="008B0860"/>
    <w:rsid w:val="008B65F0"/>
    <w:rsid w:val="008D1F56"/>
    <w:rsid w:val="008D2874"/>
    <w:rsid w:val="008D3CF8"/>
    <w:rsid w:val="008D52EB"/>
    <w:rsid w:val="008D5BDF"/>
    <w:rsid w:val="008F09C9"/>
    <w:rsid w:val="008F0CB5"/>
    <w:rsid w:val="008F17F4"/>
    <w:rsid w:val="008F63E3"/>
    <w:rsid w:val="009024FF"/>
    <w:rsid w:val="009061A0"/>
    <w:rsid w:val="009067E0"/>
    <w:rsid w:val="009133DE"/>
    <w:rsid w:val="00920C20"/>
    <w:rsid w:val="0094778D"/>
    <w:rsid w:val="009513DA"/>
    <w:rsid w:val="00951FB5"/>
    <w:rsid w:val="00956D4A"/>
    <w:rsid w:val="009625EA"/>
    <w:rsid w:val="009636F7"/>
    <w:rsid w:val="00964DE0"/>
    <w:rsid w:val="00970739"/>
    <w:rsid w:val="00973465"/>
    <w:rsid w:val="00980365"/>
    <w:rsid w:val="00985A6F"/>
    <w:rsid w:val="00990175"/>
    <w:rsid w:val="00992040"/>
    <w:rsid w:val="009A6161"/>
    <w:rsid w:val="009A792F"/>
    <w:rsid w:val="009B4A3D"/>
    <w:rsid w:val="009C1AB3"/>
    <w:rsid w:val="009D3D6F"/>
    <w:rsid w:val="009D6C48"/>
    <w:rsid w:val="009E73DB"/>
    <w:rsid w:val="009F65C0"/>
    <w:rsid w:val="009F7580"/>
    <w:rsid w:val="00A06E70"/>
    <w:rsid w:val="00A10989"/>
    <w:rsid w:val="00A11423"/>
    <w:rsid w:val="00A239D4"/>
    <w:rsid w:val="00A23ED1"/>
    <w:rsid w:val="00A25390"/>
    <w:rsid w:val="00A2672A"/>
    <w:rsid w:val="00A30FF8"/>
    <w:rsid w:val="00A3381B"/>
    <w:rsid w:val="00A359AD"/>
    <w:rsid w:val="00A41372"/>
    <w:rsid w:val="00A4206E"/>
    <w:rsid w:val="00A44DD4"/>
    <w:rsid w:val="00A516A6"/>
    <w:rsid w:val="00A51785"/>
    <w:rsid w:val="00A564F4"/>
    <w:rsid w:val="00A7022E"/>
    <w:rsid w:val="00A732B0"/>
    <w:rsid w:val="00A75438"/>
    <w:rsid w:val="00A76904"/>
    <w:rsid w:val="00A809DA"/>
    <w:rsid w:val="00A84F30"/>
    <w:rsid w:val="00A853E9"/>
    <w:rsid w:val="00A912FF"/>
    <w:rsid w:val="00A938D8"/>
    <w:rsid w:val="00A94179"/>
    <w:rsid w:val="00A95C62"/>
    <w:rsid w:val="00AA588D"/>
    <w:rsid w:val="00AA6640"/>
    <w:rsid w:val="00AB3AC1"/>
    <w:rsid w:val="00AB3CD6"/>
    <w:rsid w:val="00AB63AF"/>
    <w:rsid w:val="00AC07FC"/>
    <w:rsid w:val="00AD13CB"/>
    <w:rsid w:val="00AD5494"/>
    <w:rsid w:val="00AD5660"/>
    <w:rsid w:val="00AE0C4A"/>
    <w:rsid w:val="00AE39FB"/>
    <w:rsid w:val="00AF4693"/>
    <w:rsid w:val="00B116B7"/>
    <w:rsid w:val="00B14D99"/>
    <w:rsid w:val="00B169AD"/>
    <w:rsid w:val="00B21F33"/>
    <w:rsid w:val="00B25995"/>
    <w:rsid w:val="00B259C6"/>
    <w:rsid w:val="00B40DB1"/>
    <w:rsid w:val="00B43458"/>
    <w:rsid w:val="00B462D1"/>
    <w:rsid w:val="00B46ABC"/>
    <w:rsid w:val="00B47BC8"/>
    <w:rsid w:val="00B530D9"/>
    <w:rsid w:val="00B56252"/>
    <w:rsid w:val="00B57412"/>
    <w:rsid w:val="00B60167"/>
    <w:rsid w:val="00B6353B"/>
    <w:rsid w:val="00B65E3E"/>
    <w:rsid w:val="00B74AB1"/>
    <w:rsid w:val="00B808B2"/>
    <w:rsid w:val="00B851B8"/>
    <w:rsid w:val="00B921E4"/>
    <w:rsid w:val="00B92CD8"/>
    <w:rsid w:val="00B9713F"/>
    <w:rsid w:val="00B9740F"/>
    <w:rsid w:val="00B974C6"/>
    <w:rsid w:val="00BA3A04"/>
    <w:rsid w:val="00BA40A1"/>
    <w:rsid w:val="00BC12AB"/>
    <w:rsid w:val="00BC5317"/>
    <w:rsid w:val="00BD0434"/>
    <w:rsid w:val="00BD0F2C"/>
    <w:rsid w:val="00BD7668"/>
    <w:rsid w:val="00BE14FD"/>
    <w:rsid w:val="00BE2B89"/>
    <w:rsid w:val="00BE6452"/>
    <w:rsid w:val="00BF04D0"/>
    <w:rsid w:val="00BF0CC4"/>
    <w:rsid w:val="00BF233F"/>
    <w:rsid w:val="00BF63C7"/>
    <w:rsid w:val="00C033EA"/>
    <w:rsid w:val="00C0584B"/>
    <w:rsid w:val="00C17C58"/>
    <w:rsid w:val="00C2039D"/>
    <w:rsid w:val="00C220DF"/>
    <w:rsid w:val="00C22B56"/>
    <w:rsid w:val="00C24836"/>
    <w:rsid w:val="00C300AF"/>
    <w:rsid w:val="00C30654"/>
    <w:rsid w:val="00C30E6C"/>
    <w:rsid w:val="00C3184B"/>
    <w:rsid w:val="00C321FE"/>
    <w:rsid w:val="00C439E1"/>
    <w:rsid w:val="00C442C6"/>
    <w:rsid w:val="00C459AF"/>
    <w:rsid w:val="00C5129D"/>
    <w:rsid w:val="00C549AB"/>
    <w:rsid w:val="00C54B72"/>
    <w:rsid w:val="00C649A2"/>
    <w:rsid w:val="00C707A9"/>
    <w:rsid w:val="00C740BA"/>
    <w:rsid w:val="00C801CA"/>
    <w:rsid w:val="00C80B58"/>
    <w:rsid w:val="00C833D4"/>
    <w:rsid w:val="00C90ACB"/>
    <w:rsid w:val="00C959B4"/>
    <w:rsid w:val="00CA0360"/>
    <w:rsid w:val="00CA3361"/>
    <w:rsid w:val="00CB1940"/>
    <w:rsid w:val="00CB2603"/>
    <w:rsid w:val="00CB7026"/>
    <w:rsid w:val="00CC7BE4"/>
    <w:rsid w:val="00CD168C"/>
    <w:rsid w:val="00CE4EA5"/>
    <w:rsid w:val="00CF00E4"/>
    <w:rsid w:val="00CF1B5A"/>
    <w:rsid w:val="00CF7C16"/>
    <w:rsid w:val="00D021A9"/>
    <w:rsid w:val="00D02B93"/>
    <w:rsid w:val="00D03887"/>
    <w:rsid w:val="00D12A87"/>
    <w:rsid w:val="00D12C59"/>
    <w:rsid w:val="00D206F8"/>
    <w:rsid w:val="00D26B08"/>
    <w:rsid w:val="00D33B81"/>
    <w:rsid w:val="00D4651F"/>
    <w:rsid w:val="00D4700A"/>
    <w:rsid w:val="00D510A7"/>
    <w:rsid w:val="00D54AC8"/>
    <w:rsid w:val="00D60BB4"/>
    <w:rsid w:val="00D70C58"/>
    <w:rsid w:val="00D7631F"/>
    <w:rsid w:val="00D767C1"/>
    <w:rsid w:val="00D77D4F"/>
    <w:rsid w:val="00D801B3"/>
    <w:rsid w:val="00D82914"/>
    <w:rsid w:val="00D84D7F"/>
    <w:rsid w:val="00D87A9F"/>
    <w:rsid w:val="00D95F74"/>
    <w:rsid w:val="00DA39BE"/>
    <w:rsid w:val="00DB293A"/>
    <w:rsid w:val="00DC4EF8"/>
    <w:rsid w:val="00DC7E68"/>
    <w:rsid w:val="00DD2C4E"/>
    <w:rsid w:val="00DE2BCF"/>
    <w:rsid w:val="00DE3E2D"/>
    <w:rsid w:val="00DE3FD6"/>
    <w:rsid w:val="00DE466B"/>
    <w:rsid w:val="00DE46F8"/>
    <w:rsid w:val="00DE4ACF"/>
    <w:rsid w:val="00DE6836"/>
    <w:rsid w:val="00DF28A6"/>
    <w:rsid w:val="00DF518F"/>
    <w:rsid w:val="00E02034"/>
    <w:rsid w:val="00E15E27"/>
    <w:rsid w:val="00E16CBC"/>
    <w:rsid w:val="00E22857"/>
    <w:rsid w:val="00E27422"/>
    <w:rsid w:val="00E35A09"/>
    <w:rsid w:val="00E362E1"/>
    <w:rsid w:val="00E37CEA"/>
    <w:rsid w:val="00E5588C"/>
    <w:rsid w:val="00E8052F"/>
    <w:rsid w:val="00E91201"/>
    <w:rsid w:val="00E93EA5"/>
    <w:rsid w:val="00E9520C"/>
    <w:rsid w:val="00E95CD3"/>
    <w:rsid w:val="00EA2053"/>
    <w:rsid w:val="00EA39EC"/>
    <w:rsid w:val="00EA3CBC"/>
    <w:rsid w:val="00EA4735"/>
    <w:rsid w:val="00EA6517"/>
    <w:rsid w:val="00EA74C7"/>
    <w:rsid w:val="00EB0668"/>
    <w:rsid w:val="00EB6185"/>
    <w:rsid w:val="00EB7450"/>
    <w:rsid w:val="00EC0FB8"/>
    <w:rsid w:val="00ED0062"/>
    <w:rsid w:val="00ED0502"/>
    <w:rsid w:val="00ED5F58"/>
    <w:rsid w:val="00EE02A0"/>
    <w:rsid w:val="00EE1182"/>
    <w:rsid w:val="00EE4D84"/>
    <w:rsid w:val="00EF7968"/>
    <w:rsid w:val="00F01E20"/>
    <w:rsid w:val="00F118F0"/>
    <w:rsid w:val="00F1198A"/>
    <w:rsid w:val="00F16037"/>
    <w:rsid w:val="00F328A6"/>
    <w:rsid w:val="00F35410"/>
    <w:rsid w:val="00F429A5"/>
    <w:rsid w:val="00F45E55"/>
    <w:rsid w:val="00F62C85"/>
    <w:rsid w:val="00F630BD"/>
    <w:rsid w:val="00F66BC2"/>
    <w:rsid w:val="00F7028C"/>
    <w:rsid w:val="00F73A84"/>
    <w:rsid w:val="00F8186B"/>
    <w:rsid w:val="00F859FF"/>
    <w:rsid w:val="00F938E1"/>
    <w:rsid w:val="00F9755B"/>
    <w:rsid w:val="00FA524E"/>
    <w:rsid w:val="00FB46A8"/>
    <w:rsid w:val="00FB4817"/>
    <w:rsid w:val="00FB6E61"/>
    <w:rsid w:val="00FB77E2"/>
    <w:rsid w:val="00FC4602"/>
    <w:rsid w:val="00FC65FA"/>
    <w:rsid w:val="00FC6E9F"/>
    <w:rsid w:val="00FC7DBC"/>
    <w:rsid w:val="00FD00C4"/>
    <w:rsid w:val="00FD04B0"/>
    <w:rsid w:val="00FD195E"/>
    <w:rsid w:val="00FD3892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6837F-B266-4380-B582-3C0BEEDA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D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7F94-80F1-4F64-85A6-93D9CFF8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Саляева Вера Петровна</cp:lastModifiedBy>
  <cp:revision>5</cp:revision>
  <cp:lastPrinted>2023-03-15T05:38:00Z</cp:lastPrinted>
  <dcterms:created xsi:type="dcterms:W3CDTF">2023-03-24T05:06:00Z</dcterms:created>
  <dcterms:modified xsi:type="dcterms:W3CDTF">2023-03-24T05:10:00Z</dcterms:modified>
</cp:coreProperties>
</file>