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17" w:rsidRDefault="00B0164F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>
            <wp:extent cx="553085" cy="64833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17" w:rsidRDefault="00114D17">
      <w:pPr>
        <w:jc w:val="center"/>
        <w:rPr>
          <w:sz w:val="28"/>
        </w:rPr>
      </w:pPr>
    </w:p>
    <w:p w:rsidR="00114D17" w:rsidRDefault="00D8438B">
      <w:pPr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 w:rsidR="00114D17">
        <w:rPr>
          <w:rFonts w:ascii="Times New Roman Cyr Bold" w:hAnsi="Times New Roman Cyr Bold"/>
          <w:b/>
          <w:sz w:val="28"/>
        </w:rPr>
        <w:t xml:space="preserve"> ФИНАНСОВ </w:t>
      </w:r>
      <w:r w:rsidR="00A53643">
        <w:rPr>
          <w:b/>
          <w:sz w:val="28"/>
        </w:rPr>
        <w:t>И</w:t>
      </w:r>
      <w:r w:rsidR="00114D17">
        <w:rPr>
          <w:b/>
          <w:sz w:val="28"/>
        </w:rPr>
        <w:t xml:space="preserve"> НАЛОГОВОЙ ПОЛИТИКИ</w:t>
      </w:r>
    </w:p>
    <w:p w:rsidR="00114D17" w:rsidRDefault="00114D17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:rsidR="00114D17" w:rsidRDefault="00114D17">
      <w:pPr>
        <w:jc w:val="center"/>
        <w:rPr>
          <w:sz w:val="28"/>
        </w:rPr>
      </w:pPr>
    </w:p>
    <w:p w:rsidR="00114D17" w:rsidRDefault="00114D17" w:rsidP="002B2C12">
      <w:pPr>
        <w:jc w:val="center"/>
        <w:rPr>
          <w:b/>
          <w:sz w:val="36"/>
        </w:rPr>
      </w:pPr>
      <w:r>
        <w:rPr>
          <w:b/>
          <w:sz w:val="36"/>
        </w:rPr>
        <w:t>ПРИКАЗ</w:t>
      </w:r>
    </w:p>
    <w:p w:rsidR="00D751FB" w:rsidRDefault="00D751FB">
      <w:pPr>
        <w:jc w:val="center"/>
        <w:rPr>
          <w:sz w:val="28"/>
        </w:rPr>
      </w:pPr>
    </w:p>
    <w:p w:rsidR="005A49A4" w:rsidRDefault="00255F2A">
      <w:pPr>
        <w:rPr>
          <w:sz w:val="28"/>
        </w:rPr>
      </w:pPr>
      <w:r>
        <w:rPr>
          <w:sz w:val="28"/>
        </w:rPr>
        <w:t>__</w:t>
      </w:r>
      <w:r w:rsidR="00BA3E14" w:rsidRPr="00012750">
        <w:rPr>
          <w:sz w:val="28"/>
        </w:rPr>
        <w:t>_</w:t>
      </w:r>
      <w:r w:rsidR="004538BF">
        <w:rPr>
          <w:sz w:val="28"/>
        </w:rPr>
        <w:t xml:space="preserve"> </w:t>
      </w:r>
      <w:r w:rsidR="001B2001">
        <w:rPr>
          <w:sz w:val="28"/>
        </w:rPr>
        <w:t>августа</w:t>
      </w:r>
      <w:r w:rsidR="00B114C2">
        <w:rPr>
          <w:sz w:val="28"/>
        </w:rPr>
        <w:t xml:space="preserve"> </w:t>
      </w:r>
      <w:r w:rsidR="002D235A">
        <w:rPr>
          <w:sz w:val="28"/>
        </w:rPr>
        <w:t>20</w:t>
      </w:r>
      <w:r w:rsidR="00861038">
        <w:rPr>
          <w:sz w:val="28"/>
        </w:rPr>
        <w:t>1</w:t>
      </w:r>
      <w:r w:rsidR="001B2001">
        <w:rPr>
          <w:sz w:val="28"/>
        </w:rPr>
        <w:t>7</w:t>
      </w:r>
      <w:r w:rsidR="002D235A">
        <w:rPr>
          <w:sz w:val="28"/>
        </w:rPr>
        <w:t xml:space="preserve"> года</w:t>
      </w:r>
      <w:r w:rsidR="00114D17">
        <w:rPr>
          <w:sz w:val="28"/>
        </w:rPr>
        <w:t xml:space="preserve">    </w:t>
      </w:r>
      <w:r w:rsidR="002A7EA4">
        <w:rPr>
          <w:sz w:val="28"/>
        </w:rPr>
        <w:t xml:space="preserve">   </w:t>
      </w:r>
      <w:r w:rsidR="00114D17">
        <w:rPr>
          <w:sz w:val="28"/>
        </w:rPr>
        <w:t xml:space="preserve">           </w:t>
      </w:r>
      <w:r w:rsidR="006F68E1">
        <w:rPr>
          <w:sz w:val="28"/>
        </w:rPr>
        <w:t xml:space="preserve">  </w:t>
      </w:r>
      <w:r w:rsidR="00CC58D4">
        <w:rPr>
          <w:sz w:val="28"/>
        </w:rPr>
        <w:t xml:space="preserve">    </w:t>
      </w:r>
      <w:r w:rsidR="00114D17">
        <w:rPr>
          <w:sz w:val="28"/>
        </w:rPr>
        <w:t xml:space="preserve">       </w:t>
      </w:r>
      <w:r w:rsidR="001B2001">
        <w:rPr>
          <w:sz w:val="28"/>
        </w:rPr>
        <w:t xml:space="preserve">  </w:t>
      </w:r>
      <w:r w:rsidR="00957825">
        <w:rPr>
          <w:sz w:val="28"/>
        </w:rPr>
        <w:t xml:space="preserve"> </w:t>
      </w:r>
      <w:r w:rsidR="004F1F48">
        <w:rPr>
          <w:sz w:val="28"/>
        </w:rPr>
        <w:t xml:space="preserve"> </w:t>
      </w:r>
      <w:r w:rsidR="00EF61F6">
        <w:rPr>
          <w:sz w:val="28"/>
        </w:rPr>
        <w:t xml:space="preserve"> </w:t>
      </w:r>
      <w:r w:rsidR="00FF7B33">
        <w:rPr>
          <w:sz w:val="28"/>
        </w:rPr>
        <w:t xml:space="preserve">    </w:t>
      </w:r>
      <w:r w:rsidR="00EF61F6">
        <w:rPr>
          <w:sz w:val="28"/>
        </w:rPr>
        <w:t xml:space="preserve">  </w:t>
      </w:r>
      <w:r w:rsidR="00114D17">
        <w:rPr>
          <w:sz w:val="28"/>
        </w:rPr>
        <w:t xml:space="preserve">                </w:t>
      </w:r>
      <w:r w:rsidR="00F13609">
        <w:rPr>
          <w:sz w:val="28"/>
        </w:rPr>
        <w:t xml:space="preserve">        </w:t>
      </w:r>
      <w:r w:rsidR="0005290F">
        <w:rPr>
          <w:sz w:val="28"/>
        </w:rPr>
        <w:t xml:space="preserve">      </w:t>
      </w:r>
      <w:r w:rsidR="001F1FC5">
        <w:rPr>
          <w:sz w:val="28"/>
        </w:rPr>
        <w:t xml:space="preserve">     </w:t>
      </w:r>
      <w:r w:rsidR="0005290F">
        <w:rPr>
          <w:sz w:val="28"/>
        </w:rPr>
        <w:t xml:space="preserve">   </w:t>
      </w:r>
      <w:r w:rsidR="001B2E6B">
        <w:rPr>
          <w:sz w:val="28"/>
        </w:rPr>
        <w:t xml:space="preserve">  </w:t>
      </w:r>
      <w:r w:rsidR="00114D17">
        <w:rPr>
          <w:sz w:val="28"/>
        </w:rPr>
        <w:t xml:space="preserve"> </w:t>
      </w:r>
      <w:r w:rsidR="002D235A">
        <w:rPr>
          <w:sz w:val="28"/>
        </w:rPr>
        <w:t xml:space="preserve">№ </w:t>
      </w:r>
      <w:r w:rsidR="00F13609">
        <w:rPr>
          <w:sz w:val="28"/>
        </w:rPr>
        <w:t>___-НПА</w:t>
      </w:r>
    </w:p>
    <w:p w:rsidR="00A60F3B" w:rsidRDefault="00A60F3B" w:rsidP="00A30A95">
      <w:pPr>
        <w:tabs>
          <w:tab w:val="left" w:pos="274"/>
        </w:tabs>
        <w:contextualSpacing/>
        <w:jc w:val="center"/>
        <w:rPr>
          <w:sz w:val="28"/>
        </w:rPr>
      </w:pPr>
    </w:p>
    <w:p w:rsidR="00A60F3B" w:rsidRDefault="00A60F3B" w:rsidP="00A30A95">
      <w:pPr>
        <w:tabs>
          <w:tab w:val="left" w:pos="274"/>
        </w:tabs>
        <w:contextualSpacing/>
        <w:jc w:val="center"/>
        <w:rPr>
          <w:sz w:val="28"/>
        </w:rPr>
      </w:pPr>
    </w:p>
    <w:p w:rsidR="00A30A95" w:rsidRDefault="00A30A95" w:rsidP="00C203A8">
      <w:pPr>
        <w:tabs>
          <w:tab w:val="left" w:pos="274"/>
        </w:tabs>
        <w:contextualSpacing/>
        <w:jc w:val="center"/>
        <w:rPr>
          <w:b/>
          <w:sz w:val="28"/>
        </w:rPr>
      </w:pPr>
      <w:r w:rsidRPr="00A30A95">
        <w:rPr>
          <w:b/>
          <w:sz w:val="28"/>
        </w:rPr>
        <w:t xml:space="preserve">О внесении изменений в </w:t>
      </w:r>
      <w:r w:rsidR="00C203A8">
        <w:rPr>
          <w:b/>
          <w:sz w:val="28"/>
        </w:rPr>
        <w:t xml:space="preserve">приказ </w:t>
      </w:r>
      <w:r w:rsidR="00C203A8" w:rsidRPr="00C203A8">
        <w:rPr>
          <w:b/>
          <w:sz w:val="28"/>
        </w:rPr>
        <w:t>от 11.01.2013 № 1-НПА</w:t>
      </w:r>
    </w:p>
    <w:p w:rsidR="00C203A8" w:rsidRDefault="00C203A8" w:rsidP="00C203A8">
      <w:pPr>
        <w:tabs>
          <w:tab w:val="left" w:pos="274"/>
        </w:tabs>
        <w:contextualSpacing/>
        <w:jc w:val="center"/>
        <w:rPr>
          <w:b/>
          <w:sz w:val="28"/>
        </w:rPr>
      </w:pPr>
    </w:p>
    <w:p w:rsidR="00561918" w:rsidRDefault="00876C3F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П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Р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И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К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А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З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Ы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В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А</w:t>
      </w:r>
      <w:r w:rsidR="00BD67E7" w:rsidRPr="00BD67E7">
        <w:rPr>
          <w:sz w:val="28"/>
        </w:rPr>
        <w:t xml:space="preserve"> </w:t>
      </w:r>
      <w:r w:rsidR="00B444D6">
        <w:rPr>
          <w:sz w:val="28"/>
        </w:rPr>
        <w:t>Ю</w:t>
      </w:r>
      <w:r>
        <w:rPr>
          <w:sz w:val="28"/>
        </w:rPr>
        <w:t>:</w:t>
      </w:r>
    </w:p>
    <w:p w:rsidR="00A30A95" w:rsidRDefault="00A30A95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A30A95">
        <w:rPr>
          <w:sz w:val="28"/>
        </w:rPr>
        <w:t xml:space="preserve">Внести в </w:t>
      </w:r>
      <w:r w:rsidR="00C203A8">
        <w:rPr>
          <w:sz w:val="28"/>
        </w:rPr>
        <w:t>приказ</w:t>
      </w:r>
      <w:r w:rsidRPr="00A30A95">
        <w:rPr>
          <w:sz w:val="28"/>
        </w:rPr>
        <w:t xml:space="preserve"> министерства финансов и налоговой политики Новосибирской области от 11.01.2013 </w:t>
      </w:r>
      <w:r>
        <w:rPr>
          <w:sz w:val="28"/>
        </w:rPr>
        <w:t>№ </w:t>
      </w:r>
      <w:r w:rsidRPr="00A30A95">
        <w:rPr>
          <w:sz w:val="28"/>
        </w:rPr>
        <w:t xml:space="preserve">1-НПА </w:t>
      </w:r>
      <w:r>
        <w:rPr>
          <w:sz w:val="28"/>
        </w:rPr>
        <w:t>«</w:t>
      </w:r>
      <w:r w:rsidRPr="00A30A95">
        <w:rPr>
          <w:sz w:val="28"/>
        </w:rPr>
        <w:t>Об утверждении Инструкции</w:t>
      </w:r>
      <w:r w:rsidR="00C203A8">
        <w:rPr>
          <w:sz w:val="28"/>
        </w:rPr>
        <w:t xml:space="preserve">                     </w:t>
      </w:r>
      <w:r w:rsidRPr="00A30A95">
        <w:rPr>
          <w:sz w:val="28"/>
        </w:rPr>
        <w:t xml:space="preserve"> о порядке организации работы с обращениями граждан в министерстве финансов </w:t>
      </w:r>
      <w:r w:rsidR="00C203A8">
        <w:rPr>
          <w:sz w:val="28"/>
        </w:rPr>
        <w:t xml:space="preserve">                      </w:t>
      </w:r>
      <w:r w:rsidRPr="00A30A95">
        <w:rPr>
          <w:sz w:val="28"/>
        </w:rPr>
        <w:t>и налоговой политики Новосибирской области</w:t>
      </w:r>
      <w:r>
        <w:rPr>
          <w:sz w:val="28"/>
        </w:rPr>
        <w:t>»</w:t>
      </w:r>
      <w:r w:rsidRPr="00A30A95">
        <w:rPr>
          <w:sz w:val="28"/>
        </w:rPr>
        <w:t xml:space="preserve"> (в редакции приказа от </w:t>
      </w:r>
      <w:r>
        <w:rPr>
          <w:sz w:val="28"/>
        </w:rPr>
        <w:t>30</w:t>
      </w:r>
      <w:r w:rsidRPr="00A30A95">
        <w:rPr>
          <w:sz w:val="28"/>
        </w:rPr>
        <w:t>.</w:t>
      </w:r>
      <w:r>
        <w:rPr>
          <w:sz w:val="28"/>
        </w:rPr>
        <w:t>11</w:t>
      </w:r>
      <w:r w:rsidRPr="00A30A95">
        <w:rPr>
          <w:sz w:val="28"/>
        </w:rPr>
        <w:t xml:space="preserve">.2015 </w:t>
      </w:r>
      <w:r>
        <w:rPr>
          <w:sz w:val="28"/>
        </w:rPr>
        <w:t>№ 82</w:t>
      </w:r>
      <w:r w:rsidRPr="00A30A95">
        <w:rPr>
          <w:sz w:val="28"/>
        </w:rPr>
        <w:t>-НПА)</w:t>
      </w:r>
      <w:r>
        <w:rPr>
          <w:sz w:val="28"/>
        </w:rPr>
        <w:t xml:space="preserve"> следующие изменения:</w:t>
      </w:r>
    </w:p>
    <w:p w:rsidR="00C203A8" w:rsidRDefault="002E278F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C203A8">
        <w:rPr>
          <w:sz w:val="28"/>
        </w:rPr>
        <w:t>. Пункт 1 дополнить словами «(далее – Инструкция)»;</w:t>
      </w:r>
    </w:p>
    <w:p w:rsidR="00C203A8" w:rsidRDefault="001B2001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C203A8">
        <w:rPr>
          <w:sz w:val="28"/>
        </w:rPr>
        <w:t>. Пункт 3 изложить в следующей редакции:</w:t>
      </w:r>
    </w:p>
    <w:p w:rsidR="00C203A8" w:rsidRDefault="00C203A8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«3. Контроль за исполнением Инструкции возложить на начальника правового управления Мезенцеву И.А.».</w:t>
      </w:r>
    </w:p>
    <w:p w:rsidR="00C203A8" w:rsidRDefault="00C203A8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 В </w:t>
      </w:r>
      <w:r w:rsidRPr="00A30A95">
        <w:rPr>
          <w:sz w:val="28"/>
        </w:rPr>
        <w:t xml:space="preserve">Инструкции о порядке организации работы с обращениями граждан </w:t>
      </w:r>
      <w:r w:rsidR="0089673C">
        <w:rPr>
          <w:sz w:val="28"/>
        </w:rPr>
        <w:t xml:space="preserve">                    </w:t>
      </w:r>
      <w:r w:rsidRPr="00A30A95">
        <w:rPr>
          <w:sz w:val="28"/>
        </w:rPr>
        <w:t>в министерстве финансов и налоговой политики Новосибирской области</w:t>
      </w:r>
      <w:r w:rsidR="0089673C">
        <w:rPr>
          <w:sz w:val="28"/>
        </w:rPr>
        <w:t>:</w:t>
      </w:r>
    </w:p>
    <w:p w:rsidR="00A30A95" w:rsidRPr="00A30A95" w:rsidRDefault="00590688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1)</w:t>
      </w:r>
      <w:r w:rsidR="00A30A95">
        <w:rPr>
          <w:sz w:val="28"/>
        </w:rPr>
        <w:t> н</w:t>
      </w:r>
      <w:r w:rsidR="00A30A95" w:rsidRPr="00A30A95">
        <w:rPr>
          <w:sz w:val="28"/>
        </w:rPr>
        <w:t xml:space="preserve">аименование раздела </w:t>
      </w:r>
      <w:r w:rsidR="00A30A95">
        <w:rPr>
          <w:sz w:val="28"/>
        </w:rPr>
        <w:t>«1. </w:t>
      </w:r>
      <w:r w:rsidR="00A30A95" w:rsidRPr="00A30A95">
        <w:rPr>
          <w:sz w:val="28"/>
        </w:rPr>
        <w:t>Общие положения</w:t>
      </w:r>
      <w:r w:rsidR="00A30A95">
        <w:rPr>
          <w:sz w:val="28"/>
        </w:rPr>
        <w:t>» изложить в следующей редакции:</w:t>
      </w:r>
    </w:p>
    <w:p w:rsidR="00A30A95" w:rsidRDefault="00A30A95" w:rsidP="002E278F">
      <w:pPr>
        <w:ind w:firstLine="709"/>
        <w:contextualSpacing/>
        <w:rPr>
          <w:sz w:val="28"/>
        </w:rPr>
      </w:pPr>
      <w:r w:rsidRPr="00A30A95">
        <w:rPr>
          <w:sz w:val="28"/>
        </w:rPr>
        <w:t>«</w:t>
      </w:r>
      <w:r>
        <w:rPr>
          <w:sz w:val="28"/>
          <w:lang w:val="en-US"/>
        </w:rPr>
        <w:t>I</w:t>
      </w:r>
      <w:r w:rsidRPr="00A30A95">
        <w:rPr>
          <w:sz w:val="28"/>
        </w:rPr>
        <w:t>.</w:t>
      </w:r>
      <w:r>
        <w:rPr>
          <w:sz w:val="28"/>
          <w:lang w:val="en-US"/>
        </w:rPr>
        <w:t> </w:t>
      </w:r>
      <w:r>
        <w:rPr>
          <w:sz w:val="28"/>
        </w:rPr>
        <w:t>Общие положения</w:t>
      </w:r>
      <w:r w:rsidRPr="00A30A95">
        <w:rPr>
          <w:sz w:val="28"/>
        </w:rPr>
        <w:t>»</w:t>
      </w:r>
      <w:r>
        <w:rPr>
          <w:sz w:val="28"/>
        </w:rPr>
        <w:t>;</w:t>
      </w:r>
    </w:p>
    <w:p w:rsidR="0018378E" w:rsidRDefault="0018378E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2) пункт 1 изложить в следующей редакции:</w:t>
      </w:r>
    </w:p>
    <w:p w:rsidR="0018378E" w:rsidRPr="00675E66" w:rsidRDefault="0018378E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«1. Настоящая </w:t>
      </w:r>
      <w:r w:rsidRPr="00590688">
        <w:rPr>
          <w:sz w:val="28"/>
        </w:rPr>
        <w:t xml:space="preserve">Инструкция устанавливает требования к организации </w:t>
      </w:r>
      <w:r w:rsidR="0089673C">
        <w:rPr>
          <w:sz w:val="28"/>
        </w:rPr>
        <w:t xml:space="preserve">деятельности по </w:t>
      </w:r>
      <w:r w:rsidRPr="00590688">
        <w:rPr>
          <w:sz w:val="28"/>
        </w:rPr>
        <w:t>рассмотрени</w:t>
      </w:r>
      <w:r w:rsidR="0089673C">
        <w:rPr>
          <w:sz w:val="28"/>
        </w:rPr>
        <w:t>ю</w:t>
      </w:r>
      <w:r w:rsidRPr="00590688">
        <w:rPr>
          <w:sz w:val="28"/>
        </w:rPr>
        <w:t xml:space="preserve"> обращений граждан, объединений граждан, в том числе юридических лиц, поступивших в министерство финансов и налоговой политики Новосибирской области (далее </w:t>
      </w:r>
      <w:r>
        <w:rPr>
          <w:sz w:val="28"/>
        </w:rPr>
        <w:t>соответственно –</w:t>
      </w:r>
      <w:r w:rsidRPr="00590688">
        <w:rPr>
          <w:sz w:val="28"/>
        </w:rPr>
        <w:t xml:space="preserve"> </w:t>
      </w:r>
      <w:r>
        <w:rPr>
          <w:sz w:val="28"/>
        </w:rPr>
        <w:t xml:space="preserve">обращения граждан, </w:t>
      </w:r>
      <w:r w:rsidRPr="00590688">
        <w:rPr>
          <w:sz w:val="28"/>
        </w:rPr>
        <w:t>МФ и НП НСО</w:t>
      </w:r>
      <w:r w:rsidRPr="00DE144E">
        <w:rPr>
          <w:sz w:val="28"/>
        </w:rPr>
        <w:t>),</w:t>
      </w:r>
      <w:r w:rsidRPr="00675E66">
        <w:rPr>
          <w:b/>
          <w:sz w:val="28"/>
        </w:rPr>
        <w:t xml:space="preserve"> </w:t>
      </w:r>
      <w:r w:rsidRPr="00675E66">
        <w:rPr>
          <w:sz w:val="28"/>
        </w:rPr>
        <w:t>а также требования к организации проведения личного приема граждан в МФ и НП НСО.»;</w:t>
      </w:r>
    </w:p>
    <w:p w:rsidR="004C62AF" w:rsidRDefault="004C62AF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E682D">
        <w:rPr>
          <w:sz w:val="28"/>
        </w:rPr>
        <w:t>3) в пункте 3 слово «указанные» заменить словом «указанных»;</w:t>
      </w:r>
    </w:p>
    <w:p w:rsidR="00A30A95" w:rsidRPr="00A30A95" w:rsidRDefault="007E682D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A30A95">
        <w:rPr>
          <w:sz w:val="28"/>
        </w:rPr>
        <w:t>) н</w:t>
      </w:r>
      <w:r w:rsidR="00A30A95" w:rsidRPr="00A30A95">
        <w:rPr>
          <w:sz w:val="28"/>
        </w:rPr>
        <w:t xml:space="preserve">аименование раздела </w:t>
      </w:r>
      <w:r w:rsidR="00A30A95">
        <w:rPr>
          <w:sz w:val="28"/>
        </w:rPr>
        <w:t>«</w:t>
      </w:r>
      <w:r w:rsidR="00A30A95" w:rsidRPr="00A30A95">
        <w:rPr>
          <w:sz w:val="28"/>
          <w:lang w:val="en-US"/>
        </w:rPr>
        <w:t>I</w:t>
      </w:r>
      <w:r w:rsidR="00A30A95">
        <w:rPr>
          <w:sz w:val="28"/>
        </w:rPr>
        <w:t>. </w:t>
      </w:r>
      <w:r w:rsidR="00A30A95" w:rsidRPr="00A30A95">
        <w:rPr>
          <w:sz w:val="28"/>
        </w:rPr>
        <w:t>Порядок организации работы с обращениями граждан</w:t>
      </w:r>
      <w:r w:rsidR="00A30A95">
        <w:rPr>
          <w:sz w:val="28"/>
        </w:rPr>
        <w:t>» изложить в следующей редакции:</w:t>
      </w:r>
    </w:p>
    <w:p w:rsidR="00A30A95" w:rsidRDefault="00A30A95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lang w:val="en-US"/>
        </w:rPr>
        <w:t>II</w:t>
      </w:r>
      <w:r w:rsidRPr="00A30A95">
        <w:rPr>
          <w:sz w:val="28"/>
        </w:rPr>
        <w:t>.</w:t>
      </w:r>
      <w:r w:rsidR="00DC6ADE">
        <w:rPr>
          <w:sz w:val="28"/>
        </w:rPr>
        <w:t> </w:t>
      </w:r>
      <w:r w:rsidR="001F1FC5">
        <w:rPr>
          <w:sz w:val="28"/>
        </w:rPr>
        <w:t>Рассмотрение</w:t>
      </w:r>
      <w:r w:rsidRPr="00A30A95">
        <w:rPr>
          <w:sz w:val="28"/>
        </w:rPr>
        <w:t xml:space="preserve"> </w:t>
      </w:r>
      <w:r w:rsidR="001F1FC5">
        <w:rPr>
          <w:sz w:val="28"/>
        </w:rPr>
        <w:t>письменных обращений</w:t>
      </w:r>
      <w:r w:rsidRPr="00A30A95">
        <w:rPr>
          <w:sz w:val="28"/>
        </w:rPr>
        <w:t xml:space="preserve"> граждан</w:t>
      </w:r>
      <w:r>
        <w:rPr>
          <w:sz w:val="28"/>
        </w:rPr>
        <w:t>»;</w:t>
      </w:r>
    </w:p>
    <w:p w:rsidR="00D91499" w:rsidRPr="00675E66" w:rsidRDefault="00426A3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A30A95" w:rsidRPr="00675E66">
        <w:rPr>
          <w:sz w:val="28"/>
        </w:rPr>
        <w:t>) </w:t>
      </w:r>
      <w:r w:rsidR="00DC6ADE" w:rsidRPr="00675E66">
        <w:rPr>
          <w:sz w:val="28"/>
        </w:rPr>
        <w:t>пункт 4 изло</w:t>
      </w:r>
      <w:r w:rsidR="00D91499" w:rsidRPr="00675E66">
        <w:rPr>
          <w:sz w:val="28"/>
        </w:rPr>
        <w:t>жить в следующей редакции:</w:t>
      </w:r>
    </w:p>
    <w:p w:rsidR="001C1E79" w:rsidRDefault="00D91499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675E66">
        <w:rPr>
          <w:sz w:val="28"/>
        </w:rPr>
        <w:t>«4. </w:t>
      </w:r>
      <w:r w:rsidR="001C1E79" w:rsidRPr="00675E66">
        <w:rPr>
          <w:sz w:val="28"/>
        </w:rPr>
        <w:t xml:space="preserve">В </w:t>
      </w:r>
      <w:r w:rsidR="00950E5F">
        <w:rPr>
          <w:sz w:val="28"/>
        </w:rPr>
        <w:t xml:space="preserve">соответствии с настоящей Инструкцией подлежат рассмотрению </w:t>
      </w:r>
      <w:r w:rsidR="0089673C">
        <w:rPr>
          <w:sz w:val="28"/>
        </w:rPr>
        <w:t xml:space="preserve">поступившие в МФ и НП НСО </w:t>
      </w:r>
      <w:r w:rsidR="00950E5F">
        <w:rPr>
          <w:sz w:val="28"/>
        </w:rPr>
        <w:t xml:space="preserve">письменные </w:t>
      </w:r>
      <w:r w:rsidR="001C1E79" w:rsidRPr="00675E66">
        <w:rPr>
          <w:sz w:val="28"/>
        </w:rPr>
        <w:t xml:space="preserve">обращения граждан, </w:t>
      </w:r>
      <w:r w:rsidR="00950E5F">
        <w:rPr>
          <w:sz w:val="28"/>
        </w:rPr>
        <w:t>обращения</w:t>
      </w:r>
      <w:r w:rsidR="00AB22BD">
        <w:rPr>
          <w:sz w:val="28"/>
        </w:rPr>
        <w:t xml:space="preserve"> </w:t>
      </w:r>
      <w:r w:rsidR="00AB22BD">
        <w:rPr>
          <w:sz w:val="28"/>
        </w:rPr>
        <w:lastRenderedPageBreak/>
        <w:t>граждан</w:t>
      </w:r>
      <w:r w:rsidR="00950E5F">
        <w:rPr>
          <w:sz w:val="28"/>
        </w:rPr>
        <w:t xml:space="preserve">, направленные </w:t>
      </w:r>
      <w:r w:rsidR="001C1E79" w:rsidRPr="001C1E79">
        <w:rPr>
          <w:sz w:val="28"/>
        </w:rPr>
        <w:t>в форме электронного документа</w:t>
      </w:r>
      <w:r w:rsidR="001C1E79">
        <w:rPr>
          <w:sz w:val="28"/>
        </w:rPr>
        <w:t>,</w:t>
      </w:r>
      <w:r w:rsidR="001C1E79" w:rsidRPr="001C1E79">
        <w:rPr>
          <w:sz w:val="28"/>
        </w:rPr>
        <w:t xml:space="preserve"> </w:t>
      </w:r>
      <w:r w:rsidR="0089673C">
        <w:rPr>
          <w:sz w:val="28"/>
        </w:rPr>
        <w:t xml:space="preserve">а также </w:t>
      </w:r>
      <w:r w:rsidR="00642D0C" w:rsidRPr="00642D0C">
        <w:rPr>
          <w:sz w:val="28"/>
        </w:rPr>
        <w:t xml:space="preserve">устные </w:t>
      </w:r>
      <w:r w:rsidR="00950E5F">
        <w:rPr>
          <w:sz w:val="28"/>
        </w:rPr>
        <w:t>обращения граждан</w:t>
      </w:r>
      <w:r w:rsidR="001C1E79">
        <w:rPr>
          <w:sz w:val="28"/>
        </w:rPr>
        <w:t>.</w:t>
      </w:r>
      <w:r w:rsidR="00E347A2">
        <w:rPr>
          <w:sz w:val="28"/>
        </w:rPr>
        <w:t>»;</w:t>
      </w:r>
    </w:p>
    <w:p w:rsidR="00E347A2" w:rsidRDefault="00E347A2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6) дополнить пунктом 4.1 следующего содержания:</w:t>
      </w:r>
    </w:p>
    <w:p w:rsidR="006268F1" w:rsidRDefault="00E347A2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«4.1. </w:t>
      </w:r>
      <w:r w:rsidR="00950E5F">
        <w:rPr>
          <w:sz w:val="28"/>
        </w:rPr>
        <w:t>Письменные о</w:t>
      </w:r>
      <w:r w:rsidR="006268F1" w:rsidRPr="006268F1">
        <w:rPr>
          <w:sz w:val="28"/>
        </w:rPr>
        <w:t>бращени</w:t>
      </w:r>
      <w:r w:rsidR="006268F1">
        <w:rPr>
          <w:sz w:val="28"/>
        </w:rPr>
        <w:t>я</w:t>
      </w:r>
      <w:r w:rsidR="00950E5F">
        <w:rPr>
          <w:sz w:val="28"/>
        </w:rPr>
        <w:t xml:space="preserve"> граждан </w:t>
      </w:r>
      <w:r w:rsidR="0089673C">
        <w:rPr>
          <w:sz w:val="28"/>
        </w:rPr>
        <w:t>поступают в</w:t>
      </w:r>
      <w:r w:rsidR="0089673C" w:rsidRPr="0089673C">
        <w:rPr>
          <w:sz w:val="28"/>
        </w:rPr>
        <w:t xml:space="preserve"> МФ и НП НСО </w:t>
      </w:r>
      <w:r w:rsidR="006268F1">
        <w:rPr>
          <w:sz w:val="28"/>
        </w:rPr>
        <w:t xml:space="preserve">почтой </w:t>
      </w:r>
      <w:r w:rsidR="00426A36">
        <w:rPr>
          <w:sz w:val="28"/>
        </w:rPr>
        <w:t>(</w:t>
      </w:r>
      <w:r w:rsidR="006268F1">
        <w:rPr>
          <w:sz w:val="28"/>
        </w:rPr>
        <w:t>доставляются лично</w:t>
      </w:r>
      <w:r w:rsidR="00426A36">
        <w:rPr>
          <w:sz w:val="28"/>
        </w:rPr>
        <w:t>)</w:t>
      </w:r>
      <w:r w:rsidR="006268F1">
        <w:rPr>
          <w:sz w:val="28"/>
        </w:rPr>
        <w:t xml:space="preserve"> по адресу</w:t>
      </w:r>
      <w:r w:rsidR="006268F1" w:rsidRPr="006268F1">
        <w:rPr>
          <w:sz w:val="28"/>
        </w:rPr>
        <w:t xml:space="preserve">: </w:t>
      </w:r>
      <w:r w:rsidR="00426A36">
        <w:rPr>
          <w:sz w:val="28"/>
        </w:rPr>
        <w:t>(кабинет 525</w:t>
      </w:r>
      <w:r w:rsidR="001E30BB">
        <w:rPr>
          <w:sz w:val="28"/>
        </w:rPr>
        <w:t>,</w:t>
      </w:r>
      <w:r w:rsidR="00426A36">
        <w:rPr>
          <w:sz w:val="28"/>
        </w:rPr>
        <w:t xml:space="preserve">) </w:t>
      </w:r>
      <w:r w:rsidR="006268F1" w:rsidRPr="006268F1">
        <w:rPr>
          <w:sz w:val="28"/>
        </w:rPr>
        <w:t>Красный просп</w:t>
      </w:r>
      <w:r w:rsidR="006268F1">
        <w:rPr>
          <w:sz w:val="28"/>
        </w:rPr>
        <w:t xml:space="preserve">ект, 18, </w:t>
      </w:r>
      <w:r w:rsidR="0089673C">
        <w:rPr>
          <w:sz w:val="28"/>
        </w:rPr>
        <w:t xml:space="preserve">                                     </w:t>
      </w:r>
      <w:r w:rsidR="00C310F6">
        <w:rPr>
          <w:sz w:val="28"/>
        </w:rPr>
        <w:t>г. Новосибирск, </w:t>
      </w:r>
      <w:r w:rsidR="006268F1">
        <w:rPr>
          <w:sz w:val="28"/>
        </w:rPr>
        <w:t>6300</w:t>
      </w:r>
      <w:r w:rsidR="00C310F6">
        <w:rPr>
          <w:sz w:val="28"/>
        </w:rPr>
        <w:t>07</w:t>
      </w:r>
      <w:r w:rsidR="0018378E">
        <w:rPr>
          <w:sz w:val="28"/>
        </w:rPr>
        <w:t>, а также по</w:t>
      </w:r>
      <w:r w:rsidR="006268F1" w:rsidRPr="006268F1">
        <w:t xml:space="preserve"> </w:t>
      </w:r>
      <w:r w:rsidR="006268F1">
        <w:rPr>
          <w:sz w:val="28"/>
        </w:rPr>
        <w:t>ф</w:t>
      </w:r>
      <w:r w:rsidR="006268F1" w:rsidRPr="006268F1">
        <w:rPr>
          <w:sz w:val="28"/>
        </w:rPr>
        <w:t>акс</w:t>
      </w:r>
      <w:r w:rsidR="00C310F6">
        <w:rPr>
          <w:sz w:val="28"/>
        </w:rPr>
        <w:t>у (383) </w:t>
      </w:r>
      <w:r w:rsidR="0018378E">
        <w:rPr>
          <w:sz w:val="28"/>
        </w:rPr>
        <w:t>347-30-63</w:t>
      </w:r>
      <w:r w:rsidR="0089673C">
        <w:rPr>
          <w:sz w:val="28"/>
        </w:rPr>
        <w:t xml:space="preserve">                                                  </w:t>
      </w:r>
      <w:r w:rsidR="00E16051" w:rsidRPr="00E16051">
        <w:rPr>
          <w:sz w:val="28"/>
        </w:rPr>
        <w:t xml:space="preserve"> </w:t>
      </w:r>
      <w:r w:rsidR="000726CE">
        <w:rPr>
          <w:sz w:val="28"/>
        </w:rPr>
        <w:t>(</w:t>
      </w:r>
      <w:r w:rsidR="000726CE" w:rsidRPr="006268F1">
        <w:rPr>
          <w:sz w:val="28"/>
        </w:rPr>
        <w:t>телефон: (383) 347-30-51</w:t>
      </w:r>
      <w:r w:rsidR="000726CE">
        <w:rPr>
          <w:sz w:val="28"/>
        </w:rPr>
        <w:t>)</w:t>
      </w:r>
      <w:r w:rsidR="006268F1" w:rsidRPr="006268F1">
        <w:rPr>
          <w:sz w:val="28"/>
        </w:rPr>
        <w:t>.</w:t>
      </w:r>
    </w:p>
    <w:p w:rsidR="007508C9" w:rsidRDefault="007508C9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Обращения </w:t>
      </w:r>
      <w:r w:rsidR="00AB22BD">
        <w:rPr>
          <w:sz w:val="28"/>
        </w:rPr>
        <w:t xml:space="preserve">граждан </w:t>
      </w:r>
      <w:r w:rsidRPr="007508C9">
        <w:rPr>
          <w:sz w:val="28"/>
        </w:rPr>
        <w:t>в форме электронного документа</w:t>
      </w:r>
      <w:r>
        <w:rPr>
          <w:sz w:val="28"/>
        </w:rPr>
        <w:t xml:space="preserve"> направляются </w:t>
      </w:r>
      <w:r w:rsidR="0089673C">
        <w:rPr>
          <w:sz w:val="28"/>
        </w:rPr>
        <w:t>посред</w:t>
      </w:r>
      <w:r w:rsidR="0089673C" w:rsidRPr="00DE144E">
        <w:rPr>
          <w:sz w:val="28"/>
        </w:rPr>
        <w:t xml:space="preserve">ством заполнения </w:t>
      </w:r>
      <w:r w:rsidR="0089673C">
        <w:rPr>
          <w:sz w:val="28"/>
        </w:rPr>
        <w:t xml:space="preserve">формы направления обращений на официальном сайте МФ и НП НСО в информационно-коммуникационной сети «Интернет» по адресу </w:t>
      </w:r>
      <w:r w:rsidR="0089673C" w:rsidRPr="0089673C">
        <w:rPr>
          <w:sz w:val="28"/>
        </w:rPr>
        <w:t>http://www.mfnso.nso.ru/feedback</w:t>
      </w:r>
      <w:r w:rsidR="0089673C">
        <w:rPr>
          <w:sz w:val="28"/>
        </w:rPr>
        <w:t xml:space="preserve">, а также </w:t>
      </w:r>
      <w:r w:rsidR="00DE144E">
        <w:rPr>
          <w:sz w:val="28"/>
        </w:rPr>
        <w:t>на</w:t>
      </w:r>
      <w:r>
        <w:rPr>
          <w:sz w:val="28"/>
        </w:rPr>
        <w:t xml:space="preserve"> </w:t>
      </w:r>
      <w:r w:rsidR="006268F1">
        <w:rPr>
          <w:sz w:val="28"/>
        </w:rPr>
        <w:t>официальн</w:t>
      </w:r>
      <w:r w:rsidR="00DE144E">
        <w:rPr>
          <w:sz w:val="28"/>
        </w:rPr>
        <w:t>ый</w:t>
      </w:r>
      <w:r w:rsidR="006268F1">
        <w:rPr>
          <w:sz w:val="28"/>
        </w:rPr>
        <w:t xml:space="preserve"> адрес электронной почты МФ и НП НСО </w:t>
      </w:r>
      <w:r w:rsidR="006268F1" w:rsidRPr="006268F1">
        <w:rPr>
          <w:sz w:val="28"/>
        </w:rPr>
        <w:t>mfnso@mfnso.ru</w:t>
      </w:r>
      <w:r w:rsidR="006268F1">
        <w:rPr>
          <w:sz w:val="28"/>
        </w:rPr>
        <w:t xml:space="preserve">. </w:t>
      </w:r>
    </w:p>
    <w:p w:rsidR="000726CE" w:rsidRPr="000726CE" w:rsidRDefault="000726CE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E347A2">
        <w:rPr>
          <w:sz w:val="28"/>
        </w:rPr>
        <w:t xml:space="preserve">В обращении гражданина в форме электронного документа в обязательном порядке </w:t>
      </w:r>
      <w:r w:rsidR="00E347A2" w:rsidRPr="00E347A2">
        <w:rPr>
          <w:sz w:val="28"/>
        </w:rPr>
        <w:t>должны быть приведены</w:t>
      </w:r>
      <w:r w:rsidRPr="00E347A2">
        <w:rPr>
          <w:sz w:val="28"/>
        </w:rPr>
        <w:t xml:space="preserve"> фамилия, имя, отчество (последнее </w:t>
      </w:r>
      <w:r w:rsidR="00714313" w:rsidRPr="00E347A2">
        <w:rPr>
          <w:sz w:val="28"/>
        </w:rPr>
        <w:t>–</w:t>
      </w:r>
      <w:r w:rsidRPr="00E347A2">
        <w:rPr>
          <w:sz w:val="28"/>
        </w:rPr>
        <w:t xml:space="preserve">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347A2" w:rsidRDefault="0018378E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Устные обращения граждан</w:t>
      </w:r>
      <w:r w:rsidR="001C1E79" w:rsidRPr="001C1E79">
        <w:rPr>
          <w:sz w:val="28"/>
        </w:rPr>
        <w:t xml:space="preserve"> </w:t>
      </w:r>
      <w:r w:rsidR="001C1E79">
        <w:rPr>
          <w:sz w:val="28"/>
        </w:rPr>
        <w:t>направляются</w:t>
      </w:r>
      <w:r w:rsidR="001C1E79" w:rsidRPr="001C1E79">
        <w:rPr>
          <w:sz w:val="28"/>
        </w:rPr>
        <w:t xml:space="preserve"> на личн</w:t>
      </w:r>
      <w:r w:rsidR="001C1E79">
        <w:rPr>
          <w:sz w:val="28"/>
        </w:rPr>
        <w:t>ом</w:t>
      </w:r>
      <w:r w:rsidR="001C1E79" w:rsidRPr="001C1E79">
        <w:rPr>
          <w:sz w:val="28"/>
        </w:rPr>
        <w:t xml:space="preserve"> прием</w:t>
      </w:r>
      <w:r w:rsidR="001C1E79">
        <w:rPr>
          <w:sz w:val="28"/>
        </w:rPr>
        <w:t>е</w:t>
      </w:r>
      <w:r w:rsidR="006268F1">
        <w:rPr>
          <w:sz w:val="28"/>
        </w:rPr>
        <w:t xml:space="preserve"> граждан</w:t>
      </w:r>
      <w:r w:rsidR="007508C9">
        <w:rPr>
          <w:sz w:val="28"/>
        </w:rPr>
        <w:t>, проводим</w:t>
      </w:r>
      <w:r w:rsidR="006268F1">
        <w:rPr>
          <w:sz w:val="28"/>
        </w:rPr>
        <w:t>о</w:t>
      </w:r>
      <w:r w:rsidR="007508C9">
        <w:rPr>
          <w:sz w:val="28"/>
        </w:rPr>
        <w:t>м</w:t>
      </w:r>
      <w:r w:rsidR="001C1E79">
        <w:rPr>
          <w:sz w:val="28"/>
        </w:rPr>
        <w:t xml:space="preserve"> в соответствии с разделом </w:t>
      </w:r>
      <w:r w:rsidR="001C1E79">
        <w:rPr>
          <w:sz w:val="28"/>
          <w:lang w:val="en-US"/>
        </w:rPr>
        <w:t>III</w:t>
      </w:r>
      <w:r w:rsidR="001C1E79" w:rsidRPr="001C1E79">
        <w:rPr>
          <w:sz w:val="28"/>
        </w:rPr>
        <w:t xml:space="preserve"> </w:t>
      </w:r>
      <w:r w:rsidR="001C1E79">
        <w:rPr>
          <w:sz w:val="28"/>
        </w:rPr>
        <w:t>настоящей Инструкции</w:t>
      </w:r>
      <w:r w:rsidR="001C1E79" w:rsidRPr="001C1E79">
        <w:rPr>
          <w:sz w:val="28"/>
        </w:rPr>
        <w:t>.</w:t>
      </w:r>
      <w:r>
        <w:rPr>
          <w:sz w:val="28"/>
        </w:rPr>
        <w:t>»;</w:t>
      </w:r>
    </w:p>
    <w:p w:rsidR="009E5DF4" w:rsidRDefault="0048016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7</w:t>
      </w:r>
      <w:r w:rsidR="009E5DF4">
        <w:rPr>
          <w:sz w:val="28"/>
        </w:rPr>
        <w:t>) пункт 7 признать утратившим силу;</w:t>
      </w:r>
    </w:p>
    <w:p w:rsidR="0018378E" w:rsidRDefault="0048016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18378E">
        <w:rPr>
          <w:sz w:val="28"/>
        </w:rPr>
        <w:t>) </w:t>
      </w:r>
      <w:r w:rsidR="000726CE">
        <w:rPr>
          <w:sz w:val="28"/>
        </w:rPr>
        <w:t>дополнить пункт</w:t>
      </w:r>
      <w:r w:rsidR="0021568B">
        <w:rPr>
          <w:sz w:val="28"/>
        </w:rPr>
        <w:t xml:space="preserve">ами </w:t>
      </w:r>
      <w:r w:rsidR="000726CE">
        <w:rPr>
          <w:sz w:val="28"/>
        </w:rPr>
        <w:t>8.1</w:t>
      </w:r>
      <w:r>
        <w:rPr>
          <w:sz w:val="28"/>
        </w:rPr>
        <w:t xml:space="preserve"> –</w:t>
      </w:r>
      <w:r w:rsidR="0021568B">
        <w:rPr>
          <w:sz w:val="28"/>
        </w:rPr>
        <w:t xml:space="preserve"> 8.</w:t>
      </w:r>
      <w:r>
        <w:rPr>
          <w:sz w:val="28"/>
          <w:lang w:val="en-US"/>
        </w:rPr>
        <w:t>3</w:t>
      </w:r>
      <w:r w:rsidR="0018378E">
        <w:rPr>
          <w:sz w:val="28"/>
        </w:rPr>
        <w:t xml:space="preserve"> </w:t>
      </w:r>
      <w:r w:rsidR="000726CE">
        <w:rPr>
          <w:sz w:val="28"/>
        </w:rPr>
        <w:t>следующего содержания</w:t>
      </w:r>
      <w:r w:rsidR="0018378E">
        <w:rPr>
          <w:sz w:val="28"/>
        </w:rPr>
        <w:t>:</w:t>
      </w:r>
    </w:p>
    <w:p w:rsidR="00480166" w:rsidRDefault="0018378E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«</w:t>
      </w:r>
      <w:r w:rsidR="000726CE">
        <w:rPr>
          <w:sz w:val="28"/>
        </w:rPr>
        <w:t>8</w:t>
      </w:r>
      <w:r>
        <w:rPr>
          <w:sz w:val="28"/>
        </w:rPr>
        <w:t>.</w:t>
      </w:r>
      <w:r w:rsidR="000726CE">
        <w:rPr>
          <w:sz w:val="28"/>
        </w:rPr>
        <w:t>1.</w:t>
      </w:r>
      <w:r>
        <w:rPr>
          <w:sz w:val="28"/>
        </w:rPr>
        <w:t> </w:t>
      </w:r>
      <w:r w:rsidR="000726CE">
        <w:rPr>
          <w:sz w:val="28"/>
        </w:rPr>
        <w:t>Поступившие в МФ и НП НСО п</w:t>
      </w:r>
      <w:r w:rsidR="000726CE" w:rsidRPr="000726CE">
        <w:rPr>
          <w:sz w:val="28"/>
        </w:rPr>
        <w:t>исьменные обращения граждан</w:t>
      </w:r>
      <w:r w:rsidR="000726CE">
        <w:rPr>
          <w:sz w:val="28"/>
        </w:rPr>
        <w:t xml:space="preserve"> </w:t>
      </w:r>
      <w:r w:rsidR="00480166">
        <w:rPr>
          <w:sz w:val="28"/>
        </w:rPr>
        <w:t xml:space="preserve">                           </w:t>
      </w:r>
      <w:r w:rsidR="000726CE">
        <w:rPr>
          <w:sz w:val="28"/>
        </w:rPr>
        <w:t xml:space="preserve">и обращения граждан в форме электронного документа (далее совместно – письменные обращения) незамедлительно направляются канцелярией в </w:t>
      </w:r>
      <w:r w:rsidR="00480166">
        <w:rPr>
          <w:sz w:val="28"/>
        </w:rPr>
        <w:t xml:space="preserve">правовое управление </w:t>
      </w:r>
      <w:r w:rsidR="000726CE">
        <w:rPr>
          <w:sz w:val="28"/>
        </w:rPr>
        <w:t xml:space="preserve">для осуществления проверки на соответствие требованиям </w:t>
      </w:r>
      <w:r w:rsidR="00EA5D69">
        <w:rPr>
          <w:sz w:val="28"/>
        </w:rPr>
        <w:t>законодательства</w:t>
      </w:r>
      <w:r w:rsidR="00EA5D69" w:rsidRPr="00EA5D69">
        <w:rPr>
          <w:sz w:val="28"/>
        </w:rPr>
        <w:t xml:space="preserve"> Российской Федерации о порядке рассмотрения обращений граждан</w:t>
      </w:r>
      <w:r w:rsidR="009E5DF4">
        <w:rPr>
          <w:sz w:val="28"/>
        </w:rPr>
        <w:t xml:space="preserve"> и </w:t>
      </w:r>
      <w:r w:rsidR="00480166">
        <w:rPr>
          <w:sz w:val="28"/>
        </w:rPr>
        <w:t>подтверждения</w:t>
      </w:r>
      <w:r w:rsidR="009E5DF4">
        <w:rPr>
          <w:sz w:val="28"/>
        </w:rPr>
        <w:t xml:space="preserve"> наличия в письменном обращении</w:t>
      </w:r>
      <w:r w:rsidR="009E5DF4" w:rsidRPr="009E5DF4">
        <w:rPr>
          <w:sz w:val="28"/>
        </w:rPr>
        <w:t xml:space="preserve"> вопрос</w:t>
      </w:r>
      <w:r w:rsidR="009E5DF4">
        <w:rPr>
          <w:sz w:val="28"/>
        </w:rPr>
        <w:t>ов</w:t>
      </w:r>
      <w:r w:rsidR="009E5DF4" w:rsidRPr="009E5DF4">
        <w:rPr>
          <w:sz w:val="28"/>
        </w:rPr>
        <w:t>, решение которых входит в компетенцию</w:t>
      </w:r>
      <w:r w:rsidR="009E5DF4">
        <w:rPr>
          <w:sz w:val="28"/>
        </w:rPr>
        <w:t xml:space="preserve"> МФ и НП НСО</w:t>
      </w:r>
      <w:r w:rsidR="00EA5D69">
        <w:rPr>
          <w:sz w:val="28"/>
        </w:rPr>
        <w:t xml:space="preserve"> </w:t>
      </w:r>
      <w:r w:rsidR="009E5DF4">
        <w:rPr>
          <w:sz w:val="28"/>
        </w:rPr>
        <w:t xml:space="preserve">(далее – проверка письменного обращения). </w:t>
      </w:r>
    </w:p>
    <w:p w:rsidR="009E5DF4" w:rsidRDefault="009E5DF4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Проверка письменного обращения осуществляется в течение </w:t>
      </w:r>
      <w:r w:rsidR="00480166">
        <w:rPr>
          <w:sz w:val="28"/>
        </w:rPr>
        <w:t>двух</w:t>
      </w:r>
      <w:r>
        <w:rPr>
          <w:sz w:val="28"/>
        </w:rPr>
        <w:t xml:space="preserve"> календарных дней с момента поступления письменного обращения в МФ и НП НСО.</w:t>
      </w:r>
    </w:p>
    <w:p w:rsidR="00A21E95" w:rsidRDefault="0048016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8.</w:t>
      </w:r>
      <w:r w:rsidRPr="00480166">
        <w:rPr>
          <w:sz w:val="28"/>
        </w:rPr>
        <w:t>2</w:t>
      </w:r>
      <w:r>
        <w:rPr>
          <w:sz w:val="28"/>
        </w:rPr>
        <w:t>.</w:t>
      </w:r>
      <w:r>
        <w:rPr>
          <w:sz w:val="28"/>
          <w:lang w:val="en-US"/>
        </w:rPr>
        <w:t> </w:t>
      </w:r>
      <w:r w:rsidR="009E5DF4">
        <w:rPr>
          <w:sz w:val="28"/>
        </w:rPr>
        <w:t>По результатам проверки</w:t>
      </w:r>
      <w:r w:rsidR="0010149D">
        <w:rPr>
          <w:sz w:val="28"/>
        </w:rPr>
        <w:t xml:space="preserve"> письменного обращения </w:t>
      </w:r>
      <w:r>
        <w:rPr>
          <w:sz w:val="28"/>
        </w:rPr>
        <w:t xml:space="preserve">правовое </w:t>
      </w:r>
      <w:r w:rsidR="0010149D" w:rsidRPr="0010149D">
        <w:rPr>
          <w:sz w:val="28"/>
        </w:rPr>
        <w:t xml:space="preserve">управление </w:t>
      </w:r>
      <w:r>
        <w:rPr>
          <w:sz w:val="28"/>
        </w:rPr>
        <w:t xml:space="preserve">                       </w:t>
      </w:r>
      <w:r w:rsidR="0010149D">
        <w:rPr>
          <w:sz w:val="28"/>
        </w:rPr>
        <w:t xml:space="preserve">в пределах срока, предусмотренного для </w:t>
      </w:r>
      <w:r>
        <w:rPr>
          <w:sz w:val="28"/>
        </w:rPr>
        <w:t xml:space="preserve">ее </w:t>
      </w:r>
      <w:r w:rsidR="0010149D">
        <w:rPr>
          <w:sz w:val="28"/>
        </w:rPr>
        <w:t xml:space="preserve">проведения, возвращает </w:t>
      </w:r>
      <w:r w:rsidR="00AE5D92" w:rsidRPr="00AE5D92">
        <w:rPr>
          <w:sz w:val="28"/>
        </w:rPr>
        <w:t>письменно</w:t>
      </w:r>
      <w:r w:rsidR="00AE5D92">
        <w:rPr>
          <w:sz w:val="28"/>
        </w:rPr>
        <w:t>е</w:t>
      </w:r>
      <w:r w:rsidR="00AE5D92" w:rsidRPr="00AE5D92">
        <w:rPr>
          <w:sz w:val="28"/>
        </w:rPr>
        <w:t xml:space="preserve"> обращени</w:t>
      </w:r>
      <w:r w:rsidR="00AE5D92">
        <w:rPr>
          <w:sz w:val="28"/>
        </w:rPr>
        <w:t xml:space="preserve">е в канцелярию </w:t>
      </w:r>
      <w:r w:rsidR="00A21E95">
        <w:rPr>
          <w:sz w:val="28"/>
        </w:rPr>
        <w:t xml:space="preserve">с </w:t>
      </w:r>
      <w:r>
        <w:rPr>
          <w:sz w:val="28"/>
        </w:rPr>
        <w:t>одной из следующих резолюций</w:t>
      </w:r>
      <w:r w:rsidR="00A21E95">
        <w:rPr>
          <w:sz w:val="28"/>
        </w:rPr>
        <w:t>:</w:t>
      </w:r>
    </w:p>
    <w:p w:rsidR="00480166" w:rsidRDefault="00A21E95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A21E95">
        <w:rPr>
          <w:sz w:val="28"/>
        </w:rPr>
        <w:t>1)</w:t>
      </w:r>
      <w:r>
        <w:rPr>
          <w:sz w:val="28"/>
          <w:lang w:val="en-US"/>
        </w:rPr>
        <w:t> </w:t>
      </w:r>
      <w:r w:rsidRPr="00A21E95">
        <w:rPr>
          <w:sz w:val="28"/>
        </w:rPr>
        <w:t xml:space="preserve">письменное обращение подлежит рассмотрению и </w:t>
      </w:r>
      <w:r w:rsidR="00EB2C2B">
        <w:rPr>
          <w:sz w:val="28"/>
        </w:rPr>
        <w:t xml:space="preserve">направлению </w:t>
      </w:r>
      <w:r w:rsidRPr="00A21E95">
        <w:rPr>
          <w:sz w:val="28"/>
        </w:rPr>
        <w:t>ответ</w:t>
      </w:r>
      <w:r w:rsidR="0021568B">
        <w:rPr>
          <w:sz w:val="28"/>
        </w:rPr>
        <w:t>а</w:t>
      </w:r>
      <w:r w:rsidRPr="00A21E95">
        <w:rPr>
          <w:sz w:val="28"/>
        </w:rPr>
        <w:t>;</w:t>
      </w:r>
    </w:p>
    <w:p w:rsidR="00480166" w:rsidRPr="00480166" w:rsidRDefault="00A21E95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2) </w:t>
      </w:r>
      <w:r w:rsidRPr="00A21E95">
        <w:rPr>
          <w:sz w:val="28"/>
        </w:rPr>
        <w:t xml:space="preserve">письменное обращение </w:t>
      </w:r>
      <w:r>
        <w:rPr>
          <w:sz w:val="28"/>
        </w:rPr>
        <w:t xml:space="preserve">подлежит направлению по подведомственности </w:t>
      </w:r>
      <w:r w:rsidR="00480166">
        <w:rPr>
          <w:sz w:val="28"/>
        </w:rPr>
        <w:t xml:space="preserve">поставленных </w:t>
      </w:r>
      <w:r>
        <w:rPr>
          <w:sz w:val="28"/>
        </w:rPr>
        <w:t>в нем вопросов</w:t>
      </w:r>
      <w:r w:rsidR="00480166">
        <w:rPr>
          <w:sz w:val="28"/>
        </w:rPr>
        <w:t xml:space="preserve"> </w:t>
      </w:r>
      <w:r w:rsidR="00480166">
        <w:rPr>
          <w:sz w:val="28"/>
          <w:szCs w:val="28"/>
        </w:rPr>
        <w:t>в соответствующий орган или соответствующему должностному лицу</w:t>
      </w:r>
      <w:r w:rsidR="00480166">
        <w:rPr>
          <w:sz w:val="28"/>
          <w:szCs w:val="28"/>
        </w:rPr>
        <w:t>;</w:t>
      </w:r>
    </w:p>
    <w:p w:rsidR="00A21E95" w:rsidRDefault="00A21E95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3) </w:t>
      </w:r>
      <w:r w:rsidRPr="00A21E95">
        <w:rPr>
          <w:sz w:val="28"/>
        </w:rPr>
        <w:t>письменное обращение</w:t>
      </w:r>
      <w:r>
        <w:rPr>
          <w:sz w:val="28"/>
        </w:rPr>
        <w:t xml:space="preserve"> не подлежит ответу в силу несоблюдения требований законодате</w:t>
      </w:r>
      <w:r w:rsidR="00F31F04">
        <w:rPr>
          <w:sz w:val="28"/>
        </w:rPr>
        <w:t>льства</w:t>
      </w:r>
      <w:r w:rsidR="00480166" w:rsidRPr="00480166">
        <w:rPr>
          <w:sz w:val="28"/>
        </w:rPr>
        <w:t xml:space="preserve"> </w:t>
      </w:r>
      <w:r w:rsidR="00480166" w:rsidRPr="00EA5D69">
        <w:rPr>
          <w:sz w:val="28"/>
        </w:rPr>
        <w:t>Российской Федерации о порядке рассмотрения обращений граждан</w:t>
      </w:r>
      <w:r w:rsidR="00F31F04">
        <w:rPr>
          <w:sz w:val="28"/>
        </w:rPr>
        <w:t>;</w:t>
      </w:r>
    </w:p>
    <w:p w:rsidR="00F31F04" w:rsidRPr="00A21E95" w:rsidRDefault="00F31F04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4) </w:t>
      </w:r>
      <w:r w:rsidR="00480166">
        <w:rPr>
          <w:sz w:val="28"/>
        </w:rPr>
        <w:t xml:space="preserve">представленное </w:t>
      </w:r>
      <w:r>
        <w:rPr>
          <w:sz w:val="28"/>
        </w:rPr>
        <w:t>письмо по своему содержанию не является обращением</w:t>
      </w:r>
      <w:r w:rsidR="00C85F1F">
        <w:rPr>
          <w:sz w:val="28"/>
        </w:rPr>
        <w:t xml:space="preserve"> гражданина</w:t>
      </w:r>
      <w:r>
        <w:rPr>
          <w:sz w:val="28"/>
        </w:rPr>
        <w:t>.</w:t>
      </w:r>
    </w:p>
    <w:p w:rsidR="0011580F" w:rsidRDefault="0021568B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8.</w:t>
      </w:r>
      <w:r w:rsidR="00480166">
        <w:rPr>
          <w:sz w:val="28"/>
        </w:rPr>
        <w:t>3</w:t>
      </w:r>
      <w:r>
        <w:rPr>
          <w:sz w:val="28"/>
        </w:rPr>
        <w:t xml:space="preserve">. Канцелярия регистрирует </w:t>
      </w:r>
      <w:r w:rsidR="0011580F">
        <w:rPr>
          <w:sz w:val="28"/>
        </w:rPr>
        <w:t xml:space="preserve">поступившее из </w:t>
      </w:r>
      <w:r w:rsidR="00480166" w:rsidRPr="0011580F">
        <w:rPr>
          <w:sz w:val="28"/>
        </w:rPr>
        <w:t>правового</w:t>
      </w:r>
      <w:r w:rsidR="00480166" w:rsidRPr="0011580F">
        <w:rPr>
          <w:sz w:val="28"/>
        </w:rPr>
        <w:t xml:space="preserve"> </w:t>
      </w:r>
      <w:r w:rsidR="0011580F" w:rsidRPr="0011580F">
        <w:rPr>
          <w:sz w:val="28"/>
        </w:rPr>
        <w:t>управлени</w:t>
      </w:r>
      <w:r w:rsidR="0011580F">
        <w:rPr>
          <w:sz w:val="28"/>
        </w:rPr>
        <w:t>я</w:t>
      </w:r>
      <w:r w:rsidR="00480166">
        <w:rPr>
          <w:sz w:val="28"/>
        </w:rPr>
        <w:t xml:space="preserve"> </w:t>
      </w:r>
      <w:r w:rsidR="0011580F">
        <w:rPr>
          <w:sz w:val="28"/>
        </w:rPr>
        <w:t xml:space="preserve">письменное обращение в </w:t>
      </w:r>
      <w:r w:rsidR="00480166">
        <w:rPr>
          <w:sz w:val="28"/>
        </w:rPr>
        <w:t xml:space="preserve">пределах срока, предусмотренного </w:t>
      </w:r>
      <w:r w:rsidR="00480166">
        <w:rPr>
          <w:sz w:val="28"/>
        </w:rPr>
        <w:t>законодательств</w:t>
      </w:r>
      <w:r w:rsidR="00480166">
        <w:rPr>
          <w:sz w:val="28"/>
        </w:rPr>
        <w:t>ом</w:t>
      </w:r>
      <w:r w:rsidR="00480166" w:rsidRPr="00EA5D69">
        <w:rPr>
          <w:sz w:val="28"/>
        </w:rPr>
        <w:t xml:space="preserve"> Российской Федерации о порядке рассмотрения обращений граждан</w:t>
      </w:r>
      <w:r w:rsidR="0011580F">
        <w:rPr>
          <w:sz w:val="28"/>
        </w:rPr>
        <w:t>.</w:t>
      </w:r>
    </w:p>
    <w:p w:rsidR="0011580F" w:rsidRDefault="0011580F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480166">
        <w:rPr>
          <w:sz w:val="28"/>
        </w:rPr>
        <w:t>резолюцией правового управления</w:t>
      </w:r>
      <w:r w:rsidRPr="0011580F">
        <w:t xml:space="preserve"> </w:t>
      </w:r>
      <w:r>
        <w:rPr>
          <w:sz w:val="28"/>
        </w:rPr>
        <w:t>в день регистрации</w:t>
      </w:r>
      <w:r w:rsidR="00480166">
        <w:rPr>
          <w:sz w:val="28"/>
        </w:rPr>
        <w:t xml:space="preserve"> письменного обращения</w:t>
      </w:r>
      <w:r w:rsidR="00480166" w:rsidRPr="00480166">
        <w:rPr>
          <w:sz w:val="28"/>
        </w:rPr>
        <w:t xml:space="preserve"> </w:t>
      </w:r>
      <w:r w:rsidR="00480166">
        <w:rPr>
          <w:sz w:val="28"/>
        </w:rPr>
        <w:t>канцелярия</w:t>
      </w:r>
      <w:r>
        <w:rPr>
          <w:sz w:val="28"/>
        </w:rPr>
        <w:t>:</w:t>
      </w:r>
    </w:p>
    <w:p w:rsidR="0011580F" w:rsidRPr="00075A20" w:rsidRDefault="00075A20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075A20">
        <w:rPr>
          <w:sz w:val="28"/>
        </w:rPr>
        <w:t>1)</w:t>
      </w:r>
      <w:r>
        <w:rPr>
          <w:sz w:val="28"/>
        </w:rPr>
        <w:t xml:space="preserve"> письменное обращение, </w:t>
      </w:r>
      <w:r w:rsidRPr="00075A20">
        <w:rPr>
          <w:sz w:val="28"/>
        </w:rPr>
        <w:t>подлежащее рассмотрению и направлению ответа</w:t>
      </w:r>
      <w:r>
        <w:rPr>
          <w:sz w:val="28"/>
        </w:rPr>
        <w:t>,</w:t>
      </w:r>
      <w:r w:rsidRPr="00075A20">
        <w:rPr>
          <w:sz w:val="28"/>
        </w:rPr>
        <w:t xml:space="preserve"> направляет министру финансов и налоговой политики Новосибирской области (далее </w:t>
      </w:r>
      <w:r w:rsidR="00BB3FD3">
        <w:rPr>
          <w:sz w:val="28"/>
        </w:rPr>
        <w:t>–</w:t>
      </w:r>
      <w:r w:rsidRPr="00075A20">
        <w:rPr>
          <w:sz w:val="28"/>
        </w:rPr>
        <w:t xml:space="preserve"> министр);</w:t>
      </w:r>
    </w:p>
    <w:p w:rsidR="00075A20" w:rsidRDefault="00075A20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2) </w:t>
      </w:r>
      <w:r w:rsidRPr="00075A20">
        <w:rPr>
          <w:sz w:val="28"/>
        </w:rPr>
        <w:t>письменное обращение</w:t>
      </w:r>
      <w:r>
        <w:rPr>
          <w:sz w:val="28"/>
        </w:rPr>
        <w:t>,</w:t>
      </w:r>
      <w:r w:rsidRPr="00075A20">
        <w:rPr>
          <w:sz w:val="28"/>
        </w:rPr>
        <w:t xml:space="preserve"> </w:t>
      </w:r>
      <w:r>
        <w:rPr>
          <w:sz w:val="28"/>
        </w:rPr>
        <w:t xml:space="preserve">подлежащее направлению </w:t>
      </w:r>
      <w:r w:rsidR="00480166">
        <w:rPr>
          <w:sz w:val="28"/>
        </w:rPr>
        <w:t xml:space="preserve">                                                   </w:t>
      </w:r>
      <w:r>
        <w:rPr>
          <w:sz w:val="28"/>
        </w:rPr>
        <w:t>по подведомственности поставленных в нем вопросов</w:t>
      </w:r>
      <w:r w:rsidR="00480166">
        <w:rPr>
          <w:sz w:val="28"/>
        </w:rPr>
        <w:t xml:space="preserve"> </w:t>
      </w:r>
      <w:r w:rsidR="00480166">
        <w:rPr>
          <w:sz w:val="28"/>
          <w:szCs w:val="28"/>
        </w:rPr>
        <w:t>в соответствующий орган или соответствующему должностному лицу</w:t>
      </w:r>
      <w:r>
        <w:rPr>
          <w:sz w:val="28"/>
        </w:rPr>
        <w:t>, письменное обращение,</w:t>
      </w:r>
      <w:r w:rsidR="006B07D4">
        <w:rPr>
          <w:sz w:val="28"/>
        </w:rPr>
        <w:t xml:space="preserve">                                       </w:t>
      </w:r>
      <w:r>
        <w:rPr>
          <w:sz w:val="28"/>
        </w:rPr>
        <w:t xml:space="preserve"> не подлежащее ответу в силу несоблюдения требований законодательства</w:t>
      </w:r>
      <w:r w:rsidR="006B07D4">
        <w:rPr>
          <w:sz w:val="28"/>
        </w:rPr>
        <w:t xml:space="preserve"> </w:t>
      </w:r>
      <w:r w:rsidR="006B07D4" w:rsidRPr="006B07D4">
        <w:rPr>
          <w:sz w:val="28"/>
        </w:rPr>
        <w:t>Российской Федерации о порядке рассмотрения обращений граждан</w:t>
      </w:r>
      <w:r>
        <w:rPr>
          <w:sz w:val="28"/>
        </w:rPr>
        <w:t>,</w:t>
      </w:r>
      <w:r w:rsidR="00EA5D69">
        <w:rPr>
          <w:sz w:val="28"/>
        </w:rPr>
        <w:t xml:space="preserve"> а также письмо, по своему содержанию не являющееся обращением гражданина,</w:t>
      </w:r>
      <w:r>
        <w:rPr>
          <w:sz w:val="28"/>
        </w:rPr>
        <w:t xml:space="preserve"> направляет в </w:t>
      </w:r>
      <w:r w:rsidR="006B07D4">
        <w:rPr>
          <w:sz w:val="28"/>
        </w:rPr>
        <w:t>правовое</w:t>
      </w:r>
      <w:r w:rsidR="006B07D4" w:rsidRPr="00075A20">
        <w:rPr>
          <w:sz w:val="28"/>
        </w:rPr>
        <w:t xml:space="preserve"> </w:t>
      </w:r>
      <w:r w:rsidRPr="00075A20">
        <w:rPr>
          <w:sz w:val="28"/>
        </w:rPr>
        <w:t>управлени</w:t>
      </w:r>
      <w:r>
        <w:rPr>
          <w:sz w:val="28"/>
        </w:rPr>
        <w:t>е.</w:t>
      </w:r>
      <w:r w:rsidR="007F029F">
        <w:rPr>
          <w:sz w:val="28"/>
        </w:rPr>
        <w:t>»;</w:t>
      </w:r>
    </w:p>
    <w:p w:rsidR="00E846D9" w:rsidRDefault="006B07D4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7F029F">
        <w:rPr>
          <w:sz w:val="28"/>
        </w:rPr>
        <w:t>) </w:t>
      </w:r>
      <w:r w:rsidR="00FC6430">
        <w:rPr>
          <w:sz w:val="28"/>
        </w:rPr>
        <w:t>пункт</w:t>
      </w:r>
      <w:r w:rsidR="00E846D9">
        <w:rPr>
          <w:sz w:val="28"/>
        </w:rPr>
        <w:t>ы 9 и 10 изложить в следующей редакции:</w:t>
      </w:r>
    </w:p>
    <w:p w:rsidR="00E846D9" w:rsidRDefault="00FC6430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«9. </w:t>
      </w:r>
      <w:r w:rsidRPr="00E846D9">
        <w:rPr>
          <w:sz w:val="28"/>
        </w:rPr>
        <w:t xml:space="preserve">По поступившему из канцелярии письменному обращению министр </w:t>
      </w:r>
      <w:r w:rsidR="002C5C78">
        <w:rPr>
          <w:sz w:val="28"/>
        </w:rPr>
        <w:t>назначает</w:t>
      </w:r>
      <w:r w:rsidRPr="00E846D9">
        <w:rPr>
          <w:sz w:val="28"/>
        </w:rPr>
        <w:t xml:space="preserve"> ответственных исполнителей и направляет им указанное обращение </w:t>
      </w:r>
      <w:r w:rsidR="006B07D4">
        <w:rPr>
          <w:sz w:val="28"/>
        </w:rPr>
        <w:t xml:space="preserve">                   </w:t>
      </w:r>
      <w:r w:rsidRPr="00E846D9">
        <w:rPr>
          <w:sz w:val="28"/>
        </w:rPr>
        <w:t xml:space="preserve">для рассмотрения и подготовки </w:t>
      </w:r>
      <w:r w:rsidR="00364E02" w:rsidRPr="00E846D9">
        <w:rPr>
          <w:sz w:val="28"/>
        </w:rPr>
        <w:t xml:space="preserve">проекта </w:t>
      </w:r>
      <w:r w:rsidRPr="00E846D9">
        <w:rPr>
          <w:sz w:val="28"/>
        </w:rPr>
        <w:t>ответа.</w:t>
      </w:r>
      <w:r w:rsidR="00364E02" w:rsidRPr="00E846D9">
        <w:rPr>
          <w:sz w:val="28"/>
        </w:rPr>
        <w:t xml:space="preserve"> Одним из ответственных </w:t>
      </w:r>
      <w:r w:rsidRPr="00E846D9">
        <w:rPr>
          <w:sz w:val="28"/>
        </w:rPr>
        <w:t>исполнителе</w:t>
      </w:r>
      <w:r w:rsidR="00364E02" w:rsidRPr="00E846D9">
        <w:rPr>
          <w:sz w:val="28"/>
        </w:rPr>
        <w:t>й</w:t>
      </w:r>
      <w:r w:rsidRPr="00E846D9">
        <w:rPr>
          <w:sz w:val="28"/>
        </w:rPr>
        <w:t xml:space="preserve"> назначается начальник </w:t>
      </w:r>
      <w:r w:rsidR="006B07D4" w:rsidRPr="00E846D9">
        <w:rPr>
          <w:sz w:val="28"/>
        </w:rPr>
        <w:t>правового</w:t>
      </w:r>
      <w:r w:rsidR="006B07D4">
        <w:rPr>
          <w:sz w:val="28"/>
        </w:rPr>
        <w:t xml:space="preserve"> </w:t>
      </w:r>
      <w:r w:rsidR="00F31F04">
        <w:rPr>
          <w:sz w:val="28"/>
        </w:rPr>
        <w:t>управления</w:t>
      </w:r>
      <w:r w:rsidRPr="00E846D9">
        <w:rPr>
          <w:sz w:val="28"/>
        </w:rPr>
        <w:t>.</w:t>
      </w:r>
    </w:p>
    <w:p w:rsidR="00FC6430" w:rsidRDefault="00E846D9" w:rsidP="002E278F">
      <w:pPr>
        <w:pStyle w:val="ConsPlusNormal"/>
        <w:ind w:firstLine="709"/>
        <w:contextualSpacing/>
        <w:jc w:val="both"/>
        <w:outlineLvl w:val="0"/>
      </w:pPr>
      <w:r>
        <w:t>10. </w:t>
      </w:r>
      <w:r w:rsidR="002C5C78">
        <w:t>Рассмотрение письменного обращения и направление на него ответ</w:t>
      </w:r>
      <w:r w:rsidR="00B7268C">
        <w:t>а</w:t>
      </w:r>
      <w:r w:rsidR="002C5C78">
        <w:t xml:space="preserve"> осуществля</w:t>
      </w:r>
      <w:r w:rsidR="006B07D4">
        <w:t>ю</w:t>
      </w:r>
      <w:r w:rsidR="002C5C78">
        <w:t>тся</w:t>
      </w:r>
      <w:r>
        <w:t xml:space="preserve"> в течение 30 дней со дня регистрации</w:t>
      </w:r>
      <w:r w:rsidR="00B7268C">
        <w:t xml:space="preserve"> письменного обращения</w:t>
      </w:r>
      <w:r w:rsidR="002C5C78">
        <w:t xml:space="preserve">, </w:t>
      </w:r>
      <w:r w:rsidR="006B07D4">
        <w:t xml:space="preserve">                      </w:t>
      </w:r>
      <w:r w:rsidR="002C5C78">
        <w:t>за исключением случаев, предусмотренных законодательство</w:t>
      </w:r>
      <w:r w:rsidR="00B7268C">
        <w:t>м Российской Федерации о порядке рассмотрения обращений граждан.</w:t>
      </w:r>
      <w:r w:rsidR="00FC6430">
        <w:t>»</w:t>
      </w:r>
      <w:r w:rsidR="006A033A">
        <w:t>;</w:t>
      </w:r>
    </w:p>
    <w:p w:rsidR="006A033A" w:rsidRDefault="006B07D4" w:rsidP="002E278F">
      <w:pPr>
        <w:ind w:firstLine="709"/>
        <w:contextualSpacing/>
        <w:rPr>
          <w:sz w:val="28"/>
        </w:rPr>
      </w:pPr>
      <w:r>
        <w:rPr>
          <w:sz w:val="28"/>
        </w:rPr>
        <w:t>10</w:t>
      </w:r>
      <w:r w:rsidR="00E846D9">
        <w:rPr>
          <w:sz w:val="28"/>
        </w:rPr>
        <w:t xml:space="preserve">) дополнить пунктами </w:t>
      </w:r>
      <w:r w:rsidR="006A033A">
        <w:rPr>
          <w:sz w:val="28"/>
        </w:rPr>
        <w:t>10</w:t>
      </w:r>
      <w:r w:rsidR="00D75B08">
        <w:rPr>
          <w:sz w:val="28"/>
        </w:rPr>
        <w:t xml:space="preserve">.1 </w:t>
      </w:r>
      <w:r w:rsidR="00BB3FD3">
        <w:rPr>
          <w:sz w:val="28"/>
        </w:rPr>
        <w:t>–</w:t>
      </w:r>
      <w:r w:rsidR="00D75B08">
        <w:rPr>
          <w:sz w:val="28"/>
        </w:rPr>
        <w:t xml:space="preserve"> </w:t>
      </w:r>
      <w:r w:rsidR="006A033A">
        <w:rPr>
          <w:sz w:val="28"/>
        </w:rPr>
        <w:t>10</w:t>
      </w:r>
      <w:r w:rsidR="00E846D9">
        <w:rPr>
          <w:sz w:val="28"/>
        </w:rPr>
        <w:t>.</w:t>
      </w:r>
      <w:r w:rsidR="00D75B08">
        <w:rPr>
          <w:sz w:val="28"/>
        </w:rPr>
        <w:t>3</w:t>
      </w:r>
      <w:r w:rsidR="00E846D9">
        <w:rPr>
          <w:sz w:val="28"/>
        </w:rPr>
        <w:t xml:space="preserve"> сле</w:t>
      </w:r>
      <w:r w:rsidR="006A033A">
        <w:rPr>
          <w:sz w:val="28"/>
        </w:rPr>
        <w:t>дующего содержания:</w:t>
      </w:r>
    </w:p>
    <w:p w:rsidR="00D75B08" w:rsidRDefault="006A033A" w:rsidP="002E278F">
      <w:pPr>
        <w:ind w:firstLine="709"/>
        <w:contextualSpacing/>
        <w:jc w:val="both"/>
        <w:rPr>
          <w:sz w:val="28"/>
        </w:rPr>
      </w:pPr>
      <w:r w:rsidRPr="006B07D4">
        <w:rPr>
          <w:sz w:val="28"/>
        </w:rPr>
        <w:t>«</w:t>
      </w:r>
      <w:r w:rsidR="00D75B08" w:rsidRPr="006B07D4">
        <w:rPr>
          <w:sz w:val="28"/>
        </w:rPr>
        <w:t>10.1. </w:t>
      </w:r>
      <w:r w:rsidR="005600A0" w:rsidRPr="006B07D4">
        <w:rPr>
          <w:sz w:val="28"/>
        </w:rPr>
        <w:t>В случае, если в обращении гражданина в форме электронного документа не указана фамилия гражданина, направившего обращение и (или) адрес электронной почты, если ответ должен быть направлен в форме электронного документа либо почтовый адрес, если ответ должен быть направлен в письменной форме, ответ на такое обращение</w:t>
      </w:r>
      <w:r w:rsidR="006B07D4" w:rsidRPr="006B07D4">
        <w:rPr>
          <w:sz w:val="28"/>
        </w:rPr>
        <w:t xml:space="preserve"> </w:t>
      </w:r>
      <w:r w:rsidR="005600A0" w:rsidRPr="006B07D4">
        <w:rPr>
          <w:sz w:val="28"/>
        </w:rPr>
        <w:t>не дается.</w:t>
      </w:r>
    </w:p>
    <w:p w:rsidR="006A033A" w:rsidRDefault="006A033A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10.</w:t>
      </w:r>
      <w:r w:rsidR="00D75B08">
        <w:rPr>
          <w:sz w:val="28"/>
        </w:rPr>
        <w:t>2</w:t>
      </w:r>
      <w:r>
        <w:rPr>
          <w:sz w:val="28"/>
        </w:rPr>
        <w:t>. </w:t>
      </w:r>
      <w:r w:rsidRPr="006A033A">
        <w:rPr>
          <w:sz w:val="28"/>
        </w:rPr>
        <w:t>Письменное обращение, содержащее вопросы, решение которых</w:t>
      </w:r>
      <w:r w:rsidR="006B07D4">
        <w:rPr>
          <w:sz w:val="28"/>
        </w:rPr>
        <w:t xml:space="preserve">                        </w:t>
      </w:r>
      <w:r w:rsidRPr="006A033A">
        <w:rPr>
          <w:sz w:val="28"/>
        </w:rPr>
        <w:t xml:space="preserve"> не входит в компетенцию МФ и НП НСО,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3C3736">
        <w:rPr>
          <w:sz w:val="28"/>
        </w:rPr>
        <w:t xml:space="preserve"> (далее – уведомление гражданина)</w:t>
      </w:r>
      <w:r w:rsidRPr="006A033A">
        <w:rPr>
          <w:sz w:val="28"/>
        </w:rPr>
        <w:t>.</w:t>
      </w:r>
    </w:p>
    <w:p w:rsidR="006A033A" w:rsidRPr="006B07D4" w:rsidRDefault="006A033A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A033A">
        <w:rPr>
          <w:sz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территориальный орган федерального органа исполнительной власти, осуществляющего </w:t>
      </w:r>
      <w:r w:rsidR="006B07D4">
        <w:rPr>
          <w:sz w:val="28"/>
          <w:szCs w:val="28"/>
        </w:rPr>
        <w:t xml:space="preserve">правоприменительные функции по федеральному государственному контролю </w:t>
      </w:r>
      <w:r w:rsidR="006B07D4">
        <w:rPr>
          <w:sz w:val="28"/>
          <w:szCs w:val="28"/>
        </w:rPr>
        <w:t>(надзору)</w:t>
      </w:r>
      <w:r w:rsidR="006B07D4" w:rsidRPr="006A033A">
        <w:rPr>
          <w:sz w:val="28"/>
        </w:rPr>
        <w:t xml:space="preserve"> </w:t>
      </w:r>
      <w:r w:rsidRPr="006A033A">
        <w:rPr>
          <w:sz w:val="28"/>
        </w:rPr>
        <w:t xml:space="preserve">в сфере миграции, и Губернатору Новосибирской области </w:t>
      </w:r>
      <w:r w:rsidR="006B07D4">
        <w:rPr>
          <w:sz w:val="28"/>
        </w:rPr>
        <w:t xml:space="preserve">                                              </w:t>
      </w:r>
      <w:r w:rsidRPr="006A033A">
        <w:rPr>
          <w:sz w:val="28"/>
        </w:rPr>
        <w:t>с уведомлением гражданина.</w:t>
      </w:r>
    </w:p>
    <w:p w:rsidR="006A033A" w:rsidRPr="00075A20" w:rsidRDefault="00E750ED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Проекты письма о перенаправлении письменного обращения и уведомления </w:t>
      </w:r>
      <w:r w:rsidR="00C85F1F" w:rsidRPr="00C85F1F">
        <w:rPr>
          <w:sz w:val="28"/>
        </w:rPr>
        <w:t>гражданина</w:t>
      </w:r>
      <w:r w:rsidR="00C85F1F">
        <w:rPr>
          <w:sz w:val="28"/>
        </w:rPr>
        <w:t xml:space="preserve"> подготавливаются </w:t>
      </w:r>
      <w:r w:rsidR="00445DD3">
        <w:rPr>
          <w:sz w:val="28"/>
        </w:rPr>
        <w:t xml:space="preserve">правовым </w:t>
      </w:r>
      <w:r w:rsidR="00C85F1F" w:rsidRPr="00075A20">
        <w:rPr>
          <w:sz w:val="28"/>
        </w:rPr>
        <w:t>управлени</w:t>
      </w:r>
      <w:r w:rsidR="00C85F1F">
        <w:rPr>
          <w:sz w:val="28"/>
        </w:rPr>
        <w:t>ем</w:t>
      </w:r>
      <w:r w:rsidR="00445DD3">
        <w:rPr>
          <w:sz w:val="28"/>
        </w:rPr>
        <w:t xml:space="preserve"> </w:t>
      </w:r>
      <w:r w:rsidR="003C3736" w:rsidRPr="003C3736">
        <w:rPr>
          <w:sz w:val="28"/>
        </w:rPr>
        <w:t>и направля</w:t>
      </w:r>
      <w:r w:rsidR="003C3736">
        <w:rPr>
          <w:sz w:val="28"/>
        </w:rPr>
        <w:t>ю</w:t>
      </w:r>
      <w:r w:rsidR="003C3736" w:rsidRPr="003C3736">
        <w:rPr>
          <w:sz w:val="28"/>
        </w:rPr>
        <w:t>тся министру для подписания.</w:t>
      </w:r>
      <w:r w:rsidR="003C3736">
        <w:rPr>
          <w:sz w:val="28"/>
        </w:rPr>
        <w:t xml:space="preserve"> </w:t>
      </w:r>
      <w:r w:rsidR="003C3736" w:rsidRPr="003C3736">
        <w:rPr>
          <w:sz w:val="28"/>
        </w:rPr>
        <w:t>Подписанны</w:t>
      </w:r>
      <w:r w:rsidR="003C3736">
        <w:rPr>
          <w:sz w:val="28"/>
        </w:rPr>
        <w:t>е</w:t>
      </w:r>
      <w:r w:rsidR="003C3736" w:rsidRPr="003C3736">
        <w:rPr>
          <w:sz w:val="28"/>
        </w:rPr>
        <w:t xml:space="preserve"> министром письм</w:t>
      </w:r>
      <w:r w:rsidR="003C3736">
        <w:rPr>
          <w:sz w:val="28"/>
        </w:rPr>
        <w:t>о</w:t>
      </w:r>
      <w:r w:rsidR="003C3736" w:rsidRPr="003C3736">
        <w:rPr>
          <w:sz w:val="28"/>
        </w:rPr>
        <w:t xml:space="preserve"> о перенаправлении письменного обращения и уведомлени</w:t>
      </w:r>
      <w:r w:rsidR="003C3736">
        <w:rPr>
          <w:sz w:val="28"/>
        </w:rPr>
        <w:t>е гражданина</w:t>
      </w:r>
      <w:r w:rsidR="003C3736" w:rsidRPr="003C3736">
        <w:rPr>
          <w:sz w:val="28"/>
        </w:rPr>
        <w:t xml:space="preserve"> регистриру</w:t>
      </w:r>
      <w:r w:rsidR="00DB290A" w:rsidRPr="00DB290A">
        <w:rPr>
          <w:sz w:val="28"/>
        </w:rPr>
        <w:t>ю</w:t>
      </w:r>
      <w:r w:rsidR="003C3736" w:rsidRPr="003C3736">
        <w:rPr>
          <w:sz w:val="28"/>
        </w:rPr>
        <w:t>тся в канцелярии</w:t>
      </w:r>
      <w:r w:rsidR="00445DD3">
        <w:rPr>
          <w:sz w:val="28"/>
        </w:rPr>
        <w:t xml:space="preserve">                                        </w:t>
      </w:r>
      <w:r w:rsidR="003C3736">
        <w:rPr>
          <w:sz w:val="28"/>
        </w:rPr>
        <w:t xml:space="preserve"> и направляются по соответствующим адресам, при этом </w:t>
      </w:r>
      <w:r w:rsidR="003C3736" w:rsidRPr="003C3736">
        <w:rPr>
          <w:sz w:val="28"/>
        </w:rPr>
        <w:t>уведомление гражданина</w:t>
      </w:r>
      <w:r w:rsidR="003C3736">
        <w:rPr>
          <w:sz w:val="28"/>
        </w:rPr>
        <w:t xml:space="preserve"> направляется в соответствии с правилами, предусмотренными пунктом 17 настоящей Инструкции.</w:t>
      </w:r>
    </w:p>
    <w:p w:rsidR="00EA5D69" w:rsidRDefault="00C85F1F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10</w:t>
      </w:r>
      <w:r w:rsidR="0011580F">
        <w:rPr>
          <w:sz w:val="28"/>
        </w:rPr>
        <w:t>.</w:t>
      </w:r>
      <w:r w:rsidR="00D75B08">
        <w:rPr>
          <w:sz w:val="28"/>
        </w:rPr>
        <w:t>3</w:t>
      </w:r>
      <w:r>
        <w:rPr>
          <w:sz w:val="28"/>
        </w:rPr>
        <w:t>. </w:t>
      </w:r>
      <w:r w:rsidR="00EA5D69">
        <w:rPr>
          <w:sz w:val="28"/>
        </w:rPr>
        <w:t>П</w:t>
      </w:r>
      <w:r w:rsidR="00EA5D69" w:rsidRPr="00A21E95">
        <w:rPr>
          <w:sz w:val="28"/>
        </w:rPr>
        <w:t>исьменн</w:t>
      </w:r>
      <w:r w:rsidR="00EA5D69">
        <w:rPr>
          <w:sz w:val="28"/>
        </w:rPr>
        <w:t>ые</w:t>
      </w:r>
      <w:r w:rsidR="00EA5D69" w:rsidRPr="00A21E95">
        <w:rPr>
          <w:sz w:val="28"/>
        </w:rPr>
        <w:t xml:space="preserve"> обращени</w:t>
      </w:r>
      <w:r w:rsidR="00EA5D69">
        <w:rPr>
          <w:sz w:val="28"/>
        </w:rPr>
        <w:t>я, не подлежащие ответу в силу несоблюдения требований законодательства</w:t>
      </w:r>
      <w:r w:rsidR="00445DD3">
        <w:rPr>
          <w:sz w:val="28"/>
        </w:rPr>
        <w:t xml:space="preserve"> </w:t>
      </w:r>
      <w:r w:rsidR="00445DD3" w:rsidRPr="00445DD3">
        <w:rPr>
          <w:sz w:val="28"/>
        </w:rPr>
        <w:t>Российской Федерации о порядке рассмотрения обращений граждан</w:t>
      </w:r>
      <w:r w:rsidR="00EA5D69">
        <w:rPr>
          <w:sz w:val="28"/>
        </w:rPr>
        <w:t xml:space="preserve">, а также письма, по своему содержанию не являющиеся обращениями граждан, хранятся в </w:t>
      </w:r>
      <w:r w:rsidR="00445DD3">
        <w:rPr>
          <w:sz w:val="28"/>
        </w:rPr>
        <w:t xml:space="preserve">правовом </w:t>
      </w:r>
      <w:r w:rsidR="00EA5D69" w:rsidRPr="00EA5D69">
        <w:rPr>
          <w:sz w:val="28"/>
        </w:rPr>
        <w:t>управлени</w:t>
      </w:r>
      <w:r w:rsidR="00EA5D69">
        <w:rPr>
          <w:sz w:val="28"/>
        </w:rPr>
        <w:t>и</w:t>
      </w:r>
      <w:r w:rsidR="00EA5D69" w:rsidRPr="00EA5D69">
        <w:rPr>
          <w:sz w:val="28"/>
        </w:rPr>
        <w:t xml:space="preserve"> </w:t>
      </w:r>
      <w:r w:rsidR="004C62AF" w:rsidRPr="004C62AF">
        <w:rPr>
          <w:sz w:val="28"/>
        </w:rPr>
        <w:t>в соответствии</w:t>
      </w:r>
      <w:r w:rsidR="00445DD3">
        <w:rPr>
          <w:sz w:val="28"/>
        </w:rPr>
        <w:t xml:space="preserve">                                    </w:t>
      </w:r>
      <w:r w:rsidR="004C62AF" w:rsidRPr="004C62AF">
        <w:rPr>
          <w:sz w:val="28"/>
        </w:rPr>
        <w:t xml:space="preserve"> с правилами государственного архивного дела</w:t>
      </w:r>
      <w:r w:rsidR="00EA5D69">
        <w:rPr>
          <w:sz w:val="28"/>
        </w:rPr>
        <w:t>.</w:t>
      </w:r>
    </w:p>
    <w:p w:rsidR="00EA5D69" w:rsidRDefault="00EA5D69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Исходя из содержания указанных </w:t>
      </w:r>
      <w:r w:rsidR="00426A36">
        <w:rPr>
          <w:sz w:val="28"/>
        </w:rPr>
        <w:t>п</w:t>
      </w:r>
      <w:r w:rsidR="00426A36" w:rsidRPr="00426A36">
        <w:rPr>
          <w:sz w:val="28"/>
        </w:rPr>
        <w:t>исьменны</w:t>
      </w:r>
      <w:r w:rsidR="00426A36">
        <w:rPr>
          <w:sz w:val="28"/>
        </w:rPr>
        <w:t>х</w:t>
      </w:r>
      <w:r w:rsidR="00426A36" w:rsidRPr="00426A36">
        <w:rPr>
          <w:sz w:val="28"/>
        </w:rPr>
        <w:t xml:space="preserve"> обращени</w:t>
      </w:r>
      <w:r w:rsidR="00426A36">
        <w:rPr>
          <w:sz w:val="28"/>
        </w:rPr>
        <w:t>й (писем)</w:t>
      </w:r>
      <w:r w:rsidR="00426A36" w:rsidRPr="00426A36">
        <w:rPr>
          <w:sz w:val="28"/>
        </w:rPr>
        <w:t xml:space="preserve"> </w:t>
      </w:r>
      <w:r w:rsidR="00D64F81">
        <w:rPr>
          <w:sz w:val="28"/>
        </w:rPr>
        <w:t xml:space="preserve">начальником </w:t>
      </w:r>
      <w:r w:rsidR="00445DD3" w:rsidRPr="00EA5D69">
        <w:rPr>
          <w:sz w:val="28"/>
        </w:rPr>
        <w:t>правового</w:t>
      </w:r>
      <w:r w:rsidR="00445DD3" w:rsidRPr="00EA5D69">
        <w:rPr>
          <w:sz w:val="28"/>
        </w:rPr>
        <w:t xml:space="preserve"> </w:t>
      </w:r>
      <w:r w:rsidR="00D64F81" w:rsidRPr="00EA5D69">
        <w:rPr>
          <w:sz w:val="28"/>
        </w:rPr>
        <w:t>управлени</w:t>
      </w:r>
      <w:r w:rsidR="00445DD3">
        <w:rPr>
          <w:sz w:val="28"/>
        </w:rPr>
        <w:t>я</w:t>
      </w:r>
      <w:r w:rsidR="00D64F81">
        <w:rPr>
          <w:sz w:val="28"/>
        </w:rPr>
        <w:t xml:space="preserve"> может быть принято решение </w:t>
      </w:r>
      <w:r w:rsidR="00445DD3">
        <w:rPr>
          <w:sz w:val="28"/>
        </w:rPr>
        <w:t xml:space="preserve">                                                 </w:t>
      </w:r>
      <w:r w:rsidR="00D64F81">
        <w:rPr>
          <w:sz w:val="28"/>
        </w:rPr>
        <w:t>об их направлении министру для рассмотрения вопроса о принятии мер</w:t>
      </w:r>
      <w:r w:rsidR="00445DD3">
        <w:rPr>
          <w:sz w:val="28"/>
        </w:rPr>
        <w:t xml:space="preserve">                                   </w:t>
      </w:r>
      <w:r w:rsidR="00D64F81">
        <w:rPr>
          <w:sz w:val="28"/>
        </w:rPr>
        <w:t xml:space="preserve"> по сведениям, изложенным в </w:t>
      </w:r>
      <w:r w:rsidR="00426A36" w:rsidRPr="00426A36">
        <w:rPr>
          <w:sz w:val="28"/>
        </w:rPr>
        <w:t>письменных обращени</w:t>
      </w:r>
      <w:r w:rsidR="00426A36">
        <w:rPr>
          <w:sz w:val="28"/>
        </w:rPr>
        <w:t>ях</w:t>
      </w:r>
      <w:r w:rsidR="00426A36" w:rsidRPr="00426A36">
        <w:rPr>
          <w:sz w:val="28"/>
        </w:rPr>
        <w:t xml:space="preserve"> (пис</w:t>
      </w:r>
      <w:r w:rsidR="00426A36">
        <w:rPr>
          <w:sz w:val="28"/>
        </w:rPr>
        <w:t>ь</w:t>
      </w:r>
      <w:r w:rsidR="00426A36" w:rsidRPr="00426A36">
        <w:rPr>
          <w:sz w:val="28"/>
        </w:rPr>
        <w:t>м</w:t>
      </w:r>
      <w:r w:rsidR="00426A36">
        <w:rPr>
          <w:sz w:val="28"/>
        </w:rPr>
        <w:t>ах)</w:t>
      </w:r>
      <w:r w:rsidR="00426A36" w:rsidRPr="00426A36">
        <w:rPr>
          <w:sz w:val="28"/>
        </w:rPr>
        <w:t xml:space="preserve"> </w:t>
      </w:r>
      <w:r w:rsidR="00426A36">
        <w:rPr>
          <w:sz w:val="28"/>
        </w:rPr>
        <w:t>в рамках полномочий МФ и НП НСО</w:t>
      </w:r>
      <w:r w:rsidR="00D64F81">
        <w:rPr>
          <w:sz w:val="28"/>
        </w:rPr>
        <w:t>.»;</w:t>
      </w:r>
    </w:p>
    <w:p w:rsidR="00445DD3" w:rsidRDefault="00445DD3" w:rsidP="002E278F">
      <w:pPr>
        <w:ind w:firstLine="709"/>
        <w:contextualSpacing/>
        <w:jc w:val="both"/>
        <w:rPr>
          <w:sz w:val="28"/>
        </w:rPr>
      </w:pPr>
      <w:r>
        <w:rPr>
          <w:sz w:val="28"/>
        </w:rPr>
        <w:t>11) пункт 13 дополнить словами «с учетом требований пункта 11 настоящей Инструкции»;</w:t>
      </w:r>
    </w:p>
    <w:p w:rsidR="006073B3" w:rsidRDefault="00445DD3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12</w:t>
      </w:r>
      <w:r w:rsidR="00DF06DD">
        <w:rPr>
          <w:sz w:val="28"/>
        </w:rPr>
        <w:t>) </w:t>
      </w:r>
      <w:r w:rsidR="004C62AF">
        <w:rPr>
          <w:sz w:val="28"/>
        </w:rPr>
        <w:t>пункт</w:t>
      </w:r>
      <w:r w:rsidR="005F7B56">
        <w:rPr>
          <w:sz w:val="28"/>
        </w:rPr>
        <w:t>ы</w:t>
      </w:r>
      <w:r w:rsidR="004C62AF">
        <w:rPr>
          <w:sz w:val="28"/>
        </w:rPr>
        <w:t xml:space="preserve"> 16 </w:t>
      </w:r>
      <w:r w:rsidR="005F7B56">
        <w:rPr>
          <w:sz w:val="28"/>
        </w:rPr>
        <w:t xml:space="preserve">и 17 </w:t>
      </w:r>
      <w:r w:rsidR="004C62AF">
        <w:rPr>
          <w:sz w:val="28"/>
        </w:rPr>
        <w:t>из</w:t>
      </w:r>
      <w:r w:rsidR="005F7B56">
        <w:rPr>
          <w:sz w:val="28"/>
        </w:rPr>
        <w:t>ложить в следующей редакции:</w:t>
      </w:r>
    </w:p>
    <w:p w:rsidR="005F7B56" w:rsidRDefault="005F7B5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«16. Проект ответа на письменное обращение согласовывается </w:t>
      </w:r>
      <w:r w:rsidR="00445DD3">
        <w:rPr>
          <w:sz w:val="28"/>
        </w:rPr>
        <w:t xml:space="preserve">                                              </w:t>
      </w:r>
      <w:r>
        <w:rPr>
          <w:sz w:val="28"/>
        </w:rPr>
        <w:t xml:space="preserve">с начальником </w:t>
      </w:r>
      <w:r w:rsidR="00445DD3">
        <w:rPr>
          <w:sz w:val="28"/>
        </w:rPr>
        <w:t>правового управления</w:t>
      </w:r>
      <w:r>
        <w:rPr>
          <w:sz w:val="28"/>
        </w:rPr>
        <w:t xml:space="preserve"> и направляется министру для под</w:t>
      </w:r>
      <w:r w:rsidR="008168C6">
        <w:rPr>
          <w:sz w:val="28"/>
        </w:rPr>
        <w:t>писания</w:t>
      </w:r>
      <w:r>
        <w:rPr>
          <w:sz w:val="28"/>
        </w:rPr>
        <w:t>.</w:t>
      </w:r>
    </w:p>
    <w:p w:rsidR="00D75B08" w:rsidRDefault="005F7B5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17. Подписанный министром</w:t>
      </w:r>
      <w:r w:rsidR="00D75B08">
        <w:rPr>
          <w:sz w:val="28"/>
        </w:rPr>
        <w:t xml:space="preserve"> </w:t>
      </w:r>
      <w:r w:rsidR="00D75B08" w:rsidRPr="00D75B08">
        <w:rPr>
          <w:sz w:val="28"/>
        </w:rPr>
        <w:t>ответ на письменное обращение</w:t>
      </w:r>
      <w:r w:rsidR="00D75B08" w:rsidRPr="00D75B08">
        <w:t xml:space="preserve"> </w:t>
      </w:r>
      <w:r w:rsidR="00D75B08" w:rsidRPr="00D75B08">
        <w:rPr>
          <w:sz w:val="28"/>
        </w:rPr>
        <w:t>регистрируется в канцелярии</w:t>
      </w:r>
      <w:r w:rsidR="00D75B08">
        <w:rPr>
          <w:sz w:val="28"/>
        </w:rPr>
        <w:t>, после чего:</w:t>
      </w:r>
    </w:p>
    <w:p w:rsidR="00D75B08" w:rsidRDefault="00D75B08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1) ответ на письменное обращение гражданина направляется по почтовому адресу, указанному в обращении;</w:t>
      </w:r>
    </w:p>
    <w:p w:rsidR="00445DD3" w:rsidRDefault="00D75B08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2) ответ на </w:t>
      </w:r>
      <w:r w:rsidRPr="00D75B08">
        <w:rPr>
          <w:sz w:val="28"/>
        </w:rPr>
        <w:t>обращени</w:t>
      </w:r>
      <w:r>
        <w:rPr>
          <w:sz w:val="28"/>
        </w:rPr>
        <w:t>е</w:t>
      </w:r>
      <w:r w:rsidRPr="00D75B08">
        <w:rPr>
          <w:sz w:val="28"/>
        </w:rPr>
        <w:t xml:space="preserve"> граждан</w:t>
      </w:r>
      <w:r>
        <w:rPr>
          <w:sz w:val="28"/>
        </w:rPr>
        <w:t>ина</w:t>
      </w:r>
      <w:r w:rsidRPr="00D75B08">
        <w:rPr>
          <w:sz w:val="28"/>
        </w:rPr>
        <w:t xml:space="preserve"> </w:t>
      </w:r>
      <w:r>
        <w:rPr>
          <w:sz w:val="28"/>
        </w:rPr>
        <w:t>в форме электронного документа</w:t>
      </w:r>
      <w:r w:rsidR="00445DD3">
        <w:rPr>
          <w:sz w:val="28"/>
        </w:rPr>
        <w:t xml:space="preserve">                              </w:t>
      </w:r>
      <w:r>
        <w:rPr>
          <w:sz w:val="28"/>
        </w:rPr>
        <w:t xml:space="preserve"> в зависимости от указания в обращении </w:t>
      </w:r>
      <w:r w:rsidRPr="00D75B08">
        <w:rPr>
          <w:sz w:val="28"/>
        </w:rPr>
        <w:t xml:space="preserve">направляется в форме электронного документа по адресу электронной почты, указанному в обращении, или </w:t>
      </w:r>
      <w:r w:rsidR="00445DD3">
        <w:rPr>
          <w:sz w:val="28"/>
        </w:rPr>
        <w:t xml:space="preserve">                                    </w:t>
      </w:r>
      <w:r w:rsidRPr="00D75B08">
        <w:rPr>
          <w:sz w:val="28"/>
        </w:rPr>
        <w:t xml:space="preserve">в письменной форме по </w:t>
      </w:r>
      <w:r>
        <w:rPr>
          <w:sz w:val="28"/>
        </w:rPr>
        <w:t xml:space="preserve">указанному в нем </w:t>
      </w:r>
      <w:r w:rsidRPr="00D75B08">
        <w:rPr>
          <w:sz w:val="28"/>
        </w:rPr>
        <w:t>почтовому адресу.</w:t>
      </w:r>
    </w:p>
    <w:p w:rsidR="005F7B56" w:rsidRDefault="00445DD3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Ответ</w:t>
      </w:r>
      <w:r w:rsidRPr="00D75B08">
        <w:rPr>
          <w:sz w:val="28"/>
        </w:rPr>
        <w:t xml:space="preserve"> </w:t>
      </w:r>
      <w:r>
        <w:rPr>
          <w:sz w:val="28"/>
        </w:rPr>
        <w:t xml:space="preserve">на </w:t>
      </w:r>
      <w:r w:rsidRPr="00445DD3">
        <w:rPr>
          <w:sz w:val="28"/>
        </w:rPr>
        <w:t xml:space="preserve">обращение гражданина в форме электронного документа                               </w:t>
      </w:r>
      <w:r w:rsidRPr="00D75B08">
        <w:rPr>
          <w:sz w:val="28"/>
        </w:rPr>
        <w:t xml:space="preserve">по </w:t>
      </w:r>
      <w:r>
        <w:rPr>
          <w:sz w:val="28"/>
        </w:rPr>
        <w:t xml:space="preserve">электронной почте направляется с </w:t>
      </w:r>
      <w:r w:rsidRPr="00445DD3">
        <w:rPr>
          <w:sz w:val="28"/>
        </w:rPr>
        <w:t>официальн</w:t>
      </w:r>
      <w:r>
        <w:rPr>
          <w:sz w:val="28"/>
        </w:rPr>
        <w:t>ого</w:t>
      </w:r>
      <w:r w:rsidRPr="00445DD3">
        <w:rPr>
          <w:sz w:val="28"/>
        </w:rPr>
        <w:t xml:space="preserve"> адрес</w:t>
      </w:r>
      <w:r>
        <w:rPr>
          <w:sz w:val="28"/>
        </w:rPr>
        <w:t>а</w:t>
      </w:r>
      <w:r w:rsidRPr="00445DD3">
        <w:rPr>
          <w:sz w:val="28"/>
        </w:rPr>
        <w:t xml:space="preserve"> электронной почты</w:t>
      </w:r>
      <w:r w:rsidR="002E278F">
        <w:rPr>
          <w:sz w:val="28"/>
        </w:rPr>
        <w:t xml:space="preserve"> </w:t>
      </w:r>
      <w:r w:rsidRPr="00445DD3">
        <w:rPr>
          <w:sz w:val="28"/>
        </w:rPr>
        <w:t xml:space="preserve"> МФ и НП НСО mfnso@mfnso.ru</w:t>
      </w:r>
      <w:r>
        <w:rPr>
          <w:sz w:val="28"/>
        </w:rPr>
        <w:t xml:space="preserve"> в виде отсканированного образа п</w:t>
      </w:r>
      <w:r w:rsidRPr="00445DD3">
        <w:rPr>
          <w:sz w:val="28"/>
        </w:rPr>
        <w:t>одписанн</w:t>
      </w:r>
      <w:r>
        <w:rPr>
          <w:sz w:val="28"/>
        </w:rPr>
        <w:t xml:space="preserve">ого </w:t>
      </w:r>
      <w:r w:rsidRPr="00445DD3">
        <w:rPr>
          <w:sz w:val="28"/>
        </w:rPr>
        <w:t>министром ответ</w:t>
      </w:r>
      <w:r>
        <w:rPr>
          <w:sz w:val="28"/>
        </w:rPr>
        <w:t>а</w:t>
      </w:r>
      <w:r w:rsidRPr="00445DD3">
        <w:rPr>
          <w:sz w:val="28"/>
        </w:rPr>
        <w:t xml:space="preserve"> на обращение</w:t>
      </w:r>
      <w:r>
        <w:rPr>
          <w:sz w:val="28"/>
        </w:rPr>
        <w:t xml:space="preserve"> в формате </w:t>
      </w:r>
      <w:r>
        <w:rPr>
          <w:sz w:val="28"/>
          <w:lang w:val="en-US"/>
        </w:rPr>
        <w:t>PDF</w:t>
      </w:r>
      <w:r w:rsidRPr="00445DD3">
        <w:rPr>
          <w:sz w:val="28"/>
        </w:rPr>
        <w:t>.</w:t>
      </w:r>
      <w:r w:rsidR="005F7B56">
        <w:rPr>
          <w:sz w:val="28"/>
        </w:rPr>
        <w:t>»</w:t>
      </w:r>
      <w:r w:rsidR="00D75B08">
        <w:rPr>
          <w:sz w:val="28"/>
        </w:rPr>
        <w:t>;</w:t>
      </w:r>
    </w:p>
    <w:p w:rsidR="00D75B08" w:rsidRDefault="00C310F6" w:rsidP="002E278F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>
        <w:rPr>
          <w:sz w:val="28"/>
        </w:rPr>
        <w:t>13</w:t>
      </w:r>
      <w:r w:rsidR="00D75B08">
        <w:rPr>
          <w:sz w:val="28"/>
        </w:rPr>
        <w:t xml:space="preserve">) в </w:t>
      </w:r>
      <w:r w:rsidR="00D75B08" w:rsidRPr="00445DD3">
        <w:rPr>
          <w:sz w:val="28"/>
        </w:rPr>
        <w:t>п</w:t>
      </w:r>
      <w:r w:rsidR="00D75B08">
        <w:rPr>
          <w:sz w:val="28"/>
        </w:rPr>
        <w:t xml:space="preserve">ункте 18 слова «в кабинете № 500» заменить словами «по адресу кабинет № 500, </w:t>
      </w:r>
      <w:r w:rsidR="00D75B08" w:rsidRPr="006268F1">
        <w:rPr>
          <w:sz w:val="28"/>
        </w:rPr>
        <w:t>Красный просп</w:t>
      </w:r>
      <w:r w:rsidR="00D75B08">
        <w:rPr>
          <w:sz w:val="28"/>
        </w:rPr>
        <w:t>ект, 18, г. Новосибирск, 6300</w:t>
      </w:r>
      <w:r w:rsidR="00445DD3">
        <w:rPr>
          <w:sz w:val="28"/>
        </w:rPr>
        <w:t>07</w:t>
      </w:r>
      <w:r w:rsidR="00D75B08">
        <w:rPr>
          <w:sz w:val="28"/>
        </w:rPr>
        <w:t>».</w:t>
      </w:r>
    </w:p>
    <w:p w:rsidR="00675E66" w:rsidRDefault="00675E66" w:rsidP="006073B3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</w:p>
    <w:p w:rsidR="00426A36" w:rsidRDefault="00426A36" w:rsidP="006073B3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</w:p>
    <w:p w:rsidR="00675E66" w:rsidRPr="0018378E" w:rsidRDefault="00675E66" w:rsidP="006073B3">
      <w:pPr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</w:p>
    <w:p w:rsidR="00255F2A" w:rsidRDefault="00C55FF6" w:rsidP="00561918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Заместитель Председателя </w:t>
      </w:r>
    </w:p>
    <w:p w:rsidR="006E6120" w:rsidRDefault="00C55FF6" w:rsidP="00561918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Правительства</w:t>
      </w:r>
      <w:r w:rsidR="00255F2A">
        <w:rPr>
          <w:sz w:val="28"/>
        </w:rPr>
        <w:t xml:space="preserve"> </w:t>
      </w:r>
      <w:r w:rsidR="00C851A6">
        <w:rPr>
          <w:sz w:val="28"/>
        </w:rPr>
        <w:t xml:space="preserve">Новосибирской области – </w:t>
      </w:r>
    </w:p>
    <w:p w:rsidR="006D151D" w:rsidRDefault="00C851A6" w:rsidP="00DC6B33">
      <w:pPr>
        <w:autoSpaceDE w:val="0"/>
        <w:autoSpaceDN w:val="0"/>
        <w:adjustRightInd w:val="0"/>
        <w:jc w:val="both"/>
      </w:pPr>
      <w:r>
        <w:rPr>
          <w:sz w:val="28"/>
        </w:rPr>
        <w:t xml:space="preserve">министр </w:t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A53643">
        <w:rPr>
          <w:sz w:val="28"/>
        </w:rPr>
        <w:tab/>
      </w:r>
      <w:r w:rsidR="00DC6B33">
        <w:rPr>
          <w:sz w:val="28"/>
        </w:rPr>
        <w:t>В.Ю. Голубенко</w:t>
      </w:r>
      <w:bookmarkStart w:id="0" w:name="_GoBack"/>
      <w:bookmarkEnd w:id="0"/>
    </w:p>
    <w:sectPr w:rsidR="006D151D" w:rsidSect="006563A6">
      <w:pgSz w:w="11906" w:h="16838"/>
      <w:pgMar w:top="1134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06A" w:rsidRDefault="00C4506A" w:rsidP="00A53643">
      <w:r>
        <w:separator/>
      </w:r>
    </w:p>
  </w:endnote>
  <w:endnote w:type="continuationSeparator" w:id="0">
    <w:p w:rsidR="00C4506A" w:rsidRDefault="00C4506A" w:rsidP="00A5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06A" w:rsidRDefault="00C4506A" w:rsidP="00A53643">
      <w:r>
        <w:separator/>
      </w:r>
    </w:p>
  </w:footnote>
  <w:footnote w:type="continuationSeparator" w:id="0">
    <w:p w:rsidR="00C4506A" w:rsidRDefault="00C4506A" w:rsidP="00A5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1E62"/>
    <w:multiLevelType w:val="hybridMultilevel"/>
    <w:tmpl w:val="A92A5A18"/>
    <w:lvl w:ilvl="0" w:tplc="F69674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224ACB"/>
    <w:multiLevelType w:val="hybridMultilevel"/>
    <w:tmpl w:val="1392502A"/>
    <w:lvl w:ilvl="0" w:tplc="AFAE42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65362"/>
    <w:multiLevelType w:val="hybridMultilevel"/>
    <w:tmpl w:val="CB82BEFE"/>
    <w:lvl w:ilvl="0" w:tplc="445614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3EE0BE7"/>
    <w:multiLevelType w:val="hybridMultilevel"/>
    <w:tmpl w:val="7D92C8BE"/>
    <w:lvl w:ilvl="0" w:tplc="45C610B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93BD2"/>
    <w:multiLevelType w:val="hybridMultilevel"/>
    <w:tmpl w:val="61B01CEC"/>
    <w:lvl w:ilvl="0" w:tplc="663801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45F00"/>
    <w:multiLevelType w:val="multilevel"/>
    <w:tmpl w:val="DB1A1AF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307F449E"/>
    <w:multiLevelType w:val="hybridMultilevel"/>
    <w:tmpl w:val="DC4878EE"/>
    <w:lvl w:ilvl="0" w:tplc="3BBCEC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F2E70"/>
    <w:multiLevelType w:val="hybridMultilevel"/>
    <w:tmpl w:val="1400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6F57"/>
    <w:multiLevelType w:val="hybridMultilevel"/>
    <w:tmpl w:val="462E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66CD"/>
    <w:multiLevelType w:val="hybridMultilevel"/>
    <w:tmpl w:val="DA2200B8"/>
    <w:lvl w:ilvl="0" w:tplc="10063A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77C569E"/>
    <w:multiLevelType w:val="hybridMultilevel"/>
    <w:tmpl w:val="A5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11AA4"/>
    <w:multiLevelType w:val="hybridMultilevel"/>
    <w:tmpl w:val="3FF037FE"/>
    <w:lvl w:ilvl="0" w:tplc="833627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9E6E12"/>
    <w:multiLevelType w:val="hybridMultilevel"/>
    <w:tmpl w:val="42B8D8A4"/>
    <w:lvl w:ilvl="0" w:tplc="CB3661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C50F8A"/>
    <w:multiLevelType w:val="hybridMultilevel"/>
    <w:tmpl w:val="E89AEF42"/>
    <w:lvl w:ilvl="0" w:tplc="CB9243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34A7EBE"/>
    <w:multiLevelType w:val="hybridMultilevel"/>
    <w:tmpl w:val="3D40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74F1E"/>
    <w:multiLevelType w:val="hybridMultilevel"/>
    <w:tmpl w:val="9E327A78"/>
    <w:lvl w:ilvl="0" w:tplc="DA348A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D19213E"/>
    <w:multiLevelType w:val="hybridMultilevel"/>
    <w:tmpl w:val="BC54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774E"/>
    <w:multiLevelType w:val="hybridMultilevel"/>
    <w:tmpl w:val="90DA6B38"/>
    <w:lvl w:ilvl="0" w:tplc="C3C02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8B1897"/>
    <w:multiLevelType w:val="hybridMultilevel"/>
    <w:tmpl w:val="BAC0FFEA"/>
    <w:lvl w:ilvl="0" w:tplc="C0AE7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E862D0"/>
    <w:multiLevelType w:val="hybridMultilevel"/>
    <w:tmpl w:val="CB82BEFE"/>
    <w:lvl w:ilvl="0" w:tplc="445614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7FB64B9B"/>
    <w:multiLevelType w:val="hybridMultilevel"/>
    <w:tmpl w:val="DF485BCC"/>
    <w:lvl w:ilvl="0" w:tplc="DB2CC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DE3605"/>
    <w:multiLevelType w:val="hybridMultilevel"/>
    <w:tmpl w:val="BD84E25E"/>
    <w:lvl w:ilvl="0" w:tplc="28A47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5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12"/>
  </w:num>
  <w:num w:numId="17">
    <w:abstractNumId w:val="11"/>
  </w:num>
  <w:num w:numId="18">
    <w:abstractNumId w:val="1"/>
  </w:num>
  <w:num w:numId="19">
    <w:abstractNumId w:val="21"/>
  </w:num>
  <w:num w:numId="20">
    <w:abstractNumId w:val="2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5A"/>
    <w:rsid w:val="00007867"/>
    <w:rsid w:val="00012750"/>
    <w:rsid w:val="00012A61"/>
    <w:rsid w:val="00017AC7"/>
    <w:rsid w:val="000206E3"/>
    <w:rsid w:val="00021AEF"/>
    <w:rsid w:val="00023B66"/>
    <w:rsid w:val="00034595"/>
    <w:rsid w:val="00037FF7"/>
    <w:rsid w:val="00045960"/>
    <w:rsid w:val="0005290F"/>
    <w:rsid w:val="00065639"/>
    <w:rsid w:val="00065801"/>
    <w:rsid w:val="000701F1"/>
    <w:rsid w:val="000726CE"/>
    <w:rsid w:val="000754A2"/>
    <w:rsid w:val="00075A20"/>
    <w:rsid w:val="00082C6E"/>
    <w:rsid w:val="00084048"/>
    <w:rsid w:val="00096328"/>
    <w:rsid w:val="000A20AA"/>
    <w:rsid w:val="000A54F2"/>
    <w:rsid w:val="000B0FC6"/>
    <w:rsid w:val="000D00EB"/>
    <w:rsid w:val="000E3378"/>
    <w:rsid w:val="000E54EE"/>
    <w:rsid w:val="000F1DC4"/>
    <w:rsid w:val="0010149D"/>
    <w:rsid w:val="001048DB"/>
    <w:rsid w:val="00107170"/>
    <w:rsid w:val="00112784"/>
    <w:rsid w:val="00113494"/>
    <w:rsid w:val="00114D17"/>
    <w:rsid w:val="0011580F"/>
    <w:rsid w:val="00124BF8"/>
    <w:rsid w:val="00124CC6"/>
    <w:rsid w:val="00132DF7"/>
    <w:rsid w:val="00136622"/>
    <w:rsid w:val="00172921"/>
    <w:rsid w:val="0018378E"/>
    <w:rsid w:val="00193E17"/>
    <w:rsid w:val="00194507"/>
    <w:rsid w:val="001A246A"/>
    <w:rsid w:val="001A7277"/>
    <w:rsid w:val="001B2001"/>
    <w:rsid w:val="001B2E6B"/>
    <w:rsid w:val="001B445A"/>
    <w:rsid w:val="001B53CE"/>
    <w:rsid w:val="001C11FC"/>
    <w:rsid w:val="001C1E79"/>
    <w:rsid w:val="001C2BBA"/>
    <w:rsid w:val="001C6ED5"/>
    <w:rsid w:val="001D207B"/>
    <w:rsid w:val="001E12E0"/>
    <w:rsid w:val="001E30BB"/>
    <w:rsid w:val="001F03EB"/>
    <w:rsid w:val="001F1FC5"/>
    <w:rsid w:val="00200550"/>
    <w:rsid w:val="002036EB"/>
    <w:rsid w:val="00214968"/>
    <w:rsid w:val="0021568B"/>
    <w:rsid w:val="002210E8"/>
    <w:rsid w:val="00233D59"/>
    <w:rsid w:val="00237F02"/>
    <w:rsid w:val="00241607"/>
    <w:rsid w:val="00245915"/>
    <w:rsid w:val="00250269"/>
    <w:rsid w:val="002516BA"/>
    <w:rsid w:val="00255F2A"/>
    <w:rsid w:val="00256632"/>
    <w:rsid w:val="00257B25"/>
    <w:rsid w:val="00280EC0"/>
    <w:rsid w:val="002871C5"/>
    <w:rsid w:val="0028737B"/>
    <w:rsid w:val="00296D5D"/>
    <w:rsid w:val="002A39A2"/>
    <w:rsid w:val="002A5150"/>
    <w:rsid w:val="002A7EA4"/>
    <w:rsid w:val="002B06F2"/>
    <w:rsid w:val="002B2C12"/>
    <w:rsid w:val="002C5C78"/>
    <w:rsid w:val="002C794B"/>
    <w:rsid w:val="002D235A"/>
    <w:rsid w:val="002E1E68"/>
    <w:rsid w:val="002E278F"/>
    <w:rsid w:val="002F1338"/>
    <w:rsid w:val="002F52C2"/>
    <w:rsid w:val="002F5B15"/>
    <w:rsid w:val="00313761"/>
    <w:rsid w:val="003262A3"/>
    <w:rsid w:val="00326706"/>
    <w:rsid w:val="00333066"/>
    <w:rsid w:val="00334746"/>
    <w:rsid w:val="0035155E"/>
    <w:rsid w:val="0035183A"/>
    <w:rsid w:val="003555DE"/>
    <w:rsid w:val="00356098"/>
    <w:rsid w:val="003569FC"/>
    <w:rsid w:val="00364E02"/>
    <w:rsid w:val="00370F48"/>
    <w:rsid w:val="00377854"/>
    <w:rsid w:val="00380030"/>
    <w:rsid w:val="00381A77"/>
    <w:rsid w:val="00384407"/>
    <w:rsid w:val="00392F12"/>
    <w:rsid w:val="00393A33"/>
    <w:rsid w:val="003C2C19"/>
    <w:rsid w:val="003C3378"/>
    <w:rsid w:val="003C3736"/>
    <w:rsid w:val="003D1E1F"/>
    <w:rsid w:val="003D4806"/>
    <w:rsid w:val="003E3992"/>
    <w:rsid w:val="003E5528"/>
    <w:rsid w:val="004059D1"/>
    <w:rsid w:val="00406DC8"/>
    <w:rsid w:val="00413180"/>
    <w:rsid w:val="00416A53"/>
    <w:rsid w:val="0042030A"/>
    <w:rsid w:val="00421B7B"/>
    <w:rsid w:val="00426A36"/>
    <w:rsid w:val="00432DD1"/>
    <w:rsid w:val="00434E96"/>
    <w:rsid w:val="004361EB"/>
    <w:rsid w:val="00437046"/>
    <w:rsid w:val="00442DB4"/>
    <w:rsid w:val="00444239"/>
    <w:rsid w:val="00445DD3"/>
    <w:rsid w:val="00450714"/>
    <w:rsid w:val="004538BF"/>
    <w:rsid w:val="00454DF0"/>
    <w:rsid w:val="0045504D"/>
    <w:rsid w:val="0045561B"/>
    <w:rsid w:val="0046356F"/>
    <w:rsid w:val="004641C1"/>
    <w:rsid w:val="00465919"/>
    <w:rsid w:val="00466187"/>
    <w:rsid w:val="00467B91"/>
    <w:rsid w:val="00480166"/>
    <w:rsid w:val="004874C7"/>
    <w:rsid w:val="004A3BCD"/>
    <w:rsid w:val="004B08A6"/>
    <w:rsid w:val="004C4B9C"/>
    <w:rsid w:val="004C62AF"/>
    <w:rsid w:val="004E12BE"/>
    <w:rsid w:val="004E1F7F"/>
    <w:rsid w:val="004E681E"/>
    <w:rsid w:val="004F0632"/>
    <w:rsid w:val="004F1F48"/>
    <w:rsid w:val="004F4973"/>
    <w:rsid w:val="00516156"/>
    <w:rsid w:val="00526395"/>
    <w:rsid w:val="0053243B"/>
    <w:rsid w:val="00543FD4"/>
    <w:rsid w:val="005465E6"/>
    <w:rsid w:val="00556C33"/>
    <w:rsid w:val="0055747D"/>
    <w:rsid w:val="005600A0"/>
    <w:rsid w:val="00561918"/>
    <w:rsid w:val="00574A09"/>
    <w:rsid w:val="00575857"/>
    <w:rsid w:val="00582E65"/>
    <w:rsid w:val="00590043"/>
    <w:rsid w:val="00590688"/>
    <w:rsid w:val="005A4098"/>
    <w:rsid w:val="005A431F"/>
    <w:rsid w:val="005A49A4"/>
    <w:rsid w:val="005C2132"/>
    <w:rsid w:val="005C2B75"/>
    <w:rsid w:val="005C525D"/>
    <w:rsid w:val="005D2AF5"/>
    <w:rsid w:val="005F4322"/>
    <w:rsid w:val="005F7B56"/>
    <w:rsid w:val="00603286"/>
    <w:rsid w:val="006073B3"/>
    <w:rsid w:val="006149FD"/>
    <w:rsid w:val="006151EC"/>
    <w:rsid w:val="00620986"/>
    <w:rsid w:val="006268F1"/>
    <w:rsid w:val="00630395"/>
    <w:rsid w:val="0063134D"/>
    <w:rsid w:val="00631444"/>
    <w:rsid w:val="006350AB"/>
    <w:rsid w:val="006425DA"/>
    <w:rsid w:val="00642D0C"/>
    <w:rsid w:val="006468BE"/>
    <w:rsid w:val="00652D58"/>
    <w:rsid w:val="00654CF6"/>
    <w:rsid w:val="00655969"/>
    <w:rsid w:val="006563A6"/>
    <w:rsid w:val="00667EED"/>
    <w:rsid w:val="00672240"/>
    <w:rsid w:val="00673CC5"/>
    <w:rsid w:val="0067532A"/>
    <w:rsid w:val="00675753"/>
    <w:rsid w:val="00675E66"/>
    <w:rsid w:val="006811B7"/>
    <w:rsid w:val="00685F6B"/>
    <w:rsid w:val="00685FF1"/>
    <w:rsid w:val="00697D5D"/>
    <w:rsid w:val="006A033A"/>
    <w:rsid w:val="006A1697"/>
    <w:rsid w:val="006B07D4"/>
    <w:rsid w:val="006B0CFF"/>
    <w:rsid w:val="006C4BF7"/>
    <w:rsid w:val="006D151D"/>
    <w:rsid w:val="006E4FF8"/>
    <w:rsid w:val="006E6120"/>
    <w:rsid w:val="006F68E1"/>
    <w:rsid w:val="006F7500"/>
    <w:rsid w:val="00710BE0"/>
    <w:rsid w:val="00714313"/>
    <w:rsid w:val="00722B40"/>
    <w:rsid w:val="0073158E"/>
    <w:rsid w:val="007351C4"/>
    <w:rsid w:val="007508C9"/>
    <w:rsid w:val="00757A5F"/>
    <w:rsid w:val="00773862"/>
    <w:rsid w:val="0078137A"/>
    <w:rsid w:val="007840A6"/>
    <w:rsid w:val="00787BA3"/>
    <w:rsid w:val="0079517F"/>
    <w:rsid w:val="007A5EC9"/>
    <w:rsid w:val="007B68D7"/>
    <w:rsid w:val="007C3FA0"/>
    <w:rsid w:val="007C4337"/>
    <w:rsid w:val="007C72A3"/>
    <w:rsid w:val="007D00B0"/>
    <w:rsid w:val="007D697F"/>
    <w:rsid w:val="007E682D"/>
    <w:rsid w:val="007F029F"/>
    <w:rsid w:val="008168C6"/>
    <w:rsid w:val="00817157"/>
    <w:rsid w:val="00830852"/>
    <w:rsid w:val="008463D0"/>
    <w:rsid w:val="00853780"/>
    <w:rsid w:val="00853865"/>
    <w:rsid w:val="00861038"/>
    <w:rsid w:val="00863C39"/>
    <w:rsid w:val="008648F6"/>
    <w:rsid w:val="00866FBD"/>
    <w:rsid w:val="00867DD6"/>
    <w:rsid w:val="00872E83"/>
    <w:rsid w:val="00876C3F"/>
    <w:rsid w:val="008834AD"/>
    <w:rsid w:val="00884D41"/>
    <w:rsid w:val="00895395"/>
    <w:rsid w:val="0089673C"/>
    <w:rsid w:val="008A16C9"/>
    <w:rsid w:val="008C0404"/>
    <w:rsid w:val="008E0FEA"/>
    <w:rsid w:val="00901F60"/>
    <w:rsid w:val="009050EE"/>
    <w:rsid w:val="009056F2"/>
    <w:rsid w:val="0091129E"/>
    <w:rsid w:val="009159CB"/>
    <w:rsid w:val="00927157"/>
    <w:rsid w:val="00933FA0"/>
    <w:rsid w:val="009354CE"/>
    <w:rsid w:val="00950E5F"/>
    <w:rsid w:val="00954CF7"/>
    <w:rsid w:val="00957825"/>
    <w:rsid w:val="00961FDB"/>
    <w:rsid w:val="00971448"/>
    <w:rsid w:val="00975786"/>
    <w:rsid w:val="0098230F"/>
    <w:rsid w:val="00985897"/>
    <w:rsid w:val="009919F6"/>
    <w:rsid w:val="009A4D16"/>
    <w:rsid w:val="009B015D"/>
    <w:rsid w:val="009B5EB7"/>
    <w:rsid w:val="009C25ED"/>
    <w:rsid w:val="009D67BD"/>
    <w:rsid w:val="009E1A3D"/>
    <w:rsid w:val="009E5DF4"/>
    <w:rsid w:val="009F23D9"/>
    <w:rsid w:val="009F3AF0"/>
    <w:rsid w:val="009F7B40"/>
    <w:rsid w:val="00A00097"/>
    <w:rsid w:val="00A21E95"/>
    <w:rsid w:val="00A2512B"/>
    <w:rsid w:val="00A27575"/>
    <w:rsid w:val="00A30A95"/>
    <w:rsid w:val="00A32275"/>
    <w:rsid w:val="00A40BDA"/>
    <w:rsid w:val="00A43CF9"/>
    <w:rsid w:val="00A50FD1"/>
    <w:rsid w:val="00A5105D"/>
    <w:rsid w:val="00A52128"/>
    <w:rsid w:val="00A53643"/>
    <w:rsid w:val="00A601AD"/>
    <w:rsid w:val="00A60F3B"/>
    <w:rsid w:val="00A632FA"/>
    <w:rsid w:val="00A6398B"/>
    <w:rsid w:val="00A737E9"/>
    <w:rsid w:val="00A75ECD"/>
    <w:rsid w:val="00A7708E"/>
    <w:rsid w:val="00A85217"/>
    <w:rsid w:val="00A93A6E"/>
    <w:rsid w:val="00A94D25"/>
    <w:rsid w:val="00AA20FD"/>
    <w:rsid w:val="00AB22BD"/>
    <w:rsid w:val="00AB4168"/>
    <w:rsid w:val="00AB6E2B"/>
    <w:rsid w:val="00AB7D4B"/>
    <w:rsid w:val="00AC527D"/>
    <w:rsid w:val="00AD1E19"/>
    <w:rsid w:val="00AD6699"/>
    <w:rsid w:val="00AD6CF4"/>
    <w:rsid w:val="00AE1D58"/>
    <w:rsid w:val="00AE5D92"/>
    <w:rsid w:val="00AE7458"/>
    <w:rsid w:val="00AF061D"/>
    <w:rsid w:val="00AF5B56"/>
    <w:rsid w:val="00B0164F"/>
    <w:rsid w:val="00B114C2"/>
    <w:rsid w:val="00B20884"/>
    <w:rsid w:val="00B21200"/>
    <w:rsid w:val="00B22354"/>
    <w:rsid w:val="00B22C97"/>
    <w:rsid w:val="00B444D6"/>
    <w:rsid w:val="00B508AA"/>
    <w:rsid w:val="00B618FB"/>
    <w:rsid w:val="00B62401"/>
    <w:rsid w:val="00B634E5"/>
    <w:rsid w:val="00B65256"/>
    <w:rsid w:val="00B7137C"/>
    <w:rsid w:val="00B7195F"/>
    <w:rsid w:val="00B7268C"/>
    <w:rsid w:val="00B84053"/>
    <w:rsid w:val="00B93364"/>
    <w:rsid w:val="00BA3E14"/>
    <w:rsid w:val="00BB288A"/>
    <w:rsid w:val="00BB3FD3"/>
    <w:rsid w:val="00BB7CD2"/>
    <w:rsid w:val="00BC2BC1"/>
    <w:rsid w:val="00BC488B"/>
    <w:rsid w:val="00BC75EB"/>
    <w:rsid w:val="00BD4CA1"/>
    <w:rsid w:val="00BD67E7"/>
    <w:rsid w:val="00BE191A"/>
    <w:rsid w:val="00BE35F7"/>
    <w:rsid w:val="00BE4D0D"/>
    <w:rsid w:val="00BF1EBB"/>
    <w:rsid w:val="00BF466B"/>
    <w:rsid w:val="00C02592"/>
    <w:rsid w:val="00C03528"/>
    <w:rsid w:val="00C14AA2"/>
    <w:rsid w:val="00C203A8"/>
    <w:rsid w:val="00C208A5"/>
    <w:rsid w:val="00C26130"/>
    <w:rsid w:val="00C26F93"/>
    <w:rsid w:val="00C30FEC"/>
    <w:rsid w:val="00C310F6"/>
    <w:rsid w:val="00C3399D"/>
    <w:rsid w:val="00C412E3"/>
    <w:rsid w:val="00C43960"/>
    <w:rsid w:val="00C4506A"/>
    <w:rsid w:val="00C55FF6"/>
    <w:rsid w:val="00C62D1E"/>
    <w:rsid w:val="00C63637"/>
    <w:rsid w:val="00C67768"/>
    <w:rsid w:val="00C77C74"/>
    <w:rsid w:val="00C851A6"/>
    <w:rsid w:val="00C85F1F"/>
    <w:rsid w:val="00C868A1"/>
    <w:rsid w:val="00C95CAF"/>
    <w:rsid w:val="00C97820"/>
    <w:rsid w:val="00CA5DA4"/>
    <w:rsid w:val="00CB1771"/>
    <w:rsid w:val="00CC58D4"/>
    <w:rsid w:val="00CC7813"/>
    <w:rsid w:val="00CD4DAC"/>
    <w:rsid w:val="00CE1C63"/>
    <w:rsid w:val="00CE3C77"/>
    <w:rsid w:val="00CF511A"/>
    <w:rsid w:val="00D0448B"/>
    <w:rsid w:val="00D04FAA"/>
    <w:rsid w:val="00D057BB"/>
    <w:rsid w:val="00D21188"/>
    <w:rsid w:val="00D31127"/>
    <w:rsid w:val="00D531DC"/>
    <w:rsid w:val="00D57B64"/>
    <w:rsid w:val="00D61224"/>
    <w:rsid w:val="00D63A70"/>
    <w:rsid w:val="00D64F81"/>
    <w:rsid w:val="00D657EF"/>
    <w:rsid w:val="00D670BD"/>
    <w:rsid w:val="00D751FB"/>
    <w:rsid w:val="00D75B08"/>
    <w:rsid w:val="00D8438B"/>
    <w:rsid w:val="00D84625"/>
    <w:rsid w:val="00D85C50"/>
    <w:rsid w:val="00D91499"/>
    <w:rsid w:val="00D925D5"/>
    <w:rsid w:val="00DB174D"/>
    <w:rsid w:val="00DB290A"/>
    <w:rsid w:val="00DC28EB"/>
    <w:rsid w:val="00DC39D2"/>
    <w:rsid w:val="00DC6ADE"/>
    <w:rsid w:val="00DC6B33"/>
    <w:rsid w:val="00DD33F6"/>
    <w:rsid w:val="00DE0FD7"/>
    <w:rsid w:val="00DE144E"/>
    <w:rsid w:val="00DE421A"/>
    <w:rsid w:val="00DE4B5D"/>
    <w:rsid w:val="00DF06DD"/>
    <w:rsid w:val="00E01957"/>
    <w:rsid w:val="00E1257C"/>
    <w:rsid w:val="00E16051"/>
    <w:rsid w:val="00E20790"/>
    <w:rsid w:val="00E347A2"/>
    <w:rsid w:val="00E41396"/>
    <w:rsid w:val="00E53730"/>
    <w:rsid w:val="00E55799"/>
    <w:rsid w:val="00E66481"/>
    <w:rsid w:val="00E701EC"/>
    <w:rsid w:val="00E750ED"/>
    <w:rsid w:val="00E76E70"/>
    <w:rsid w:val="00E80FE2"/>
    <w:rsid w:val="00E82960"/>
    <w:rsid w:val="00E846D9"/>
    <w:rsid w:val="00E94205"/>
    <w:rsid w:val="00E94905"/>
    <w:rsid w:val="00E9502B"/>
    <w:rsid w:val="00EA116F"/>
    <w:rsid w:val="00EA26E5"/>
    <w:rsid w:val="00EA5D69"/>
    <w:rsid w:val="00EB2C2B"/>
    <w:rsid w:val="00EB7E5F"/>
    <w:rsid w:val="00EC7927"/>
    <w:rsid w:val="00EC7CED"/>
    <w:rsid w:val="00ED14BB"/>
    <w:rsid w:val="00ED4142"/>
    <w:rsid w:val="00ED76AC"/>
    <w:rsid w:val="00EE48DF"/>
    <w:rsid w:val="00EF0309"/>
    <w:rsid w:val="00EF61F6"/>
    <w:rsid w:val="00F04035"/>
    <w:rsid w:val="00F058D8"/>
    <w:rsid w:val="00F13609"/>
    <w:rsid w:val="00F15926"/>
    <w:rsid w:val="00F21221"/>
    <w:rsid w:val="00F252FF"/>
    <w:rsid w:val="00F31F04"/>
    <w:rsid w:val="00F33FD8"/>
    <w:rsid w:val="00F378CC"/>
    <w:rsid w:val="00F626DC"/>
    <w:rsid w:val="00F62976"/>
    <w:rsid w:val="00F64D4A"/>
    <w:rsid w:val="00F67115"/>
    <w:rsid w:val="00F70274"/>
    <w:rsid w:val="00F763FF"/>
    <w:rsid w:val="00F84B0F"/>
    <w:rsid w:val="00F86F6D"/>
    <w:rsid w:val="00F96E3F"/>
    <w:rsid w:val="00FA0AC4"/>
    <w:rsid w:val="00FA79C4"/>
    <w:rsid w:val="00FC3A35"/>
    <w:rsid w:val="00FC43D6"/>
    <w:rsid w:val="00FC44C5"/>
    <w:rsid w:val="00FC4990"/>
    <w:rsid w:val="00FC6430"/>
    <w:rsid w:val="00FC6C2C"/>
    <w:rsid w:val="00FD0644"/>
    <w:rsid w:val="00FE436E"/>
    <w:rsid w:val="00FE5CC1"/>
    <w:rsid w:val="00FF20BD"/>
    <w:rsid w:val="00FF43BB"/>
    <w:rsid w:val="00FF4536"/>
    <w:rsid w:val="00FF699F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360B-B308-4414-9A83-B6349E55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D85C50"/>
    <w:rPr>
      <w:sz w:val="28"/>
    </w:rPr>
  </w:style>
  <w:style w:type="paragraph" w:styleId="3">
    <w:name w:val="Body Text 3"/>
    <w:basedOn w:val="a"/>
    <w:link w:val="30"/>
    <w:rsid w:val="000E54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E54EE"/>
    <w:rPr>
      <w:sz w:val="16"/>
      <w:szCs w:val="16"/>
    </w:rPr>
  </w:style>
  <w:style w:type="paragraph" w:styleId="a5">
    <w:name w:val="Balloon Text"/>
    <w:basedOn w:val="a"/>
    <w:link w:val="a6"/>
    <w:rsid w:val="00E70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701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53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53643"/>
  </w:style>
  <w:style w:type="paragraph" w:styleId="a9">
    <w:name w:val="footer"/>
    <w:basedOn w:val="a"/>
    <w:link w:val="aa"/>
    <w:rsid w:val="00A53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53643"/>
  </w:style>
  <w:style w:type="paragraph" w:customStyle="1" w:styleId="ConsPlusNormal">
    <w:name w:val="ConsPlusNormal"/>
    <w:rsid w:val="00BE35F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30A95"/>
    <w:pPr>
      <w:ind w:left="720"/>
      <w:contextualSpacing/>
    </w:pPr>
  </w:style>
  <w:style w:type="character" w:styleId="ac">
    <w:name w:val="Hyperlink"/>
    <w:basedOn w:val="a0"/>
    <w:rsid w:val="00896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F87B-5F9F-45DA-BA14-156C91BC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Тимонова Наталья Васильевна</dc:creator>
  <cp:keywords/>
  <cp:lastModifiedBy>Андрейцев Дмитрий Сергеевич</cp:lastModifiedBy>
  <cp:revision>2</cp:revision>
  <cp:lastPrinted>2017-07-21T04:00:00Z</cp:lastPrinted>
  <dcterms:created xsi:type="dcterms:W3CDTF">2017-07-21T04:05:00Z</dcterms:created>
  <dcterms:modified xsi:type="dcterms:W3CDTF">2017-07-21T04:05:00Z</dcterms:modified>
</cp:coreProperties>
</file>