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11" w:rsidRDefault="00FC0911" w:rsidP="00FC0911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C0911" w:rsidRDefault="00FC0911" w:rsidP="00FC0911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962E7" w:rsidRDefault="00FC0911" w:rsidP="00FC091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социального развития Новосибирской области от</w:t>
      </w:r>
      <w:r w:rsidR="0015016E">
        <w:rPr>
          <w:rFonts w:ascii="Times New Roman" w:hAnsi="Times New Roman" w:cs="Times New Roman"/>
          <w:sz w:val="28"/>
          <w:szCs w:val="28"/>
        </w:rPr>
        <w:t> </w:t>
      </w:r>
      <w:r w:rsidR="0015016E" w:rsidRPr="0015016E">
        <w:rPr>
          <w:rFonts w:ascii="Times New Roman" w:hAnsi="Times New Roman" w:cs="Times New Roman"/>
          <w:sz w:val="28"/>
          <w:szCs w:val="28"/>
        </w:rPr>
        <w:t>19.11.2010</w:t>
      </w:r>
      <w:r w:rsidR="0015016E">
        <w:rPr>
          <w:rFonts w:ascii="Times New Roman" w:hAnsi="Times New Roman" w:cs="Times New Roman"/>
          <w:sz w:val="28"/>
          <w:szCs w:val="28"/>
        </w:rPr>
        <w:t> № </w:t>
      </w:r>
      <w:r w:rsidR="0015016E" w:rsidRPr="0015016E">
        <w:rPr>
          <w:rFonts w:ascii="Times New Roman" w:hAnsi="Times New Roman" w:cs="Times New Roman"/>
          <w:sz w:val="28"/>
          <w:szCs w:val="28"/>
        </w:rPr>
        <w:t>244</w:t>
      </w:r>
      <w:r w:rsidR="007D5938" w:rsidRPr="007D5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911" w:rsidRDefault="00FC0911" w:rsidP="00FC091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</w:t>
      </w:r>
      <w:r w:rsidR="007D5938">
        <w:rPr>
          <w:rFonts w:ascii="Times New Roman" w:hAnsi="Times New Roman" w:cs="Times New Roman"/>
          <w:sz w:val="28"/>
          <w:szCs w:val="28"/>
        </w:rPr>
        <w:t xml:space="preserve"> </w:t>
      </w:r>
      <w:r w:rsidR="0015016E" w:rsidRPr="0015016E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выплате единовременного пособия гражданам при возникновении у них поствакцинальных ос</w:t>
      </w:r>
      <w:r w:rsidR="0015016E">
        <w:rPr>
          <w:rFonts w:ascii="Times New Roman" w:hAnsi="Times New Roman" w:cs="Times New Roman"/>
          <w:sz w:val="28"/>
          <w:szCs w:val="28"/>
        </w:rPr>
        <w:t>ложнений</w:t>
      </w:r>
      <w:r w:rsidR="0015016E" w:rsidRPr="00150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</w:p>
    <w:p w:rsidR="00FC0911" w:rsidRDefault="00FC0911" w:rsidP="00FC091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C0911" w:rsidRDefault="00FC0911" w:rsidP="00FC09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911" w:rsidRDefault="00FC0911" w:rsidP="00A51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A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C0DFF">
        <w:rPr>
          <w:rFonts w:ascii="Times New Roman" w:hAnsi="Times New Roman" w:cs="Times New Roman"/>
          <w:sz w:val="28"/>
          <w:szCs w:val="28"/>
        </w:rPr>
        <w:t xml:space="preserve">приказ министерства социального развития Новосибирской области от 19.11.2010 № 244 «Об утверждении </w:t>
      </w:r>
      <w:r w:rsidRPr="00B016A0">
        <w:rPr>
          <w:rFonts w:ascii="Times New Roman" w:hAnsi="Times New Roman" w:cs="Times New Roman"/>
          <w:sz w:val="28"/>
          <w:szCs w:val="28"/>
        </w:rPr>
        <w:t>Административн</w:t>
      </w:r>
      <w:r w:rsidR="00FC0DFF">
        <w:rPr>
          <w:rFonts w:ascii="Times New Roman" w:hAnsi="Times New Roman" w:cs="Times New Roman"/>
          <w:sz w:val="28"/>
          <w:szCs w:val="28"/>
        </w:rPr>
        <w:t>ого</w:t>
      </w:r>
      <w:r w:rsidRPr="00B016A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C0DFF">
        <w:rPr>
          <w:rFonts w:ascii="Times New Roman" w:hAnsi="Times New Roman" w:cs="Times New Roman"/>
          <w:sz w:val="28"/>
          <w:szCs w:val="28"/>
        </w:rPr>
        <w:t>а</w:t>
      </w:r>
      <w:r w:rsidRPr="00B016A0">
        <w:rPr>
          <w:rFonts w:ascii="Times New Roman" w:hAnsi="Times New Roman" w:cs="Times New Roman"/>
          <w:sz w:val="28"/>
          <w:szCs w:val="28"/>
        </w:rPr>
        <w:t xml:space="preserve"> </w:t>
      </w:r>
      <w:r w:rsidR="00FF2F2A" w:rsidRPr="00FF2F2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15016E" w:rsidRPr="0015016E">
        <w:rPr>
          <w:rFonts w:ascii="Times New Roman" w:hAnsi="Times New Roman" w:cs="Times New Roman"/>
          <w:sz w:val="28"/>
          <w:szCs w:val="28"/>
        </w:rPr>
        <w:t>по выплате единовременного пособия гражданам при возникновении у них поствакцинальных ос</w:t>
      </w:r>
      <w:r w:rsidR="0015016E">
        <w:rPr>
          <w:rFonts w:ascii="Times New Roman" w:hAnsi="Times New Roman" w:cs="Times New Roman"/>
          <w:sz w:val="28"/>
          <w:szCs w:val="28"/>
        </w:rPr>
        <w:t>ложнений</w:t>
      </w:r>
      <w:r w:rsidR="00FC0DFF">
        <w:rPr>
          <w:rFonts w:ascii="Times New Roman" w:hAnsi="Times New Roman" w:cs="Times New Roman"/>
          <w:sz w:val="28"/>
          <w:szCs w:val="28"/>
        </w:rPr>
        <w:t>» следующие изменения: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DFF" w:rsidRDefault="00FC0DFF" w:rsidP="00A51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F81" w:rsidRPr="005C64A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пункте 2 слова «(Ануфриева Р.Ф)» заменить словами                      «(Мальцева Т.А.)»;</w:t>
      </w:r>
    </w:p>
    <w:p w:rsidR="00FC0DFF" w:rsidRDefault="00FC0DFF" w:rsidP="00A51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а</w:t>
      </w:r>
      <w:r w:rsidRPr="006F0C33">
        <w:rPr>
          <w:rFonts w:ascii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F0C33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0C33">
        <w:rPr>
          <w:rFonts w:ascii="Times New Roman" w:hAnsi="Times New Roman" w:cs="Times New Roman"/>
          <w:sz w:val="28"/>
          <w:szCs w:val="28"/>
        </w:rPr>
        <w:t xml:space="preserve"> </w:t>
      </w:r>
      <w:r w:rsidRPr="00FF2F2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15016E">
        <w:rPr>
          <w:rFonts w:ascii="Times New Roman" w:hAnsi="Times New Roman" w:cs="Times New Roman"/>
          <w:sz w:val="28"/>
          <w:szCs w:val="28"/>
        </w:rPr>
        <w:t>по выплате единовременного пособия гражданам при возникновении у них поствакцинальных ос</w:t>
      </w:r>
      <w:r>
        <w:rPr>
          <w:rFonts w:ascii="Times New Roman" w:hAnsi="Times New Roman" w:cs="Times New Roman"/>
          <w:sz w:val="28"/>
          <w:szCs w:val="28"/>
        </w:rPr>
        <w:t>ложнений (далее – Административный регламент):</w:t>
      </w:r>
    </w:p>
    <w:p w:rsidR="00FF7F81" w:rsidRDefault="00FC0DFF" w:rsidP="00A51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FF7F81" w:rsidRPr="005C64A0">
        <w:rPr>
          <w:rFonts w:ascii="Times New Roman" w:hAnsi="Times New Roman" w:cs="Times New Roman"/>
          <w:sz w:val="28"/>
          <w:szCs w:val="28"/>
        </w:rPr>
        <w:t xml:space="preserve"> пункте 1 слова «министерство социального развития» заменить словами «министерство труда и социального развития»;</w:t>
      </w:r>
    </w:p>
    <w:p w:rsidR="00FC0911" w:rsidRPr="00F85702" w:rsidRDefault="00FF2F2A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0C33">
        <w:rPr>
          <w:rFonts w:ascii="Times New Roman" w:hAnsi="Times New Roman" w:cs="Times New Roman"/>
          <w:sz w:val="28"/>
          <w:szCs w:val="28"/>
        </w:rPr>
        <w:t>)</w:t>
      </w:r>
      <w:r w:rsidR="000157DC">
        <w:rPr>
          <w:rFonts w:ascii="Times New Roman" w:hAnsi="Times New Roman" w:cs="Times New Roman"/>
          <w:sz w:val="28"/>
          <w:szCs w:val="28"/>
        </w:rPr>
        <w:t> </w:t>
      </w:r>
      <w:r w:rsidR="00FC0911">
        <w:rPr>
          <w:rFonts w:ascii="Times New Roman" w:hAnsi="Times New Roman" w:cs="Times New Roman"/>
          <w:sz w:val="28"/>
          <w:szCs w:val="28"/>
        </w:rPr>
        <w:t>в</w:t>
      </w:r>
      <w:r w:rsidR="00FC0911"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FC0911"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FC0DFF" w:rsidRDefault="00FC0DFF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FC0DFF" w:rsidRPr="00527D00" w:rsidRDefault="00FC0DFF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FC0DFF" w:rsidRDefault="00FC0DFF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сведения о местах нахождения и контактных телефонах, 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</w:p>
    <w:p w:rsidR="00FC0DFF" w:rsidRDefault="00FC0DFF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абзацы третий, четвертый признать утратившими силу;</w:t>
      </w:r>
    </w:p>
    <w:p w:rsidR="00FC0DFF" w:rsidRPr="00FE2358" w:rsidRDefault="00FC0DFF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DFF" w:rsidRDefault="00FC0DFF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FC0911" w:rsidRDefault="00FF2F2A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57DC">
        <w:rPr>
          <w:rFonts w:ascii="Times New Roman" w:hAnsi="Times New Roman" w:cs="Times New Roman"/>
          <w:sz w:val="28"/>
          <w:szCs w:val="28"/>
        </w:rPr>
        <w:t>) </w:t>
      </w:r>
      <w:r w:rsidR="00FC091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157DC">
        <w:rPr>
          <w:rFonts w:ascii="Times New Roman" w:hAnsi="Times New Roman" w:cs="Times New Roman"/>
          <w:sz w:val="28"/>
          <w:szCs w:val="28"/>
        </w:rPr>
        <w:t>четвертый</w:t>
      </w:r>
      <w:r w:rsidR="00FC0911">
        <w:rPr>
          <w:rFonts w:ascii="Times New Roman" w:hAnsi="Times New Roman" w:cs="Times New Roman"/>
          <w:sz w:val="28"/>
          <w:szCs w:val="28"/>
        </w:rPr>
        <w:t xml:space="preserve"> пункта 6 изложить в следующей редакции: </w:t>
      </w:r>
    </w:p>
    <w:p w:rsidR="00FC0911" w:rsidRDefault="00FC0911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письменном обращении ответ направляется заявителю в течение 30 дней со дня регистрации письменного обращения. Ответ подписывается начальником отдела пособий и социальных выплат,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 w:rsidR="00CE12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51138" w:rsidRPr="00A51138" w:rsidRDefault="0030234E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38">
        <w:rPr>
          <w:rFonts w:ascii="Times New Roman" w:hAnsi="Times New Roman" w:cs="Times New Roman"/>
          <w:sz w:val="28"/>
          <w:szCs w:val="28"/>
        </w:rPr>
        <w:t xml:space="preserve">6) абзац третий пункта 8 </w:t>
      </w:r>
      <w:r w:rsidR="00FC0DFF" w:rsidRPr="00A51138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A51138" w:rsidRDefault="0030234E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38">
        <w:rPr>
          <w:rFonts w:ascii="Times New Roman" w:hAnsi="Times New Roman" w:cs="Times New Roman"/>
          <w:sz w:val="28"/>
          <w:szCs w:val="28"/>
        </w:rPr>
        <w:t>7) </w:t>
      </w:r>
      <w:r w:rsidR="00A51138" w:rsidRPr="00A51138">
        <w:rPr>
          <w:rFonts w:ascii="Times New Roman" w:hAnsi="Times New Roman" w:cs="Times New Roman"/>
          <w:sz w:val="28"/>
          <w:szCs w:val="28"/>
        </w:rPr>
        <w:t>абзацы</w:t>
      </w:r>
      <w:r w:rsidR="00A51138">
        <w:rPr>
          <w:rFonts w:ascii="Times New Roman" w:hAnsi="Times New Roman" w:cs="Times New Roman"/>
          <w:sz w:val="28"/>
          <w:szCs w:val="28"/>
        </w:rPr>
        <w:t xml:space="preserve"> третий, четвертый пункта 10 изложить в следующей редакции: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«Решение о предоставлении государственной услуги направляется (выдается) заявителю в 10-дневный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о предоставлении государственной услуги.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предоставлении государственной услуги представляется лично либо направляется (выдается) заявителю в 5-дневный срок с даты принятия решения об отказе в предоставлении государственной услуги с указанием причины отказа и порядка его обжалования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.»;  </w:t>
      </w:r>
      <w:proofErr w:type="gramEnd"/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пункте 11: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третьем после цифр «07.04.2015» дополнить цифрами                         «; 07.03.2018»;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после абзаца третьего дополнить абзацами следующего содержания:</w:t>
      </w:r>
    </w:p>
    <w:p w:rsidR="00A51138" w:rsidRDefault="00A51138" w:rsidP="00A51138">
      <w:pPr>
        <w:pStyle w:val="a8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A51138" w:rsidRDefault="00A51138" w:rsidP="00A51138">
      <w:pPr>
        <w:pStyle w:val="a8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43C2">
        <w:rPr>
          <w:rFonts w:ascii="Times New Roman" w:hAnsi="Times New Roman" w:cs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 w:cs="Times New Roman"/>
          <w:sz w:val="28"/>
          <w:szCs w:val="28"/>
        </w:rPr>
        <w:t>№ 121, 07.06.2011; № 162, 27.07.2011; № 165, 29.07.2011; № 77, 10.04.2013; № 163, 26.07.2013; № 291, 25.12.2013; № 127, 06.06.2014; № 166, 25.07.2014; № 163, 23.07.2014; № 146, 06.07.2016; № 40, 27.02.2017; № 144, 04.07.2017; № 172, 04.08.2017;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 w:cs="Times New Roman"/>
          <w:sz w:val="28"/>
          <w:szCs w:val="28"/>
        </w:rPr>
        <w:t>;»;</w:t>
      </w:r>
      <w:r w:rsidRPr="004D4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138" w:rsidRDefault="00A51138" w:rsidP="00A51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27.07.2010 № 210-ФЗ «Об организации предоставления государственных и муниципальных услуг» («Российская газета», 30.07.2010, № 168; 08.04.2011, № 75; 30.06.2011, № 139; 04.07.2011, № 142; 15.07.2011, № 153; 21.07.2011, № 157; Официальный интернет-портал правовой информации http://www.pravo.gov.ru, 05.12.2011; 30.07.2012; 08.04.2013; 08.07.2013; 03.07.2013; 24.07.2013; 23.12.2013; 30.12.2013; 24.06.2014; 22.07.2014; 02.12.2014; 31.12.2014; 09.03.2015; 13.07.2015; 15.02.2016; </w:t>
      </w:r>
      <w:proofErr w:type="gramStart"/>
      <w:r>
        <w:rPr>
          <w:rFonts w:ascii="Times New Roman" w:hAnsi="Times New Roman" w:cs="Times New Roman"/>
          <w:sz w:val="28"/>
          <w:szCs w:val="28"/>
        </w:rPr>
        <w:t>04.07.2016; 29.12.2016; 05.12.2017; 29.12.2017; 19.02.2018);</w:t>
      </w:r>
      <w:proofErr w:type="gramEnd"/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после абзаца пятого дополнить абзацем следующего содержания:</w:t>
      </w:r>
    </w:p>
    <w:p w:rsidR="00A51138" w:rsidRDefault="00A51138" w:rsidP="00A51138">
      <w:pPr>
        <w:pStyle w:val="a8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 от 07.07.2011             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18.07.2011, № 29, ст. 4479);»;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абзац восьмой изложить в следующей редакции: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«постановлением администрации Новосибирской области от 27.12.2007 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2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28.06.2017; 20.09.2017; 05.03.2018);»;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абзаце девятом после цифр «22.06.2016» дополнить словами и цифрами «; Официальный интернет-портал правовой информации http://www.pravo.gov.ru, 08.04.2015; 23.06.2016; 12.10.2017»;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десятом после цифр «18.07.2016» дополнить словами и цифрами «; Официальный интернет-портал правовой информации http://www.pravo.gov.ru, 19.07.2016»;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ё) </w:t>
      </w:r>
      <w:r w:rsidRPr="00FE235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одиннадцатый </w:t>
      </w:r>
      <w:r w:rsidRPr="00FE23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 xml:space="preserve">«постановлением Правительства Новосибирской области от 01.08.2017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358">
        <w:rPr>
          <w:rFonts w:ascii="Times New Roman" w:hAnsi="Times New Roman" w:cs="Times New Roman"/>
          <w:sz w:val="28"/>
          <w:szCs w:val="28"/>
        </w:rPr>
        <w:t>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>
        <w:rPr>
          <w:rFonts w:ascii="Times New Roman" w:hAnsi="Times New Roman" w:cs="Times New Roman"/>
          <w:sz w:val="28"/>
          <w:szCs w:val="28"/>
        </w:rPr>
        <w:t>www.pravo.gov.ru, 02.08.2017; 22.03.2018);»;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 абзаце третьем пункта 12 слова «и его нотариально удостоверенный перевод на русский язык (если свидетельство о смерти выдано компетентным органом иностранного государства)» исключить;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пункт 12.1 изложить в следующей редакции:</w:t>
      </w:r>
    </w:p>
    <w:p w:rsidR="00A51138" w:rsidRDefault="00A5113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«Документы, которые заявитель вправе предоставить по собственной инициативе, так как они подлежат представлению в рамках межведомственного информационного воздействия, отсутствуют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51138" w:rsidRDefault="00E60CD8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55F22" w:rsidRPr="00055F22">
        <w:rPr>
          <w:rFonts w:ascii="Times New Roman" w:hAnsi="Times New Roman" w:cs="Times New Roman"/>
          <w:sz w:val="28"/>
          <w:szCs w:val="28"/>
        </w:rPr>
        <w:t>) абзац девятый пункта 22 изложить в следующей редакции:</w:t>
      </w:r>
    </w:p>
    <w:p w:rsidR="00055F22" w:rsidRDefault="00055F22" w:rsidP="00A5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22">
        <w:rPr>
          <w:rFonts w:ascii="Times New Roman" w:hAnsi="Times New Roman" w:cs="Times New Roman"/>
          <w:sz w:val="28"/>
          <w:szCs w:val="28"/>
        </w:rPr>
        <w:t xml:space="preserve"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</w:t>
      </w:r>
      <w:r w:rsidRPr="00055F22">
        <w:rPr>
          <w:rFonts w:ascii="Times New Roman" w:hAnsi="Times New Roman" w:cs="Times New Roman"/>
          <w:sz w:val="28"/>
          <w:szCs w:val="28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proofErr w:type="gramStart"/>
      <w:r w:rsidRPr="00055F2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55F22">
        <w:rPr>
          <w:rFonts w:ascii="Times New Roman" w:hAnsi="Times New Roman" w:cs="Times New Roman"/>
          <w:sz w:val="28"/>
          <w:szCs w:val="28"/>
        </w:rPr>
        <w:t>;</w:t>
      </w:r>
    </w:p>
    <w:p w:rsidR="00A51138" w:rsidRDefault="00E60CD8" w:rsidP="00A51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B15BF">
        <w:rPr>
          <w:rFonts w:ascii="Times New Roman" w:hAnsi="Times New Roman" w:cs="Times New Roman"/>
          <w:sz w:val="28"/>
          <w:szCs w:val="28"/>
        </w:rPr>
        <w:t>)</w:t>
      </w:r>
      <w:r w:rsidR="00FC0911" w:rsidRPr="00FE2358">
        <w:rPr>
          <w:rFonts w:ascii="Times New Roman" w:hAnsi="Times New Roman" w:cs="Times New Roman"/>
          <w:sz w:val="28"/>
          <w:szCs w:val="28"/>
        </w:rPr>
        <w:t> </w:t>
      </w:r>
      <w:r w:rsidR="00A51138">
        <w:rPr>
          <w:rFonts w:ascii="Times New Roman" w:hAnsi="Times New Roman" w:cs="Times New Roman"/>
          <w:sz w:val="28"/>
          <w:szCs w:val="28"/>
        </w:rPr>
        <w:t>в пункте 25:</w:t>
      </w:r>
    </w:p>
    <w:p w:rsidR="00A51138" w:rsidRDefault="00A51138" w:rsidP="00A51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 тринадцатый изложить в следующей редакции: 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</w:p>
    <w:p w:rsidR="00A51138" w:rsidRDefault="00A51138" w:rsidP="00A51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E49">
        <w:rPr>
          <w:rFonts w:ascii="Times New Roman" w:hAnsi="Times New Roman" w:cs="Times New Roman"/>
          <w:sz w:val="28"/>
          <w:szCs w:val="28"/>
        </w:rPr>
        <w:t xml:space="preserve">заполняет </w:t>
      </w:r>
      <w:hyperlink r:id="rId13" w:history="1">
        <w:r w:rsidRPr="00392E49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 w:cs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№ 5 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2E49">
        <w:rPr>
          <w:rFonts w:ascii="Times New Roman" w:hAnsi="Times New Roman" w:cs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51138" w:rsidRDefault="00A51138" w:rsidP="00A51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после абзаца тринадцатого дополнить абзацам следующего содержания:</w:t>
      </w:r>
    </w:p>
    <w:p w:rsidR="00A51138" w:rsidRPr="00392E49" w:rsidRDefault="00A51138" w:rsidP="00A51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E49">
        <w:rPr>
          <w:rFonts w:ascii="Times New Roman" w:hAnsi="Times New Roman" w:cs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</w:t>
      </w:r>
      <w:proofErr w:type="gramStart"/>
      <w:r w:rsidRPr="00392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1138" w:rsidRDefault="00A51138" w:rsidP="00A51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четырнадцатый изложить в следующей редакции:</w:t>
      </w:r>
    </w:p>
    <w:p w:rsidR="00A51138" w:rsidRDefault="00A51138" w:rsidP="00A51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E4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392E4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 w:cs="Times New Roman"/>
          <w:sz w:val="28"/>
          <w:szCs w:val="28"/>
        </w:rPr>
        <w:t xml:space="preserve"> </w:t>
      </w:r>
      <w:r w:rsidRPr="00BF430F">
        <w:rPr>
          <w:rFonts w:ascii="Times New Roman" w:hAnsi="Times New Roman" w:cs="Times New Roman"/>
          <w:sz w:val="28"/>
          <w:szCs w:val="28"/>
        </w:rPr>
        <w:t>по почте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2E49">
        <w:rPr>
          <w:rFonts w:ascii="Times New Roman" w:hAnsi="Times New Roman" w:cs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92E49">
        <w:rPr>
          <w:rFonts w:ascii="Times New Roman" w:hAnsi="Times New Roman" w:cs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51138" w:rsidRDefault="00A51138" w:rsidP="00A51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абзац пятнадцатый признать утратившим силу;</w:t>
      </w:r>
    </w:p>
    <w:p w:rsidR="00FC0911" w:rsidRDefault="00515B57" w:rsidP="00FC09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FC0911">
        <w:rPr>
          <w:rFonts w:ascii="Times New Roman" w:hAnsi="Times New Roman" w:cs="Times New Roman"/>
          <w:sz w:val="28"/>
          <w:szCs w:val="28"/>
        </w:rPr>
        <w:t>в</w:t>
      </w:r>
      <w:r w:rsidR="00FC0911" w:rsidRPr="00FE2358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DF0F52">
        <w:rPr>
          <w:rFonts w:ascii="Times New Roman" w:hAnsi="Times New Roman" w:cs="Times New Roman"/>
          <w:sz w:val="28"/>
          <w:szCs w:val="28"/>
        </w:rPr>
        <w:t>втором</w:t>
      </w:r>
      <w:r w:rsidR="00094B3C">
        <w:rPr>
          <w:rFonts w:ascii="Times New Roman" w:hAnsi="Times New Roman" w:cs="Times New Roman"/>
          <w:sz w:val="28"/>
          <w:szCs w:val="28"/>
        </w:rPr>
        <w:t xml:space="preserve"> </w:t>
      </w:r>
      <w:r w:rsidR="00FC0911" w:rsidRPr="00FE235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DF0F52">
        <w:rPr>
          <w:rFonts w:ascii="Times New Roman" w:hAnsi="Times New Roman" w:cs="Times New Roman"/>
          <w:sz w:val="28"/>
          <w:szCs w:val="28"/>
        </w:rPr>
        <w:t>30</w:t>
      </w:r>
      <w:r w:rsidR="00FC0911" w:rsidRPr="00FE2358">
        <w:rPr>
          <w:rFonts w:ascii="Times New Roman" w:hAnsi="Times New Roman" w:cs="Times New Roman"/>
          <w:sz w:val="28"/>
          <w:szCs w:val="28"/>
        </w:rPr>
        <w:t xml:space="preserve"> слова «министром социального</w:t>
      </w:r>
      <w:r w:rsidR="001E09B6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C0911" w:rsidRPr="00FE2358">
        <w:rPr>
          <w:rFonts w:ascii="Times New Roman" w:hAnsi="Times New Roman" w:cs="Times New Roman"/>
          <w:sz w:val="28"/>
          <w:szCs w:val="28"/>
        </w:rPr>
        <w:t>» заменить словами «министром труда и социального</w:t>
      </w:r>
      <w:r w:rsidR="001E09B6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C0911" w:rsidRPr="00FE2358">
        <w:rPr>
          <w:rFonts w:ascii="Times New Roman" w:hAnsi="Times New Roman" w:cs="Times New Roman"/>
          <w:sz w:val="28"/>
          <w:szCs w:val="28"/>
        </w:rPr>
        <w:t>»</w:t>
      </w:r>
      <w:r w:rsidR="00EA0DD8">
        <w:rPr>
          <w:rFonts w:ascii="Times New Roman" w:hAnsi="Times New Roman" w:cs="Times New Roman"/>
          <w:sz w:val="28"/>
          <w:szCs w:val="28"/>
        </w:rPr>
        <w:t>;</w:t>
      </w:r>
    </w:p>
    <w:p w:rsidR="00055F22" w:rsidRPr="00DF0F52" w:rsidRDefault="00575A6F" w:rsidP="003023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F52">
        <w:rPr>
          <w:rFonts w:ascii="Times New Roman" w:hAnsi="Times New Roman" w:cs="Times New Roman"/>
          <w:sz w:val="28"/>
          <w:szCs w:val="28"/>
        </w:rPr>
        <w:t>1</w:t>
      </w:r>
      <w:r w:rsidR="00515B57">
        <w:rPr>
          <w:rFonts w:ascii="Times New Roman" w:hAnsi="Times New Roman" w:cs="Times New Roman"/>
          <w:sz w:val="28"/>
          <w:szCs w:val="28"/>
        </w:rPr>
        <w:t>4</w:t>
      </w:r>
      <w:r w:rsidR="00192E71" w:rsidRPr="00DF0F52">
        <w:rPr>
          <w:rFonts w:ascii="Times New Roman" w:hAnsi="Times New Roman" w:cs="Times New Roman"/>
          <w:sz w:val="28"/>
          <w:szCs w:val="28"/>
        </w:rPr>
        <w:t>)</w:t>
      </w:r>
      <w:r w:rsidRPr="00DF0F52">
        <w:rPr>
          <w:rFonts w:ascii="Times New Roman" w:hAnsi="Times New Roman" w:cs="Times New Roman"/>
          <w:sz w:val="28"/>
          <w:szCs w:val="28"/>
        </w:rPr>
        <w:t> </w:t>
      </w:r>
      <w:r w:rsidR="00DF0F52" w:rsidRPr="00DF0F52">
        <w:rPr>
          <w:rFonts w:ascii="Times New Roman" w:hAnsi="Times New Roman" w:cs="Times New Roman"/>
          <w:sz w:val="28"/>
          <w:szCs w:val="28"/>
        </w:rPr>
        <w:t xml:space="preserve">абзац седьмой </w:t>
      </w:r>
      <w:r w:rsidR="00192E71" w:rsidRPr="00DF0F52">
        <w:rPr>
          <w:rFonts w:ascii="Times New Roman" w:hAnsi="Times New Roman" w:cs="Times New Roman"/>
          <w:sz w:val="28"/>
          <w:szCs w:val="28"/>
        </w:rPr>
        <w:t>пункта 3</w:t>
      </w:r>
      <w:r w:rsidR="00DF0F52" w:rsidRPr="00DF0F52">
        <w:rPr>
          <w:rFonts w:ascii="Times New Roman" w:hAnsi="Times New Roman" w:cs="Times New Roman"/>
          <w:sz w:val="28"/>
          <w:szCs w:val="28"/>
        </w:rPr>
        <w:t>1, абзац шестой пункта 35</w:t>
      </w:r>
      <w:r w:rsidR="009059F6" w:rsidRPr="00DF0F52">
        <w:rPr>
          <w:rFonts w:ascii="Times New Roman" w:hAnsi="Times New Roman" w:cs="Times New Roman"/>
          <w:sz w:val="28"/>
          <w:szCs w:val="28"/>
        </w:rPr>
        <w:t xml:space="preserve"> </w:t>
      </w:r>
      <w:r w:rsidR="00055F22" w:rsidRPr="00DF0F5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55F22" w:rsidRDefault="00055F22" w:rsidP="00055F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F52"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 w:rsidR="00100EEF" w:rsidRPr="00DF0F52">
        <w:rPr>
          <w:rFonts w:ascii="Times New Roman" w:hAnsi="Times New Roman" w:cs="Times New Roman"/>
          <w:sz w:val="28"/>
          <w:szCs w:val="28"/>
        </w:rPr>
        <w:t>.</w:t>
      </w:r>
      <w:r w:rsidRPr="00DF0F5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6583B" w:rsidRPr="00D12469" w:rsidRDefault="00055F22" w:rsidP="00B658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5B57">
        <w:rPr>
          <w:rFonts w:ascii="Times New Roman" w:hAnsi="Times New Roman" w:cs="Times New Roman"/>
          <w:sz w:val="28"/>
          <w:szCs w:val="28"/>
        </w:rPr>
        <w:t>5</w:t>
      </w:r>
      <w:r w:rsidR="00B6583B" w:rsidRPr="00D12469">
        <w:rPr>
          <w:rFonts w:ascii="Times New Roman" w:hAnsi="Times New Roman" w:cs="Times New Roman"/>
          <w:sz w:val="28"/>
          <w:szCs w:val="28"/>
        </w:rPr>
        <w:t xml:space="preserve">) раздел </w:t>
      </w:r>
      <w:r w:rsidR="00B6583B" w:rsidRPr="00D124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583B" w:rsidRPr="00D12469">
        <w:rPr>
          <w:rFonts w:ascii="Times New Roman" w:hAnsi="Times New Roman" w:cs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3E1F48" w:rsidRPr="00D12469" w:rsidRDefault="003E1F48" w:rsidP="00B65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515B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МФЦ, работников МФЦ, иных организаций, </w:t>
      </w:r>
      <w:r>
        <w:rPr>
          <w:rFonts w:ascii="Times New Roman" w:hAnsi="Times New Roman"/>
          <w:sz w:val="28"/>
          <w:szCs w:val="28"/>
        </w:rPr>
        <w:lastRenderedPageBreak/>
        <w:t>уполномоченных МФЦ, или их работников, представляющих государственную услугу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В случае нарушения прав заявителей они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МФЦ, или их работников в досудебном (внесудебном) порядке. 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МФЦ, или их работников.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AC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н</w:t>
      </w:r>
      <w:r w:rsidRPr="00612AC0">
        <w:rPr>
          <w:rFonts w:ascii="Times New Roman" w:hAnsi="Times New Roman" w:cs="Times New Roman"/>
          <w:sz w:val="28"/>
          <w:szCs w:val="28"/>
        </w:rPr>
        <w:t xml:space="preserve">арушение срока регистрации заявления заявителя о предоставлении государственной услуги, запроса, указанного в статье </w:t>
      </w:r>
      <w:r w:rsidRPr="006D75C2">
        <w:rPr>
          <w:rFonts w:ascii="Times New Roman" w:hAnsi="Times New Roman" w:cs="Times New Roman"/>
          <w:sz w:val="28"/>
          <w:szCs w:val="28"/>
        </w:rPr>
        <w:t>15.1</w:t>
      </w:r>
      <w:r w:rsidRPr="00612AC0">
        <w:rPr>
          <w:rFonts w:ascii="Times New Roman" w:hAnsi="Times New Roman" w:cs="Times New Roman"/>
          <w:sz w:val="28"/>
          <w:szCs w:val="28"/>
        </w:rPr>
        <w:t xml:space="preserve"> Федерал</w:t>
      </w:r>
      <w:r>
        <w:rPr>
          <w:rFonts w:ascii="Times New Roman" w:hAnsi="Times New Roman" w:cs="Times New Roman"/>
          <w:sz w:val="28"/>
          <w:szCs w:val="28"/>
        </w:rPr>
        <w:t>ьного закона от 27.07.2010 № 2</w:t>
      </w:r>
      <w:r w:rsidRPr="00612AC0">
        <w:rPr>
          <w:rFonts w:ascii="Times New Roman" w:hAnsi="Times New Roman" w:cs="Times New Roman"/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lastRenderedPageBreak/>
        <w:t>№ 210-ФЗ «Об организации предоставления государственных и муниципальных услуг»;</w:t>
      </w:r>
      <w:proofErr w:type="gramEnd"/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 отказ отдела пособий и социальных выплат, должностного лица отдела пособий и социальных выплат, МФЦ, работника МФЦ, организаций, предусмотренных частью 1.1 статьи 16 Федерального закона от 27.07.2010                  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515B57" w:rsidRPr="007153F8" w:rsidRDefault="00515B57" w:rsidP="00515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3F8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515B57" w:rsidRDefault="00515B57" w:rsidP="00515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3F8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715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3F8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</w:t>
      </w:r>
      <w:r w:rsidRPr="0086349B">
        <w:rPr>
          <w:rFonts w:ascii="Times New Roman" w:hAnsi="Times New Roman" w:cs="Times New Roman"/>
          <w:sz w:val="28"/>
          <w:szCs w:val="28"/>
        </w:rPr>
        <w:t xml:space="preserve">услуги в полном объеме в порядке, определенном </w:t>
      </w:r>
      <w:hyperlink r:id="rId14" w:history="1">
        <w:r w:rsidRPr="0086349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86349B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515B57" w:rsidRDefault="00515B57" w:rsidP="00515B57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515B57" w:rsidRDefault="00515B57" w:rsidP="00515B5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</w:t>
      </w:r>
      <w:r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являющийся учредителем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отдела пособий и социальных выплат.</w:t>
      </w:r>
    </w:p>
    <w:p w:rsidR="00515B57" w:rsidRPr="00334909" w:rsidRDefault="00515B57" w:rsidP="0051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отдела пособий и социальных выплат подается в министерство. Жалоба на решения и действия (бездействие) работника МФЦ подается руководителю МФЦ.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Жалоба на решения и действия (бездействие) МФЦ подается учредителю МФЦ или должностному лицу, уполномоченному нормативным правовым актом Новосибирской области. Жалоба на решения и действия (бездействие) работников организации, предусмотренных частью 1.1 статьи 16 Федерального закона от 27.07.2010 № 210-ФЗ «Об организации предоставления государственных и муниципальных услуг», подается руководителям этих организаций.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министерства </w:t>
      </w:r>
      <w:r w:rsidRPr="00C66239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mtsr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3C2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ЕПГУ                                     </w:t>
      </w:r>
      <w:r w:rsidRPr="00C66239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proofErr w:type="gramEnd"/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proofErr w:type="gramStart"/>
      </w:hyperlink>
      <w:r w:rsidRPr="00C66239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заявителя. 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ЕПГУ, на личном приеме.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               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ЕПГУ, а также может быть принята при личном приеме заявителя.   </w:t>
      </w:r>
      <w:proofErr w:type="gramEnd"/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министерства: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ул., д. 6, г. Новосибирск, 630007. </w:t>
      </w:r>
      <w:r w:rsidRPr="00BC130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C1307">
        <w:rPr>
          <w:rFonts w:ascii="Times New Roman" w:hAnsi="Times New Roman" w:cs="Times New Roman"/>
          <w:sz w:val="28"/>
          <w:szCs w:val="28"/>
        </w:rPr>
        <w:t>-</w:t>
      </w:r>
      <w:r w:rsidRPr="00BC130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1307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BC1307">
        <w:rPr>
          <w:rFonts w:ascii="Times New Roman" w:hAnsi="Times New Roman" w:cs="Times New Roman"/>
          <w:sz w:val="28"/>
          <w:szCs w:val="28"/>
          <w:lang w:val="en-US"/>
        </w:rPr>
        <w:t>uszn</w:t>
      </w:r>
      <w:proofErr w:type="spellEnd"/>
      <w:r w:rsidRPr="00BC130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C1307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BC13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130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1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Телефон: (383) 223-09-94, факс: (383) 223-46-81.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 Личный прием министра проводится еженедельно, по пятницам, начало приема с 14.00.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по телефонам: (383</w:t>
      </w:r>
      <w:r w:rsidRPr="004D52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223-23-88, (383) 223-66-65.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Жалоба должна содержать: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наименование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работников.</w:t>
      </w:r>
      <w:proofErr w:type="gramEnd"/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отдел пособий и социальных выплат,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 министерство, подлежит рассмотрению в течение пятнадцати рабочих дней со дня ее регистрации, а в случае обжалования отказа отдела пособий и социальных выплат, МФЦ, организаций, предусмотренных частью 1.1 статьи 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515B57" w:rsidRDefault="00515B57" w:rsidP="00515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Юридическим фактом для рассмотрения жалобы является поступление и регистрация жалобы в отделе пособий и социальных выплат, МФЦ, иных организациях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 или министерстве.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 Порядок рассмотрения жалобы заявителя: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840D8B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840D8B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 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D8B">
        <w:rPr>
          <w:rFonts w:ascii="Times New Roman" w:hAnsi="Times New Roman" w:cs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 или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840D8B">
        <w:rPr>
          <w:rFonts w:ascii="Times New Roman" w:hAnsi="Times New Roman" w:cs="Times New Roman"/>
          <w:sz w:val="28"/>
          <w:szCs w:val="28"/>
        </w:rPr>
        <w:t xml:space="preserve"> отдела пособий и социальных выплат, а также членов их семей, министр,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840D8B">
        <w:rPr>
          <w:rFonts w:ascii="Times New Roman" w:hAnsi="Times New Roman" w:cs="Times New Roman"/>
          <w:sz w:val="28"/>
          <w:szCs w:val="28"/>
        </w:rPr>
        <w:t xml:space="preserve"> отдела пособий и социальных выплат </w:t>
      </w:r>
      <w:r w:rsidRPr="00840D8B">
        <w:rPr>
          <w:rFonts w:ascii="Times New Roman" w:hAnsi="Times New Roman" w:cs="Times New Roman"/>
          <w:sz w:val="28"/>
          <w:szCs w:val="28"/>
        </w:rPr>
        <w:lastRenderedPageBreak/>
        <w:t>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 xml:space="preserve">если текст жалобы не поддается прочтению, ответ на жалобу не </w:t>
      </w:r>
      <w:proofErr w:type="gramStart"/>
      <w:r w:rsidRPr="00840D8B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840D8B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D8B">
        <w:rPr>
          <w:rFonts w:ascii="Times New Roman" w:hAnsi="Times New Roman" w:cs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</w:t>
      </w:r>
      <w:r>
        <w:rPr>
          <w:rFonts w:ascii="Times New Roman" w:hAnsi="Times New Roman" w:cs="Times New Roman"/>
          <w:sz w:val="28"/>
          <w:szCs w:val="28"/>
        </w:rPr>
        <w:t xml:space="preserve">или руководитель </w:t>
      </w:r>
      <w:r w:rsidRPr="00840D8B">
        <w:rPr>
          <w:rFonts w:ascii="Times New Roman" w:hAnsi="Times New Roman" w:cs="Times New Roman"/>
          <w:sz w:val="28"/>
          <w:szCs w:val="28"/>
        </w:rPr>
        <w:t>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840D8B">
        <w:rPr>
          <w:rFonts w:ascii="Times New Roman" w:hAnsi="Times New Roman" w:cs="Times New Roman"/>
          <w:sz w:val="28"/>
          <w:szCs w:val="28"/>
        </w:rPr>
        <w:t xml:space="preserve">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840D8B">
        <w:rPr>
          <w:rFonts w:ascii="Times New Roman" w:hAnsi="Times New Roman" w:cs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выплат.</w:t>
      </w:r>
    </w:p>
    <w:p w:rsidR="00515B57" w:rsidRPr="00FB2E7F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FB2E7F">
        <w:rPr>
          <w:rFonts w:ascii="Times New Roman" w:hAnsi="Times New Roman" w:cs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515B57" w:rsidRPr="00FB2E7F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E7F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документах;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B2E7F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15B57" w:rsidRDefault="00515B57" w:rsidP="00515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E7F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E7F">
        <w:rPr>
          <w:rFonts w:ascii="Times New Roman" w:hAnsi="Times New Roman" w:cs="Times New Roman"/>
          <w:sz w:val="28"/>
          <w:szCs w:val="28"/>
        </w:rPr>
        <w:t xml:space="preserve"> признаков состава административного правонарушения или преступления </w:t>
      </w:r>
      <w:r w:rsidRPr="00FB2E7F">
        <w:rPr>
          <w:rFonts w:ascii="Times New Roman" w:hAnsi="Times New Roman" w:cs="Times New Roman"/>
          <w:sz w:val="28"/>
          <w:szCs w:val="28"/>
        </w:rPr>
        <w:lastRenderedPageBreak/>
        <w:t>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E7F">
        <w:rPr>
          <w:rFonts w:ascii="Times New Roman" w:hAnsi="Times New Roman" w:cs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E7F">
        <w:rPr>
          <w:rFonts w:ascii="Times New Roman" w:hAnsi="Times New Roman" w:cs="Times New Roman"/>
          <w:sz w:val="28"/>
          <w:szCs w:val="28"/>
        </w:rPr>
        <w:t xml:space="preserve"> незамедлительно направляют имеющиеся материалы в прокуратуру Новосибирской области</w:t>
      </w:r>
      <w:proofErr w:type="gramStart"/>
      <w:r w:rsidRPr="00FB2E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15B57" w:rsidRDefault="00B6583B" w:rsidP="00515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5B57">
        <w:rPr>
          <w:rFonts w:ascii="Times New Roman" w:hAnsi="Times New Roman" w:cs="Times New Roman"/>
          <w:sz w:val="28"/>
          <w:szCs w:val="28"/>
        </w:rPr>
        <w:t>6</w:t>
      </w:r>
      <w:r w:rsidRPr="00D12469">
        <w:rPr>
          <w:rFonts w:ascii="Times New Roman" w:hAnsi="Times New Roman" w:cs="Times New Roman"/>
          <w:sz w:val="28"/>
          <w:szCs w:val="28"/>
        </w:rPr>
        <w:t xml:space="preserve">) приложение № 1 </w:t>
      </w:r>
      <w:r w:rsidR="00371A25"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371A25" w:rsidRPr="00371A2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371A25">
        <w:rPr>
          <w:rFonts w:ascii="Times New Roman" w:hAnsi="Times New Roman" w:cs="Times New Roman"/>
          <w:sz w:val="28"/>
          <w:szCs w:val="28"/>
        </w:rPr>
        <w:t>у</w:t>
      </w:r>
      <w:r w:rsidR="00371A25" w:rsidRPr="00371A25">
        <w:rPr>
          <w:rFonts w:ascii="Times New Roman" w:hAnsi="Times New Roman" w:cs="Times New Roman"/>
          <w:sz w:val="28"/>
          <w:szCs w:val="28"/>
        </w:rPr>
        <w:t xml:space="preserve"> </w:t>
      </w:r>
      <w:r w:rsidR="00515B57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515B57" w:rsidRDefault="00515B57" w:rsidP="00515B5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>
        <w:rPr>
          <w:rFonts w:ascii="Times New Roman" w:hAnsi="Times New Roman" w:cs="Times New Roman"/>
          <w:sz w:val="28"/>
          <w:szCs w:val="28"/>
        </w:rPr>
        <w:t>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(№ СНИЛС)»;</w:t>
      </w:r>
    </w:p>
    <w:p w:rsidR="00B6583B" w:rsidRPr="00D12469" w:rsidRDefault="00B6583B" w:rsidP="00515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69">
        <w:rPr>
          <w:rFonts w:ascii="Times New Roman" w:hAnsi="Times New Roman" w:cs="Times New Roman"/>
          <w:sz w:val="28"/>
          <w:szCs w:val="28"/>
        </w:rPr>
        <w:t>1</w:t>
      </w:r>
      <w:r w:rsidR="00515B57">
        <w:rPr>
          <w:rFonts w:ascii="Times New Roman" w:hAnsi="Times New Roman" w:cs="Times New Roman"/>
          <w:sz w:val="28"/>
          <w:szCs w:val="28"/>
        </w:rPr>
        <w:t>8</w:t>
      </w:r>
      <w:r w:rsidRPr="00D12469">
        <w:rPr>
          <w:rFonts w:ascii="Times New Roman" w:hAnsi="Times New Roman" w:cs="Times New Roman"/>
          <w:sz w:val="28"/>
          <w:szCs w:val="28"/>
        </w:rPr>
        <w:t xml:space="preserve">) в приложении № 7 </w:t>
      </w:r>
      <w:r w:rsidR="00371A25" w:rsidRPr="00371A25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D12469">
        <w:rPr>
          <w:rFonts w:ascii="Times New Roman" w:hAnsi="Times New Roman" w:cs="Times New Roman"/>
          <w:sz w:val="28"/>
          <w:szCs w:val="28"/>
        </w:rPr>
        <w:t>слова «министру социального развития Новосибирской области» заменить словами «министру труда и социального развития Новосибирской области».</w:t>
      </w:r>
    </w:p>
    <w:p w:rsidR="00FC0911" w:rsidRDefault="00FC0911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E1" w:rsidRDefault="003C0EE1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E1" w:rsidRDefault="003C0EE1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FC0911" w:rsidRDefault="00FC0911" w:rsidP="00FC0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560D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Я.А.</w:t>
      </w:r>
      <w:r w:rsidR="00560DB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Фролов</w:t>
      </w:r>
    </w:p>
    <w:p w:rsidR="00001BD1" w:rsidRDefault="00001BD1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E1" w:rsidRDefault="003C0EE1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E1" w:rsidRDefault="003C0EE1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E1" w:rsidRDefault="003C0EE1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E1" w:rsidRDefault="003C0EE1" w:rsidP="00FF2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7EA" w:rsidRDefault="009F27EA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00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FC0911" w:rsidRDefault="00FC0911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A69" w:rsidRDefault="00E73A69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</w:p>
    <w:p w:rsidR="00515B57" w:rsidRDefault="00515B57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57" w:rsidRDefault="00515B57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A69" w:rsidRPr="00001BD1" w:rsidRDefault="00E73A69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BD1"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01BD1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001BD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Ануфриева</w:t>
      </w:r>
    </w:p>
    <w:p w:rsidR="00E73A69" w:rsidRPr="00001BD1" w:rsidRDefault="00E73A69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A69" w:rsidRPr="00001BD1" w:rsidRDefault="00E73A69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A69" w:rsidRDefault="00E73A69" w:rsidP="00E73A69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0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</w:p>
    <w:p w:rsidR="00E73A69" w:rsidRPr="00001BD1" w:rsidRDefault="00E73A69" w:rsidP="00E73A69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выплат                                                                                  Т.А. Мальцева</w:t>
      </w:r>
    </w:p>
    <w:p w:rsidR="00001BD1" w:rsidRDefault="00001BD1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BD1" w:rsidRPr="00001BD1" w:rsidRDefault="00001BD1" w:rsidP="0000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Pr="00001BD1" w:rsidRDefault="00FC0911" w:rsidP="0000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BD1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="00453681" w:rsidRPr="00001BD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01B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1BD1">
        <w:rPr>
          <w:rFonts w:ascii="Times New Roman" w:hAnsi="Times New Roman" w:cs="Times New Roman"/>
          <w:sz w:val="28"/>
          <w:szCs w:val="28"/>
        </w:rPr>
        <w:t>Е.В.</w:t>
      </w:r>
      <w:r w:rsidR="00453681" w:rsidRPr="00001BD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01BD1">
        <w:rPr>
          <w:rFonts w:ascii="Times New Roman" w:hAnsi="Times New Roman" w:cs="Times New Roman"/>
          <w:sz w:val="28"/>
          <w:szCs w:val="28"/>
        </w:rPr>
        <w:t>Нарубина</w:t>
      </w:r>
      <w:proofErr w:type="spellEnd"/>
    </w:p>
    <w:p w:rsidR="00001BD1" w:rsidRPr="00001BD1" w:rsidRDefault="00001BD1" w:rsidP="0000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BD1" w:rsidRPr="00001BD1" w:rsidRDefault="00001BD1" w:rsidP="0000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Pr="00001BD1" w:rsidRDefault="00FC0911" w:rsidP="0000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BD1">
        <w:rPr>
          <w:rFonts w:ascii="Times New Roman" w:hAnsi="Times New Roman" w:cs="Times New Roman"/>
          <w:sz w:val="28"/>
          <w:szCs w:val="28"/>
        </w:rPr>
        <w:t>Начальник отдела контроля</w:t>
      </w:r>
    </w:p>
    <w:p w:rsidR="00FC0911" w:rsidRPr="00001BD1" w:rsidRDefault="00FC0911" w:rsidP="0000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BD1">
        <w:rPr>
          <w:rFonts w:ascii="Times New Roman" w:hAnsi="Times New Roman" w:cs="Times New Roman"/>
          <w:sz w:val="28"/>
          <w:szCs w:val="28"/>
        </w:rPr>
        <w:t>и документационного обеспечения</w:t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Pr="00001BD1">
        <w:rPr>
          <w:rFonts w:ascii="Times New Roman" w:hAnsi="Times New Roman" w:cs="Times New Roman"/>
          <w:sz w:val="28"/>
          <w:szCs w:val="28"/>
        </w:rPr>
        <w:tab/>
      </w:r>
      <w:r w:rsidR="00453681" w:rsidRPr="00001BD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1B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1BD1">
        <w:rPr>
          <w:rFonts w:ascii="Times New Roman" w:hAnsi="Times New Roman" w:cs="Times New Roman"/>
          <w:sz w:val="28"/>
          <w:szCs w:val="28"/>
        </w:rPr>
        <w:t>Н.А.</w:t>
      </w:r>
      <w:r w:rsidR="00001BD1">
        <w:rPr>
          <w:rFonts w:ascii="Times New Roman" w:hAnsi="Times New Roman" w:cs="Times New Roman"/>
          <w:sz w:val="28"/>
          <w:szCs w:val="28"/>
        </w:rPr>
        <w:t> </w:t>
      </w:r>
      <w:r w:rsidRPr="00001BD1">
        <w:rPr>
          <w:rFonts w:ascii="Times New Roman" w:hAnsi="Times New Roman" w:cs="Times New Roman"/>
          <w:sz w:val="28"/>
          <w:szCs w:val="28"/>
        </w:rPr>
        <w:t>Суровцева</w:t>
      </w:r>
    </w:p>
    <w:p w:rsidR="00FC0911" w:rsidRPr="00001BD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Pr="00001BD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Pr="00001BD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Pr="00001BD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11" w:rsidRDefault="00FC0911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3A69" w:rsidRDefault="00E73A69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3A69" w:rsidRDefault="00E73A69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3A69" w:rsidRDefault="00E73A69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3A69" w:rsidRDefault="00E73A69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3A69" w:rsidRDefault="00E73A69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44B1C" w:rsidRDefault="00044B1C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44B1C" w:rsidRDefault="00044B1C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44B1C" w:rsidRPr="00E73A69" w:rsidRDefault="00044B1C" w:rsidP="00FC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C0911" w:rsidRPr="00E73A69" w:rsidRDefault="00FC0911" w:rsidP="00E73A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A69">
        <w:rPr>
          <w:rFonts w:ascii="Times New Roman" w:hAnsi="Times New Roman" w:cs="Times New Roman"/>
          <w:sz w:val="20"/>
          <w:szCs w:val="20"/>
        </w:rPr>
        <w:t>1 экз. – в дело;</w:t>
      </w:r>
    </w:p>
    <w:p w:rsidR="00FC0911" w:rsidRPr="00E73A69" w:rsidRDefault="00FC0911" w:rsidP="00E73A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A69">
        <w:rPr>
          <w:rFonts w:ascii="Times New Roman" w:hAnsi="Times New Roman" w:cs="Times New Roman"/>
          <w:sz w:val="20"/>
          <w:szCs w:val="20"/>
        </w:rPr>
        <w:t>1 экз. – в управление организации социальн</w:t>
      </w:r>
      <w:r w:rsidR="00E73A69" w:rsidRPr="00E73A69">
        <w:rPr>
          <w:rFonts w:ascii="Times New Roman" w:hAnsi="Times New Roman" w:cs="Times New Roman"/>
          <w:sz w:val="20"/>
          <w:szCs w:val="20"/>
        </w:rPr>
        <w:t>ых выплат;</w:t>
      </w:r>
    </w:p>
    <w:p w:rsidR="00FC0911" w:rsidRPr="00E73A69" w:rsidRDefault="00FC0911" w:rsidP="00E73A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A69">
        <w:rPr>
          <w:rFonts w:ascii="Times New Roman" w:hAnsi="Times New Roman" w:cs="Times New Roman"/>
          <w:sz w:val="20"/>
          <w:szCs w:val="20"/>
        </w:rPr>
        <w:t>1 экз. – в правовое управление;</w:t>
      </w:r>
    </w:p>
    <w:p w:rsidR="00FC0911" w:rsidRPr="00E73A69" w:rsidRDefault="00FC0911" w:rsidP="00E73A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A69">
        <w:rPr>
          <w:rFonts w:ascii="Times New Roman" w:hAnsi="Times New Roman" w:cs="Times New Roman"/>
          <w:sz w:val="20"/>
          <w:szCs w:val="20"/>
        </w:rPr>
        <w:t>44 экз. – в территориальные органы</w:t>
      </w:r>
      <w:r w:rsidR="00515B57">
        <w:rPr>
          <w:rFonts w:ascii="Times New Roman" w:hAnsi="Times New Roman" w:cs="Times New Roman"/>
          <w:sz w:val="20"/>
          <w:szCs w:val="20"/>
        </w:rPr>
        <w:t xml:space="preserve"> министерства - </w:t>
      </w:r>
      <w:r w:rsidRPr="00E73A69">
        <w:rPr>
          <w:rFonts w:ascii="Times New Roman" w:hAnsi="Times New Roman" w:cs="Times New Roman"/>
          <w:sz w:val="20"/>
          <w:szCs w:val="20"/>
        </w:rPr>
        <w:t>отдел</w:t>
      </w:r>
      <w:r w:rsidR="00515B57">
        <w:rPr>
          <w:rFonts w:ascii="Times New Roman" w:hAnsi="Times New Roman" w:cs="Times New Roman"/>
          <w:sz w:val="20"/>
          <w:szCs w:val="20"/>
        </w:rPr>
        <w:t>ы</w:t>
      </w:r>
      <w:r w:rsidRPr="00E73A69">
        <w:rPr>
          <w:rFonts w:ascii="Times New Roman" w:hAnsi="Times New Roman" w:cs="Times New Roman"/>
          <w:sz w:val="20"/>
          <w:szCs w:val="20"/>
        </w:rPr>
        <w:t xml:space="preserve"> пособий и социальных выплат.</w:t>
      </w:r>
    </w:p>
    <w:p w:rsidR="00E73A69" w:rsidRDefault="00E73A69" w:rsidP="00E73A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3A69" w:rsidRDefault="00E73A69" w:rsidP="00E73A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3A69" w:rsidRDefault="00E73A69" w:rsidP="00E73A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3A69" w:rsidRDefault="00E73A69" w:rsidP="00E73A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0911" w:rsidRPr="00F52698" w:rsidRDefault="00515B57" w:rsidP="00E73A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И.В. Дамм</w:t>
      </w:r>
      <w:bookmarkStart w:id="0" w:name="_GoBack"/>
      <w:bookmarkEnd w:id="0"/>
    </w:p>
    <w:p w:rsidR="00ED744A" w:rsidRPr="00E73A69" w:rsidRDefault="009059F6" w:rsidP="00E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73A69">
        <w:rPr>
          <w:rFonts w:ascii="Times New Roman" w:hAnsi="Times New Roman" w:cs="Times New Roman"/>
          <w:sz w:val="20"/>
          <w:szCs w:val="20"/>
        </w:rPr>
        <w:t>23 86 11</w:t>
      </w:r>
      <w:r w:rsidR="00FC0911">
        <w:rPr>
          <w:rFonts w:ascii="Times New Roman" w:hAnsi="Times New Roman" w:cs="Times New Roman"/>
          <w:sz w:val="28"/>
          <w:szCs w:val="28"/>
        </w:rPr>
        <w:tab/>
      </w:r>
      <w:r w:rsidR="00E73A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73A69">
        <w:rPr>
          <w:rFonts w:ascii="Times New Roman" w:hAnsi="Times New Roman" w:cs="Times New Roman"/>
          <w:sz w:val="28"/>
          <w:szCs w:val="28"/>
        </w:rPr>
        <w:t xml:space="preserve"> </w:t>
      </w:r>
      <w:r w:rsidR="00FC0911">
        <w:rPr>
          <w:rFonts w:ascii="Times New Roman" w:hAnsi="Times New Roman" w:cs="Times New Roman"/>
          <w:sz w:val="28"/>
          <w:szCs w:val="28"/>
        </w:rPr>
        <w:t>ОРД</w:t>
      </w:r>
    </w:p>
    <w:sectPr w:rsidR="00ED744A" w:rsidRPr="00E73A69" w:rsidSect="00307ED7"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36" w:rsidRDefault="00292F36">
      <w:pPr>
        <w:spacing w:after="0" w:line="240" w:lineRule="auto"/>
      </w:pPr>
      <w:r>
        <w:separator/>
      </w:r>
    </w:p>
  </w:endnote>
  <w:endnote w:type="continuationSeparator" w:id="0">
    <w:p w:rsidR="00292F36" w:rsidRDefault="0029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36" w:rsidRDefault="00292F36">
      <w:pPr>
        <w:spacing w:after="0" w:line="240" w:lineRule="auto"/>
      </w:pPr>
      <w:r>
        <w:separator/>
      </w:r>
    </w:p>
  </w:footnote>
  <w:footnote w:type="continuationSeparator" w:id="0">
    <w:p w:rsidR="00292F36" w:rsidRDefault="0029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3061"/>
      <w:docPartObj>
        <w:docPartGallery w:val="Page Numbers (Top of Page)"/>
        <w:docPartUnique/>
      </w:docPartObj>
    </w:sdtPr>
    <w:sdtEndPr/>
    <w:sdtContent>
      <w:p w:rsidR="00D075AF" w:rsidRDefault="004C49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B57">
          <w:rPr>
            <w:noProof/>
          </w:rPr>
          <w:t>2</w:t>
        </w:r>
        <w:r>
          <w:fldChar w:fldCharType="end"/>
        </w:r>
      </w:p>
    </w:sdtContent>
  </w:sdt>
  <w:p w:rsidR="00D075AF" w:rsidRDefault="00292F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11"/>
    <w:rsid w:val="00001147"/>
    <w:rsid w:val="00001BD1"/>
    <w:rsid w:val="000157DC"/>
    <w:rsid w:val="000166CB"/>
    <w:rsid w:val="00023C68"/>
    <w:rsid w:val="00044B1C"/>
    <w:rsid w:val="00050697"/>
    <w:rsid w:val="00055F22"/>
    <w:rsid w:val="00094B3C"/>
    <w:rsid w:val="000A35AB"/>
    <w:rsid w:val="000C0FA3"/>
    <w:rsid w:val="000D3164"/>
    <w:rsid w:val="00100EEF"/>
    <w:rsid w:val="00137D55"/>
    <w:rsid w:val="001428C2"/>
    <w:rsid w:val="0015016E"/>
    <w:rsid w:val="0017576A"/>
    <w:rsid w:val="00192E71"/>
    <w:rsid w:val="0019696F"/>
    <w:rsid w:val="001B58BA"/>
    <w:rsid w:val="001C6773"/>
    <w:rsid w:val="001E09B6"/>
    <w:rsid w:val="001E4D26"/>
    <w:rsid w:val="0020136B"/>
    <w:rsid w:val="00210F50"/>
    <w:rsid w:val="00274F10"/>
    <w:rsid w:val="00292F36"/>
    <w:rsid w:val="002A68D9"/>
    <w:rsid w:val="002E5F3B"/>
    <w:rsid w:val="003022A6"/>
    <w:rsid w:val="0030234E"/>
    <w:rsid w:val="00307ED7"/>
    <w:rsid w:val="00316823"/>
    <w:rsid w:val="003703C2"/>
    <w:rsid w:val="00371A25"/>
    <w:rsid w:val="00374022"/>
    <w:rsid w:val="003A2EC6"/>
    <w:rsid w:val="003C0EE1"/>
    <w:rsid w:val="003E1F48"/>
    <w:rsid w:val="00453681"/>
    <w:rsid w:val="004713E1"/>
    <w:rsid w:val="004C49D7"/>
    <w:rsid w:val="004E2A12"/>
    <w:rsid w:val="004F3631"/>
    <w:rsid w:val="005029B7"/>
    <w:rsid w:val="00515B57"/>
    <w:rsid w:val="00541A00"/>
    <w:rsid w:val="00560DB0"/>
    <w:rsid w:val="00575A6F"/>
    <w:rsid w:val="005D15F7"/>
    <w:rsid w:val="005E0A1E"/>
    <w:rsid w:val="005E3458"/>
    <w:rsid w:val="00614B05"/>
    <w:rsid w:val="0062499C"/>
    <w:rsid w:val="006F0C33"/>
    <w:rsid w:val="00712EB7"/>
    <w:rsid w:val="007D5938"/>
    <w:rsid w:val="007E68F0"/>
    <w:rsid w:val="00831142"/>
    <w:rsid w:val="00856354"/>
    <w:rsid w:val="00874F8A"/>
    <w:rsid w:val="008D7A42"/>
    <w:rsid w:val="008E4A73"/>
    <w:rsid w:val="008F3F3B"/>
    <w:rsid w:val="009059F6"/>
    <w:rsid w:val="00925917"/>
    <w:rsid w:val="009962E7"/>
    <w:rsid w:val="009F27EA"/>
    <w:rsid w:val="00A43AD9"/>
    <w:rsid w:val="00A51138"/>
    <w:rsid w:val="00A5521F"/>
    <w:rsid w:val="00A57692"/>
    <w:rsid w:val="00AB15BF"/>
    <w:rsid w:val="00B515AC"/>
    <w:rsid w:val="00B557D4"/>
    <w:rsid w:val="00B63041"/>
    <w:rsid w:val="00B6583B"/>
    <w:rsid w:val="00BE2143"/>
    <w:rsid w:val="00C13475"/>
    <w:rsid w:val="00CB643F"/>
    <w:rsid w:val="00CE12D4"/>
    <w:rsid w:val="00CE6DA8"/>
    <w:rsid w:val="00D1280F"/>
    <w:rsid w:val="00D154CD"/>
    <w:rsid w:val="00D60FC5"/>
    <w:rsid w:val="00D80993"/>
    <w:rsid w:val="00DC7FD0"/>
    <w:rsid w:val="00DD3189"/>
    <w:rsid w:val="00DF0F52"/>
    <w:rsid w:val="00E026A0"/>
    <w:rsid w:val="00E247A7"/>
    <w:rsid w:val="00E60CD8"/>
    <w:rsid w:val="00E73A69"/>
    <w:rsid w:val="00E84977"/>
    <w:rsid w:val="00EA0DD8"/>
    <w:rsid w:val="00ED3335"/>
    <w:rsid w:val="00ED744A"/>
    <w:rsid w:val="00FC0911"/>
    <w:rsid w:val="00FC0DFF"/>
    <w:rsid w:val="00FF2F2A"/>
    <w:rsid w:val="00FF32A5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911"/>
  </w:style>
  <w:style w:type="character" w:styleId="a5">
    <w:name w:val="Hyperlink"/>
    <w:basedOn w:val="a0"/>
    <w:uiPriority w:val="99"/>
    <w:unhideWhenUsed/>
    <w:rsid w:val="00FC091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FC0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EC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FC0DFF"/>
    <w:rPr>
      <w:rFonts w:ascii="Calibri" w:eastAsia="Times New Roman" w:hAnsi="Calibri" w:cs="Calibri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A5113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A511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911"/>
  </w:style>
  <w:style w:type="character" w:styleId="a5">
    <w:name w:val="Hyperlink"/>
    <w:basedOn w:val="a0"/>
    <w:uiPriority w:val="99"/>
    <w:unhideWhenUsed/>
    <w:rsid w:val="00FC091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FC0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EC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FC0DFF"/>
    <w:rPr>
      <w:rFonts w:ascii="Calibri" w:eastAsia="Times New Roman" w:hAnsi="Calibri" w:cs="Calibri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A5113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A511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r.nso.ru)" TargetMode="External"/><Relationship Id="rId13" Type="http://schemas.openxmlformats.org/officeDocument/2006/relationships/hyperlink" Target="consultantplus://offline/ref=28674D5CA625961CA54AD4C3E27985AA91CFDB4977CE2DD48D30BA970F3A6EBAA177AA83E09B6DD4B2443C1Dr4P8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c-nso.ru" TargetMode="External"/><Relationship Id="rId12" Type="http://schemas.openxmlformats.org/officeDocument/2006/relationships/hyperlink" Target="http://www.nso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do.gosuslugi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-ns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tsr.nso.ru" TargetMode="External"/><Relationship Id="rId10" Type="http://schemas.openxmlformats.org/officeDocument/2006/relationships/hyperlink" Target="http://mfc-nso.ru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tsr.nso.ru)" TargetMode="External"/><Relationship Id="rId14" Type="http://schemas.openxmlformats.org/officeDocument/2006/relationships/hyperlink" Target="consultantplus://offline/ref=0467A6895D53D0578BFE7E1EFC646C0E913CFE4F8E1F0EC81C34CF3CE31B08862617185093E9EDFB0Bh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11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63</cp:revision>
  <cp:lastPrinted>2018-03-20T09:18:00Z</cp:lastPrinted>
  <dcterms:created xsi:type="dcterms:W3CDTF">2018-03-06T09:05:00Z</dcterms:created>
  <dcterms:modified xsi:type="dcterms:W3CDTF">2018-05-08T03:53:00Z</dcterms:modified>
</cp:coreProperties>
</file>