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CC" w:rsidRDefault="00876F1A" w:rsidP="00D20E8D">
      <w:pPr>
        <w:pStyle w:val="a5"/>
        <w:jc w:val="right"/>
      </w:pPr>
      <w:r w:rsidRPr="0077732D">
        <w:t>П</w:t>
      </w:r>
      <w:r w:rsidR="00D20E8D" w:rsidRPr="0077732D">
        <w:t xml:space="preserve">роект </w:t>
      </w:r>
    </w:p>
    <w:p w:rsidR="00DF04CC" w:rsidRDefault="00D20E8D" w:rsidP="00D20E8D">
      <w:pPr>
        <w:pStyle w:val="a5"/>
        <w:jc w:val="right"/>
      </w:pPr>
      <w:r w:rsidRPr="0077732D">
        <w:t>постановления</w:t>
      </w:r>
      <w:r w:rsidR="004D3DD0" w:rsidRPr="0077732D">
        <w:t xml:space="preserve"> </w:t>
      </w:r>
      <w:r w:rsidRPr="0077732D">
        <w:t xml:space="preserve">Губернатора </w:t>
      </w:r>
    </w:p>
    <w:p w:rsidR="00D20E8D" w:rsidRPr="0077732D" w:rsidRDefault="00D20E8D" w:rsidP="00D20E8D">
      <w:pPr>
        <w:pStyle w:val="a5"/>
        <w:jc w:val="right"/>
      </w:pPr>
      <w:r w:rsidRPr="0077732D">
        <w:t>Новосибирской области</w:t>
      </w:r>
    </w:p>
    <w:p w:rsidR="0077732D" w:rsidRDefault="0077732D" w:rsidP="00D32882">
      <w:pPr>
        <w:jc w:val="center"/>
      </w:pPr>
    </w:p>
    <w:p w:rsidR="0080639F" w:rsidRDefault="0080639F" w:rsidP="00D32882">
      <w:pPr>
        <w:jc w:val="center"/>
      </w:pPr>
    </w:p>
    <w:p w:rsidR="00DF04CC" w:rsidRDefault="00DF04CC" w:rsidP="00D32882">
      <w:pPr>
        <w:jc w:val="center"/>
      </w:pPr>
    </w:p>
    <w:p w:rsidR="00DF04CC" w:rsidRDefault="00DF04CC" w:rsidP="00D32882">
      <w:pPr>
        <w:jc w:val="center"/>
      </w:pPr>
    </w:p>
    <w:p w:rsidR="00DF04CC" w:rsidRDefault="00DF04CC" w:rsidP="00D32882">
      <w:pPr>
        <w:jc w:val="center"/>
      </w:pPr>
    </w:p>
    <w:p w:rsidR="0040171F" w:rsidRDefault="008E3282" w:rsidP="00D43FB0">
      <w:pPr>
        <w:jc w:val="center"/>
      </w:pPr>
      <w:r>
        <w:t>О</w:t>
      </w:r>
      <w:r w:rsidR="005B0D8A">
        <w:t>б установлении</w:t>
      </w:r>
      <w:r>
        <w:t xml:space="preserve"> </w:t>
      </w:r>
      <w:r w:rsidR="00E3577E">
        <w:t>срок</w:t>
      </w:r>
      <w:r w:rsidR="005B0D8A">
        <w:t>а</w:t>
      </w:r>
      <w:r w:rsidR="00E3577E">
        <w:t xml:space="preserve"> действия</w:t>
      </w:r>
      <w:r w:rsidR="00167B84" w:rsidRPr="00D32882">
        <w:t xml:space="preserve"> </w:t>
      </w:r>
      <w:r w:rsidR="00226F81">
        <w:t>отдельны</w:t>
      </w:r>
      <w:r w:rsidR="006B340A">
        <w:t xml:space="preserve">х </w:t>
      </w:r>
      <w:r w:rsidR="00D43FB0" w:rsidRPr="00D43FB0">
        <w:t>постановлени</w:t>
      </w:r>
      <w:r w:rsidR="006B340A">
        <w:t>й</w:t>
      </w:r>
      <w:r w:rsidR="00D43FB0" w:rsidRPr="00D43FB0">
        <w:t xml:space="preserve"> </w:t>
      </w:r>
    </w:p>
    <w:p w:rsidR="00D43FB0" w:rsidRPr="00D43FB0" w:rsidRDefault="00D43FB0" w:rsidP="00D43FB0">
      <w:pPr>
        <w:jc w:val="center"/>
      </w:pPr>
      <w:r w:rsidRPr="00D43FB0">
        <w:t xml:space="preserve">Губернатора Новосибирской области </w:t>
      </w:r>
    </w:p>
    <w:p w:rsidR="00167B84" w:rsidRDefault="00167B84" w:rsidP="00D43FB0">
      <w:pPr>
        <w:jc w:val="center"/>
      </w:pPr>
    </w:p>
    <w:p w:rsidR="003A09F0" w:rsidRPr="00AF4987" w:rsidRDefault="005938DF" w:rsidP="003A09F0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</w:t>
      </w:r>
      <w:r w:rsidR="000B18EA" w:rsidRPr="000B18EA">
        <w:rPr>
          <w:rFonts w:eastAsiaTheme="minorHAnsi"/>
          <w:color w:val="000000" w:themeColor="text1"/>
          <w:lang w:eastAsia="en-US"/>
        </w:rPr>
        <w:t xml:space="preserve"> соответствии с</w:t>
      </w:r>
      <w:r w:rsidR="00226F81">
        <w:rPr>
          <w:rFonts w:eastAsiaTheme="minorHAnsi"/>
          <w:color w:val="000000" w:themeColor="text1"/>
          <w:lang w:eastAsia="en-US"/>
        </w:rPr>
        <w:t xml:space="preserve">о статьей 3 </w:t>
      </w:r>
      <w:r w:rsidR="000B18EA">
        <w:rPr>
          <w:rFonts w:eastAsiaTheme="minorHAnsi"/>
          <w:color w:val="000000" w:themeColor="text1"/>
          <w:lang w:eastAsia="en-US"/>
        </w:rPr>
        <w:t>Федерального закона</w:t>
      </w:r>
      <w:r w:rsidR="00226F81">
        <w:rPr>
          <w:rFonts w:eastAsiaTheme="minorHAnsi"/>
          <w:color w:val="000000" w:themeColor="text1"/>
          <w:lang w:eastAsia="en-US"/>
        </w:rPr>
        <w:t xml:space="preserve"> от </w:t>
      </w:r>
      <w:r w:rsidR="00226F81" w:rsidRPr="00226F81">
        <w:rPr>
          <w:rFonts w:eastAsiaTheme="minorHAnsi"/>
          <w:color w:val="000000" w:themeColor="text1"/>
          <w:lang w:eastAsia="en-US"/>
        </w:rPr>
        <w:t xml:space="preserve">31.07.2020 </w:t>
      </w:r>
      <w:r w:rsidR="00226F81">
        <w:rPr>
          <w:rFonts w:eastAsiaTheme="minorHAnsi"/>
          <w:color w:val="000000" w:themeColor="text1"/>
          <w:lang w:eastAsia="en-US"/>
        </w:rPr>
        <w:t>№ </w:t>
      </w:r>
      <w:r w:rsidR="00226F81" w:rsidRPr="00226F81">
        <w:rPr>
          <w:rFonts w:eastAsiaTheme="minorHAnsi"/>
          <w:color w:val="000000" w:themeColor="text1"/>
          <w:lang w:eastAsia="en-US"/>
        </w:rPr>
        <w:t>247-ФЗ</w:t>
      </w:r>
      <w:r w:rsidR="00226F81">
        <w:rPr>
          <w:rFonts w:eastAsiaTheme="minorHAnsi"/>
          <w:color w:val="000000" w:themeColor="text1"/>
          <w:lang w:eastAsia="en-US"/>
        </w:rPr>
        <w:t xml:space="preserve"> «</w:t>
      </w:r>
      <w:r w:rsidR="00226F81" w:rsidRPr="00226F81">
        <w:rPr>
          <w:rFonts w:eastAsiaTheme="minorHAnsi"/>
          <w:color w:val="000000" w:themeColor="text1"/>
          <w:lang w:eastAsia="en-US"/>
        </w:rPr>
        <w:t>Об обязательных требованиях в Российской Федерации</w:t>
      </w:r>
      <w:r w:rsidR="00226F81">
        <w:rPr>
          <w:rFonts w:eastAsiaTheme="minorHAnsi"/>
          <w:color w:val="000000" w:themeColor="text1"/>
          <w:lang w:eastAsia="en-US"/>
        </w:rPr>
        <w:t>», п</w:t>
      </w:r>
      <w:r w:rsidR="00226F81" w:rsidRPr="00226F81">
        <w:rPr>
          <w:rFonts w:eastAsiaTheme="minorHAnsi"/>
          <w:color w:val="000000" w:themeColor="text1"/>
          <w:lang w:eastAsia="en-US"/>
        </w:rPr>
        <w:t>остановление</w:t>
      </w:r>
      <w:r w:rsidR="00226F81">
        <w:rPr>
          <w:rFonts w:eastAsiaTheme="minorHAnsi"/>
          <w:color w:val="000000" w:themeColor="text1"/>
          <w:lang w:eastAsia="en-US"/>
        </w:rPr>
        <w:t>м</w:t>
      </w:r>
      <w:r w:rsidR="00226F81" w:rsidRPr="00226F81">
        <w:rPr>
          <w:rFonts w:eastAsiaTheme="minorHAnsi"/>
          <w:color w:val="000000" w:themeColor="text1"/>
          <w:lang w:eastAsia="en-US"/>
        </w:rPr>
        <w:t xml:space="preserve"> Губернатора Новосибирской области от</w:t>
      </w:r>
      <w:r w:rsidR="00226F81">
        <w:rPr>
          <w:rFonts w:eastAsiaTheme="minorHAnsi"/>
          <w:color w:val="000000" w:themeColor="text1"/>
          <w:lang w:eastAsia="en-US"/>
        </w:rPr>
        <w:t> </w:t>
      </w:r>
      <w:r w:rsidR="00226F81" w:rsidRPr="00226F81">
        <w:rPr>
          <w:rFonts w:eastAsiaTheme="minorHAnsi"/>
          <w:color w:val="000000" w:themeColor="text1"/>
          <w:lang w:eastAsia="en-US"/>
        </w:rPr>
        <w:t xml:space="preserve">28.07.2022 </w:t>
      </w:r>
      <w:r w:rsidR="00226F81">
        <w:rPr>
          <w:rFonts w:eastAsiaTheme="minorHAnsi"/>
          <w:color w:val="000000" w:themeColor="text1"/>
          <w:lang w:eastAsia="en-US"/>
        </w:rPr>
        <w:t>№ </w:t>
      </w:r>
      <w:r w:rsidR="00226F81" w:rsidRPr="00226F81">
        <w:rPr>
          <w:rFonts w:eastAsiaTheme="minorHAnsi"/>
          <w:color w:val="000000" w:themeColor="text1"/>
          <w:lang w:eastAsia="en-US"/>
        </w:rPr>
        <w:t>136</w:t>
      </w:r>
      <w:r w:rsidR="00226F81">
        <w:rPr>
          <w:rFonts w:eastAsiaTheme="minorHAnsi"/>
          <w:color w:val="000000" w:themeColor="text1"/>
          <w:lang w:eastAsia="en-US"/>
        </w:rPr>
        <w:t xml:space="preserve"> «</w:t>
      </w:r>
      <w:r w:rsidR="00226F81" w:rsidRPr="00226F81">
        <w:rPr>
          <w:rFonts w:eastAsiaTheme="minorHAnsi"/>
          <w:color w:val="000000" w:themeColor="text1"/>
          <w:lang w:eastAsia="en-US"/>
        </w:rPr>
        <w:t>О Порядке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</w:t>
      </w:r>
      <w:r w:rsidR="00226F81">
        <w:rPr>
          <w:rFonts w:eastAsiaTheme="minorHAnsi"/>
          <w:color w:val="000000" w:themeColor="text1"/>
          <w:lang w:eastAsia="en-US"/>
        </w:rPr>
        <w:t>кой области»</w:t>
      </w:r>
      <w:r w:rsidR="003A09F0" w:rsidRPr="004D6794">
        <w:rPr>
          <w:b/>
          <w:bCs/>
        </w:rPr>
        <w:t> </w:t>
      </w:r>
      <w:proofErr w:type="gramStart"/>
      <w:r w:rsidR="0029283D" w:rsidRPr="004D6794">
        <w:rPr>
          <w:b/>
          <w:bCs/>
        </w:rPr>
        <w:t>п</w:t>
      </w:r>
      <w:proofErr w:type="gramEnd"/>
      <w:r w:rsidR="0029283D" w:rsidRPr="004D6794">
        <w:rPr>
          <w:b/>
          <w:bCs/>
        </w:rPr>
        <w:t> </w:t>
      </w:r>
      <w:r w:rsidR="003A09F0" w:rsidRPr="004D6794">
        <w:rPr>
          <w:b/>
          <w:bCs/>
        </w:rPr>
        <w:t>о с т а н о в</w:t>
      </w:r>
      <w:r w:rsidR="003A09F0" w:rsidRPr="00AF4987">
        <w:rPr>
          <w:b/>
          <w:bCs/>
        </w:rPr>
        <w:t> л я ю</w:t>
      </w:r>
      <w:r w:rsidR="003A09F0" w:rsidRPr="00AF4987">
        <w:rPr>
          <w:bCs/>
        </w:rPr>
        <w:t>:</w:t>
      </w:r>
      <w:r w:rsidR="00D43FB0" w:rsidRPr="00D43FB0">
        <w:t xml:space="preserve"> </w:t>
      </w:r>
    </w:p>
    <w:p w:rsidR="00082BF6" w:rsidRPr="00082BF6" w:rsidRDefault="002C0E30" w:rsidP="00082BF6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1. </w:t>
      </w:r>
      <w:r w:rsidR="00082BF6" w:rsidRPr="00082BF6">
        <w:rPr>
          <w:rFonts w:eastAsiaTheme="minorHAnsi"/>
          <w:lang w:eastAsia="en-US"/>
        </w:rPr>
        <w:t xml:space="preserve">Установить до 01.09.2029 срок действия: </w:t>
      </w:r>
    </w:p>
    <w:p w:rsidR="00947FBB" w:rsidRPr="00947FBB" w:rsidRDefault="00947FBB" w:rsidP="00947FBB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 w:rsidRPr="00947FBB">
        <w:rPr>
          <w:rFonts w:eastAsiaTheme="minorHAnsi"/>
          <w:lang w:eastAsia="en-US"/>
        </w:rPr>
        <w:t>постановлени</w:t>
      </w:r>
      <w:r>
        <w:rPr>
          <w:rFonts w:eastAsiaTheme="minorHAnsi"/>
          <w:lang w:eastAsia="en-US"/>
        </w:rPr>
        <w:t>я</w:t>
      </w:r>
      <w:r w:rsidRPr="00947FBB">
        <w:rPr>
          <w:rFonts w:eastAsiaTheme="minorHAnsi"/>
          <w:lang w:eastAsia="en-US"/>
        </w:rPr>
        <w:t xml:space="preserve"> Губернатора Новосибирской области от 14.12.2011 № 325 «Об установлении требований к минимальному размеру уставного капитала (уставного фонда) для организаций, осуществляющих розничную продажу алкогольной продукции на территории Новосибирской области (за исключением организаций, осуществляющих розничную продажу алкогольной продукции при оказании услуг общественного питания)»;</w:t>
      </w:r>
    </w:p>
    <w:p w:rsidR="00947FBB" w:rsidRPr="00947FBB" w:rsidRDefault="00947FBB" w:rsidP="00947FBB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 w:rsidRPr="00947FBB">
        <w:rPr>
          <w:rFonts w:eastAsiaTheme="minorHAnsi"/>
          <w:lang w:eastAsia="en-US"/>
        </w:rPr>
        <w:t>постановлени</w:t>
      </w:r>
      <w:r>
        <w:rPr>
          <w:rFonts w:eastAsiaTheme="minorHAnsi"/>
          <w:lang w:eastAsia="en-US"/>
        </w:rPr>
        <w:t>я</w:t>
      </w:r>
      <w:r w:rsidRPr="00947FBB">
        <w:rPr>
          <w:rFonts w:eastAsiaTheme="minorHAnsi"/>
          <w:lang w:eastAsia="en-US"/>
        </w:rPr>
        <w:t xml:space="preserve"> Губернатора Новосибирской области от 21.12.2011 № 332 «Об установлении дополнительных ограничений времени, условий и мест розничной продажи алкогольной продукции на территории Новосибирской области».</w:t>
      </w:r>
    </w:p>
    <w:p w:rsidR="00E3577E" w:rsidRDefault="00E3577E" w:rsidP="00E3577E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Настоящее постановление вступает в силу</w:t>
      </w:r>
      <w:r w:rsidR="000F6B51">
        <w:rPr>
          <w:rFonts w:eastAsiaTheme="minorHAnsi"/>
          <w:bCs/>
          <w:lang w:eastAsia="en-US"/>
        </w:rPr>
        <w:t xml:space="preserve"> с</w:t>
      </w:r>
      <w:r>
        <w:rPr>
          <w:rFonts w:eastAsiaTheme="minorHAnsi"/>
          <w:bCs/>
          <w:lang w:eastAsia="en-US"/>
        </w:rPr>
        <w:t xml:space="preserve"> 01.0</w:t>
      </w:r>
      <w:r w:rsidR="0057526D">
        <w:rPr>
          <w:rFonts w:eastAsiaTheme="minorHAnsi"/>
          <w:bCs/>
          <w:lang w:eastAsia="en-US"/>
        </w:rPr>
        <w:t>9</w:t>
      </w:r>
      <w:r>
        <w:rPr>
          <w:rFonts w:eastAsiaTheme="minorHAnsi"/>
          <w:bCs/>
          <w:lang w:eastAsia="en-US"/>
        </w:rPr>
        <w:t>.2023.</w:t>
      </w:r>
    </w:p>
    <w:p w:rsidR="00451A63" w:rsidRDefault="00451A63" w:rsidP="00F81137">
      <w:pPr>
        <w:jc w:val="right"/>
      </w:pPr>
    </w:p>
    <w:p w:rsidR="00451A63" w:rsidRDefault="00451A63" w:rsidP="00F81137">
      <w:pPr>
        <w:jc w:val="right"/>
      </w:pPr>
    </w:p>
    <w:p w:rsidR="00451A63" w:rsidRDefault="00451A63" w:rsidP="00F81137">
      <w:pPr>
        <w:jc w:val="right"/>
      </w:pPr>
    </w:p>
    <w:p w:rsidR="005B1DE2" w:rsidRDefault="00C50BE2" w:rsidP="00F81137">
      <w:pPr>
        <w:jc w:val="right"/>
        <w:rPr>
          <w:sz w:val="24"/>
          <w:szCs w:val="24"/>
        </w:rPr>
      </w:pPr>
      <w:r>
        <w:t>А</w:t>
      </w:r>
      <w:r w:rsidR="00F81137">
        <w:t xml:space="preserve">.А. </w:t>
      </w:r>
      <w:r w:rsidR="00F81137" w:rsidRPr="00F4173B">
        <w:t>Травников</w:t>
      </w:r>
    </w:p>
    <w:p w:rsidR="004843FE" w:rsidRPr="00D2494E" w:rsidRDefault="004843FE" w:rsidP="00F81137">
      <w:pPr>
        <w:rPr>
          <w:sz w:val="20"/>
          <w:szCs w:val="20"/>
        </w:rPr>
      </w:pPr>
    </w:p>
    <w:p w:rsidR="00D2494E" w:rsidRDefault="00D2494E" w:rsidP="00F81137">
      <w:pPr>
        <w:rPr>
          <w:sz w:val="20"/>
          <w:szCs w:val="20"/>
        </w:rPr>
      </w:pPr>
    </w:p>
    <w:p w:rsidR="00D2494E" w:rsidRDefault="00D2494E" w:rsidP="00F81137">
      <w:pPr>
        <w:rPr>
          <w:sz w:val="20"/>
          <w:szCs w:val="20"/>
        </w:rPr>
      </w:pPr>
    </w:p>
    <w:p w:rsidR="00BF2E44" w:rsidRDefault="00BF2E44" w:rsidP="00F81137">
      <w:pPr>
        <w:rPr>
          <w:sz w:val="20"/>
          <w:szCs w:val="20"/>
        </w:rPr>
      </w:pPr>
    </w:p>
    <w:p w:rsidR="00BF2E44" w:rsidRDefault="00BF2E44" w:rsidP="00F81137">
      <w:pPr>
        <w:rPr>
          <w:sz w:val="20"/>
          <w:szCs w:val="20"/>
        </w:rPr>
      </w:pPr>
    </w:p>
    <w:p w:rsidR="00451A63" w:rsidRDefault="00451A63" w:rsidP="00F81137">
      <w:pPr>
        <w:rPr>
          <w:sz w:val="20"/>
          <w:szCs w:val="20"/>
        </w:rPr>
      </w:pPr>
    </w:p>
    <w:p w:rsidR="00947FBB" w:rsidRDefault="00947FBB" w:rsidP="00F81137">
      <w:pPr>
        <w:rPr>
          <w:sz w:val="20"/>
          <w:szCs w:val="20"/>
        </w:rPr>
      </w:pPr>
      <w:bookmarkStart w:id="0" w:name="_GoBack"/>
      <w:bookmarkEnd w:id="0"/>
    </w:p>
    <w:p w:rsidR="00451A63" w:rsidRDefault="00451A63" w:rsidP="00F81137">
      <w:pPr>
        <w:rPr>
          <w:sz w:val="20"/>
          <w:szCs w:val="20"/>
        </w:rPr>
      </w:pPr>
    </w:p>
    <w:p w:rsidR="00451A63" w:rsidRDefault="00451A63" w:rsidP="00F81137">
      <w:pPr>
        <w:rPr>
          <w:sz w:val="20"/>
          <w:szCs w:val="20"/>
        </w:rPr>
      </w:pPr>
    </w:p>
    <w:p w:rsidR="00451A63" w:rsidRDefault="00451A63" w:rsidP="00F81137">
      <w:pPr>
        <w:rPr>
          <w:sz w:val="20"/>
          <w:szCs w:val="20"/>
        </w:rPr>
      </w:pPr>
    </w:p>
    <w:p w:rsidR="00BF2E44" w:rsidRDefault="00BF2E44" w:rsidP="00F81137">
      <w:pPr>
        <w:rPr>
          <w:sz w:val="20"/>
          <w:szCs w:val="20"/>
        </w:rPr>
      </w:pPr>
    </w:p>
    <w:p w:rsidR="00D2494E" w:rsidRPr="00D2494E" w:rsidRDefault="00D2494E" w:rsidP="00F81137">
      <w:pPr>
        <w:rPr>
          <w:sz w:val="20"/>
          <w:szCs w:val="20"/>
        </w:rPr>
      </w:pPr>
    </w:p>
    <w:p w:rsidR="00D2494E" w:rsidRPr="00D2494E" w:rsidRDefault="00D2494E" w:rsidP="00F81137">
      <w:pPr>
        <w:rPr>
          <w:sz w:val="20"/>
          <w:szCs w:val="20"/>
        </w:rPr>
      </w:pPr>
    </w:p>
    <w:p w:rsidR="00F81137" w:rsidRPr="00A8464D" w:rsidRDefault="00BF2E44" w:rsidP="00F81137">
      <w:pPr>
        <w:rPr>
          <w:sz w:val="20"/>
          <w:szCs w:val="20"/>
        </w:rPr>
      </w:pPr>
      <w:r>
        <w:rPr>
          <w:sz w:val="20"/>
          <w:szCs w:val="20"/>
        </w:rPr>
        <w:t>М.К. Останин</w:t>
      </w:r>
    </w:p>
    <w:p w:rsidR="00F81137" w:rsidRDefault="00F81137" w:rsidP="00F81137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 w:rsidR="00BF2E44">
        <w:rPr>
          <w:sz w:val="20"/>
          <w:szCs w:val="20"/>
        </w:rPr>
        <w:t>2</w:t>
      </w:r>
      <w:r w:rsidRPr="00A8464D">
        <w:rPr>
          <w:sz w:val="20"/>
          <w:szCs w:val="20"/>
        </w:rPr>
        <w:t xml:space="preserve"> </w:t>
      </w:r>
      <w:r w:rsidR="00BF2E44">
        <w:rPr>
          <w:sz w:val="20"/>
          <w:szCs w:val="20"/>
        </w:rPr>
        <w:t>07</w:t>
      </w:r>
    </w:p>
    <w:sectPr w:rsidR="00F81137" w:rsidSect="00D2494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AA" w:rsidRDefault="00760BAA">
      <w:r>
        <w:separator/>
      </w:r>
    </w:p>
  </w:endnote>
  <w:endnote w:type="continuationSeparator" w:id="0">
    <w:p w:rsidR="00760BAA" w:rsidRDefault="0076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AA" w:rsidRDefault="00760BAA">
      <w:r>
        <w:separator/>
      </w:r>
    </w:p>
  </w:footnote>
  <w:footnote w:type="continuationSeparator" w:id="0">
    <w:p w:rsidR="00760BAA" w:rsidRDefault="0076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947FBB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672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BF6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8EA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41E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B2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61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B51"/>
    <w:rsid w:val="000F6D06"/>
    <w:rsid w:val="0010049A"/>
    <w:rsid w:val="0010102E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91A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923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E710B"/>
    <w:rsid w:val="001F0416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0F66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0EE"/>
    <w:rsid w:val="0022428E"/>
    <w:rsid w:val="00224803"/>
    <w:rsid w:val="00225CE3"/>
    <w:rsid w:val="0022624A"/>
    <w:rsid w:val="0022691E"/>
    <w:rsid w:val="00226D00"/>
    <w:rsid w:val="00226D68"/>
    <w:rsid w:val="00226F81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AAA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3565"/>
    <w:rsid w:val="002740A4"/>
    <w:rsid w:val="00274229"/>
    <w:rsid w:val="002746D5"/>
    <w:rsid w:val="002747E6"/>
    <w:rsid w:val="00274F0B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4E09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0E30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8BA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FD0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D8F"/>
    <w:rsid w:val="00363EAB"/>
    <w:rsid w:val="0036488D"/>
    <w:rsid w:val="00365218"/>
    <w:rsid w:val="0036619E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2EE2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97B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0F1"/>
    <w:rsid w:val="003C02D9"/>
    <w:rsid w:val="003C1919"/>
    <w:rsid w:val="003C197F"/>
    <w:rsid w:val="003C1B66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A9E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171F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1A63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C54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3FE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4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6794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5CDD"/>
    <w:rsid w:val="00536C7B"/>
    <w:rsid w:val="00537AF7"/>
    <w:rsid w:val="005404C1"/>
    <w:rsid w:val="00540A06"/>
    <w:rsid w:val="00541153"/>
    <w:rsid w:val="005427E4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947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26D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A3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308E"/>
    <w:rsid w:val="005938DF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0D8A"/>
    <w:rsid w:val="005B1C16"/>
    <w:rsid w:val="005B1DE2"/>
    <w:rsid w:val="005B1DEB"/>
    <w:rsid w:val="005B320D"/>
    <w:rsid w:val="005B4387"/>
    <w:rsid w:val="005B4EA6"/>
    <w:rsid w:val="005B5CC3"/>
    <w:rsid w:val="005B6026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8E4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A99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6D8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251A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8A7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C0B"/>
    <w:rsid w:val="006B0E86"/>
    <w:rsid w:val="006B1B80"/>
    <w:rsid w:val="006B1CB6"/>
    <w:rsid w:val="006B1D40"/>
    <w:rsid w:val="006B2423"/>
    <w:rsid w:val="006B30BF"/>
    <w:rsid w:val="006B340A"/>
    <w:rsid w:val="006B3976"/>
    <w:rsid w:val="006B45AC"/>
    <w:rsid w:val="006B46A0"/>
    <w:rsid w:val="006B48A3"/>
    <w:rsid w:val="006B4E7F"/>
    <w:rsid w:val="006B639D"/>
    <w:rsid w:val="006B63B3"/>
    <w:rsid w:val="006B6ABC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0B4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07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B06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0BAA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32D"/>
    <w:rsid w:val="007776D9"/>
    <w:rsid w:val="00777793"/>
    <w:rsid w:val="007777C6"/>
    <w:rsid w:val="007779B8"/>
    <w:rsid w:val="00777EC9"/>
    <w:rsid w:val="00780351"/>
    <w:rsid w:val="007803F3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2F6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0EF0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396F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6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9EE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9DE"/>
    <w:rsid w:val="00876F1A"/>
    <w:rsid w:val="00876FB4"/>
    <w:rsid w:val="00877016"/>
    <w:rsid w:val="00877220"/>
    <w:rsid w:val="0087759A"/>
    <w:rsid w:val="00877926"/>
    <w:rsid w:val="00880518"/>
    <w:rsid w:val="00880A5E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204A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8B0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47FBB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4811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46B6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460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0DB"/>
    <w:rsid w:val="009A727D"/>
    <w:rsid w:val="009A7877"/>
    <w:rsid w:val="009A7D2E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59F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6E9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7F6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A48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2C3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C62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5E4A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D798A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4FB4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3F9A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0BC9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220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BE4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E44"/>
    <w:rsid w:val="00BF2E8C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6979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6B1"/>
    <w:rsid w:val="00C24DEB"/>
    <w:rsid w:val="00C25032"/>
    <w:rsid w:val="00C25E7E"/>
    <w:rsid w:val="00C25F2B"/>
    <w:rsid w:val="00C26ACA"/>
    <w:rsid w:val="00C27F5E"/>
    <w:rsid w:val="00C3052B"/>
    <w:rsid w:val="00C30913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0BE2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434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386C"/>
    <w:rsid w:val="00CB4B13"/>
    <w:rsid w:val="00CB4D49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054A"/>
    <w:rsid w:val="00CD23AC"/>
    <w:rsid w:val="00CD2440"/>
    <w:rsid w:val="00CD3120"/>
    <w:rsid w:val="00CD394F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17A9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3AE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94E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0FF4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481"/>
    <w:rsid w:val="00D40839"/>
    <w:rsid w:val="00D408EE"/>
    <w:rsid w:val="00D408F8"/>
    <w:rsid w:val="00D411E3"/>
    <w:rsid w:val="00D4252C"/>
    <w:rsid w:val="00D43FB0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1CD0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4CC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12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77E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889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51A5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2A46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B94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554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32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D33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CA4D63-D219-480B-9363-DADC2FB5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cp:lastPrinted>2023-01-20T09:47:00Z</cp:lastPrinted>
  <dcterms:created xsi:type="dcterms:W3CDTF">2023-01-26T04:00:00Z</dcterms:created>
  <dcterms:modified xsi:type="dcterms:W3CDTF">2023-01-26T07:40:00Z</dcterms:modified>
</cp:coreProperties>
</file>